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0E7B8664" w14:textId="520C52DC" w:rsidR="00B22A86" w:rsidRPr="00326C49" w:rsidRDefault="00B22A86" w:rsidP="00B22A86">
      <w:pPr>
        <w:snapToGrid w:val="0"/>
        <w:spacing w:after="0" w:line="240" w:lineRule="auto"/>
        <w:jc w:val="center"/>
        <w:rPr>
          <w:rFonts w:ascii="Calibri" w:eastAsia="Calibri" w:hAnsi="Calibri" w:cs="Calibri"/>
          <w:b/>
          <w:lang w:val="en-GB"/>
        </w:rPr>
      </w:pPr>
      <w:r>
        <w:rPr>
          <w:rFonts w:ascii="Calibri" w:eastAsia="Calibri" w:hAnsi="Calibri" w:cs="Calibri"/>
          <w:b/>
          <w:lang w:val="en-GB"/>
        </w:rPr>
        <w:t xml:space="preserve">Description of Services: Strengthening capacities of right holders and duty bearers </w:t>
      </w:r>
    </w:p>
    <w:p w14:paraId="196ED6B2" w14:textId="77777777" w:rsidR="00B22A86" w:rsidRDefault="00B22A86" w:rsidP="0038204D">
      <w:pPr>
        <w:spacing w:after="0" w:line="240" w:lineRule="auto"/>
        <w:rPr>
          <w:rFonts w:eastAsia="Calibri" w:cstheme="minorHAnsi"/>
          <w:b/>
          <w:bCs/>
          <w:sz w:val="18"/>
          <w:szCs w:val="18"/>
          <w:lang w:val="en-CA"/>
        </w:rPr>
      </w:pPr>
    </w:p>
    <w:p w14:paraId="4B080A2F" w14:textId="77777777" w:rsidR="00B22A86" w:rsidRDefault="00B22A86" w:rsidP="0038204D">
      <w:pPr>
        <w:spacing w:after="0" w:line="240" w:lineRule="auto"/>
        <w:rPr>
          <w:rFonts w:eastAsia="Calibri" w:cstheme="minorHAnsi"/>
          <w:b/>
          <w:bCs/>
          <w:sz w:val="18"/>
          <w:szCs w:val="18"/>
          <w:lang w:val="en-CA"/>
        </w:rPr>
      </w:pPr>
    </w:p>
    <w:p w14:paraId="419C6ACF" w14:textId="0F4B5482" w:rsidR="0052371C" w:rsidRPr="00F04266" w:rsidRDefault="0052371C" w:rsidP="0038204D">
      <w:pPr>
        <w:spacing w:after="0" w:line="240" w:lineRule="auto"/>
        <w:rPr>
          <w:rFonts w:eastAsia="Calibri" w:cstheme="minorHAnsi"/>
          <w:b/>
          <w:bCs/>
          <w:sz w:val="18"/>
          <w:szCs w:val="18"/>
          <w:lang w:val="en-CA"/>
        </w:rPr>
      </w:pPr>
      <w:r w:rsidRPr="00F04266">
        <w:rPr>
          <w:rFonts w:eastAsia="Calibri" w:cstheme="minorHAnsi"/>
          <w:b/>
          <w:bCs/>
          <w:sz w:val="18"/>
          <w:szCs w:val="18"/>
          <w:lang w:val="en-CA"/>
        </w:rPr>
        <w:t>CFP No.</w:t>
      </w:r>
      <w:r w:rsidR="008915FB" w:rsidRPr="00F04266">
        <w:t xml:space="preserve"> </w:t>
      </w:r>
      <w:r w:rsidR="008915FB" w:rsidRPr="00526C5D">
        <w:t>UNW-AP-NPL-CFP-2023-001</w:t>
      </w:r>
      <w:r w:rsidR="008915FB" w:rsidRPr="00F04266">
        <w:rPr>
          <w:rFonts w:eastAsia="Calibri" w:cstheme="minorHAnsi"/>
          <w:b/>
          <w:bCs/>
          <w:sz w:val="18"/>
          <w:szCs w:val="18"/>
          <w:u w:val="single"/>
          <w:lang w:val="en-CA"/>
        </w:rPr>
        <w:t xml:space="preserve"> </w:t>
      </w:r>
    </w:p>
    <w:p w14:paraId="28BA5F77" w14:textId="77777777" w:rsidR="0052371C" w:rsidRPr="00F04266" w:rsidRDefault="0052371C" w:rsidP="0038204D">
      <w:pPr>
        <w:spacing w:after="0" w:line="240" w:lineRule="auto"/>
        <w:rPr>
          <w:rFonts w:eastAsia="Calibri" w:cstheme="minorHAnsi"/>
          <w:sz w:val="18"/>
          <w:szCs w:val="18"/>
          <w:lang w:val="en-CA"/>
        </w:rPr>
      </w:pPr>
    </w:p>
    <w:p w14:paraId="767E7005" w14:textId="5D88DCE3" w:rsidR="0052371C" w:rsidRPr="00F04266" w:rsidRDefault="0052371C">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F04266">
        <w:rPr>
          <w:rFonts w:eastAsia="Times New Roman" w:cstheme="minorHAnsi"/>
          <w:b/>
          <w:color w:val="0070C0"/>
          <w:sz w:val="18"/>
          <w:szCs w:val="18"/>
          <w:lang w:val="en-GB" w:eastAsia="en-GB"/>
        </w:rPr>
        <w:t xml:space="preserve">CFP </w:t>
      </w:r>
      <w:r w:rsidR="0054628A" w:rsidRPr="00F04266">
        <w:rPr>
          <w:rFonts w:eastAsia="Times New Roman" w:cstheme="minorHAnsi"/>
          <w:b/>
          <w:color w:val="0070C0"/>
          <w:sz w:val="18"/>
          <w:szCs w:val="18"/>
          <w:lang w:val="en-GB" w:eastAsia="en-GB"/>
        </w:rPr>
        <w:t>L</w:t>
      </w:r>
      <w:r w:rsidRPr="00F04266">
        <w:rPr>
          <w:rFonts w:eastAsia="Times New Roman" w:cstheme="minorHAnsi"/>
          <w:b/>
          <w:color w:val="0070C0"/>
          <w:sz w:val="18"/>
          <w:szCs w:val="18"/>
          <w:lang w:val="en-GB" w:eastAsia="en-GB"/>
        </w:rPr>
        <w:t xml:space="preserve">etter for </w:t>
      </w:r>
      <w:r w:rsidR="0006700D" w:rsidRPr="00F04266">
        <w:rPr>
          <w:rFonts w:eastAsia="Times New Roman" w:cstheme="minorHAnsi"/>
          <w:b/>
          <w:color w:val="0070C0"/>
          <w:sz w:val="18"/>
          <w:szCs w:val="18"/>
          <w:lang w:val="en-GB" w:eastAsia="en-GB"/>
        </w:rPr>
        <w:t>Responsible Parties</w:t>
      </w:r>
    </w:p>
    <w:p w14:paraId="6B9C5C89" w14:textId="77777777" w:rsidR="0052371C" w:rsidRPr="00F04266" w:rsidRDefault="0052371C" w:rsidP="0038204D">
      <w:pPr>
        <w:spacing w:after="0" w:line="240" w:lineRule="auto"/>
        <w:rPr>
          <w:rFonts w:eastAsia="Calibri" w:cstheme="minorHAnsi"/>
          <w:sz w:val="18"/>
          <w:szCs w:val="18"/>
          <w:lang w:val="en-CA"/>
        </w:rPr>
      </w:pPr>
    </w:p>
    <w:p w14:paraId="6896E330" w14:textId="71EC9C67" w:rsidR="0052371C" w:rsidRPr="00F04266" w:rsidRDefault="0026403E" w:rsidP="00093C2D">
      <w:pPr>
        <w:spacing w:after="0" w:line="240" w:lineRule="auto"/>
        <w:jc w:val="both"/>
        <w:rPr>
          <w:rFonts w:eastAsia="Calibri" w:cstheme="minorHAnsi"/>
          <w:spacing w:val="-2"/>
          <w:sz w:val="18"/>
          <w:szCs w:val="18"/>
          <w:lang w:val="en-CA"/>
        </w:rPr>
      </w:pPr>
      <w:r w:rsidRPr="00F04266">
        <w:rPr>
          <w:rFonts w:eastAsia="Calibri" w:cstheme="minorHAnsi"/>
          <w:spacing w:val="-2"/>
          <w:sz w:val="18"/>
          <w:szCs w:val="18"/>
          <w:lang w:val="en-CA"/>
        </w:rPr>
        <w:t>UN Women</w:t>
      </w:r>
      <w:r w:rsidR="0052371C" w:rsidRPr="00F04266">
        <w:rPr>
          <w:rFonts w:eastAsia="Calibri" w:cstheme="minorHAnsi"/>
          <w:spacing w:val="-2"/>
          <w:sz w:val="18"/>
          <w:szCs w:val="18"/>
          <w:lang w:val="en-CA"/>
        </w:rPr>
        <w:t xml:space="preserve"> plans to engage a </w:t>
      </w:r>
      <w:r w:rsidR="0052371C" w:rsidRPr="00F04266">
        <w:rPr>
          <w:rFonts w:eastAsia="Calibri" w:cstheme="minorHAnsi"/>
          <w:spacing w:val="-2"/>
          <w:sz w:val="18"/>
          <w:szCs w:val="18"/>
          <w:u w:val="single"/>
          <w:lang w:val="en-CA"/>
        </w:rPr>
        <w:t>Responsible Part</w:t>
      </w:r>
      <w:r w:rsidR="00D356EA" w:rsidRPr="00F04266">
        <w:rPr>
          <w:rFonts w:eastAsia="Calibri" w:cstheme="minorHAnsi"/>
          <w:spacing w:val="-2"/>
          <w:sz w:val="18"/>
          <w:szCs w:val="18"/>
          <w:u w:val="single"/>
          <w:lang w:val="en-CA"/>
        </w:rPr>
        <w:t>y</w:t>
      </w:r>
      <w:r w:rsidR="0052371C" w:rsidRPr="00F04266">
        <w:rPr>
          <w:rFonts w:eastAsia="Calibri" w:cstheme="minorHAnsi"/>
          <w:sz w:val="18"/>
          <w:szCs w:val="18"/>
          <w:lang w:val="en-CA"/>
        </w:rPr>
        <w:t xml:space="preserve"> </w:t>
      </w:r>
      <w:r w:rsidR="0052371C" w:rsidRPr="00F04266">
        <w:rPr>
          <w:rFonts w:eastAsia="Calibri" w:cstheme="minorHAnsi"/>
          <w:spacing w:val="-2"/>
          <w:sz w:val="18"/>
          <w:szCs w:val="18"/>
          <w:lang w:val="en-CA"/>
        </w:rPr>
        <w:t xml:space="preserve">as defined in accordance with these documents. </w:t>
      </w:r>
      <w:r w:rsidR="00C6272A" w:rsidRPr="00F04266">
        <w:rPr>
          <w:rFonts w:eastAsia="Calibri" w:cstheme="minorHAnsi"/>
          <w:spacing w:val="-2"/>
          <w:sz w:val="18"/>
          <w:szCs w:val="18"/>
          <w:lang w:val="en-CA"/>
        </w:rPr>
        <w:t xml:space="preserve">UN Women </w:t>
      </w:r>
      <w:r w:rsidR="0052371C" w:rsidRPr="00F04266">
        <w:rPr>
          <w:rFonts w:eastAsia="Calibri" w:cstheme="minorHAnsi"/>
          <w:spacing w:val="-2"/>
          <w:sz w:val="18"/>
          <w:szCs w:val="18"/>
          <w:lang w:val="en-CA"/>
        </w:rPr>
        <w:t xml:space="preserve">now invites sealed proposals from qualified proponents </w:t>
      </w:r>
      <w:r w:rsidR="00BD6766" w:rsidRPr="00F04266">
        <w:rPr>
          <w:rFonts w:eastAsia="Calibri" w:cstheme="minorHAnsi"/>
          <w:spacing w:val="-2"/>
          <w:sz w:val="18"/>
          <w:szCs w:val="18"/>
          <w:lang w:val="en-CA"/>
        </w:rPr>
        <w:t>to</w:t>
      </w:r>
      <w:r w:rsidR="0052371C" w:rsidRPr="00F04266">
        <w:rPr>
          <w:rFonts w:eastAsia="Calibri" w:cstheme="minorHAnsi"/>
          <w:spacing w:val="-2"/>
          <w:sz w:val="18"/>
          <w:szCs w:val="18"/>
          <w:lang w:val="en-CA"/>
        </w:rPr>
        <w:t xml:space="preserve"> provid</w:t>
      </w:r>
      <w:r w:rsidR="00BD6766" w:rsidRPr="00F04266">
        <w:rPr>
          <w:rFonts w:eastAsia="Calibri" w:cstheme="minorHAnsi"/>
          <w:spacing w:val="-2"/>
          <w:sz w:val="18"/>
          <w:szCs w:val="18"/>
          <w:lang w:val="en-CA"/>
        </w:rPr>
        <w:t>e</w:t>
      </w:r>
      <w:r w:rsidR="0052371C" w:rsidRPr="00F04266">
        <w:rPr>
          <w:rFonts w:eastAsia="Calibri" w:cstheme="minorHAnsi"/>
          <w:spacing w:val="-2"/>
          <w:sz w:val="18"/>
          <w:szCs w:val="18"/>
          <w:lang w:val="en-CA"/>
        </w:rPr>
        <w:t xml:space="preserve"> the requirements as defined in the </w:t>
      </w:r>
      <w:r w:rsidR="00C6272A" w:rsidRPr="00F04266">
        <w:rPr>
          <w:rFonts w:eastAsia="Calibri" w:cstheme="minorHAnsi"/>
          <w:spacing w:val="-2"/>
          <w:sz w:val="18"/>
          <w:szCs w:val="18"/>
          <w:lang w:val="en-CA"/>
        </w:rPr>
        <w:t xml:space="preserve">UN Women </w:t>
      </w:r>
      <w:r w:rsidR="0052371C" w:rsidRPr="00F04266">
        <w:rPr>
          <w:rFonts w:eastAsia="Calibri" w:cstheme="minorHAnsi"/>
          <w:spacing w:val="-2"/>
          <w:sz w:val="18"/>
          <w:szCs w:val="18"/>
          <w:lang w:val="en-CA"/>
        </w:rPr>
        <w:t xml:space="preserve">Terms of Reference. </w:t>
      </w:r>
    </w:p>
    <w:p w14:paraId="17481B00" w14:textId="77777777" w:rsidR="001F45D2" w:rsidRPr="00F04266" w:rsidRDefault="001F45D2" w:rsidP="00093C2D">
      <w:pPr>
        <w:spacing w:after="0" w:line="240" w:lineRule="auto"/>
        <w:jc w:val="both"/>
        <w:rPr>
          <w:rFonts w:eastAsia="Calibri" w:cstheme="minorHAnsi"/>
          <w:spacing w:val="-2"/>
          <w:sz w:val="18"/>
          <w:szCs w:val="18"/>
          <w:lang w:val="en-CA"/>
        </w:rPr>
      </w:pPr>
    </w:p>
    <w:p w14:paraId="7F96862B" w14:textId="41E07DC9" w:rsidR="0052371C" w:rsidRPr="00F04266" w:rsidRDefault="0052371C" w:rsidP="00093C2D">
      <w:pPr>
        <w:spacing w:after="0" w:line="240" w:lineRule="auto"/>
        <w:jc w:val="both"/>
        <w:rPr>
          <w:rFonts w:eastAsia="Calibri" w:cstheme="minorHAnsi"/>
          <w:sz w:val="18"/>
          <w:szCs w:val="18"/>
        </w:rPr>
      </w:pPr>
      <w:r w:rsidRPr="00F04266">
        <w:rPr>
          <w:rFonts w:eastAsia="Calibri" w:cstheme="minorHAnsi"/>
          <w:spacing w:val="-2"/>
          <w:sz w:val="18"/>
          <w:szCs w:val="18"/>
          <w:lang w:val="en-CA"/>
        </w:rPr>
        <w:t>Proposals must be received by UN</w:t>
      </w:r>
      <w:r w:rsidR="00C6272A" w:rsidRPr="00F04266">
        <w:rPr>
          <w:rFonts w:eastAsia="Calibri" w:cstheme="minorHAnsi"/>
          <w:spacing w:val="-2"/>
          <w:sz w:val="18"/>
          <w:szCs w:val="18"/>
          <w:lang w:val="en-CA"/>
        </w:rPr>
        <w:t xml:space="preserve"> Women </w:t>
      </w:r>
      <w:r w:rsidRPr="00F04266">
        <w:rPr>
          <w:rFonts w:eastAsia="Calibri" w:cstheme="minorHAnsi"/>
          <w:spacing w:val="-2"/>
          <w:sz w:val="18"/>
          <w:szCs w:val="18"/>
          <w:lang w:val="en-CA"/>
        </w:rPr>
        <w:t>at the address specified not later than (time</w:t>
      </w:r>
      <w:r w:rsidRPr="00526C5D">
        <w:rPr>
          <w:rFonts w:eastAsia="Calibri" w:cstheme="minorHAnsi"/>
          <w:spacing w:val="-2"/>
          <w:sz w:val="18"/>
          <w:szCs w:val="18"/>
          <w:lang w:val="en-CA"/>
        </w:rPr>
        <w:t xml:space="preserve">) </w:t>
      </w:r>
      <w:r w:rsidR="008915FB" w:rsidRPr="00526C5D">
        <w:rPr>
          <w:rFonts w:eastAsia="Calibri" w:cstheme="minorHAnsi"/>
          <w:spacing w:val="-2"/>
          <w:sz w:val="18"/>
          <w:szCs w:val="18"/>
          <w:lang w:val="en-CA"/>
        </w:rPr>
        <w:t xml:space="preserve">5.00 pm Nepal Standard Time </w:t>
      </w:r>
      <w:r w:rsidRPr="00526C5D">
        <w:rPr>
          <w:rFonts w:eastAsia="Calibri" w:cstheme="minorHAnsi"/>
          <w:sz w:val="18"/>
          <w:szCs w:val="18"/>
          <w:lang w:val="en-CA"/>
        </w:rPr>
        <w:t xml:space="preserve">on </w:t>
      </w:r>
      <w:r w:rsidR="008915FB" w:rsidRPr="00526C5D">
        <w:rPr>
          <w:rFonts w:eastAsia="Calibri" w:cstheme="minorHAnsi"/>
          <w:sz w:val="18"/>
          <w:szCs w:val="18"/>
          <w:lang w:val="en-CA"/>
        </w:rPr>
        <w:t xml:space="preserve">March 10, 2023 </w:t>
      </w:r>
    </w:p>
    <w:p w14:paraId="1D32437B" w14:textId="2C538885" w:rsidR="00656EDE" w:rsidRPr="00F04266" w:rsidRDefault="00656EDE" w:rsidP="00093C2D">
      <w:pPr>
        <w:spacing w:after="0" w:line="240" w:lineRule="auto"/>
        <w:jc w:val="both"/>
        <w:rPr>
          <w:rFonts w:eastAsia="Calibri" w:cstheme="minorHAnsi"/>
          <w:sz w:val="18"/>
          <w:szCs w:val="18"/>
          <w:lang w:val="en-CA"/>
        </w:rPr>
      </w:pPr>
    </w:p>
    <w:p w14:paraId="1BA9310F" w14:textId="1217B4BF" w:rsidR="00656EDE" w:rsidRPr="007A49EE" w:rsidRDefault="00656EDE" w:rsidP="00093C2D">
      <w:pPr>
        <w:spacing w:after="0" w:line="240" w:lineRule="auto"/>
        <w:jc w:val="both"/>
        <w:rPr>
          <w:rFonts w:eastAsia="Calibri" w:cstheme="minorHAnsi"/>
          <w:sz w:val="18"/>
          <w:szCs w:val="18"/>
          <w:lang w:val="en-CA"/>
        </w:rPr>
      </w:pPr>
      <w:r w:rsidRPr="00F04266">
        <w:rPr>
          <w:rFonts w:eastAsia="Calibri" w:cstheme="minorHAnsi"/>
          <w:b/>
          <w:bCs/>
          <w:sz w:val="18"/>
          <w:szCs w:val="18"/>
          <w:lang w:val="en-CA"/>
        </w:rPr>
        <w:t>The budget range for this propos</w:t>
      </w:r>
      <w:r w:rsidRPr="0056586D">
        <w:rPr>
          <w:rFonts w:eastAsia="Calibri" w:cstheme="minorHAnsi"/>
          <w:b/>
          <w:bCs/>
          <w:sz w:val="18"/>
          <w:szCs w:val="18"/>
          <w:lang w:val="en-CA"/>
        </w:rPr>
        <w:t>al should be</w:t>
      </w:r>
      <w:r w:rsidRPr="0056586D">
        <w:rPr>
          <w:rFonts w:eastAsia="Calibri" w:cstheme="minorHAnsi"/>
          <w:sz w:val="18"/>
          <w:szCs w:val="18"/>
          <w:lang w:val="en-CA"/>
        </w:rPr>
        <w:t xml:space="preserve"> </w:t>
      </w:r>
      <w:r w:rsidR="007E2626">
        <w:rPr>
          <w:rFonts w:eastAsia="Calibri" w:cstheme="minorHAnsi"/>
          <w:sz w:val="18"/>
          <w:szCs w:val="18"/>
          <w:lang w:val="en-CA"/>
        </w:rPr>
        <w:t xml:space="preserve">NPR </w:t>
      </w:r>
      <w:r w:rsidR="007A49EE" w:rsidRPr="007A49EE">
        <w:rPr>
          <w:rFonts w:eastAsia="Calibri" w:cstheme="minorHAnsi"/>
          <w:sz w:val="18"/>
          <w:szCs w:val="18"/>
          <w:lang w:val="en-CA"/>
        </w:rPr>
        <w:t>11</w:t>
      </w:r>
      <w:r w:rsidR="00252334">
        <w:rPr>
          <w:rFonts w:eastAsia="Calibri" w:cstheme="minorHAnsi"/>
          <w:sz w:val="18"/>
          <w:szCs w:val="18"/>
          <w:lang w:val="en-CA"/>
        </w:rPr>
        <w:t>0</w:t>
      </w:r>
      <w:r w:rsidR="007A49EE" w:rsidRPr="007A49EE">
        <w:rPr>
          <w:rFonts w:eastAsia="Calibri" w:cstheme="minorHAnsi"/>
          <w:sz w:val="18"/>
          <w:szCs w:val="18"/>
          <w:lang w:val="en-CA"/>
        </w:rPr>
        <w:t>,</w:t>
      </w:r>
      <w:r w:rsidR="00252334">
        <w:rPr>
          <w:rFonts w:eastAsia="Calibri" w:cstheme="minorHAnsi"/>
          <w:sz w:val="18"/>
          <w:szCs w:val="18"/>
          <w:lang w:val="en-CA"/>
        </w:rPr>
        <w:t>000</w:t>
      </w:r>
      <w:r w:rsidR="007A49EE" w:rsidRPr="007A49EE">
        <w:rPr>
          <w:rFonts w:eastAsia="Calibri" w:cstheme="minorHAnsi"/>
          <w:sz w:val="18"/>
          <w:szCs w:val="18"/>
          <w:lang w:val="en-CA"/>
        </w:rPr>
        <w:t>,000.00</w:t>
      </w:r>
      <w:r w:rsidR="00D20577">
        <w:rPr>
          <w:rFonts w:eastAsia="Calibri" w:cstheme="minorHAnsi"/>
          <w:sz w:val="18"/>
          <w:szCs w:val="18"/>
          <w:lang w:val="en-CA"/>
        </w:rPr>
        <w:t>- NPR 12</w:t>
      </w:r>
      <w:r w:rsidR="00926E46">
        <w:rPr>
          <w:rFonts w:eastAsia="Calibri" w:cstheme="minorHAnsi"/>
          <w:sz w:val="18"/>
          <w:szCs w:val="18"/>
          <w:lang w:val="en-CA"/>
        </w:rPr>
        <w:t>0,000,000.00</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pPr>
              <w:pStyle w:val="ListParagraph"/>
              <w:numPr>
                <w:ilvl w:val="0"/>
                <w:numId w:val="7"/>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pPr>
              <w:pStyle w:val="ListParagraph"/>
              <w:numPr>
                <w:ilvl w:val="0"/>
                <w:numId w:val="7"/>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F04266"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F04266"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4266">
              <w:rPr>
                <w:rFonts w:asciiTheme="minorHAnsi" w:hAnsiTheme="minorHAnsi" w:cstheme="minorHAnsi"/>
                <w:b/>
                <w:color w:val="0070C0"/>
                <w:spacing w:val="-2"/>
                <w:sz w:val="18"/>
                <w:szCs w:val="18"/>
                <w:u w:val="single"/>
                <w:lang w:val="en-CA"/>
              </w:rPr>
              <w:t>Section 2</w:t>
            </w:r>
          </w:p>
          <w:p w14:paraId="673F79AE" w14:textId="65670396" w:rsidR="00A035E0" w:rsidRPr="00F04266" w:rsidRDefault="00A035E0">
            <w:pPr>
              <w:pStyle w:val="ListParagraph"/>
              <w:numPr>
                <w:ilvl w:val="0"/>
                <w:numId w:val="15"/>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4266">
              <w:rPr>
                <w:rFonts w:cstheme="minorHAnsi"/>
                <w:spacing w:val="-2"/>
                <w:sz w:val="18"/>
                <w:szCs w:val="18"/>
                <w:lang w:val="en-CA"/>
              </w:rPr>
              <w:t xml:space="preserve">Instructions to </w:t>
            </w:r>
            <w:r w:rsidR="001A3509" w:rsidRPr="00F04266">
              <w:rPr>
                <w:rFonts w:cstheme="minorHAnsi"/>
                <w:spacing w:val="-2"/>
                <w:sz w:val="18"/>
                <w:szCs w:val="18"/>
                <w:lang w:val="en-CA"/>
              </w:rPr>
              <w:t>P</w:t>
            </w:r>
            <w:r w:rsidRPr="00F04266">
              <w:rPr>
                <w:rFonts w:cstheme="minorHAnsi"/>
                <w:spacing w:val="-2"/>
                <w:sz w:val="18"/>
                <w:szCs w:val="18"/>
                <w:lang w:val="en-CA"/>
              </w:rPr>
              <w:t>roponents</w:t>
            </w:r>
            <w:r w:rsidR="00064C4A" w:rsidRPr="00F04266">
              <w:rPr>
                <w:rFonts w:cstheme="minorHAnsi"/>
                <w:spacing w:val="-2"/>
                <w:sz w:val="18"/>
                <w:szCs w:val="18"/>
                <w:lang w:val="en-CA"/>
              </w:rPr>
              <w:t>, which includes the following:</w:t>
            </w:r>
          </w:p>
          <w:p w14:paraId="14C5C7F9" w14:textId="77777777" w:rsidR="00CB0B08" w:rsidRPr="00F04266"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F04266">
              <w:rPr>
                <w:rFonts w:asciiTheme="minorHAnsi" w:hAnsiTheme="minorHAnsi" w:cstheme="minorHAnsi"/>
                <w:b/>
                <w:spacing w:val="-2"/>
                <w:sz w:val="18"/>
                <w:szCs w:val="18"/>
                <w:lang w:val="en-CA"/>
              </w:rPr>
              <w:t xml:space="preserve">Annex B-2 </w:t>
            </w:r>
            <w:r w:rsidRPr="00F04266">
              <w:rPr>
                <w:rFonts w:asciiTheme="minorHAnsi" w:hAnsiTheme="minorHAnsi" w:cstheme="minorHAnsi"/>
                <w:bCs/>
                <w:spacing w:val="-2"/>
                <w:sz w:val="18"/>
                <w:szCs w:val="18"/>
                <w:lang w:val="en-CA"/>
              </w:rPr>
              <w:t>Template for Proposal Submission</w:t>
            </w:r>
          </w:p>
          <w:p w14:paraId="02955395" w14:textId="71A59FEE" w:rsidR="00CB0B08" w:rsidRPr="00F04266"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F04266">
              <w:rPr>
                <w:rFonts w:asciiTheme="minorHAnsi" w:hAnsiTheme="minorHAnsi" w:cstheme="minorHAnsi"/>
                <w:b/>
                <w:spacing w:val="-2"/>
                <w:sz w:val="18"/>
                <w:szCs w:val="18"/>
                <w:lang w:val="en-CA"/>
              </w:rPr>
              <w:t xml:space="preserve">Annex B-3 </w:t>
            </w:r>
            <w:r w:rsidRPr="00F04266">
              <w:rPr>
                <w:rFonts w:asciiTheme="minorHAnsi" w:hAnsiTheme="minorHAnsi" w:cstheme="minorHAnsi"/>
                <w:bCs/>
                <w:spacing w:val="-2"/>
                <w:sz w:val="18"/>
                <w:szCs w:val="18"/>
                <w:lang w:val="en-CA"/>
              </w:rPr>
              <w:t xml:space="preserve">Format of Resume for Proposed </w:t>
            </w:r>
            <w:r w:rsidR="005752C3" w:rsidRPr="00F04266">
              <w:rPr>
                <w:rFonts w:asciiTheme="minorHAnsi" w:hAnsiTheme="minorHAnsi" w:cstheme="minorHAnsi"/>
                <w:bCs/>
                <w:spacing w:val="-2"/>
                <w:sz w:val="18"/>
                <w:szCs w:val="18"/>
                <w:lang w:val="en-CA"/>
              </w:rPr>
              <w:t>Personnel</w:t>
            </w:r>
          </w:p>
          <w:p w14:paraId="6361426A" w14:textId="77777777" w:rsidR="00F15893" w:rsidRPr="00F04266"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F04266">
              <w:rPr>
                <w:rFonts w:asciiTheme="minorHAnsi" w:hAnsiTheme="minorHAnsi" w:cstheme="minorHAnsi"/>
                <w:b/>
                <w:spacing w:val="-2"/>
                <w:sz w:val="18"/>
                <w:szCs w:val="18"/>
                <w:lang w:val="en-CA"/>
              </w:rPr>
              <w:t xml:space="preserve">Annex B-4 </w:t>
            </w:r>
            <w:r w:rsidRPr="00F04266">
              <w:rPr>
                <w:rFonts w:asciiTheme="minorHAnsi" w:hAnsiTheme="minorHAnsi" w:cstheme="minorHAnsi"/>
                <w:bCs/>
                <w:spacing w:val="-2"/>
                <w:sz w:val="18"/>
                <w:szCs w:val="18"/>
                <w:lang w:val="en-CA"/>
              </w:rPr>
              <w:t>Capacity Assessment Minimum Documents</w:t>
            </w:r>
          </w:p>
          <w:p w14:paraId="388AC6E5" w14:textId="3C85B5F6" w:rsidR="00A035E0" w:rsidRPr="00F04266" w:rsidRDefault="00CB0B08" w:rsidP="00A410B1">
            <w:pPr>
              <w:pStyle w:val="ListParagraph"/>
              <w:tabs>
                <w:tab w:val="left" w:pos="-720"/>
                <w:tab w:val="left" w:pos="1440"/>
              </w:tabs>
              <w:suppressAutoHyphens/>
              <w:ind w:left="360"/>
              <w:jc w:val="both"/>
              <w:rPr>
                <w:rFonts w:cs="Calibri"/>
                <w:b/>
                <w:spacing w:val="-2"/>
                <w:sz w:val="18"/>
                <w:szCs w:val="18"/>
                <w:lang w:val="en-CA"/>
              </w:rPr>
            </w:pPr>
            <w:r w:rsidRPr="00F04266">
              <w:rPr>
                <w:rFonts w:asciiTheme="minorHAnsi" w:hAnsiTheme="minorHAnsi" w:cstheme="minorHAnsi"/>
                <w:b/>
                <w:spacing w:val="-2"/>
                <w:sz w:val="18"/>
                <w:szCs w:val="18"/>
                <w:lang w:val="en-CA"/>
              </w:rPr>
              <w:t xml:space="preserve">Annex B-5 </w:t>
            </w:r>
            <w:r w:rsidRPr="00F04266">
              <w:rPr>
                <w:rFonts w:asciiTheme="minorHAnsi" w:hAnsiTheme="minorHAnsi" w:cstheme="minorHAnsi"/>
                <w:bCs/>
                <w:spacing w:val="-2"/>
                <w:sz w:val="18"/>
                <w:szCs w:val="18"/>
                <w:lang w:val="en-CA"/>
              </w:rPr>
              <w:t xml:space="preserve">UN Women </w:t>
            </w:r>
            <w:r w:rsidR="0042572A" w:rsidRPr="00F04266">
              <w:rPr>
                <w:rFonts w:asciiTheme="minorHAnsi" w:hAnsiTheme="minorHAnsi" w:cstheme="minorHAnsi"/>
                <w:bCs/>
                <w:spacing w:val="-2"/>
                <w:sz w:val="18"/>
                <w:szCs w:val="18"/>
                <w:lang w:val="en-CA"/>
              </w:rPr>
              <w:t xml:space="preserve">template </w:t>
            </w:r>
            <w:r w:rsidRPr="00F04266">
              <w:rPr>
                <w:rFonts w:asciiTheme="minorHAnsi" w:hAnsiTheme="minorHAnsi" w:cstheme="minorHAnsi"/>
                <w:bCs/>
                <w:spacing w:val="-2"/>
                <w:sz w:val="18"/>
                <w:szCs w:val="18"/>
                <w:lang w:val="en-CA"/>
              </w:rPr>
              <w:t>Partner Agreement</w:t>
            </w:r>
            <w:r w:rsidR="00340A27" w:rsidRPr="00F04266">
              <w:rPr>
                <w:rFonts w:asciiTheme="minorHAnsi" w:hAnsiTheme="minorHAnsi" w:cstheme="minorHAnsi"/>
                <w:bCs/>
                <w:spacing w:val="-2"/>
                <w:sz w:val="18"/>
                <w:szCs w:val="18"/>
                <w:lang w:val="en-CA"/>
              </w:rPr>
              <w:t xml:space="preserve"> </w:t>
            </w:r>
            <w:r w:rsidR="00A410B1" w:rsidRPr="00526C5D">
              <w:rPr>
                <w:rFonts w:cs="Calibri"/>
                <w:b/>
                <w:spacing w:val="-2"/>
                <w:sz w:val="18"/>
                <w:szCs w:val="18"/>
                <w:lang w:val="en-CA"/>
              </w:rPr>
              <w:t xml:space="preserve">[UN Women to </w:t>
            </w:r>
            <w:r w:rsidR="00A410B1" w:rsidRPr="00526C5D">
              <w:rPr>
                <w:rFonts w:cs="Calibri"/>
                <w:b/>
                <w:color w:val="FF0000"/>
                <w:spacing w:val="-2"/>
                <w:sz w:val="18"/>
                <w:szCs w:val="18"/>
                <w:u w:val="single"/>
                <w:lang w:val="en-CA"/>
              </w:rPr>
              <w:t>attach</w:t>
            </w:r>
            <w:r w:rsidR="00A410B1" w:rsidRPr="00526C5D">
              <w:rPr>
                <w:rFonts w:cs="Calibri"/>
                <w:b/>
                <w:spacing w:val="-2"/>
                <w:sz w:val="18"/>
                <w:szCs w:val="18"/>
                <w:lang w:val="en-CA"/>
              </w:rPr>
              <w:t xml:space="preserve"> most up to date version]</w:t>
            </w:r>
          </w:p>
          <w:p w14:paraId="37D99A10" w14:textId="5E647DBF" w:rsidR="0016762F" w:rsidRPr="00F04266"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F04266">
              <w:rPr>
                <w:rFonts w:cstheme="minorHAnsi"/>
                <w:b/>
                <w:spacing w:val="-2"/>
                <w:sz w:val="18"/>
                <w:szCs w:val="18"/>
                <w:lang w:val="en-CA"/>
              </w:rPr>
              <w:t>Annex B-6</w:t>
            </w:r>
            <w:r w:rsidRPr="00F04266">
              <w:rPr>
                <w:rFonts w:asciiTheme="minorHAnsi" w:hAnsiTheme="minorHAnsi" w:cstheme="minorHAnsi"/>
                <w:spacing w:val="-2"/>
                <w:sz w:val="18"/>
                <w:szCs w:val="18"/>
                <w:lang w:val="en-CA"/>
              </w:rPr>
              <w:t xml:space="preserve"> UN Women Anti-Fraud Policy</w:t>
            </w:r>
            <w:r w:rsidR="00A410B1" w:rsidRPr="00F04266">
              <w:rPr>
                <w:rFonts w:asciiTheme="minorHAnsi" w:hAnsiTheme="minorHAnsi" w:cstheme="minorHAnsi"/>
                <w:spacing w:val="-2"/>
                <w:sz w:val="18"/>
                <w:szCs w:val="18"/>
                <w:lang w:val="en-CA"/>
              </w:rPr>
              <w:t xml:space="preserve"> </w:t>
            </w:r>
            <w:r w:rsidR="00A410B1" w:rsidRPr="00526C5D">
              <w:rPr>
                <w:rFonts w:cs="Calibri"/>
                <w:b/>
                <w:spacing w:val="-2"/>
                <w:sz w:val="18"/>
                <w:szCs w:val="18"/>
                <w:lang w:val="en-CA"/>
              </w:rPr>
              <w:t xml:space="preserve">[UN Women to </w:t>
            </w:r>
            <w:r w:rsidR="00A410B1" w:rsidRPr="00526C5D">
              <w:rPr>
                <w:rFonts w:cs="Calibri"/>
                <w:b/>
                <w:color w:val="FF0000"/>
                <w:spacing w:val="-2"/>
                <w:sz w:val="18"/>
                <w:szCs w:val="18"/>
                <w:u w:val="single"/>
                <w:lang w:val="en-CA"/>
              </w:rPr>
              <w:t>attach</w:t>
            </w:r>
            <w:r w:rsidR="00A410B1" w:rsidRPr="00526C5D">
              <w:rPr>
                <w:rFonts w:cs="Calibri"/>
                <w:b/>
                <w:spacing w:val="-2"/>
                <w:sz w:val="18"/>
                <w:szCs w:val="18"/>
                <w:lang w:val="en-CA"/>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F04266"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F04266"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F04266">
              <w:rPr>
                <w:rFonts w:asciiTheme="minorHAnsi" w:hAnsiTheme="minorHAnsi" w:cstheme="minorHAnsi"/>
                <w:b/>
                <w:spacing w:val="-2"/>
                <w:sz w:val="18"/>
                <w:szCs w:val="18"/>
                <w:lang w:val="en-CA"/>
              </w:rPr>
              <w:t>Annex B-2</w:t>
            </w:r>
            <w:r w:rsidRPr="00F04266">
              <w:rPr>
                <w:rFonts w:asciiTheme="minorHAnsi" w:hAnsiTheme="minorHAnsi" w:cstheme="minorHAnsi"/>
                <w:spacing w:val="-2"/>
                <w:sz w:val="18"/>
                <w:szCs w:val="18"/>
                <w:lang w:val="en-CA"/>
              </w:rPr>
              <w:t xml:space="preserve"> Template for Proposal Submission</w:t>
            </w:r>
          </w:p>
          <w:p w14:paraId="0287A57C" w14:textId="11A57926" w:rsidR="0052371C" w:rsidRPr="00F04266"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F04266">
              <w:rPr>
                <w:rFonts w:asciiTheme="minorHAnsi" w:hAnsiTheme="minorHAnsi" w:cstheme="minorHAnsi"/>
                <w:b/>
                <w:spacing w:val="-2"/>
                <w:sz w:val="18"/>
                <w:szCs w:val="18"/>
                <w:lang w:val="en-CA"/>
              </w:rPr>
              <w:t>Annex B-3</w:t>
            </w:r>
            <w:r w:rsidRPr="00F04266">
              <w:rPr>
                <w:rFonts w:asciiTheme="minorHAnsi" w:hAnsiTheme="minorHAnsi" w:cstheme="minorHAnsi"/>
                <w:spacing w:val="-2"/>
                <w:sz w:val="18"/>
                <w:szCs w:val="18"/>
                <w:lang w:val="en-CA"/>
              </w:rPr>
              <w:t xml:space="preserve"> Format of Resume for Proposed </w:t>
            </w:r>
            <w:r w:rsidR="005752C3" w:rsidRPr="00F04266">
              <w:rPr>
                <w:rFonts w:asciiTheme="minorHAnsi" w:hAnsiTheme="minorHAnsi" w:cstheme="minorHAnsi"/>
                <w:spacing w:val="-2"/>
                <w:sz w:val="18"/>
                <w:szCs w:val="18"/>
                <w:lang w:val="en-CA"/>
              </w:rPr>
              <w:t>Personnel</w:t>
            </w:r>
          </w:p>
          <w:p w14:paraId="39972895" w14:textId="0700A3F7" w:rsidR="00764B27" w:rsidRPr="00F04266"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F04266">
              <w:rPr>
                <w:rFonts w:asciiTheme="minorHAnsi" w:hAnsiTheme="minorHAnsi" w:cstheme="minorHAnsi"/>
                <w:b/>
                <w:spacing w:val="-2"/>
                <w:sz w:val="18"/>
                <w:szCs w:val="18"/>
                <w:lang w:val="en-CA"/>
              </w:rPr>
              <w:t>Annex B-4</w:t>
            </w:r>
            <w:r w:rsidRPr="00F04266">
              <w:rPr>
                <w:rFonts w:asciiTheme="minorHAnsi" w:hAnsiTheme="minorHAnsi" w:cstheme="minorHAnsi"/>
                <w:spacing w:val="-2"/>
                <w:sz w:val="18"/>
                <w:szCs w:val="18"/>
                <w:lang w:val="en-CA"/>
              </w:rPr>
              <w:t xml:space="preserve"> Capacity Assessment Minimum Documents</w:t>
            </w:r>
          </w:p>
        </w:tc>
      </w:tr>
    </w:tbl>
    <w:p w14:paraId="7365D77A" w14:textId="77777777" w:rsidR="00A035E0" w:rsidRPr="00F04266"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634832EB" w14:textId="54A1B302" w:rsidR="0052371C" w:rsidRPr="00F04266" w:rsidRDefault="0052371C" w:rsidP="008915FB">
      <w:pPr>
        <w:tabs>
          <w:tab w:val="left" w:pos="-720"/>
          <w:tab w:val="left" w:pos="1440"/>
        </w:tabs>
        <w:suppressAutoHyphens/>
        <w:spacing w:after="0" w:line="240" w:lineRule="auto"/>
        <w:rPr>
          <w:rFonts w:eastAsia="Times New Roman" w:cstheme="minorHAnsi"/>
          <w:b/>
          <w:sz w:val="18"/>
          <w:szCs w:val="18"/>
          <w:lang w:val="en-GB" w:eastAsia="en-GB"/>
        </w:rPr>
      </w:pPr>
      <w:r w:rsidRPr="00F04266">
        <w:rPr>
          <w:rFonts w:eastAsia="Calibri" w:cstheme="minorHAnsi"/>
          <w:spacing w:val="-2"/>
          <w:sz w:val="18"/>
          <w:szCs w:val="18"/>
          <w:lang w:val="en-CA"/>
        </w:rPr>
        <w:t>Interested proponents may obtain further information by contacting this email address</w:t>
      </w:r>
      <w:r w:rsidR="00A035E0" w:rsidRPr="00F04266">
        <w:rPr>
          <w:rFonts w:eastAsia="Calibri" w:cstheme="minorHAnsi"/>
          <w:spacing w:val="-2"/>
          <w:sz w:val="18"/>
          <w:szCs w:val="18"/>
          <w:lang w:val="en-CA"/>
        </w:rPr>
        <w:t>:</w:t>
      </w:r>
      <w:r w:rsidR="001964C5">
        <w:rPr>
          <w:rFonts w:eastAsia="Calibri" w:cstheme="minorHAnsi"/>
          <w:spacing w:val="-2"/>
          <w:sz w:val="18"/>
          <w:szCs w:val="18"/>
          <w:lang w:val="en-CA"/>
        </w:rPr>
        <w:t xml:space="preserve"> </w:t>
      </w:r>
      <w:r w:rsidR="008915FB" w:rsidRPr="00526C5D">
        <w:rPr>
          <w:rFonts w:eastAsia="Calibri" w:cstheme="minorHAnsi"/>
          <w:sz w:val="18"/>
          <w:szCs w:val="18"/>
          <w:lang w:val="en-CA"/>
        </w:rPr>
        <w:t>technical-bid.np@unwomen.org</w:t>
      </w:r>
    </w:p>
    <w:p w14:paraId="63D63A75" w14:textId="4801499F" w:rsidR="0052371C" w:rsidRPr="00F04266" w:rsidRDefault="0052371C">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F04266">
        <w:rPr>
          <w:rFonts w:eastAsia="Times New Roman" w:cstheme="minorHAnsi"/>
          <w:b/>
          <w:color w:val="0070C0"/>
          <w:sz w:val="18"/>
          <w:szCs w:val="18"/>
          <w:lang w:val="en-GB" w:eastAsia="en-GB"/>
        </w:rPr>
        <w:t xml:space="preserve">Proposal </w:t>
      </w:r>
      <w:r w:rsidR="00D32FD7" w:rsidRPr="00F04266">
        <w:rPr>
          <w:rFonts w:eastAsia="Times New Roman" w:cstheme="minorHAnsi"/>
          <w:b/>
          <w:color w:val="0070C0"/>
          <w:sz w:val="18"/>
          <w:szCs w:val="18"/>
          <w:lang w:val="en-GB" w:eastAsia="en-GB"/>
        </w:rPr>
        <w:t>D</w:t>
      </w:r>
      <w:r w:rsidRPr="00F04266">
        <w:rPr>
          <w:rFonts w:eastAsia="Times New Roman" w:cstheme="minorHAnsi"/>
          <w:b/>
          <w:color w:val="0070C0"/>
          <w:sz w:val="18"/>
          <w:szCs w:val="18"/>
          <w:lang w:val="en-GB" w:eastAsia="en-GB"/>
        </w:rPr>
        <w:t xml:space="preserve">ata </w:t>
      </w:r>
      <w:r w:rsidR="00D32FD7" w:rsidRPr="00F04266">
        <w:rPr>
          <w:rFonts w:eastAsia="Times New Roman" w:cstheme="minorHAnsi"/>
          <w:b/>
          <w:color w:val="0070C0"/>
          <w:sz w:val="18"/>
          <w:szCs w:val="18"/>
          <w:lang w:val="en-GB" w:eastAsia="en-GB"/>
        </w:rPr>
        <w:t>S</w:t>
      </w:r>
      <w:r w:rsidRPr="00F04266">
        <w:rPr>
          <w:rFonts w:eastAsia="Times New Roman" w:cstheme="minorHAnsi"/>
          <w:b/>
          <w:color w:val="0070C0"/>
          <w:sz w:val="18"/>
          <w:szCs w:val="18"/>
          <w:lang w:val="en-GB" w:eastAsia="en-GB"/>
        </w:rPr>
        <w:t xml:space="preserve">heet for </w:t>
      </w:r>
      <w:r w:rsidR="0006700D" w:rsidRPr="00F04266">
        <w:rPr>
          <w:rFonts w:eastAsia="Times New Roman" w:cstheme="minorHAnsi"/>
          <w:b/>
          <w:color w:val="0070C0"/>
          <w:sz w:val="18"/>
          <w:szCs w:val="18"/>
          <w:lang w:val="en-GB" w:eastAsia="en-GB"/>
        </w:rPr>
        <w:t>Responsible Parties</w:t>
      </w:r>
    </w:p>
    <w:p w14:paraId="4F49C55D" w14:textId="77777777" w:rsidR="0052371C" w:rsidRPr="00F04266"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5"/>
        <w:gridCol w:w="1978"/>
        <w:gridCol w:w="236"/>
        <w:gridCol w:w="666"/>
        <w:gridCol w:w="1710"/>
        <w:gridCol w:w="14"/>
      </w:tblGrid>
      <w:tr w:rsidR="0052371C" w:rsidRPr="00F04266" w14:paraId="3EE1D0EF" w14:textId="77777777" w:rsidTr="008915FB">
        <w:trPr>
          <w:gridAfter w:val="1"/>
          <w:wAfter w:w="14" w:type="dxa"/>
          <w:trHeight w:val="315"/>
        </w:trPr>
        <w:tc>
          <w:tcPr>
            <w:tcW w:w="51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Program/Project:</w:t>
            </w:r>
          </w:p>
        </w:tc>
        <w:tc>
          <w:tcPr>
            <w:tcW w:w="4590"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Requests for clarifications due:</w:t>
            </w:r>
          </w:p>
        </w:tc>
      </w:tr>
      <w:tr w:rsidR="0052371C" w:rsidRPr="00F04266" w14:paraId="3423111B" w14:textId="77777777" w:rsidTr="008915FB">
        <w:trPr>
          <w:gridAfter w:val="1"/>
          <w:wAfter w:w="14" w:type="dxa"/>
          <w:trHeight w:val="584"/>
        </w:trPr>
        <w:tc>
          <w:tcPr>
            <w:tcW w:w="5125" w:type="dxa"/>
            <w:tcBorders>
              <w:top w:val="single" w:sz="4" w:space="0" w:color="auto"/>
              <w:left w:val="single" w:sz="4" w:space="0" w:color="auto"/>
              <w:bottom w:val="single" w:sz="4" w:space="0" w:color="auto"/>
              <w:right w:val="single" w:sz="4" w:space="0" w:color="auto"/>
            </w:tcBorders>
          </w:tcPr>
          <w:p w14:paraId="78192EF9" w14:textId="7DB46CA7" w:rsidR="0052371C" w:rsidRPr="00F04266" w:rsidRDefault="00C4195F" w:rsidP="001964C5">
            <w:pPr>
              <w:snapToGrid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 xml:space="preserve">Strengthening capacities of right holders and duty bearers </w:t>
            </w:r>
          </w:p>
        </w:tc>
        <w:tc>
          <w:tcPr>
            <w:tcW w:w="2880" w:type="dxa"/>
            <w:gridSpan w:val="3"/>
            <w:tcBorders>
              <w:top w:val="single" w:sz="4" w:space="0" w:color="auto"/>
              <w:left w:val="single" w:sz="4" w:space="0" w:color="auto"/>
              <w:bottom w:val="single" w:sz="4" w:space="0" w:color="auto"/>
              <w:right w:val="single" w:sz="4" w:space="0" w:color="auto"/>
            </w:tcBorders>
          </w:tcPr>
          <w:p w14:paraId="792BF19A" w14:textId="035DFE6D"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Date:</w:t>
            </w:r>
            <w:r w:rsidR="008915FB" w:rsidRPr="00526C5D">
              <w:rPr>
                <w:rFonts w:asciiTheme="minorHAnsi" w:eastAsia="Times New Roman" w:hAnsiTheme="minorHAnsi" w:cstheme="minorHAnsi"/>
                <w:b/>
                <w:sz w:val="18"/>
                <w:szCs w:val="18"/>
              </w:rPr>
              <w:t xml:space="preserve"> March 2, 2023</w:t>
            </w:r>
          </w:p>
        </w:tc>
        <w:tc>
          <w:tcPr>
            <w:tcW w:w="1710" w:type="dxa"/>
            <w:tcBorders>
              <w:top w:val="single" w:sz="4" w:space="0" w:color="auto"/>
              <w:left w:val="single" w:sz="4" w:space="0" w:color="auto"/>
              <w:bottom w:val="single" w:sz="4" w:space="0" w:color="auto"/>
              <w:right w:val="single" w:sz="4" w:space="0" w:color="auto"/>
            </w:tcBorders>
          </w:tcPr>
          <w:p w14:paraId="25E0978F" w14:textId="1C94C277"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Time:</w:t>
            </w:r>
            <w:r w:rsidR="008915FB" w:rsidRPr="00526C5D">
              <w:rPr>
                <w:rFonts w:asciiTheme="minorHAnsi" w:eastAsia="Times New Roman" w:hAnsiTheme="minorHAnsi" w:cstheme="minorHAnsi"/>
                <w:b/>
                <w:sz w:val="18"/>
                <w:szCs w:val="18"/>
              </w:rPr>
              <w:t xml:space="preserve"> 5 Pm </w:t>
            </w:r>
          </w:p>
        </w:tc>
      </w:tr>
      <w:tr w:rsidR="0052371C" w:rsidRPr="009F4AF7" w14:paraId="682EC9B1" w14:textId="77777777" w:rsidTr="008915FB">
        <w:trPr>
          <w:gridAfter w:val="1"/>
          <w:wAfter w:w="14" w:type="dxa"/>
        </w:trPr>
        <w:tc>
          <w:tcPr>
            <w:tcW w:w="5125" w:type="dxa"/>
            <w:tcBorders>
              <w:top w:val="single" w:sz="4" w:space="0" w:color="auto"/>
              <w:left w:val="single" w:sz="4" w:space="0" w:color="auto"/>
              <w:bottom w:val="single" w:sz="4" w:space="0" w:color="auto"/>
              <w:right w:val="single" w:sz="4" w:space="0" w:color="auto"/>
            </w:tcBorders>
          </w:tcPr>
          <w:p w14:paraId="40540F93" w14:textId="5D674506"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Progra</w:t>
            </w:r>
            <w:r w:rsidR="0036317A" w:rsidRPr="00F04266">
              <w:rPr>
                <w:rFonts w:asciiTheme="minorHAnsi" w:eastAsia="Times New Roman" w:hAnsiTheme="minorHAnsi" w:cstheme="minorHAnsi"/>
                <w:b/>
                <w:sz w:val="18"/>
                <w:szCs w:val="18"/>
              </w:rPr>
              <w:t xml:space="preserve">mme Officer’s </w:t>
            </w:r>
            <w:r w:rsidR="00782F12" w:rsidRPr="00F04266">
              <w:rPr>
                <w:rFonts w:asciiTheme="minorHAnsi" w:eastAsia="Times New Roman" w:hAnsiTheme="minorHAnsi" w:cstheme="minorHAnsi"/>
                <w:b/>
                <w:sz w:val="18"/>
                <w:szCs w:val="18"/>
              </w:rPr>
              <w:t>n</w:t>
            </w:r>
            <w:r w:rsidR="0036317A" w:rsidRPr="00F04266">
              <w:rPr>
                <w:rFonts w:asciiTheme="minorHAnsi" w:eastAsia="Times New Roman" w:hAnsiTheme="minorHAnsi" w:cstheme="minorHAnsi"/>
                <w:b/>
                <w:sz w:val="18"/>
                <w:szCs w:val="18"/>
              </w:rPr>
              <w:t>ame:</w:t>
            </w:r>
            <w:r w:rsidR="00DE5C18" w:rsidRPr="00F04266">
              <w:rPr>
                <w:rFonts w:asciiTheme="minorHAnsi" w:eastAsia="Times New Roman" w:hAnsiTheme="minorHAnsi" w:cstheme="minorHAnsi"/>
                <w:b/>
                <w:sz w:val="18"/>
                <w:szCs w:val="18"/>
              </w:rPr>
              <w:t xml:space="preserve"> </w:t>
            </w:r>
            <w:r w:rsidR="0085167C" w:rsidRPr="00F04266">
              <w:rPr>
                <w:rFonts w:asciiTheme="minorHAnsi" w:eastAsia="Times New Roman" w:hAnsiTheme="minorHAnsi" w:cstheme="minorHAnsi"/>
                <w:b/>
                <w:sz w:val="18"/>
                <w:szCs w:val="18"/>
              </w:rPr>
              <w:t>Rachana Bhattarai</w:t>
            </w:r>
          </w:p>
        </w:tc>
        <w:tc>
          <w:tcPr>
            <w:tcW w:w="4590" w:type="dxa"/>
            <w:gridSpan w:val="4"/>
            <w:tcBorders>
              <w:top w:val="single" w:sz="4" w:space="0" w:color="auto"/>
              <w:left w:val="single" w:sz="4" w:space="0" w:color="auto"/>
              <w:bottom w:val="single" w:sz="4" w:space="0" w:color="auto"/>
              <w:right w:val="single" w:sz="4" w:space="0" w:color="auto"/>
            </w:tcBorders>
          </w:tcPr>
          <w:p w14:paraId="73E66147" w14:textId="4FA7F498" w:rsidR="0052371C" w:rsidRPr="009F4AF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fi-FI"/>
              </w:rPr>
            </w:pPr>
            <w:r w:rsidRPr="009F4AF7">
              <w:rPr>
                <w:rFonts w:asciiTheme="minorHAnsi" w:eastAsia="Times New Roman" w:hAnsiTheme="minorHAnsi" w:cstheme="minorHAnsi"/>
                <w:b/>
                <w:sz w:val="18"/>
                <w:szCs w:val="18"/>
                <w:lang w:val="fi-FI"/>
              </w:rPr>
              <w:t>(</w:t>
            </w:r>
            <w:r w:rsidR="00697C93" w:rsidRPr="009F4AF7">
              <w:rPr>
                <w:rFonts w:asciiTheme="minorHAnsi" w:eastAsia="Times New Roman" w:hAnsiTheme="minorHAnsi" w:cstheme="minorHAnsi"/>
                <w:b/>
                <w:sz w:val="18"/>
                <w:szCs w:val="18"/>
                <w:lang w:val="fi-FI"/>
              </w:rPr>
              <w:t>Via</w:t>
            </w:r>
            <w:r w:rsidRPr="009F4AF7">
              <w:rPr>
                <w:rFonts w:asciiTheme="minorHAnsi" w:eastAsia="Times New Roman" w:hAnsiTheme="minorHAnsi" w:cstheme="minorHAnsi"/>
                <w:b/>
                <w:sz w:val="18"/>
                <w:szCs w:val="18"/>
                <w:lang w:val="fi-FI"/>
              </w:rPr>
              <w:t xml:space="preserve"> e-mail)</w:t>
            </w:r>
            <w:r w:rsidR="009F4AF7" w:rsidRPr="009F4AF7">
              <w:rPr>
                <w:rFonts w:asciiTheme="minorHAnsi" w:eastAsia="Times New Roman" w:hAnsiTheme="minorHAnsi" w:cstheme="minorHAnsi"/>
                <w:b/>
                <w:sz w:val="18"/>
                <w:szCs w:val="18"/>
                <w:lang w:val="fi-FI"/>
              </w:rPr>
              <w:t xml:space="preserve"> </w:t>
            </w:r>
            <w:r w:rsidR="009F4AF7" w:rsidRPr="009F4AF7">
              <w:rPr>
                <w:rFonts w:cstheme="minorHAnsi"/>
                <w:sz w:val="18"/>
                <w:szCs w:val="18"/>
                <w:lang w:val="fi-FI"/>
              </w:rPr>
              <w:t>technical-bid.np@unwomen.org</w:t>
            </w:r>
          </w:p>
        </w:tc>
      </w:tr>
      <w:tr w:rsidR="0052371C" w:rsidRPr="00F04266" w14:paraId="017BC11E" w14:textId="77777777" w:rsidTr="008915FB">
        <w:trPr>
          <w:gridAfter w:val="1"/>
          <w:wAfter w:w="14" w:type="dxa"/>
          <w:trHeight w:val="324"/>
        </w:trPr>
        <w:tc>
          <w:tcPr>
            <w:tcW w:w="5125" w:type="dxa"/>
            <w:tcBorders>
              <w:top w:val="single" w:sz="4" w:space="0" w:color="auto"/>
              <w:left w:val="single" w:sz="4" w:space="0" w:color="auto"/>
              <w:bottom w:val="single" w:sz="4" w:space="0" w:color="auto"/>
              <w:right w:val="single" w:sz="4" w:space="0" w:color="auto"/>
            </w:tcBorders>
          </w:tcPr>
          <w:p w14:paraId="051AF421" w14:textId="7CAA38B1"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Email:</w:t>
            </w:r>
            <w:r w:rsidR="00110AED" w:rsidRPr="00F04266">
              <w:rPr>
                <w:rFonts w:asciiTheme="minorHAnsi" w:eastAsia="Times New Roman" w:hAnsiTheme="minorHAnsi" w:cstheme="minorHAnsi"/>
                <w:b/>
                <w:sz w:val="18"/>
                <w:szCs w:val="18"/>
              </w:rPr>
              <w:t xml:space="preserve"> </w:t>
            </w:r>
            <w:hyperlink r:id="rId12" w:history="1">
              <w:r w:rsidR="00110AED" w:rsidRPr="00F04266">
                <w:rPr>
                  <w:rStyle w:val="Hyperlink"/>
                  <w:rFonts w:eastAsia="Times New Roman" w:cstheme="minorHAnsi"/>
                  <w:b/>
                  <w:sz w:val="18"/>
                  <w:szCs w:val="18"/>
                </w:rPr>
                <w:t>rachana.bhattarai@unwomen.org</w:t>
              </w:r>
            </w:hyperlink>
            <w:r w:rsidR="00110AED" w:rsidRPr="00F04266">
              <w:rPr>
                <w:rFonts w:asciiTheme="minorHAnsi" w:eastAsia="Times New Roman" w:hAnsiTheme="minorHAnsi" w:cstheme="minorHAnsi"/>
                <w:b/>
                <w:sz w:val="18"/>
                <w:szCs w:val="18"/>
              </w:rPr>
              <w:t xml:space="preserve"> </w:t>
            </w:r>
          </w:p>
        </w:tc>
        <w:tc>
          <w:tcPr>
            <w:tcW w:w="4590"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F04266"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UN Women</w:t>
            </w:r>
            <w:r w:rsidR="0052371C" w:rsidRPr="00F04266">
              <w:rPr>
                <w:rFonts w:asciiTheme="minorHAnsi" w:eastAsia="Times New Roman" w:hAnsiTheme="minorHAnsi" w:cstheme="minorHAnsi"/>
                <w:b/>
                <w:sz w:val="18"/>
                <w:szCs w:val="18"/>
              </w:rPr>
              <w:t xml:space="preserve"> clarifications to proponents due: [if applicable]</w:t>
            </w:r>
          </w:p>
        </w:tc>
      </w:tr>
      <w:tr w:rsidR="0052371C" w:rsidRPr="00F04266" w14:paraId="60C82E14" w14:textId="77777777" w:rsidTr="008915FB">
        <w:trPr>
          <w:gridAfter w:val="1"/>
          <w:wAfter w:w="14" w:type="dxa"/>
        </w:trPr>
        <w:tc>
          <w:tcPr>
            <w:tcW w:w="5125" w:type="dxa"/>
            <w:tcBorders>
              <w:top w:val="single" w:sz="4" w:space="0" w:color="auto"/>
              <w:left w:val="single" w:sz="4" w:space="0" w:color="auto"/>
              <w:bottom w:val="single" w:sz="4" w:space="0" w:color="auto"/>
              <w:right w:val="single" w:sz="4" w:space="0" w:color="auto"/>
            </w:tcBorders>
          </w:tcPr>
          <w:p w14:paraId="03AC4064" w14:textId="482D1EDD" w:rsidR="0052371C" w:rsidRPr="00F04266"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 xml:space="preserve">Telephone </w:t>
            </w:r>
            <w:r w:rsidR="00782F12" w:rsidRPr="00F04266">
              <w:rPr>
                <w:rFonts w:asciiTheme="minorHAnsi" w:eastAsia="Times New Roman" w:hAnsiTheme="minorHAnsi" w:cstheme="minorHAnsi"/>
                <w:b/>
                <w:sz w:val="18"/>
                <w:szCs w:val="18"/>
              </w:rPr>
              <w:t>n</w:t>
            </w:r>
            <w:r w:rsidRPr="00F04266">
              <w:rPr>
                <w:rFonts w:asciiTheme="minorHAnsi" w:eastAsia="Times New Roman" w:hAnsiTheme="minorHAnsi" w:cstheme="minorHAnsi"/>
                <w:b/>
                <w:sz w:val="18"/>
                <w:szCs w:val="18"/>
              </w:rPr>
              <w:t>umber:</w:t>
            </w:r>
            <w:r w:rsidR="001B3781" w:rsidRPr="00F04266">
              <w:rPr>
                <w:rFonts w:asciiTheme="minorHAnsi" w:eastAsia="Times New Roman" w:hAnsiTheme="minorHAnsi" w:cstheme="minorHAnsi"/>
                <w:b/>
                <w:sz w:val="18"/>
                <w:szCs w:val="18"/>
              </w:rPr>
              <w:t xml:space="preserve"> 977-1-429</w:t>
            </w:r>
            <w:r w:rsidR="00FE4A25" w:rsidRPr="00F04266">
              <w:rPr>
                <w:rFonts w:asciiTheme="minorHAnsi" w:eastAsia="Times New Roman" w:hAnsiTheme="minorHAnsi" w:cstheme="minorHAnsi"/>
                <w:b/>
                <w:sz w:val="18"/>
                <w:szCs w:val="18"/>
              </w:rPr>
              <w:t>0000</w:t>
            </w:r>
          </w:p>
        </w:tc>
        <w:tc>
          <w:tcPr>
            <w:tcW w:w="2880" w:type="dxa"/>
            <w:gridSpan w:val="3"/>
            <w:tcBorders>
              <w:top w:val="single" w:sz="4" w:space="0" w:color="auto"/>
              <w:left w:val="single" w:sz="4" w:space="0" w:color="auto"/>
              <w:bottom w:val="single" w:sz="4" w:space="0" w:color="auto"/>
              <w:right w:val="single" w:sz="4" w:space="0" w:color="auto"/>
            </w:tcBorders>
          </w:tcPr>
          <w:p w14:paraId="022F016B" w14:textId="27C6AF3F"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Date:</w:t>
            </w:r>
            <w:r w:rsidR="008915FB" w:rsidRPr="00526C5D">
              <w:rPr>
                <w:rFonts w:asciiTheme="minorHAnsi" w:eastAsia="Times New Roman" w:hAnsiTheme="minorHAnsi" w:cstheme="minorHAnsi"/>
                <w:b/>
                <w:sz w:val="18"/>
                <w:szCs w:val="18"/>
              </w:rPr>
              <w:t xml:space="preserve"> March </w:t>
            </w:r>
            <w:r w:rsidR="004E51A0" w:rsidRPr="00526C5D">
              <w:rPr>
                <w:rFonts w:asciiTheme="minorHAnsi" w:eastAsia="Times New Roman" w:hAnsiTheme="minorHAnsi" w:cstheme="minorHAnsi"/>
                <w:b/>
                <w:sz w:val="18"/>
                <w:szCs w:val="18"/>
              </w:rPr>
              <w:t>6-8</w:t>
            </w:r>
            <w:r w:rsidR="008915FB" w:rsidRPr="00526C5D">
              <w:rPr>
                <w:rFonts w:asciiTheme="minorHAnsi" w:eastAsia="Times New Roman" w:hAnsiTheme="minorHAnsi" w:cstheme="minorHAnsi"/>
                <w:b/>
                <w:sz w:val="18"/>
                <w:szCs w:val="18"/>
              </w:rPr>
              <w:t>, 2023</w:t>
            </w:r>
          </w:p>
        </w:tc>
        <w:tc>
          <w:tcPr>
            <w:tcW w:w="1710" w:type="dxa"/>
            <w:tcBorders>
              <w:top w:val="single" w:sz="4" w:space="0" w:color="auto"/>
              <w:left w:val="single" w:sz="4" w:space="0" w:color="auto"/>
              <w:bottom w:val="single" w:sz="4" w:space="0" w:color="auto"/>
              <w:right w:val="single" w:sz="4" w:space="0" w:color="auto"/>
            </w:tcBorders>
          </w:tcPr>
          <w:p w14:paraId="6056109D" w14:textId="4491D4B9"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Time:</w:t>
            </w:r>
            <w:r w:rsidR="008915FB" w:rsidRPr="00526C5D">
              <w:rPr>
                <w:rFonts w:asciiTheme="minorHAnsi" w:eastAsia="Times New Roman" w:hAnsiTheme="minorHAnsi" w:cstheme="minorHAnsi"/>
                <w:b/>
                <w:sz w:val="18"/>
                <w:szCs w:val="18"/>
              </w:rPr>
              <w:t xml:space="preserve"> 5 pm</w:t>
            </w:r>
          </w:p>
        </w:tc>
      </w:tr>
      <w:tr w:rsidR="0052371C" w:rsidRPr="00F04266" w14:paraId="48C0CD39" w14:textId="77777777" w:rsidTr="008915FB">
        <w:trPr>
          <w:gridAfter w:val="1"/>
          <w:wAfter w:w="14" w:type="dxa"/>
          <w:trHeight w:val="279"/>
        </w:trPr>
        <w:tc>
          <w:tcPr>
            <w:tcW w:w="5125" w:type="dxa"/>
            <w:tcBorders>
              <w:top w:val="single" w:sz="4" w:space="0" w:color="auto"/>
              <w:left w:val="single" w:sz="4" w:space="0" w:color="auto"/>
              <w:bottom w:val="single" w:sz="4" w:space="0" w:color="auto"/>
              <w:right w:val="single" w:sz="4" w:space="0" w:color="auto"/>
            </w:tcBorders>
          </w:tcPr>
          <w:p w14:paraId="30DBA49F"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590"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Proposal due:</w:t>
            </w:r>
          </w:p>
        </w:tc>
      </w:tr>
      <w:tr w:rsidR="0052371C" w:rsidRPr="00F04266" w14:paraId="446B5A3F" w14:textId="77777777" w:rsidTr="008915FB">
        <w:trPr>
          <w:gridAfter w:val="1"/>
          <w:wAfter w:w="14" w:type="dxa"/>
        </w:trPr>
        <w:tc>
          <w:tcPr>
            <w:tcW w:w="5125" w:type="dxa"/>
            <w:tcBorders>
              <w:top w:val="single" w:sz="4" w:space="0" w:color="auto"/>
              <w:left w:val="single" w:sz="4" w:space="0" w:color="auto"/>
              <w:bottom w:val="single" w:sz="4" w:space="0" w:color="auto"/>
              <w:right w:val="single" w:sz="4" w:space="0" w:color="auto"/>
            </w:tcBorders>
          </w:tcPr>
          <w:p w14:paraId="278DD5C1" w14:textId="668FC9A1"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Issue date:</w:t>
            </w:r>
            <w:r w:rsidR="008915FB" w:rsidRPr="00F04266">
              <w:rPr>
                <w:rFonts w:asciiTheme="minorHAnsi" w:eastAsia="Times New Roman" w:hAnsiTheme="minorHAnsi" w:cstheme="minorHAnsi"/>
                <w:b/>
                <w:sz w:val="18"/>
                <w:szCs w:val="18"/>
              </w:rPr>
              <w:t xml:space="preserve"> </w:t>
            </w:r>
            <w:r w:rsidR="008915FB" w:rsidRPr="00526C5D">
              <w:rPr>
                <w:rFonts w:asciiTheme="minorHAnsi" w:eastAsia="Times New Roman" w:hAnsiTheme="minorHAnsi" w:cstheme="minorHAnsi"/>
                <w:b/>
                <w:sz w:val="18"/>
                <w:szCs w:val="18"/>
              </w:rPr>
              <w:t>February 17, 2023</w:t>
            </w:r>
          </w:p>
        </w:tc>
        <w:tc>
          <w:tcPr>
            <w:tcW w:w="2880" w:type="dxa"/>
            <w:gridSpan w:val="3"/>
            <w:tcBorders>
              <w:top w:val="single" w:sz="4" w:space="0" w:color="auto"/>
              <w:left w:val="single" w:sz="4" w:space="0" w:color="auto"/>
              <w:bottom w:val="single" w:sz="4" w:space="0" w:color="auto"/>
              <w:right w:val="single" w:sz="4" w:space="0" w:color="auto"/>
            </w:tcBorders>
          </w:tcPr>
          <w:p w14:paraId="074E22FC" w14:textId="342C6A0C"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Date:</w:t>
            </w:r>
            <w:r w:rsidR="008915FB" w:rsidRPr="00526C5D">
              <w:rPr>
                <w:rFonts w:asciiTheme="minorHAnsi" w:eastAsia="Times New Roman" w:hAnsiTheme="minorHAnsi" w:cstheme="minorHAnsi"/>
                <w:b/>
                <w:sz w:val="18"/>
                <w:szCs w:val="18"/>
              </w:rPr>
              <w:t xml:space="preserve"> March 10, 2023</w:t>
            </w:r>
          </w:p>
        </w:tc>
        <w:tc>
          <w:tcPr>
            <w:tcW w:w="1710" w:type="dxa"/>
            <w:tcBorders>
              <w:top w:val="single" w:sz="4" w:space="0" w:color="auto"/>
              <w:left w:val="single" w:sz="4" w:space="0" w:color="auto"/>
              <w:bottom w:val="single" w:sz="4" w:space="0" w:color="auto"/>
              <w:right w:val="single" w:sz="4" w:space="0" w:color="auto"/>
            </w:tcBorders>
          </w:tcPr>
          <w:p w14:paraId="5BA0D72A" w14:textId="58F4BC84"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Time:</w:t>
            </w:r>
            <w:r w:rsidR="008915FB" w:rsidRPr="00526C5D">
              <w:rPr>
                <w:rFonts w:asciiTheme="minorHAnsi" w:eastAsia="Times New Roman" w:hAnsiTheme="minorHAnsi" w:cstheme="minorHAnsi"/>
                <w:b/>
                <w:sz w:val="18"/>
                <w:szCs w:val="18"/>
              </w:rPr>
              <w:t xml:space="preserve"> 5 PM</w:t>
            </w:r>
          </w:p>
        </w:tc>
      </w:tr>
      <w:tr w:rsidR="0052371C" w:rsidRPr="00F04266" w14:paraId="75FD5ADA" w14:textId="77777777" w:rsidTr="008915FB">
        <w:trPr>
          <w:gridAfter w:val="1"/>
          <w:wAfter w:w="14" w:type="dxa"/>
        </w:trPr>
        <w:tc>
          <w:tcPr>
            <w:tcW w:w="5125" w:type="dxa"/>
            <w:tcBorders>
              <w:top w:val="single" w:sz="4" w:space="0" w:color="auto"/>
              <w:left w:val="single" w:sz="4" w:space="0" w:color="auto"/>
              <w:bottom w:val="single" w:sz="4" w:space="0" w:color="auto"/>
              <w:right w:val="single" w:sz="4" w:space="0" w:color="auto"/>
            </w:tcBorders>
          </w:tcPr>
          <w:p w14:paraId="6572039E"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590" w:type="dxa"/>
            <w:gridSpan w:val="4"/>
            <w:tcBorders>
              <w:top w:val="single" w:sz="4" w:space="0" w:color="auto"/>
              <w:left w:val="single" w:sz="4" w:space="0" w:color="auto"/>
              <w:bottom w:val="single" w:sz="4" w:space="0" w:color="auto"/>
              <w:right w:val="single" w:sz="4" w:space="0" w:color="auto"/>
            </w:tcBorders>
          </w:tcPr>
          <w:p w14:paraId="6201B158"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8915FB" w:rsidRPr="00F04266" w14:paraId="7162E49E" w14:textId="77777777" w:rsidTr="008915FB">
        <w:trPr>
          <w:trHeight w:val="80"/>
        </w:trPr>
        <w:tc>
          <w:tcPr>
            <w:tcW w:w="512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934DE4" w14:textId="72FF5C35" w:rsidR="008915FB" w:rsidRPr="00F04266" w:rsidRDefault="008915FB" w:rsidP="008915FB">
            <w:pPr>
              <w:tabs>
                <w:tab w:val="right" w:pos="2880"/>
                <w:tab w:val="left" w:pos="3690"/>
                <w:tab w:val="left" w:pos="5040"/>
              </w:tabs>
              <w:ind w:right="144"/>
              <w:outlineLvl w:val="0"/>
            </w:pPr>
            <w:r w:rsidRPr="00F04266">
              <w:rPr>
                <w:rFonts w:asciiTheme="minorHAnsi" w:eastAsia="Times New Roman" w:hAnsiTheme="minorHAnsi" w:cstheme="minorHAnsi"/>
                <w:b/>
                <w:sz w:val="18"/>
                <w:szCs w:val="18"/>
              </w:rPr>
              <w:t xml:space="preserve">Pre-proposal conference with proponents </w:t>
            </w:r>
            <w:hyperlink r:id="rId13" w:history="1">
              <w:r w:rsidRPr="00526C5D">
                <w:rPr>
                  <w:rFonts w:asciiTheme="minorHAnsi" w:eastAsia="Times New Roman" w:hAnsiTheme="minorHAnsi" w:cstheme="minorHAnsi"/>
                  <w:b/>
                  <w:sz w:val="18"/>
                  <w:szCs w:val="18"/>
                </w:rPr>
                <w:t>https://unwomen.zoom.us/j/98180120322?pwd=SzVLeW5CL0l3QlhjQ1VCNy9TWEc4Zz09</w:t>
              </w:r>
            </w:hyperlink>
          </w:p>
        </w:tc>
        <w:tc>
          <w:tcPr>
            <w:tcW w:w="288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8915FB" w:rsidRPr="00F04266" w:rsidRDefault="008915F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 xml:space="preserve">Planned award date: </w:t>
            </w:r>
          </w:p>
        </w:tc>
        <w:tc>
          <w:tcPr>
            <w:tcW w:w="17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3D3A197F" w:rsidR="008915FB" w:rsidRPr="00F04266" w:rsidRDefault="008915F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15 April 2023</w:t>
            </w:r>
          </w:p>
        </w:tc>
      </w:tr>
      <w:tr w:rsidR="008915FB" w:rsidRPr="00F04266" w14:paraId="3D7CB28A" w14:textId="77777777" w:rsidTr="008915FB">
        <w:trPr>
          <w:gridAfter w:val="1"/>
          <w:wAfter w:w="14" w:type="dxa"/>
          <w:trHeight w:val="80"/>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4D137F3C" w14:textId="575D3A16" w:rsidR="008915FB" w:rsidRPr="00F04266" w:rsidRDefault="008915F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 xml:space="preserve">Location: </w:t>
            </w:r>
          </w:p>
        </w:tc>
        <w:tc>
          <w:tcPr>
            <w:tcW w:w="2880" w:type="dxa"/>
            <w:gridSpan w:val="3"/>
            <w:tcBorders>
              <w:top w:val="single" w:sz="4" w:space="0" w:color="auto"/>
              <w:left w:val="single" w:sz="4" w:space="0" w:color="auto"/>
              <w:right w:val="single" w:sz="4" w:space="0" w:color="auto"/>
            </w:tcBorders>
            <w:shd w:val="clear" w:color="auto" w:fill="D5DCE4" w:themeFill="text2" w:themeFillTint="33"/>
          </w:tcPr>
          <w:p w14:paraId="0004F1F3" w14:textId="2D6301CF" w:rsidR="008915FB" w:rsidRPr="00F04266" w:rsidRDefault="008915F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Planned contract start-date/delivery date (on or before):</w:t>
            </w:r>
          </w:p>
        </w:tc>
        <w:tc>
          <w:tcPr>
            <w:tcW w:w="1710" w:type="dxa"/>
            <w:tcBorders>
              <w:top w:val="single" w:sz="4" w:space="0" w:color="auto"/>
              <w:left w:val="single" w:sz="4" w:space="0" w:color="auto"/>
              <w:right w:val="single" w:sz="4" w:space="0" w:color="auto"/>
            </w:tcBorders>
            <w:shd w:val="clear" w:color="auto" w:fill="FFFFFF" w:themeFill="background1"/>
          </w:tcPr>
          <w:p w14:paraId="58C29FE3" w14:textId="255E1076" w:rsidR="008915FB" w:rsidRPr="00F04266" w:rsidRDefault="008915F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15 April 2023</w:t>
            </w:r>
          </w:p>
        </w:tc>
      </w:tr>
      <w:tr w:rsidR="00B672E9" w:rsidRPr="00F04266" w14:paraId="72E6C3E2" w14:textId="77777777" w:rsidTr="008915FB">
        <w:trPr>
          <w:trHeight w:val="80"/>
        </w:trPr>
        <w:tc>
          <w:tcPr>
            <w:tcW w:w="71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68A8BA70" w:rsidR="00B672E9" w:rsidRPr="00F04266" w:rsidRDefault="00B672E9" w:rsidP="0038204D">
            <w:pPr>
              <w:tabs>
                <w:tab w:val="right" w:pos="2880"/>
                <w:tab w:val="left" w:pos="3690"/>
                <w:tab w:val="left" w:pos="5040"/>
              </w:tabs>
              <w:ind w:right="144"/>
              <w:outlineLvl w:val="0"/>
              <w:rPr>
                <w:rFonts w:eastAsia="Times New Roman" w:cstheme="minorHAnsi"/>
                <w:b/>
                <w:sz w:val="18"/>
                <w:szCs w:val="18"/>
              </w:rPr>
            </w:pPr>
            <w:r w:rsidRPr="00F04266">
              <w:rPr>
                <w:rFonts w:asciiTheme="minorHAnsi" w:eastAsia="Times New Roman" w:hAnsiTheme="minorHAnsi" w:cstheme="minorHAnsi"/>
                <w:b/>
                <w:sz w:val="18"/>
                <w:szCs w:val="18"/>
              </w:rPr>
              <w:lastRenderedPageBreak/>
              <w:t>Date:</w:t>
            </w:r>
            <w:r w:rsidR="008915FB" w:rsidRPr="00F04266">
              <w:rPr>
                <w:rFonts w:asciiTheme="minorHAnsi" w:eastAsia="Times New Roman" w:hAnsiTheme="minorHAnsi" w:cstheme="minorHAnsi"/>
                <w:b/>
                <w:sz w:val="18"/>
                <w:szCs w:val="18"/>
              </w:rPr>
              <w:t xml:space="preserve"> March 2, 2023</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666" w:type="dxa"/>
            <w:vMerge w:val="restart"/>
            <w:tcBorders>
              <w:left w:val="single" w:sz="4" w:space="0" w:color="auto"/>
              <w:right w:val="single" w:sz="4" w:space="0" w:color="auto"/>
            </w:tcBorders>
            <w:shd w:val="clear" w:color="auto" w:fill="FFFFFF" w:themeFill="background1"/>
          </w:tcPr>
          <w:p w14:paraId="0C0451E2" w14:textId="77777777"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24" w:type="dxa"/>
            <w:gridSpan w:val="2"/>
            <w:vMerge w:val="restart"/>
            <w:tcBorders>
              <w:left w:val="single" w:sz="4" w:space="0" w:color="auto"/>
              <w:right w:val="single" w:sz="4" w:space="0" w:color="auto"/>
            </w:tcBorders>
            <w:shd w:val="clear" w:color="auto" w:fill="FFFFFF" w:themeFill="background1"/>
          </w:tcPr>
          <w:p w14:paraId="1CC5FF7B" w14:textId="77777777"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F04266" w14:paraId="1373A9D4" w14:textId="77777777" w:rsidTr="008915FB">
        <w:tc>
          <w:tcPr>
            <w:tcW w:w="7103" w:type="dxa"/>
            <w:gridSpan w:val="2"/>
            <w:tcBorders>
              <w:top w:val="single" w:sz="4" w:space="0" w:color="auto"/>
              <w:left w:val="single" w:sz="4" w:space="0" w:color="auto"/>
              <w:bottom w:val="single" w:sz="4" w:space="0" w:color="auto"/>
              <w:right w:val="single" w:sz="4" w:space="0" w:color="auto"/>
            </w:tcBorders>
          </w:tcPr>
          <w:p w14:paraId="2E1B74BF" w14:textId="2C0539FF" w:rsidR="00B672E9" w:rsidRPr="00F04266" w:rsidRDefault="00B672E9" w:rsidP="0038204D">
            <w:pPr>
              <w:tabs>
                <w:tab w:val="right" w:pos="2880"/>
                <w:tab w:val="left" w:pos="3690"/>
                <w:tab w:val="left" w:pos="5040"/>
              </w:tabs>
              <w:ind w:right="144"/>
              <w:outlineLvl w:val="0"/>
              <w:rPr>
                <w:rFonts w:eastAsia="Times New Roman" w:cstheme="minorHAnsi"/>
                <w:b/>
                <w:sz w:val="18"/>
                <w:szCs w:val="18"/>
              </w:rPr>
            </w:pPr>
            <w:r w:rsidRPr="00F04266">
              <w:rPr>
                <w:rFonts w:asciiTheme="minorHAnsi" w:eastAsia="Times New Roman" w:hAnsiTheme="minorHAnsi" w:cstheme="minorHAnsi"/>
                <w:b/>
                <w:sz w:val="18"/>
                <w:szCs w:val="18"/>
              </w:rPr>
              <w:t>Contact:</w:t>
            </w:r>
            <w:r w:rsidR="008915FB" w:rsidRPr="00F04266">
              <w:rPr>
                <w:rFonts w:asciiTheme="minorHAnsi" w:eastAsia="Times New Roman" w:hAnsiTheme="minorHAnsi" w:cstheme="minorHAnsi"/>
                <w:b/>
                <w:sz w:val="18"/>
                <w:szCs w:val="18"/>
              </w:rPr>
              <w:t xml:space="preserve"> </w:t>
            </w:r>
          </w:p>
        </w:tc>
        <w:tc>
          <w:tcPr>
            <w:tcW w:w="236" w:type="dxa"/>
            <w:tcBorders>
              <w:top w:val="single" w:sz="4" w:space="0" w:color="auto"/>
              <w:left w:val="single" w:sz="4" w:space="0" w:color="auto"/>
              <w:bottom w:val="single" w:sz="4" w:space="0" w:color="auto"/>
              <w:right w:val="single" w:sz="4" w:space="0" w:color="auto"/>
            </w:tcBorders>
          </w:tcPr>
          <w:p w14:paraId="19F5A9C4" w14:textId="39989867"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666"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F04266" w:rsidRDefault="00B672E9" w:rsidP="0038204D">
            <w:pPr>
              <w:tabs>
                <w:tab w:val="right" w:pos="2880"/>
                <w:tab w:val="left" w:pos="3690"/>
                <w:tab w:val="left" w:pos="5040"/>
              </w:tabs>
              <w:ind w:right="144"/>
              <w:outlineLvl w:val="0"/>
              <w:rPr>
                <w:rFonts w:eastAsia="Times New Roman" w:cstheme="minorHAnsi"/>
                <w:b/>
                <w:sz w:val="18"/>
                <w:szCs w:val="18"/>
              </w:rPr>
            </w:pPr>
          </w:p>
        </w:tc>
        <w:tc>
          <w:tcPr>
            <w:tcW w:w="1724" w:type="dxa"/>
            <w:gridSpan w:val="2"/>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F04266"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Pr="00F04266"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4502E6EE" w14:textId="31E520C1" w:rsidR="00B1004B" w:rsidRPr="00F04266"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E264AE7" w14:textId="77777777" w:rsidR="00B1004B" w:rsidRPr="00F04266"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F04266"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F04266" w:rsidRDefault="00AC30E6">
      <w:pPr>
        <w:pStyle w:val="ListParagraph"/>
        <w:numPr>
          <w:ilvl w:val="0"/>
          <w:numId w:val="6"/>
        </w:numPr>
        <w:spacing w:after="0" w:line="240" w:lineRule="auto"/>
        <w:rPr>
          <w:rFonts w:eastAsia="Calibri" w:cstheme="minorHAnsi"/>
          <w:color w:val="0070C0"/>
          <w:spacing w:val="-3"/>
          <w:sz w:val="18"/>
          <w:szCs w:val="18"/>
          <w:lang w:val="en-CA"/>
        </w:rPr>
      </w:pPr>
      <w:r w:rsidRPr="00F04266">
        <w:rPr>
          <w:rFonts w:eastAsia="Times New Roman" w:cstheme="minorHAnsi"/>
          <w:b/>
          <w:color w:val="0070C0"/>
          <w:sz w:val="18"/>
          <w:szCs w:val="18"/>
          <w:lang w:val="en-GB" w:eastAsia="en-GB"/>
        </w:rPr>
        <w:t>UN Women Terms of Reference</w:t>
      </w:r>
    </w:p>
    <w:p w14:paraId="07779A16" w14:textId="77777777" w:rsidR="00FE26C7" w:rsidRPr="00F04266" w:rsidRDefault="00FE26C7" w:rsidP="00FE26C7">
      <w:pPr>
        <w:pStyle w:val="ListParagraph"/>
        <w:spacing w:after="0" w:line="240" w:lineRule="auto"/>
        <w:rPr>
          <w:rFonts w:eastAsia="Calibri" w:cstheme="minorHAnsi"/>
          <w:color w:val="0070C0"/>
          <w:spacing w:val="-3"/>
          <w:sz w:val="18"/>
          <w:szCs w:val="18"/>
          <w:lang w:val="en-CA"/>
        </w:rPr>
      </w:pPr>
    </w:p>
    <w:p w14:paraId="19E8D1BB" w14:textId="77777777" w:rsidR="00B860D4" w:rsidRPr="00F04266" w:rsidRDefault="00B860D4" w:rsidP="00B860D4">
      <w:pPr>
        <w:snapToGrid w:val="0"/>
        <w:spacing w:after="0" w:line="240" w:lineRule="auto"/>
        <w:jc w:val="center"/>
        <w:rPr>
          <w:rFonts w:ascii="Calibri" w:eastAsia="Calibri" w:hAnsi="Calibri" w:cs="Calibri"/>
          <w:b/>
          <w:lang w:val="en-GB"/>
        </w:rPr>
      </w:pPr>
      <w:r w:rsidRPr="00F04266">
        <w:rPr>
          <w:rFonts w:ascii="Calibri" w:eastAsia="Calibri" w:hAnsi="Calibri" w:cs="Calibri"/>
          <w:b/>
          <w:lang w:val="en-GB"/>
        </w:rPr>
        <w:t>Terms of Reference (ToR)</w:t>
      </w:r>
    </w:p>
    <w:p w14:paraId="13C2BC24" w14:textId="77777777" w:rsidR="00B860D4" w:rsidRPr="00F04266" w:rsidRDefault="00B860D4" w:rsidP="00B860D4">
      <w:pPr>
        <w:tabs>
          <w:tab w:val="left" w:pos="4245"/>
          <w:tab w:val="center" w:pos="4513"/>
        </w:tabs>
        <w:snapToGrid w:val="0"/>
        <w:spacing w:after="0" w:line="240" w:lineRule="auto"/>
        <w:jc w:val="center"/>
        <w:rPr>
          <w:rFonts w:ascii="Calibri" w:eastAsia="Calibri" w:hAnsi="Calibri" w:cs="Calibri"/>
          <w:b/>
          <w:lang w:val="en-GB"/>
        </w:rPr>
      </w:pPr>
      <w:r w:rsidRPr="00F04266">
        <w:rPr>
          <w:rFonts w:ascii="Calibri" w:eastAsia="Calibri" w:hAnsi="Calibri" w:cs="Calibri"/>
          <w:b/>
          <w:lang w:val="en-GB"/>
        </w:rPr>
        <w:t>for</w:t>
      </w:r>
    </w:p>
    <w:p w14:paraId="30B87650" w14:textId="77777777" w:rsidR="00B860D4" w:rsidRPr="00F04266" w:rsidRDefault="00B860D4" w:rsidP="00B860D4">
      <w:pPr>
        <w:snapToGrid w:val="0"/>
        <w:spacing w:after="0" w:line="240" w:lineRule="auto"/>
        <w:jc w:val="center"/>
        <w:rPr>
          <w:rFonts w:ascii="Calibri" w:eastAsia="Calibri" w:hAnsi="Calibri" w:cs="Calibri"/>
          <w:b/>
          <w:lang w:val="en-GB"/>
        </w:rPr>
      </w:pPr>
      <w:r w:rsidRPr="00F04266">
        <w:rPr>
          <w:rFonts w:ascii="Calibri" w:eastAsia="Calibri" w:hAnsi="Calibri" w:cs="Calibri"/>
          <w:b/>
          <w:lang w:val="en-GB"/>
        </w:rPr>
        <w:t xml:space="preserve">strengthening capacities of right holders and duty bearers </w:t>
      </w:r>
    </w:p>
    <w:p w14:paraId="2F9FAE9C" w14:textId="77777777" w:rsidR="00B860D4" w:rsidRPr="00F04266" w:rsidRDefault="00B860D4" w:rsidP="00B860D4">
      <w:pPr>
        <w:snapToGrid w:val="0"/>
        <w:spacing w:after="0" w:line="240" w:lineRule="auto"/>
        <w:jc w:val="both"/>
        <w:rPr>
          <w:rFonts w:ascii="Calibri" w:hAnsi="Calibri" w:cs="Calibri"/>
          <w:b/>
          <w:lang w:val="en-GB"/>
        </w:rPr>
      </w:pPr>
    </w:p>
    <w:p w14:paraId="1BFA5E75" w14:textId="77777777" w:rsidR="00B860D4" w:rsidRPr="00F04266" w:rsidRDefault="00B860D4" w:rsidP="00B860D4">
      <w:pPr>
        <w:shd w:val="clear" w:color="auto" w:fill="D9D9D9" w:themeFill="background1" w:themeFillShade="D9"/>
        <w:snapToGrid w:val="0"/>
        <w:spacing w:after="0" w:line="240" w:lineRule="auto"/>
        <w:jc w:val="both"/>
        <w:rPr>
          <w:rFonts w:ascii="Calibri" w:eastAsia="Calibri" w:hAnsi="Calibri" w:cs="Calibri"/>
          <w:b/>
          <w:lang w:val="en-GB"/>
        </w:rPr>
      </w:pPr>
      <w:r w:rsidRPr="00F04266">
        <w:rPr>
          <w:rFonts w:ascii="Calibri" w:eastAsia="Calibri" w:hAnsi="Calibri" w:cs="Calibri"/>
          <w:b/>
          <w:lang w:val="en-GB"/>
        </w:rPr>
        <w:t>1. BACKGROUND</w:t>
      </w:r>
    </w:p>
    <w:p w14:paraId="6F06626D" w14:textId="77777777" w:rsidR="00B860D4" w:rsidRPr="00F04266" w:rsidRDefault="00B860D4" w:rsidP="00B860D4">
      <w:pPr>
        <w:snapToGrid w:val="0"/>
        <w:spacing w:after="0" w:line="240" w:lineRule="auto"/>
        <w:jc w:val="both"/>
        <w:rPr>
          <w:rFonts w:ascii="Calibri" w:eastAsia="Calibri" w:hAnsi="Calibri" w:cs="Calibri"/>
          <w:lang w:val="en-GB"/>
        </w:rPr>
      </w:pPr>
    </w:p>
    <w:p w14:paraId="62FAEB14" w14:textId="77777777" w:rsidR="00B860D4" w:rsidRPr="00326C49" w:rsidRDefault="00B860D4" w:rsidP="00B860D4">
      <w:pPr>
        <w:snapToGrid w:val="0"/>
        <w:spacing w:after="0" w:line="240" w:lineRule="auto"/>
        <w:jc w:val="both"/>
        <w:rPr>
          <w:rFonts w:ascii="Calibri" w:eastAsia="Calibri" w:hAnsi="Calibri" w:cs="Calibri"/>
          <w:lang w:val="en-GB"/>
        </w:rPr>
      </w:pPr>
      <w:r w:rsidRPr="00F04266">
        <w:rPr>
          <w:rFonts w:ascii="Calibri" w:eastAsia="Calibri" w:hAnsi="Calibri" w:cs="Calibri"/>
          <w:lang w:val="en-GB"/>
        </w:rPr>
        <w:t>Grounded in the vision of equality enshrined in the Charter of the United Nations, UN Women works for the elimination of discrimination against women and girls; the emp</w:t>
      </w:r>
      <w:r w:rsidRPr="00326C49">
        <w:rPr>
          <w:rFonts w:ascii="Calibri" w:eastAsia="Calibri" w:hAnsi="Calibri" w:cs="Calibri"/>
          <w:lang w:val="en-GB"/>
        </w:rPr>
        <w:t xml:space="preserve">owerment of women; and the achievement of equality between women and men as partners and beneficiaries of development, human rights, humanitarian action and peace and security. </w:t>
      </w:r>
    </w:p>
    <w:p w14:paraId="4F19454B" w14:textId="77777777" w:rsidR="00B860D4" w:rsidRPr="00326C49" w:rsidRDefault="00B860D4" w:rsidP="00B860D4">
      <w:pPr>
        <w:snapToGrid w:val="0"/>
        <w:spacing w:after="0" w:line="240" w:lineRule="auto"/>
        <w:jc w:val="both"/>
        <w:rPr>
          <w:rFonts w:ascii="Calibri" w:eastAsiaTheme="minorEastAsia" w:hAnsi="Calibri" w:cs="Calibri"/>
          <w:lang w:val="en-GB" w:eastAsia="ja-JP"/>
        </w:rPr>
      </w:pPr>
    </w:p>
    <w:p w14:paraId="17841EB9" w14:textId="77777777" w:rsidR="00B860D4" w:rsidRPr="00326C49" w:rsidRDefault="00B860D4" w:rsidP="00B860D4">
      <w:pPr>
        <w:snapToGrid w:val="0"/>
        <w:spacing w:after="0" w:line="240" w:lineRule="auto"/>
        <w:jc w:val="both"/>
        <w:rPr>
          <w:rFonts w:ascii="Calibri" w:eastAsia="Calibri" w:hAnsi="Calibri" w:cs="Calibri"/>
          <w:color w:val="000000"/>
          <w:u w:color="000000"/>
          <w:bdr w:val="nil"/>
          <w:lang w:val="nl-NL"/>
        </w:rPr>
      </w:pPr>
      <w:r w:rsidRPr="00326C49">
        <w:rPr>
          <w:rFonts w:ascii="Calibri" w:eastAsia="Calibri" w:hAnsi="Calibri" w:cs="Calibri"/>
          <w:color w:val="000000"/>
          <w:u w:color="000000"/>
          <w:bdr w:val="nil"/>
          <w:lang w:val="nl-NL"/>
        </w:rPr>
        <w:t>UN Women supports UN Member States, governments and civil societies to design laws, policies, programmes and services needed to achieve gender equality and empowerment of women. It stands behind women’s equal participation in all aspects of life, focusing on five priority areas: increasing women’s leadership and participation; enhancing women’s economic empowerment; ending violence against women; engaging women in all aspects of peace and security and gender responsive disaster preparedness processes; and making gender equality central to national development planning and budgeting. UN Women coordinates and promotes the UN system’s work in advancing gender equality.</w:t>
      </w:r>
    </w:p>
    <w:p w14:paraId="429B55D4" w14:textId="77777777" w:rsidR="00B860D4" w:rsidRPr="00326C49" w:rsidRDefault="00B860D4" w:rsidP="00B86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jc w:val="both"/>
        <w:rPr>
          <w:rFonts w:ascii="Calibri" w:eastAsia="Calibri" w:hAnsi="Calibri" w:cs="Calibri"/>
          <w:lang w:val="en-GB"/>
        </w:rPr>
      </w:pPr>
    </w:p>
    <w:p w14:paraId="5C388FD0" w14:textId="77777777" w:rsidR="00B860D4" w:rsidRPr="00E90FE0" w:rsidRDefault="00B860D4" w:rsidP="00B860D4">
      <w:pPr>
        <w:pStyle w:val="ColorfulList-Accent13"/>
        <w:ind w:left="0"/>
        <w:contextualSpacing/>
        <w:jc w:val="both"/>
        <w:rPr>
          <w:rFonts w:ascii="Calibri" w:eastAsia="Calibri" w:hAnsi="Calibri" w:cs="Calibri"/>
          <w:color w:val="000000"/>
          <w:sz w:val="22"/>
          <w:szCs w:val="22"/>
          <w:u w:color="000000"/>
          <w:bdr w:val="nil"/>
          <w:lang w:val="nl-NL" w:bidi="ar-SA"/>
        </w:rPr>
      </w:pPr>
      <w:r w:rsidRPr="00E90FE0">
        <w:rPr>
          <w:rFonts w:ascii="Calibri" w:eastAsia="Calibri" w:hAnsi="Calibri" w:cs="Calibri"/>
          <w:color w:val="000000"/>
          <w:sz w:val="22"/>
          <w:szCs w:val="22"/>
          <w:u w:color="000000"/>
          <w:bdr w:val="nil"/>
          <w:lang w:val="nl-NL" w:bidi="ar-SA"/>
        </w:rPr>
        <w:t>Women constitute 51.04 per cent of Nepal’s population,</w:t>
      </w:r>
      <w:r w:rsidRPr="002B4C67">
        <w:rPr>
          <w:rFonts w:ascii="Calibri" w:eastAsia="Calibri" w:hAnsi="Calibri" w:cs="Calibri"/>
          <w:color w:val="000000"/>
          <w:sz w:val="16"/>
          <w:szCs w:val="16"/>
          <w:u w:color="000000"/>
          <w:bdr w:val="nil"/>
          <w:vertAlign w:val="superscript"/>
          <w:lang w:val="nl-NL" w:bidi="ar-SA"/>
        </w:rPr>
        <w:footnoteReference w:id="2"/>
      </w:r>
      <w:r w:rsidRPr="00E90FE0">
        <w:rPr>
          <w:rFonts w:ascii="Calibri" w:eastAsia="Calibri" w:hAnsi="Calibri" w:cs="Calibri"/>
          <w:color w:val="000000"/>
          <w:sz w:val="22"/>
          <w:szCs w:val="22"/>
          <w:u w:color="000000"/>
          <w:bdr w:val="nil"/>
          <w:lang w:val="nl-NL" w:bidi="ar-SA"/>
        </w:rPr>
        <w:t xml:space="preserve"> nearly 80 per cent of whom live in rural areas.</w:t>
      </w:r>
      <w:r w:rsidRPr="00E66523">
        <w:rPr>
          <w:rFonts w:ascii="Calibri" w:eastAsia="Calibri" w:hAnsi="Calibri" w:cs="Calibri"/>
          <w:color w:val="000000"/>
          <w:sz w:val="16"/>
          <w:szCs w:val="16"/>
          <w:u w:color="000000"/>
          <w:bdr w:val="nil"/>
          <w:vertAlign w:val="superscript"/>
          <w:lang w:val="nl-NL" w:bidi="ar-SA"/>
        </w:rPr>
        <w:footnoteReference w:id="3"/>
      </w:r>
      <w:r w:rsidRPr="00E66523">
        <w:rPr>
          <w:rFonts w:ascii="Calibri" w:eastAsia="Calibri" w:hAnsi="Calibri" w:cs="Calibri"/>
          <w:color w:val="000000"/>
          <w:sz w:val="16"/>
          <w:szCs w:val="16"/>
          <w:u w:color="000000"/>
          <w:bdr w:val="nil"/>
          <w:vertAlign w:val="superscript"/>
          <w:lang w:val="nl-NL" w:bidi="ar-SA"/>
        </w:rPr>
        <w:t xml:space="preserve"> </w:t>
      </w:r>
      <w:r w:rsidRPr="00E90FE0">
        <w:rPr>
          <w:rFonts w:ascii="Calibri" w:eastAsia="Calibri" w:hAnsi="Calibri" w:cs="Calibri"/>
          <w:color w:val="000000"/>
          <w:sz w:val="22"/>
          <w:szCs w:val="22"/>
          <w:u w:color="000000"/>
          <w:bdr w:val="nil"/>
          <w:lang w:val="nl-NL" w:bidi="ar-SA"/>
        </w:rPr>
        <w:t>A total of 26 per cent of households are headed by women.</w:t>
      </w:r>
      <w:r w:rsidRPr="00F72187">
        <w:rPr>
          <w:rFonts w:ascii="Calibri" w:eastAsia="Calibri" w:hAnsi="Calibri" w:cs="Calibri"/>
          <w:color w:val="000000"/>
          <w:sz w:val="16"/>
          <w:szCs w:val="16"/>
          <w:u w:color="000000"/>
          <w:bdr w:val="nil"/>
          <w:vertAlign w:val="superscript"/>
          <w:lang w:val="nl-NL" w:bidi="ar-SA"/>
        </w:rPr>
        <w:footnoteReference w:id="4"/>
      </w:r>
      <w:r w:rsidRPr="00F72187">
        <w:rPr>
          <w:rFonts w:ascii="Calibri" w:eastAsia="Calibri" w:hAnsi="Calibri" w:cs="Calibri"/>
          <w:color w:val="000000"/>
          <w:sz w:val="22"/>
          <w:szCs w:val="22"/>
          <w:u w:color="000000"/>
          <w:bdr w:val="nil"/>
          <w:vertAlign w:val="superscript"/>
          <w:lang w:val="nl-NL" w:bidi="ar-SA"/>
        </w:rPr>
        <w:t xml:space="preserve"> </w:t>
      </w:r>
      <w:r w:rsidRPr="00E90FE0">
        <w:rPr>
          <w:rFonts w:ascii="Calibri" w:eastAsia="Calibri" w:hAnsi="Calibri" w:cs="Calibri"/>
          <w:color w:val="000000"/>
          <w:sz w:val="22"/>
          <w:szCs w:val="22"/>
          <w:u w:color="000000"/>
          <w:bdr w:val="nil"/>
          <w:lang w:val="nl-NL" w:bidi="ar-SA"/>
        </w:rPr>
        <w:t>The contribution of rural women to the national economy is enormous, as women constitute 70 per cent of the workforce in agriculture – a sector that contributes to 20.2 per cent of Nepal’s Gross Domestic Product (GDP). A total of 60.4 per cent of the entire population relies on agriculture for their livelihoods (MoF, 2021).</w:t>
      </w:r>
      <w:r w:rsidRPr="006F1B80">
        <w:rPr>
          <w:rFonts w:ascii="Calibri" w:eastAsia="Calibri" w:hAnsi="Calibri" w:cs="Calibri"/>
          <w:color w:val="000000"/>
          <w:sz w:val="16"/>
          <w:szCs w:val="16"/>
          <w:u w:color="000000"/>
          <w:bdr w:val="nil"/>
          <w:vertAlign w:val="superscript"/>
          <w:lang w:val="nl-NL" w:bidi="ar-SA"/>
        </w:rPr>
        <w:footnoteReference w:id="5"/>
      </w:r>
      <w:r w:rsidRPr="00E90FE0">
        <w:rPr>
          <w:rFonts w:ascii="Calibri" w:eastAsia="Calibri" w:hAnsi="Calibri" w:cs="Calibri"/>
          <w:color w:val="000000"/>
          <w:sz w:val="22"/>
          <w:szCs w:val="22"/>
          <w:u w:color="000000"/>
          <w:bdr w:val="nil"/>
          <w:lang w:val="nl-NL" w:bidi="ar-SA"/>
        </w:rPr>
        <w:t xml:space="preserve"> Despite the huge contribution of rural women towards agriculture and the rural economy, only 26 per cent of women in Nepal own property (NPC, 2020).</w:t>
      </w:r>
      <w:r w:rsidRPr="00CE5103">
        <w:rPr>
          <w:rFonts w:ascii="Calibri" w:eastAsia="Calibri" w:hAnsi="Calibri"/>
          <w:color w:val="000000"/>
          <w:sz w:val="16"/>
          <w:szCs w:val="16"/>
          <w:u w:color="000000"/>
          <w:bdr w:val="nil"/>
          <w:vertAlign w:val="superscript"/>
          <w:lang w:val="nl-NL" w:bidi="ar-SA"/>
        </w:rPr>
        <w:footnoteReference w:id="6"/>
      </w:r>
      <w:r w:rsidRPr="00E90FE0">
        <w:rPr>
          <w:rFonts w:ascii="Calibri" w:eastAsia="Calibri" w:hAnsi="Calibri" w:cs="Calibri"/>
          <w:color w:val="000000"/>
          <w:sz w:val="22"/>
          <w:szCs w:val="22"/>
          <w:u w:color="000000"/>
          <w:bdr w:val="nil"/>
          <w:lang w:val="nl-NL" w:bidi="ar-SA"/>
        </w:rPr>
        <w:t xml:space="preserve"> Moreover, the vast majority of the rural female population spend most of their time on unpaid care and domestic work. A recent World Food Programme (WFP) study</w:t>
      </w:r>
      <w:r w:rsidRPr="00C6688B">
        <w:rPr>
          <w:rFonts w:ascii="Calibri" w:eastAsia="Calibri" w:hAnsi="Calibri" w:cs="Calibri"/>
          <w:color w:val="000000"/>
          <w:sz w:val="16"/>
          <w:szCs w:val="16"/>
          <w:u w:color="000000"/>
          <w:bdr w:val="nil"/>
          <w:vertAlign w:val="superscript"/>
          <w:lang w:val="nl-NL" w:bidi="ar-SA"/>
        </w:rPr>
        <w:footnoteReference w:id="7"/>
      </w:r>
      <w:r w:rsidRPr="00C6688B">
        <w:rPr>
          <w:rFonts w:ascii="Calibri" w:eastAsia="Calibri" w:hAnsi="Calibri" w:cs="Calibri"/>
          <w:color w:val="000000"/>
          <w:sz w:val="16"/>
          <w:szCs w:val="16"/>
          <w:u w:color="000000"/>
          <w:bdr w:val="nil"/>
          <w:vertAlign w:val="superscript"/>
          <w:lang w:val="nl-NL" w:bidi="ar-SA"/>
        </w:rPr>
        <w:t xml:space="preserve"> </w:t>
      </w:r>
      <w:r w:rsidRPr="00E90FE0">
        <w:rPr>
          <w:rFonts w:ascii="Calibri" w:eastAsia="Calibri" w:hAnsi="Calibri" w:cs="Calibri"/>
          <w:color w:val="000000"/>
          <w:sz w:val="22"/>
          <w:szCs w:val="22"/>
          <w:u w:color="000000"/>
          <w:bdr w:val="nil"/>
          <w:lang w:val="nl-NL" w:bidi="ar-SA"/>
        </w:rPr>
        <w:t xml:space="preserve">showed that the average off-farm income of women is 28 per cent of that of men (NPR 156,135/USD 1,300) and the average farm income of women is 62 per cent of the male income (NPR 11,714/USD 98) </w:t>
      </w:r>
      <w:r w:rsidRPr="00380E70">
        <w:rPr>
          <w:rFonts w:ascii="Calibri" w:eastAsia="Calibri" w:hAnsi="Calibri" w:cs="Calibri"/>
          <w:color w:val="000000"/>
          <w:sz w:val="16"/>
          <w:szCs w:val="16"/>
          <w:u w:color="000000"/>
          <w:bdr w:val="nil"/>
          <w:vertAlign w:val="superscript"/>
          <w:lang w:val="nl-NL" w:bidi="ar-SA"/>
        </w:rPr>
        <w:footnoteReference w:id="8"/>
      </w:r>
      <w:r w:rsidRPr="00E90FE0">
        <w:rPr>
          <w:rFonts w:ascii="Calibri" w:eastAsia="Calibri" w:hAnsi="Calibri" w:cs="Calibri"/>
          <w:color w:val="000000"/>
          <w:sz w:val="22"/>
          <w:szCs w:val="22"/>
          <w:u w:color="000000"/>
          <w:bdr w:val="nil"/>
          <w:lang w:val="nl-NL" w:bidi="ar-SA"/>
        </w:rPr>
        <w:t xml:space="preserve">. Rural women lack access to services, resources, information and opportunities which prevent them from enjoying their rights over production resources  achieving their economic potential. </w:t>
      </w:r>
    </w:p>
    <w:p w14:paraId="00F20AB0" w14:textId="77777777" w:rsidR="00B860D4" w:rsidRPr="00326C49" w:rsidRDefault="00B860D4" w:rsidP="00B860D4">
      <w:pPr>
        <w:snapToGrid w:val="0"/>
        <w:spacing w:after="0" w:line="240" w:lineRule="auto"/>
        <w:jc w:val="both"/>
        <w:rPr>
          <w:rFonts w:ascii="Calibri" w:hAnsi="Calibri" w:cs="Calibri"/>
        </w:rPr>
      </w:pPr>
    </w:p>
    <w:p w14:paraId="6090B988" w14:textId="77777777" w:rsidR="00B860D4" w:rsidRPr="00326C49" w:rsidRDefault="00B860D4" w:rsidP="00B860D4">
      <w:pPr>
        <w:widowControl w:val="0"/>
        <w:shd w:val="clear" w:color="auto" w:fill="D9D9D9" w:themeFill="background1" w:themeFillShade="D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jc w:val="both"/>
        <w:rPr>
          <w:rFonts w:ascii="Calibri" w:eastAsia="Calibri" w:hAnsi="Calibri" w:cs="Calibri"/>
          <w:b/>
          <w:lang w:val="en-GB"/>
        </w:rPr>
      </w:pPr>
      <w:r w:rsidRPr="00326C49">
        <w:rPr>
          <w:rFonts w:ascii="Calibri" w:eastAsia="Calibri" w:hAnsi="Calibri" w:cs="Calibri"/>
          <w:b/>
          <w:lang w:val="en-GB"/>
        </w:rPr>
        <w:t>2. JUSTIFICATION</w:t>
      </w:r>
    </w:p>
    <w:p w14:paraId="2B2A8E12" w14:textId="77777777" w:rsidR="00B860D4" w:rsidRDefault="00B860D4" w:rsidP="00B86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jc w:val="both"/>
        <w:rPr>
          <w:rFonts w:ascii="Calibri" w:eastAsia="Calibri" w:hAnsi="Calibri" w:cs="Calibri"/>
          <w:b/>
          <w:lang w:val="en-GB"/>
        </w:rPr>
      </w:pPr>
    </w:p>
    <w:p w14:paraId="1A990A8E" w14:textId="77777777" w:rsidR="00B860D4" w:rsidRPr="00D06E3B" w:rsidRDefault="00B860D4" w:rsidP="00B860D4">
      <w:pPr>
        <w:pStyle w:val="ColorfulList-Accent13"/>
        <w:ind w:left="0"/>
        <w:contextualSpacing/>
        <w:jc w:val="both"/>
        <w:rPr>
          <w:rFonts w:ascii="Calibri" w:eastAsia="Calibri" w:hAnsi="Calibri" w:cs="Calibri"/>
          <w:color w:val="000000"/>
          <w:sz w:val="22"/>
          <w:szCs w:val="22"/>
          <w:u w:color="000000"/>
          <w:bdr w:val="nil"/>
          <w:lang w:val="nl-NL" w:bidi="ar-SA"/>
        </w:rPr>
      </w:pPr>
      <w:r w:rsidRPr="00E90FE0">
        <w:rPr>
          <w:rFonts w:ascii="Calibri" w:eastAsia="Calibri" w:hAnsi="Calibri" w:cs="Calibri"/>
          <w:color w:val="000000"/>
          <w:sz w:val="22"/>
          <w:szCs w:val="22"/>
          <w:u w:color="000000"/>
          <w:bdr w:val="nil"/>
          <w:lang w:val="nl-NL" w:bidi="ar-SA"/>
        </w:rPr>
        <w:t xml:space="preserve">Gender equality and women’s empowerment are enshrined in the Constitution of Nepal, and committed to under the Agriculture Development Strategy (ADS: 2015-2035), National Gender Equality Policy (2020) and the 15th Five Year Development Plan of the Government of Nepal (2019/20 to 2023/24). These are in alignment with global commitments, Agenda 2030 and the UN’s Sustainable </w:t>
      </w:r>
      <w:r w:rsidRPr="00E90FE0">
        <w:rPr>
          <w:rFonts w:ascii="Calibri" w:eastAsia="Calibri" w:hAnsi="Calibri" w:cs="Calibri"/>
          <w:color w:val="000000"/>
          <w:sz w:val="22"/>
          <w:szCs w:val="22"/>
          <w:u w:color="000000"/>
          <w:bdr w:val="nil"/>
          <w:lang w:val="nl-NL" w:bidi="ar-SA"/>
        </w:rPr>
        <w:lastRenderedPageBreak/>
        <w:t>Development Goals (SDGs).</w:t>
      </w:r>
      <w:r w:rsidRPr="00D0254E">
        <w:rPr>
          <w:rFonts w:ascii="Calibri" w:eastAsia="Calibri" w:hAnsi="Calibri" w:cs="Calibri"/>
          <w:color w:val="000000"/>
          <w:sz w:val="16"/>
          <w:szCs w:val="16"/>
          <w:u w:color="000000"/>
          <w:bdr w:val="nil"/>
          <w:lang w:val="nl-NL" w:bidi="ar-SA"/>
        </w:rPr>
        <w:footnoteReference w:id="9"/>
      </w:r>
      <w:r w:rsidRPr="00E90FE0">
        <w:rPr>
          <w:rFonts w:ascii="Calibri" w:eastAsia="Calibri" w:hAnsi="Calibri" w:cs="Calibri"/>
          <w:color w:val="000000"/>
          <w:sz w:val="22"/>
          <w:szCs w:val="22"/>
          <w:u w:color="000000"/>
          <w:bdr w:val="nil"/>
          <w:lang w:val="nl-NL" w:bidi="ar-SA"/>
        </w:rPr>
        <w:t xml:space="preserve"> These policy frameworks are an important basis for securing rural women’s livelihoods, rights and resilience. The Right to Food and Food Sovereignty Act 2018 outlines farmers rights in food-related policy-making processes and protection from negative impacts of globalized agricultural trade (NLC, 2018)</w:t>
      </w:r>
      <w:r w:rsidRPr="00874B4D">
        <w:rPr>
          <w:rFonts w:ascii="Calibri" w:eastAsia="Calibri" w:hAnsi="Calibri" w:cs="Calibri"/>
          <w:color w:val="000000"/>
          <w:sz w:val="16"/>
          <w:szCs w:val="16"/>
          <w:u w:color="000000"/>
          <w:bdr w:val="nil"/>
          <w:vertAlign w:val="superscript"/>
          <w:lang w:val="nl-NL" w:bidi="ar-SA"/>
        </w:rPr>
        <w:footnoteReference w:id="10"/>
      </w:r>
      <w:r w:rsidRPr="00874B4D">
        <w:rPr>
          <w:rFonts w:ascii="Calibri" w:eastAsia="Calibri" w:hAnsi="Calibri" w:cs="Calibri"/>
          <w:color w:val="000000"/>
          <w:sz w:val="16"/>
          <w:szCs w:val="16"/>
          <w:u w:color="000000"/>
          <w:bdr w:val="nil"/>
          <w:vertAlign w:val="superscript"/>
          <w:lang w:val="nl-NL" w:bidi="ar-SA"/>
        </w:rPr>
        <w:t>.</w:t>
      </w:r>
      <w:r w:rsidRPr="00E90FE0">
        <w:rPr>
          <w:rFonts w:ascii="Calibri" w:eastAsia="Calibri" w:hAnsi="Calibri" w:cs="Calibri"/>
          <w:color w:val="000000"/>
          <w:sz w:val="22"/>
          <w:szCs w:val="22"/>
          <w:u w:color="000000"/>
          <w:bdr w:val="nil"/>
          <w:lang w:val="nl-NL" w:bidi="ar-SA"/>
        </w:rPr>
        <w:t xml:space="preserve"> The importance of minimum protection, including women’s rights to organize, minimum remuneration, occupational health and safety, statutory social protection, childcare, as well as access to markets and economic </w:t>
      </w:r>
      <w:r w:rsidRPr="00F04866">
        <w:rPr>
          <w:rFonts w:ascii="Calibri" w:eastAsia="Calibri" w:hAnsi="Calibri" w:cs="Calibri"/>
          <w:color w:val="000000"/>
          <w:sz w:val="22"/>
          <w:szCs w:val="22"/>
          <w:u w:color="000000"/>
          <w:bdr w:val="nil"/>
          <w:lang w:val="nl-NL" w:bidi="ar-SA"/>
        </w:rPr>
        <w:t>r</w:t>
      </w:r>
      <w:r w:rsidRPr="00E90FE0">
        <w:rPr>
          <w:rFonts w:ascii="Calibri" w:eastAsia="Calibri" w:hAnsi="Calibri" w:cs="Calibri"/>
          <w:color w:val="000000"/>
          <w:sz w:val="22"/>
          <w:szCs w:val="22"/>
          <w:u w:color="000000"/>
          <w:bdr w:val="nil"/>
          <w:lang w:val="nl-NL" w:bidi="ar-SA"/>
        </w:rPr>
        <w:t>esources including technology and credit and information, are outlined in the Kathmandu Declaration,</w:t>
      </w:r>
      <w:r w:rsidRPr="00874B4D">
        <w:rPr>
          <w:rFonts w:ascii="Calibri" w:eastAsia="Calibri" w:hAnsi="Calibri"/>
          <w:color w:val="000000"/>
          <w:sz w:val="16"/>
          <w:szCs w:val="16"/>
          <w:u w:color="000000"/>
          <w:bdr w:val="nil"/>
          <w:vertAlign w:val="superscript"/>
          <w:lang w:val="nl-NL" w:bidi="ar-SA"/>
        </w:rPr>
        <w:footnoteReference w:id="11"/>
      </w:r>
      <w:r w:rsidRPr="00E90FE0">
        <w:rPr>
          <w:rFonts w:ascii="Calibri" w:eastAsia="Calibri" w:hAnsi="Calibri" w:cs="Calibri"/>
          <w:color w:val="000000"/>
          <w:sz w:val="22"/>
          <w:szCs w:val="22"/>
          <w:u w:color="000000"/>
          <w:bdr w:val="nil"/>
          <w:lang w:val="nl-NL" w:bidi="ar-SA"/>
        </w:rPr>
        <w:t xml:space="preserve"> which is also in line with the objectives of suppo</w:t>
      </w:r>
      <w:r w:rsidRPr="00D06E3B">
        <w:rPr>
          <w:rFonts w:ascii="Calibri" w:eastAsia="Calibri" w:hAnsi="Calibri" w:cs="Calibri"/>
          <w:color w:val="000000"/>
          <w:sz w:val="22"/>
          <w:szCs w:val="22"/>
          <w:u w:color="000000"/>
          <w:bdr w:val="nil"/>
          <w:lang w:val="nl-NL" w:bidi="ar-SA"/>
        </w:rPr>
        <w:t>rting green, resilient and inclusive development (WBG, 2021).</w:t>
      </w:r>
      <w:r w:rsidRPr="00D06E3B">
        <w:rPr>
          <w:rFonts w:ascii="Calibri" w:eastAsia="Calibri" w:hAnsi="Calibri" w:cs="Calibri"/>
          <w:color w:val="000000"/>
          <w:sz w:val="16"/>
          <w:szCs w:val="16"/>
          <w:u w:color="000000"/>
          <w:bdr w:val="nil"/>
          <w:vertAlign w:val="superscript"/>
          <w:lang w:val="nl-NL" w:bidi="ar-SA"/>
        </w:rPr>
        <w:footnoteReference w:id="12"/>
      </w:r>
      <w:r w:rsidRPr="00D06E3B">
        <w:rPr>
          <w:rFonts w:ascii="Calibri" w:eastAsia="Calibri" w:hAnsi="Calibri" w:cs="Calibri"/>
          <w:color w:val="000000"/>
          <w:sz w:val="16"/>
          <w:szCs w:val="16"/>
          <w:u w:color="000000"/>
          <w:bdr w:val="nil"/>
          <w:vertAlign w:val="superscript"/>
          <w:lang w:val="nl-NL" w:bidi="ar-SA"/>
        </w:rPr>
        <w:t xml:space="preserve"> </w:t>
      </w:r>
      <w:r w:rsidRPr="00D06E3B">
        <w:rPr>
          <w:rFonts w:ascii="Calibri" w:eastAsia="Calibri" w:hAnsi="Calibri" w:cs="Calibri"/>
          <w:color w:val="000000"/>
          <w:sz w:val="22"/>
          <w:szCs w:val="22"/>
          <w:u w:color="000000"/>
          <w:bdr w:val="nil"/>
          <w:lang w:val="nl-NL" w:bidi="ar-SA"/>
        </w:rPr>
        <w:t xml:space="preserve">Furthermore, the Agenda 2030 principle of “Leave No One Behind” (LNOB) provides a strong framework for the inclusion of socio-economically marginalized groups, which is paramount in Nepal’s context of extensive ethnographic and religious diversity.  </w:t>
      </w:r>
    </w:p>
    <w:p w14:paraId="7C369E08" w14:textId="77777777" w:rsidR="00B860D4" w:rsidRPr="00862EB1" w:rsidRDefault="00B860D4" w:rsidP="00B860D4">
      <w:pPr>
        <w:pStyle w:val="ColorfulList-Accent13"/>
        <w:ind w:left="0"/>
        <w:contextualSpacing/>
        <w:jc w:val="both"/>
        <w:rPr>
          <w:rFonts w:ascii="Calibri" w:eastAsia="Calibri" w:hAnsi="Calibri" w:cs="Calibri"/>
          <w:color w:val="000000"/>
          <w:sz w:val="22"/>
          <w:szCs w:val="22"/>
          <w:highlight w:val="green"/>
          <w:u w:color="000000"/>
          <w:bdr w:val="nil"/>
          <w:lang w:val="nl-NL" w:bidi="ar-SA"/>
        </w:rPr>
      </w:pPr>
    </w:p>
    <w:p w14:paraId="472E0F17" w14:textId="2036495F" w:rsidR="00B860D4" w:rsidRPr="007A5EAF" w:rsidRDefault="00B860D4" w:rsidP="00B860D4">
      <w:pPr>
        <w:pStyle w:val="CommentText"/>
        <w:jc w:val="both"/>
        <w:rPr>
          <w:rFonts w:ascii="Calibri" w:eastAsia="Calibri" w:hAnsi="Calibri" w:cs="Calibri"/>
          <w:color w:val="000000"/>
          <w:sz w:val="22"/>
          <w:szCs w:val="22"/>
          <w:u w:color="000000"/>
          <w:bdr w:val="nil"/>
          <w:lang w:val="nl-NL"/>
        </w:rPr>
      </w:pPr>
      <w:r w:rsidRPr="00D06E3B">
        <w:rPr>
          <w:rFonts w:ascii="Calibri" w:eastAsia="Calibri" w:hAnsi="Calibri" w:cs="Calibri"/>
          <w:color w:val="000000"/>
          <w:sz w:val="22"/>
          <w:szCs w:val="22"/>
          <w:u w:color="000000"/>
          <w:bdr w:val="nil"/>
          <w:lang w:val="nl-NL"/>
        </w:rPr>
        <w:t>Despite these policy provisions, rural women in Nepal continue to face economic and social exclusion. Further, food systems are becoming increasingly fragile and unsustainable because of the impacts of climate change and other unavoidable shocks. In situations of food shortages and other disasters, women suffer disproportionately because of their poor access to resources, services and information, their heavy burden of unpaid care and domestic work, and discriminatory traditional social norms. Their adaptive capacity is low as a result of limited alternative livelihood options and their reliance on subsistence agriculture. Their situation is further compounded by the prevalence of high poverty, poor housing conditions,</w:t>
      </w:r>
      <w:r w:rsidRPr="00D06E3B">
        <w:rPr>
          <w:rFonts w:ascii="Calibri" w:eastAsia="Calibri" w:hAnsi="Calibri" w:cs="Calibri"/>
          <w:color w:val="000000"/>
          <w:sz w:val="16"/>
          <w:szCs w:val="16"/>
          <w:u w:color="000000"/>
          <w:bdr w:val="nil"/>
          <w:vertAlign w:val="superscript"/>
          <w:lang w:val="nl-NL"/>
        </w:rPr>
        <w:footnoteReference w:id="13"/>
      </w:r>
      <w:r w:rsidRPr="00D06E3B">
        <w:rPr>
          <w:rFonts w:ascii="Calibri" w:eastAsia="Calibri" w:hAnsi="Calibri" w:cs="Calibri"/>
          <w:color w:val="000000"/>
          <w:sz w:val="22"/>
          <w:szCs w:val="22"/>
          <w:u w:color="000000"/>
          <w:bdr w:val="nil"/>
          <w:lang w:val="nl-NL"/>
        </w:rPr>
        <w:t xml:space="preserve"> poor water and sanitation,</w:t>
      </w:r>
      <w:r w:rsidRPr="00D06E3B">
        <w:rPr>
          <w:rFonts w:ascii="Calibri" w:eastAsia="Calibri" w:hAnsi="Calibri" w:cs="Calibri"/>
          <w:color w:val="000000"/>
          <w:sz w:val="16"/>
          <w:szCs w:val="16"/>
          <w:u w:color="000000"/>
          <w:bdr w:val="nil"/>
          <w:vertAlign w:val="superscript"/>
          <w:lang w:val="nl-NL"/>
        </w:rPr>
        <w:footnoteReference w:id="14"/>
      </w:r>
      <w:r w:rsidRPr="00D06E3B">
        <w:rPr>
          <w:rFonts w:ascii="Calibri" w:eastAsia="Calibri" w:hAnsi="Calibri" w:cs="Calibri"/>
          <w:color w:val="000000"/>
          <w:sz w:val="16"/>
          <w:szCs w:val="16"/>
          <w:u w:color="000000"/>
          <w:bdr w:val="nil"/>
          <w:vertAlign w:val="superscript"/>
          <w:lang w:val="nl-NL"/>
        </w:rPr>
        <w:t xml:space="preserve"> </w:t>
      </w:r>
      <w:r w:rsidRPr="00D06E3B">
        <w:rPr>
          <w:rFonts w:ascii="Calibri" w:eastAsia="Calibri" w:hAnsi="Calibri" w:cs="Calibri"/>
          <w:color w:val="000000"/>
          <w:sz w:val="22"/>
          <w:szCs w:val="22"/>
          <w:u w:color="000000"/>
          <w:bdr w:val="nil"/>
          <w:lang w:val="nl-NL"/>
        </w:rPr>
        <w:t>increased malnutrition</w:t>
      </w:r>
      <w:r w:rsidRPr="00D06E3B">
        <w:rPr>
          <w:rFonts w:ascii="Calibri" w:eastAsia="Calibri" w:hAnsi="Calibri" w:cs="Calibri"/>
          <w:color w:val="000000"/>
          <w:sz w:val="16"/>
          <w:szCs w:val="16"/>
          <w:u w:color="000000"/>
          <w:bdr w:val="nil"/>
          <w:vertAlign w:val="superscript"/>
          <w:lang w:val="nl-NL"/>
        </w:rPr>
        <w:footnoteReference w:id="15"/>
      </w:r>
      <w:r w:rsidRPr="00D06E3B">
        <w:rPr>
          <w:rFonts w:ascii="Calibri" w:eastAsia="Calibri" w:hAnsi="Calibri" w:cs="Calibri"/>
          <w:color w:val="000000"/>
          <w:sz w:val="22"/>
          <w:szCs w:val="22"/>
          <w:u w:color="000000"/>
          <w:bdr w:val="nil"/>
          <w:lang w:val="nl-NL"/>
        </w:rPr>
        <w:t xml:space="preserve"> and poor access to finance and other productive resources. </w:t>
      </w:r>
    </w:p>
    <w:p w14:paraId="4D05BF6B" w14:textId="77777777" w:rsidR="00B860D4" w:rsidRDefault="00B860D4" w:rsidP="00B860D4">
      <w:pPr>
        <w:autoSpaceDE w:val="0"/>
        <w:autoSpaceDN w:val="0"/>
        <w:adjustRightInd w:val="0"/>
        <w:spacing w:after="0" w:line="240" w:lineRule="auto"/>
        <w:jc w:val="both"/>
        <w:rPr>
          <w:rFonts w:ascii="Calibri" w:eastAsia="Calibri" w:hAnsi="Calibri" w:cs="Calibri"/>
          <w:color w:val="000000"/>
          <w:u w:color="000000"/>
          <w:bdr w:val="nil"/>
          <w:lang w:val="nl-NL"/>
        </w:rPr>
      </w:pPr>
      <w:r w:rsidRPr="00F90DF0">
        <w:rPr>
          <w:rFonts w:ascii="Calibri" w:eastAsia="Calibri" w:hAnsi="Calibri" w:cs="Calibri"/>
          <w:color w:val="000000"/>
          <w:u w:color="000000"/>
          <w:bdr w:val="nil"/>
          <w:lang w:val="nl-NL"/>
        </w:rPr>
        <w:t xml:space="preserve">In this context, four UN agencies—UN Women, WFP, FAO and IFAD have implemented the </w:t>
      </w:r>
      <w:r>
        <w:rPr>
          <w:rFonts w:ascii="Calibri" w:eastAsia="Calibri" w:hAnsi="Calibri" w:cs="Calibri"/>
          <w:color w:val="000000"/>
          <w:u w:color="000000"/>
          <w:bdr w:val="nil"/>
          <w:lang w:val="nl-NL"/>
        </w:rPr>
        <w:t xml:space="preserve">joint </w:t>
      </w:r>
      <w:r w:rsidRPr="00F90DF0">
        <w:rPr>
          <w:rFonts w:ascii="Calibri" w:eastAsia="Calibri" w:hAnsi="Calibri" w:cs="Calibri"/>
          <w:color w:val="000000"/>
          <w:u w:color="000000"/>
          <w:bdr w:val="nil"/>
          <w:lang w:val="nl-NL"/>
        </w:rPr>
        <w:t>programme Rural Women’s Economic Empowerment (JP RWEE)</w:t>
      </w:r>
      <w:r>
        <w:rPr>
          <w:rFonts w:ascii="Calibri" w:eastAsia="Calibri" w:hAnsi="Calibri" w:cs="Calibri"/>
          <w:color w:val="000000"/>
          <w:u w:color="000000"/>
          <w:bdr w:val="nil"/>
          <w:lang w:val="nl-NL"/>
        </w:rPr>
        <w:t>, Phase I</w:t>
      </w:r>
      <w:r w:rsidRPr="00F90DF0">
        <w:rPr>
          <w:rFonts w:ascii="Calibri" w:eastAsia="Calibri" w:hAnsi="Calibri" w:cs="Calibri"/>
          <w:color w:val="000000"/>
          <w:u w:color="000000"/>
          <w:bdr w:val="nil"/>
          <w:lang w:val="nl-NL"/>
        </w:rPr>
        <w:t xml:space="preserve"> </w:t>
      </w:r>
      <w:r>
        <w:rPr>
          <w:rFonts w:ascii="Calibri" w:eastAsia="Calibri" w:hAnsi="Calibri" w:cs="Calibri"/>
          <w:color w:val="000000"/>
          <w:u w:color="000000"/>
          <w:bdr w:val="nil"/>
          <w:lang w:val="nl-NL"/>
        </w:rPr>
        <w:t>under the leadership of the Ministry of Agriculture and Livestock Development (MoALD) from 2015-2021 in Rautahat and Sarlali districts of Madhesh Province. The JP RWEE Phase I was the pilot implementation of the Agriculture Development Strategy (ADS), a 20 year stragtey of the gov ernment.</w:t>
      </w:r>
    </w:p>
    <w:p w14:paraId="708D5272" w14:textId="77777777" w:rsidR="00B860D4" w:rsidRDefault="00B860D4" w:rsidP="00B860D4">
      <w:pPr>
        <w:autoSpaceDE w:val="0"/>
        <w:autoSpaceDN w:val="0"/>
        <w:adjustRightInd w:val="0"/>
        <w:spacing w:after="0" w:line="240" w:lineRule="auto"/>
        <w:jc w:val="both"/>
        <w:rPr>
          <w:rFonts w:ascii="Calibri" w:eastAsia="Calibri" w:hAnsi="Calibri" w:cs="Calibri"/>
          <w:color w:val="000000"/>
          <w:u w:color="000000"/>
          <w:bdr w:val="nil"/>
          <w:lang w:val="nl-NL"/>
        </w:rPr>
      </w:pPr>
    </w:p>
    <w:p w14:paraId="78A0D2CD" w14:textId="77777777" w:rsidR="00B860D4" w:rsidRDefault="00B860D4" w:rsidP="00B860D4">
      <w:pPr>
        <w:shd w:val="clear" w:color="auto" w:fill="FFFFFF" w:themeFill="background1"/>
        <w:spacing w:after="0" w:line="240" w:lineRule="auto"/>
        <w:jc w:val="both"/>
        <w:rPr>
          <w:rFonts w:ascii="Calibri" w:eastAsia="Calibri" w:hAnsi="Calibri" w:cs="Calibri"/>
          <w:color w:val="000000"/>
          <w:u w:color="000000"/>
          <w:bdr w:val="nil"/>
          <w:lang w:val="nl-NL"/>
        </w:rPr>
      </w:pPr>
      <w:r w:rsidRPr="00C57F74">
        <w:rPr>
          <w:rFonts w:ascii="Calibri" w:eastAsia="Calibri" w:hAnsi="Calibri" w:cs="Calibri"/>
          <w:color w:val="000000"/>
          <w:u w:color="000000"/>
          <w:bdr w:val="nil"/>
          <w:lang w:val="nl-NL"/>
        </w:rPr>
        <w:t xml:space="preserve">The JP RWEE team in Nepal was able to secure funding for JP RWEE Phase II. Based on the lesson learned from Phase I, Phase II will be implemented in Sarlahi and Rautahat districts of Madhesh Province under the leadership of the MoALD. The Phase II has direct beneficiaries 5,500 women and 500 men </w:t>
      </w:r>
      <w:r w:rsidRPr="00C57F74">
        <w:rPr>
          <w:rStyle w:val="FootnoteReference"/>
          <w:rFonts w:ascii="Calibri" w:eastAsia="Calibri" w:hAnsi="Calibri" w:cs="Calibri"/>
          <w:color w:val="000000"/>
          <w:u w:color="000000"/>
          <w:bdr w:val="nil"/>
          <w:lang w:val="nl-NL"/>
        </w:rPr>
        <w:footnoteReference w:id="16"/>
      </w:r>
      <w:r w:rsidRPr="00C57F74">
        <w:rPr>
          <w:rFonts w:ascii="Calibri" w:eastAsia="Calibri" w:hAnsi="Calibri" w:cs="Calibri"/>
          <w:color w:val="000000"/>
          <w:u w:color="000000"/>
          <w:bdr w:val="nil"/>
          <w:lang w:val="nl-NL"/>
        </w:rPr>
        <w:t>and indirect beneficiaries 25,800 household members; 200 elected leaders including government officials.</w:t>
      </w:r>
    </w:p>
    <w:p w14:paraId="4CC3F82F" w14:textId="77777777" w:rsidR="00B860D4" w:rsidRDefault="00B860D4" w:rsidP="00B860D4">
      <w:pPr>
        <w:autoSpaceDE w:val="0"/>
        <w:autoSpaceDN w:val="0"/>
        <w:adjustRightInd w:val="0"/>
        <w:spacing w:after="0" w:line="240" w:lineRule="auto"/>
        <w:jc w:val="both"/>
        <w:rPr>
          <w:rFonts w:ascii="Calibri" w:eastAsia="Calibri" w:hAnsi="Calibri" w:cs="Calibri"/>
          <w:color w:val="000000"/>
          <w:u w:color="000000"/>
          <w:bdr w:val="nil"/>
          <w:lang w:val="nl-NL"/>
        </w:rPr>
      </w:pPr>
    </w:p>
    <w:p w14:paraId="15150AB4" w14:textId="77777777" w:rsidR="00B860D4" w:rsidRPr="004D3461" w:rsidRDefault="00B860D4" w:rsidP="00B860D4">
      <w:pPr>
        <w:autoSpaceDE w:val="0"/>
        <w:autoSpaceDN w:val="0"/>
        <w:adjustRightInd w:val="0"/>
        <w:spacing w:after="0" w:line="240" w:lineRule="auto"/>
        <w:jc w:val="both"/>
        <w:rPr>
          <w:rFonts w:ascii="Calibri" w:eastAsia="Calibri" w:hAnsi="Calibri" w:cs="Calibri"/>
          <w:color w:val="000000"/>
          <w:u w:color="000000"/>
          <w:bdr w:val="nil"/>
          <w:lang w:val="nl-NL"/>
        </w:rPr>
      </w:pPr>
      <w:r w:rsidRPr="004D3461">
        <w:rPr>
          <w:rFonts w:ascii="Calibri" w:eastAsia="Calibri" w:hAnsi="Calibri" w:cs="Calibri"/>
          <w:color w:val="000000"/>
          <w:u w:color="000000"/>
          <w:bdr w:val="nil"/>
          <w:lang w:val="nl-NL"/>
        </w:rPr>
        <w:t>Madhesh Province has experienced increasing number of climate change impacts in recent years, including increased drought, monsoon floods and water shortages, which have affected farming. People’s livelihoods and food security are extremely vulnerable to climate change.</w:t>
      </w:r>
      <w:r w:rsidRPr="00D10710">
        <w:rPr>
          <w:rFonts w:ascii="Calibri" w:eastAsia="Calibri" w:hAnsi="Calibri" w:cs="Calibri"/>
          <w:color w:val="000000"/>
          <w:sz w:val="16"/>
          <w:szCs w:val="16"/>
          <w:u w:color="000000"/>
          <w:bdr w:val="nil"/>
          <w:vertAlign w:val="superscript"/>
          <w:lang w:val="nl-NL"/>
        </w:rPr>
        <w:footnoteReference w:id="17"/>
      </w:r>
      <w:r w:rsidRPr="004D3461">
        <w:rPr>
          <w:rFonts w:ascii="Calibri" w:eastAsia="Calibri" w:hAnsi="Calibri" w:cs="Calibri"/>
          <w:color w:val="000000"/>
          <w:u w:color="000000"/>
          <w:bdr w:val="nil"/>
          <w:lang w:val="nl-NL"/>
        </w:rPr>
        <w:t xml:space="preserve"> There has been damage to standing crops and cropland as a result of yearly floods, loss of land productivity (due to deposition of sand and sludge), damaged houses and infrastructure, and scarcity of clean drinking water. A 2020 WFP study suggested that Madhesh Province has the lowest Climate Capacity Score (CCS) value</w:t>
      </w:r>
      <w:r w:rsidRPr="007C69D2">
        <w:rPr>
          <w:rFonts w:ascii="Calibri" w:eastAsia="Calibri" w:hAnsi="Calibri" w:cs="Calibri"/>
          <w:color w:val="000000"/>
          <w:sz w:val="16"/>
          <w:szCs w:val="16"/>
          <w:u w:color="000000"/>
          <w:bdr w:val="nil"/>
          <w:vertAlign w:val="superscript"/>
          <w:lang w:val="nl-NL"/>
        </w:rPr>
        <w:footnoteReference w:id="18"/>
      </w:r>
      <w:r w:rsidRPr="007C69D2">
        <w:rPr>
          <w:rFonts w:ascii="Calibri" w:eastAsia="Calibri" w:hAnsi="Calibri" w:cs="Calibri"/>
          <w:color w:val="000000"/>
          <w:sz w:val="16"/>
          <w:szCs w:val="16"/>
          <w:u w:color="000000"/>
          <w:bdr w:val="nil"/>
          <w:vertAlign w:val="superscript"/>
          <w:lang w:val="nl-NL"/>
        </w:rPr>
        <w:t xml:space="preserve"> </w:t>
      </w:r>
      <w:r w:rsidRPr="004D3461">
        <w:rPr>
          <w:rFonts w:ascii="Calibri" w:eastAsia="Calibri" w:hAnsi="Calibri" w:cs="Calibri"/>
          <w:color w:val="000000"/>
          <w:u w:color="000000"/>
          <w:bdr w:val="nil"/>
          <w:lang w:val="nl-NL"/>
        </w:rPr>
        <w:t xml:space="preserve">in Nepal, with a score of 3 compared to the national average of 4.1. Women are </w:t>
      </w:r>
      <w:r w:rsidRPr="004D3461">
        <w:rPr>
          <w:rFonts w:ascii="Calibri" w:eastAsia="Calibri" w:hAnsi="Calibri" w:cs="Calibri"/>
          <w:color w:val="000000"/>
          <w:u w:color="000000"/>
          <w:bdr w:val="nil"/>
          <w:lang w:val="nl-NL"/>
        </w:rPr>
        <w:lastRenderedPageBreak/>
        <w:t>particularly vulnerable to the impacts of climate-induced disasters, such as floods and landslides, because they have to take shelter on unsafe roadsides, embankments, in open spaces and inside school buildings. It is also difficult to maintain basic sanitation, menstrual hygiene and essential care, especially for women with disabilities, which makes them more vulnerable to violence and sexual abuse. Furthermore, women's care-work is intensified during and after floods and other natural disasters, as they need to spend extra hours and to work harder to find clean water and firewood and take care of children and older family members.</w:t>
      </w:r>
    </w:p>
    <w:p w14:paraId="634856E2" w14:textId="77777777" w:rsidR="00B860D4" w:rsidRDefault="00B860D4" w:rsidP="00B860D4">
      <w:pPr>
        <w:autoSpaceDE w:val="0"/>
        <w:autoSpaceDN w:val="0"/>
        <w:adjustRightInd w:val="0"/>
        <w:spacing w:after="0" w:line="240" w:lineRule="auto"/>
        <w:jc w:val="both"/>
        <w:rPr>
          <w:rFonts w:ascii="Calibri" w:eastAsia="Calibri" w:hAnsi="Calibri" w:cs="Calibri"/>
          <w:color w:val="000000"/>
          <w:u w:color="000000"/>
          <w:bdr w:val="nil"/>
          <w:lang w:val="nl-NL"/>
        </w:rPr>
      </w:pPr>
    </w:p>
    <w:p w14:paraId="6939FE7B" w14:textId="77777777" w:rsidR="00B860D4" w:rsidRDefault="00B860D4" w:rsidP="00B860D4">
      <w:pPr>
        <w:autoSpaceDE w:val="0"/>
        <w:autoSpaceDN w:val="0"/>
        <w:adjustRightInd w:val="0"/>
        <w:spacing w:after="0" w:line="240" w:lineRule="auto"/>
        <w:jc w:val="both"/>
        <w:rPr>
          <w:rFonts w:ascii="Calibri" w:eastAsia="Calibri" w:hAnsi="Calibri" w:cs="Calibri"/>
          <w:color w:val="000000"/>
          <w:u w:color="000000"/>
          <w:bdr w:val="nil"/>
          <w:lang w:val="nl-NL"/>
        </w:rPr>
      </w:pPr>
      <w:r w:rsidRPr="004D3461">
        <w:rPr>
          <w:rFonts w:ascii="Calibri" w:eastAsia="Calibri" w:hAnsi="Calibri" w:cs="Calibri"/>
          <w:color w:val="000000"/>
          <w:u w:color="000000"/>
          <w:bdr w:val="nil"/>
          <w:lang w:val="nl-NL"/>
        </w:rPr>
        <w:t>Similarly, Madhesh Province has the highest number of economically and socially marginalized groups in Nepal. The province has the highest number of female-hea</w:t>
      </w:r>
      <w:r w:rsidRPr="003B7847">
        <w:rPr>
          <w:rFonts w:ascii="Calibri" w:eastAsia="Calibri" w:hAnsi="Calibri" w:cs="Calibri"/>
          <w:color w:val="000000"/>
          <w:u w:color="000000"/>
          <w:bdr w:val="nil"/>
          <w:lang w:val="nl-NL"/>
        </w:rPr>
        <w:t>ded households, the highest prevalence of health issues (e.g., wasting and anaemia among children and women of reproductive age), the highest concentration of landlessness and the highest prevalence of harmful traditional practices, such as dowry, child marriages and witchcraft.</w:t>
      </w:r>
      <w:r w:rsidRPr="003B7847">
        <w:rPr>
          <w:rFonts w:ascii="Calibri" w:eastAsia="Calibri" w:hAnsi="Calibri" w:cs="Calibri"/>
          <w:color w:val="000000"/>
          <w:sz w:val="16"/>
          <w:szCs w:val="16"/>
          <w:u w:color="000000"/>
          <w:bdr w:val="nil"/>
          <w:vertAlign w:val="superscript"/>
          <w:lang w:val="nl-NL"/>
        </w:rPr>
        <w:footnoteReference w:id="19"/>
      </w:r>
      <w:r w:rsidRPr="003B7847">
        <w:rPr>
          <w:rFonts w:ascii="Calibri" w:eastAsia="Calibri" w:hAnsi="Calibri" w:cs="Calibri"/>
          <w:color w:val="000000"/>
          <w:u w:color="000000"/>
          <w:bdr w:val="nil"/>
          <w:lang w:val="nl-NL"/>
        </w:rPr>
        <w:t xml:space="preserve"> The Madhesh Province is also highly disaster-prone. The COVID-19 pandemic has further exacerbated these vulnerabilities</w:t>
      </w:r>
      <w:r w:rsidRPr="003B7847">
        <w:rPr>
          <w:rFonts w:ascii="Calibri" w:eastAsia="Calibri" w:hAnsi="Calibri" w:cs="Calibri"/>
          <w:color w:val="000000"/>
          <w:sz w:val="16"/>
          <w:szCs w:val="16"/>
          <w:u w:color="000000"/>
          <w:bdr w:val="nil"/>
          <w:vertAlign w:val="superscript"/>
          <w:lang w:val="nl-NL"/>
        </w:rPr>
        <w:footnoteReference w:id="20"/>
      </w:r>
      <w:r w:rsidRPr="003B7847">
        <w:rPr>
          <w:rFonts w:ascii="Calibri" w:eastAsia="Calibri" w:hAnsi="Calibri" w:cs="Calibri"/>
          <w:color w:val="000000"/>
          <w:u w:color="000000"/>
          <w:bdr w:val="nil"/>
          <w:lang w:val="nl-NL"/>
        </w:rPr>
        <w:t xml:space="preserve"> and triggered significant reversals in gender equality gains within the country. It has disproportionately affected female-headed households and agriculture-based wage labour, resulting in job loss and food insecurity, as well as increased unpaid care and domestic work and increased domestic violence.</w:t>
      </w:r>
      <w:r w:rsidRPr="004D3461">
        <w:rPr>
          <w:rFonts w:ascii="Calibri" w:eastAsia="Calibri" w:hAnsi="Calibri" w:cs="Calibri"/>
          <w:color w:val="000000"/>
          <w:u w:color="000000"/>
          <w:bdr w:val="nil"/>
          <w:lang w:val="nl-NL"/>
        </w:rPr>
        <w:t xml:space="preserve"> </w:t>
      </w:r>
    </w:p>
    <w:p w14:paraId="70E4A17A" w14:textId="77777777" w:rsidR="00B860D4" w:rsidRDefault="00B860D4" w:rsidP="00B860D4">
      <w:pPr>
        <w:autoSpaceDE w:val="0"/>
        <w:autoSpaceDN w:val="0"/>
        <w:adjustRightInd w:val="0"/>
        <w:spacing w:after="0" w:line="240" w:lineRule="auto"/>
        <w:jc w:val="both"/>
        <w:rPr>
          <w:rFonts w:ascii="Calibri" w:eastAsia="Calibri" w:hAnsi="Calibri" w:cs="Calibri"/>
          <w:color w:val="000000"/>
          <w:u w:color="000000"/>
          <w:bdr w:val="nil"/>
          <w:lang w:val="nl-NL"/>
        </w:rPr>
      </w:pPr>
    </w:p>
    <w:p w14:paraId="0E13BBA3" w14:textId="77777777" w:rsidR="00B860D4" w:rsidRDefault="00B860D4" w:rsidP="00B860D4">
      <w:pPr>
        <w:autoSpaceDE w:val="0"/>
        <w:autoSpaceDN w:val="0"/>
        <w:adjustRightInd w:val="0"/>
        <w:spacing w:after="0" w:line="240" w:lineRule="auto"/>
        <w:jc w:val="both"/>
        <w:rPr>
          <w:rFonts w:ascii="Calibri" w:eastAsia="Calibri" w:hAnsi="Calibri" w:cs="Calibri"/>
          <w:color w:val="000000"/>
          <w:u w:color="000000"/>
          <w:bdr w:val="nil"/>
          <w:lang w:val="nl-NL"/>
        </w:rPr>
      </w:pPr>
      <w:r>
        <w:rPr>
          <w:rFonts w:ascii="Calibri" w:eastAsia="Calibri" w:hAnsi="Calibri" w:cs="Calibri"/>
          <w:color w:val="000000"/>
          <w:u w:color="000000"/>
          <w:bdr w:val="nil"/>
          <w:lang w:val="nl-NL"/>
        </w:rPr>
        <w:t>In this backgrou</w:t>
      </w:r>
      <w:r w:rsidRPr="00136CD6">
        <w:rPr>
          <w:rFonts w:ascii="Calibri" w:eastAsia="Calibri" w:hAnsi="Calibri" w:cs="Calibri"/>
          <w:color w:val="000000"/>
          <w:u w:color="000000"/>
          <w:bdr w:val="nil"/>
          <w:lang w:val="nl-NL"/>
        </w:rPr>
        <w:t>nd, UN Women seeks to partner relevant women rights organisation /consortium also having expertise in the agriculture sector (including legal rights of women) to implement relevant activities of the JP RWEE, Phase II.</w:t>
      </w:r>
      <w:r>
        <w:rPr>
          <w:rFonts w:ascii="Calibri" w:eastAsia="Calibri" w:hAnsi="Calibri" w:cs="Calibri"/>
          <w:color w:val="000000"/>
          <w:u w:color="000000"/>
          <w:bdr w:val="nil"/>
          <w:lang w:val="nl-NL"/>
        </w:rPr>
        <w:t xml:space="preserve"> </w:t>
      </w:r>
    </w:p>
    <w:p w14:paraId="26120880" w14:textId="77777777" w:rsidR="00B860D4" w:rsidRDefault="00B860D4" w:rsidP="00B860D4">
      <w:pPr>
        <w:autoSpaceDE w:val="0"/>
        <w:autoSpaceDN w:val="0"/>
        <w:adjustRightInd w:val="0"/>
        <w:spacing w:after="0" w:line="240" w:lineRule="auto"/>
        <w:rPr>
          <w:rFonts w:ascii="Calibri" w:eastAsia="Calibri" w:hAnsi="Calibri" w:cs="Calibri"/>
          <w:color w:val="000000"/>
          <w:u w:color="000000"/>
          <w:bdr w:val="nil"/>
          <w:lang w:val="nl-NL"/>
        </w:rPr>
      </w:pPr>
    </w:p>
    <w:p w14:paraId="1CDCD764" w14:textId="77777777" w:rsidR="00B860D4" w:rsidRPr="00326C49" w:rsidRDefault="00B860D4" w:rsidP="00B860D4">
      <w:pPr>
        <w:widowControl w:val="0"/>
        <w:shd w:val="clear" w:color="auto" w:fill="D9D9D9" w:themeFill="background1" w:themeFillShade="D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jc w:val="both"/>
        <w:rPr>
          <w:rFonts w:ascii="Calibri" w:eastAsia="Calibri" w:hAnsi="Calibri" w:cs="Calibri"/>
          <w:b/>
          <w:lang w:val="en-GB"/>
        </w:rPr>
      </w:pPr>
      <w:r>
        <w:rPr>
          <w:rFonts w:ascii="Calibri" w:eastAsia="Calibri" w:hAnsi="Calibri" w:cs="Calibri"/>
          <w:b/>
          <w:lang w:val="en-GB"/>
        </w:rPr>
        <w:t>3</w:t>
      </w:r>
      <w:r w:rsidRPr="00326C49">
        <w:rPr>
          <w:rFonts w:ascii="Calibri" w:eastAsia="Calibri" w:hAnsi="Calibri" w:cs="Calibri"/>
          <w:b/>
          <w:lang w:val="en-GB"/>
        </w:rPr>
        <w:t xml:space="preserve">. </w:t>
      </w:r>
      <w:r>
        <w:rPr>
          <w:rFonts w:ascii="Calibri" w:eastAsia="Calibri" w:hAnsi="Calibri" w:cs="Calibri"/>
          <w:b/>
          <w:lang w:val="en-GB"/>
        </w:rPr>
        <w:t>OBJECTIVES</w:t>
      </w:r>
    </w:p>
    <w:p w14:paraId="5F3FD657" w14:textId="77777777" w:rsidR="00B860D4" w:rsidRDefault="00B860D4" w:rsidP="00B860D4">
      <w:pPr>
        <w:autoSpaceDE w:val="0"/>
        <w:autoSpaceDN w:val="0"/>
        <w:adjustRightInd w:val="0"/>
        <w:spacing w:after="0" w:line="240" w:lineRule="auto"/>
        <w:rPr>
          <w:rFonts w:ascii="Calibri" w:eastAsia="Calibri" w:hAnsi="Calibri" w:cs="Calibri"/>
          <w:color w:val="000000"/>
          <w:u w:color="000000"/>
          <w:bdr w:val="nil"/>
          <w:lang w:val="nl-NL"/>
        </w:rPr>
      </w:pPr>
    </w:p>
    <w:p w14:paraId="2F0EBE98" w14:textId="77777777" w:rsidR="00B860D4" w:rsidRDefault="00B860D4" w:rsidP="00B860D4">
      <w:pPr>
        <w:autoSpaceDE w:val="0"/>
        <w:autoSpaceDN w:val="0"/>
        <w:adjustRightInd w:val="0"/>
        <w:spacing w:after="0" w:line="240" w:lineRule="auto"/>
        <w:rPr>
          <w:rFonts w:ascii="Calibri" w:eastAsia="Calibri" w:hAnsi="Calibri" w:cs="Calibri"/>
          <w:color w:val="000000"/>
          <w:u w:color="000000"/>
          <w:bdr w:val="nil"/>
          <w:lang w:val="nl-NL"/>
        </w:rPr>
      </w:pPr>
      <w:r>
        <w:rPr>
          <w:rFonts w:ascii="Calibri" w:eastAsia="Calibri" w:hAnsi="Calibri" w:cs="Calibri"/>
          <w:color w:val="000000"/>
          <w:u w:color="000000"/>
          <w:bdr w:val="nil"/>
          <w:lang w:val="nl-NL"/>
        </w:rPr>
        <w:t xml:space="preserve">Overall objectives of this assignment are as follows: </w:t>
      </w:r>
    </w:p>
    <w:p w14:paraId="63B291C7" w14:textId="77777777" w:rsidR="00B860D4" w:rsidRDefault="00B860D4" w:rsidP="00B860D4">
      <w:pPr>
        <w:pStyle w:val="ColorfulList-Accent13"/>
        <w:contextualSpacing/>
        <w:jc w:val="both"/>
        <w:rPr>
          <w:rFonts w:ascii="Calibri" w:eastAsia="Calibri" w:hAnsi="Calibri" w:cs="Calibri"/>
          <w:color w:val="000000"/>
          <w:sz w:val="22"/>
          <w:szCs w:val="22"/>
          <w:u w:color="000000"/>
          <w:bdr w:val="nil"/>
          <w:lang w:val="nl-NL" w:bidi="ar-SA"/>
        </w:rPr>
      </w:pPr>
    </w:p>
    <w:p w14:paraId="548F60D9" w14:textId="77777777" w:rsidR="00B860D4" w:rsidRPr="00C67069" w:rsidRDefault="00B860D4">
      <w:pPr>
        <w:pStyle w:val="ColorfulList-Accent13"/>
        <w:numPr>
          <w:ilvl w:val="0"/>
          <w:numId w:val="24"/>
        </w:numPr>
        <w:contextualSpacing/>
        <w:jc w:val="both"/>
        <w:rPr>
          <w:rFonts w:ascii="Calibri" w:eastAsia="Calibri" w:hAnsi="Calibri" w:cs="Calibri"/>
          <w:color w:val="000000"/>
          <w:sz w:val="22"/>
          <w:szCs w:val="22"/>
          <w:u w:color="000000"/>
          <w:bdr w:val="nil"/>
          <w:lang w:val="nl-NL" w:bidi="ar-SA"/>
        </w:rPr>
      </w:pPr>
      <w:r w:rsidRPr="00735E5D">
        <w:rPr>
          <w:rFonts w:ascii="Calibri" w:eastAsia="Calibri" w:hAnsi="Calibri" w:cs="Calibri"/>
          <w:color w:val="000000"/>
          <w:sz w:val="22"/>
          <w:szCs w:val="22"/>
          <w:u w:color="000000"/>
          <w:bdr w:val="nil"/>
          <w:lang w:val="nl-NL" w:bidi="ar-SA"/>
        </w:rPr>
        <w:t xml:space="preserve">Strengthen the leadership and participation (and, in so doing, voice and agency) of rural women farmers in </w:t>
      </w:r>
      <w:r>
        <w:rPr>
          <w:rFonts w:ascii="Calibri" w:eastAsia="Calibri" w:hAnsi="Calibri" w:cs="Calibri"/>
          <w:color w:val="000000"/>
          <w:sz w:val="22"/>
          <w:szCs w:val="22"/>
          <w:u w:color="000000"/>
          <w:bdr w:val="nil"/>
          <w:lang w:val="nl-NL" w:bidi="ar-SA"/>
        </w:rPr>
        <w:t>family and community level</w:t>
      </w:r>
      <w:r w:rsidRPr="00735E5D">
        <w:rPr>
          <w:rFonts w:ascii="Calibri" w:eastAsia="Calibri" w:hAnsi="Calibri" w:cs="Calibri"/>
          <w:color w:val="000000"/>
          <w:sz w:val="22"/>
          <w:szCs w:val="22"/>
          <w:u w:color="000000"/>
          <w:bdr w:val="nil"/>
          <w:lang w:val="nl-NL" w:bidi="ar-SA"/>
        </w:rPr>
        <w:t xml:space="preserve"> decision-making</w:t>
      </w:r>
      <w:r>
        <w:rPr>
          <w:rFonts w:ascii="Calibri" w:eastAsia="Calibri" w:hAnsi="Calibri" w:cs="Calibri"/>
          <w:color w:val="000000"/>
          <w:sz w:val="22"/>
          <w:szCs w:val="22"/>
          <w:u w:color="000000"/>
          <w:bdr w:val="nil"/>
          <w:lang w:val="nl-NL" w:bidi="ar-SA"/>
        </w:rPr>
        <w:t xml:space="preserve"> </w:t>
      </w:r>
      <w:r w:rsidRPr="00C67069">
        <w:rPr>
          <w:rFonts w:ascii="Calibri" w:eastAsia="Calibri" w:hAnsi="Calibri" w:cs="Calibri"/>
          <w:color w:val="000000"/>
          <w:sz w:val="22"/>
          <w:szCs w:val="22"/>
          <w:u w:color="000000"/>
          <w:bdr w:val="nil"/>
          <w:lang w:val="nl-NL" w:bidi="ar-SA"/>
        </w:rPr>
        <w:t>and financial institutions, banking institutions and other referral mechanisms</w:t>
      </w:r>
    </w:p>
    <w:p w14:paraId="1B8351B5" w14:textId="77777777" w:rsidR="00B860D4" w:rsidRDefault="00B860D4">
      <w:pPr>
        <w:pStyle w:val="ColorfulList-Accent13"/>
        <w:numPr>
          <w:ilvl w:val="0"/>
          <w:numId w:val="24"/>
        </w:numPr>
        <w:contextualSpacing/>
        <w:jc w:val="both"/>
        <w:rPr>
          <w:rFonts w:ascii="Calibri" w:eastAsia="Calibri" w:hAnsi="Calibri" w:cs="Calibri"/>
          <w:color w:val="000000"/>
          <w:sz w:val="22"/>
          <w:szCs w:val="22"/>
          <w:u w:color="000000"/>
          <w:bdr w:val="nil"/>
          <w:lang w:val="nl-NL" w:bidi="ar-SA"/>
        </w:rPr>
      </w:pPr>
      <w:r w:rsidRPr="00735E5D">
        <w:rPr>
          <w:rFonts w:ascii="Calibri" w:eastAsia="Calibri" w:hAnsi="Calibri" w:cs="Calibri"/>
          <w:color w:val="000000"/>
          <w:sz w:val="22"/>
          <w:szCs w:val="22"/>
          <w:u w:color="000000"/>
          <w:bdr w:val="nil"/>
          <w:lang w:val="nl-NL" w:bidi="ar-SA"/>
        </w:rPr>
        <w:t>Enable family members including men and boys and local faith and political leaders to work together to improve relationships and decision making to bring transformative change in the lives of rural women.</w:t>
      </w:r>
    </w:p>
    <w:p w14:paraId="17E23D4F" w14:textId="77777777" w:rsidR="00B860D4" w:rsidRPr="00A74468" w:rsidRDefault="00B860D4">
      <w:pPr>
        <w:pStyle w:val="ColorfulList-Accent13"/>
        <w:numPr>
          <w:ilvl w:val="0"/>
          <w:numId w:val="24"/>
        </w:numPr>
        <w:contextualSpacing/>
        <w:jc w:val="both"/>
        <w:rPr>
          <w:rFonts w:ascii="Calibri" w:eastAsia="Calibri" w:hAnsi="Calibri" w:cs="Calibri"/>
          <w:color w:val="000000"/>
          <w:sz w:val="22"/>
          <w:szCs w:val="22"/>
          <w:u w:color="000000"/>
          <w:bdr w:val="nil"/>
          <w:lang w:val="nl-NL" w:bidi="ar-SA"/>
        </w:rPr>
      </w:pPr>
      <w:r>
        <w:rPr>
          <w:rFonts w:ascii="Calibri" w:eastAsia="Calibri" w:hAnsi="Calibri" w:cs="Calibri"/>
          <w:color w:val="000000"/>
          <w:sz w:val="22"/>
          <w:szCs w:val="22"/>
          <w:u w:color="000000"/>
          <w:bdr w:val="nil"/>
          <w:lang w:val="nl-NL" w:bidi="ar-SA"/>
        </w:rPr>
        <w:t>Provide support to three tiers of governments on gender responsive policies and planning in the agriculture sector</w:t>
      </w:r>
    </w:p>
    <w:p w14:paraId="5D56CE26" w14:textId="77777777" w:rsidR="00B860D4" w:rsidRPr="004736C1" w:rsidRDefault="00B860D4" w:rsidP="00B860D4">
      <w:pPr>
        <w:autoSpaceDE w:val="0"/>
        <w:autoSpaceDN w:val="0"/>
        <w:adjustRightInd w:val="0"/>
        <w:spacing w:after="0" w:line="240" w:lineRule="auto"/>
        <w:rPr>
          <w:rFonts w:ascii="Calibri" w:eastAsia="Calibri" w:hAnsi="Calibri" w:cs="Calibri"/>
          <w:color w:val="000000"/>
          <w:u w:color="000000"/>
          <w:bdr w:val="nil"/>
          <w:lang w:val="nl-NL"/>
        </w:rPr>
      </w:pPr>
    </w:p>
    <w:p w14:paraId="662F6876" w14:textId="77777777" w:rsidR="00B860D4" w:rsidRPr="00326C49" w:rsidRDefault="00B860D4" w:rsidP="00B860D4">
      <w:pPr>
        <w:shd w:val="clear" w:color="auto" w:fill="D9D9D9" w:themeFill="background1" w:themeFillShade="D9"/>
        <w:snapToGrid w:val="0"/>
        <w:spacing w:after="0" w:line="240" w:lineRule="auto"/>
        <w:jc w:val="both"/>
        <w:rPr>
          <w:rFonts w:ascii="Calibri" w:hAnsi="Calibri" w:cs="Calibri"/>
          <w:b/>
        </w:rPr>
      </w:pPr>
      <w:r>
        <w:rPr>
          <w:rFonts w:ascii="Calibri" w:eastAsia="Calibri" w:hAnsi="Calibri" w:cs="Calibri"/>
          <w:b/>
        </w:rPr>
        <w:t>4</w:t>
      </w:r>
      <w:r w:rsidRPr="00326C49">
        <w:rPr>
          <w:rFonts w:ascii="Calibri" w:eastAsia="Calibri" w:hAnsi="Calibri" w:cs="Calibri"/>
          <w:b/>
        </w:rPr>
        <w:t>.</w:t>
      </w:r>
      <w:r>
        <w:rPr>
          <w:rFonts w:ascii="Calibri" w:eastAsia="Calibri" w:hAnsi="Calibri" w:cs="Calibri"/>
          <w:b/>
        </w:rPr>
        <w:t xml:space="preserve"> </w:t>
      </w:r>
      <w:r>
        <w:rPr>
          <w:rFonts w:ascii="Calibri" w:hAnsi="Calibri" w:cs="Calibri"/>
          <w:b/>
        </w:rPr>
        <w:t xml:space="preserve">SCOPE OF ASSIGNMENT </w:t>
      </w:r>
    </w:p>
    <w:p w14:paraId="43C75CD8" w14:textId="77777777" w:rsidR="00B860D4" w:rsidRDefault="00B860D4" w:rsidP="00B860D4">
      <w:pPr>
        <w:snapToGrid w:val="0"/>
        <w:spacing w:after="0" w:line="240" w:lineRule="auto"/>
        <w:jc w:val="both"/>
        <w:rPr>
          <w:rFonts w:ascii="Calibri" w:hAnsi="Calibri" w:cs="Calibri"/>
        </w:rPr>
      </w:pPr>
    </w:p>
    <w:p w14:paraId="5241AC79" w14:textId="77777777" w:rsidR="00B860D4" w:rsidRPr="00552D34" w:rsidRDefault="00B860D4" w:rsidP="00B860D4">
      <w:pPr>
        <w:snapToGrid w:val="0"/>
        <w:spacing w:after="0" w:line="240" w:lineRule="auto"/>
        <w:jc w:val="both"/>
        <w:rPr>
          <w:rFonts w:ascii="Calibri" w:hAnsi="Calibri" w:cs="Calibri"/>
        </w:rPr>
      </w:pPr>
      <w:r w:rsidRPr="00552D34">
        <w:rPr>
          <w:rFonts w:ascii="Calibri" w:hAnsi="Calibri" w:cs="Calibri"/>
        </w:rPr>
        <w:t xml:space="preserve">Under the overall supervision of UN Women, the selected agency will be responsible for the preparation </w:t>
      </w:r>
      <w:r>
        <w:rPr>
          <w:rFonts w:ascii="Calibri" w:hAnsi="Calibri" w:cs="Calibri"/>
        </w:rPr>
        <w:t>of</w:t>
      </w:r>
      <w:r w:rsidRPr="00552D34">
        <w:rPr>
          <w:rFonts w:ascii="Calibri" w:hAnsi="Calibri" w:cs="Calibri"/>
        </w:rPr>
        <w:t xml:space="preserve"> the implementation of the </w:t>
      </w:r>
      <w:r w:rsidRPr="00BB3202">
        <w:rPr>
          <w:rFonts w:ascii="Calibri" w:hAnsi="Calibri" w:cs="Calibri"/>
        </w:rPr>
        <w:t>following activities:</w:t>
      </w:r>
    </w:p>
    <w:p w14:paraId="3C828E46" w14:textId="77777777" w:rsidR="00B860D4" w:rsidRPr="00F65B65" w:rsidRDefault="00B860D4" w:rsidP="00B860D4">
      <w:pPr>
        <w:snapToGrid w:val="0"/>
        <w:spacing w:after="0" w:line="240" w:lineRule="auto"/>
        <w:jc w:val="both"/>
        <w:rPr>
          <w:rFonts w:ascii="Calibri" w:hAnsi="Calibri" w:cs="Calibri"/>
          <w:highlight w:val="cyan"/>
        </w:rPr>
      </w:pPr>
    </w:p>
    <w:p w14:paraId="7798F7FB" w14:textId="77777777" w:rsidR="00B860D4" w:rsidRDefault="00B860D4" w:rsidP="00B860D4">
      <w:pPr>
        <w:snapToGrid w:val="0"/>
        <w:spacing w:after="0" w:line="240" w:lineRule="auto"/>
        <w:jc w:val="both"/>
        <w:rPr>
          <w:rFonts w:ascii="Calibri" w:hAnsi="Calibri" w:cs="Calibri"/>
          <w:b/>
          <w:bCs/>
        </w:rPr>
      </w:pPr>
      <w:r w:rsidRPr="00AF68EE">
        <w:rPr>
          <w:rFonts w:ascii="Calibri" w:hAnsi="Calibri" w:cs="Calibri"/>
          <w:b/>
          <w:bCs/>
        </w:rPr>
        <w:t>Outcome 2</w:t>
      </w:r>
      <w:r>
        <w:rPr>
          <w:rStyle w:val="FootnoteReference"/>
          <w:rFonts w:ascii="Calibri" w:hAnsi="Calibri" w:cs="Calibri"/>
          <w:b/>
          <w:bCs/>
        </w:rPr>
        <w:footnoteReference w:id="21"/>
      </w:r>
      <w:r w:rsidRPr="00AF68EE">
        <w:rPr>
          <w:rFonts w:ascii="Calibri" w:hAnsi="Calibri" w:cs="Calibri"/>
          <w:b/>
          <w:bCs/>
        </w:rPr>
        <w:t xml:space="preserve">: Rural women's income, decent work and economic autonomy are increased to secure their livelihoods and build </w:t>
      </w:r>
      <w:proofErr w:type="gramStart"/>
      <w:r w:rsidRPr="00AF68EE">
        <w:rPr>
          <w:rFonts w:ascii="Calibri" w:hAnsi="Calibri" w:cs="Calibri"/>
          <w:b/>
          <w:bCs/>
        </w:rPr>
        <w:t>resilience</w:t>
      </w:r>
      <w:proofErr w:type="gramEnd"/>
    </w:p>
    <w:p w14:paraId="426E4F3F" w14:textId="77777777" w:rsidR="00B860D4" w:rsidRDefault="00B860D4" w:rsidP="00B860D4">
      <w:pPr>
        <w:snapToGrid w:val="0"/>
        <w:spacing w:after="0" w:line="240" w:lineRule="auto"/>
        <w:jc w:val="both"/>
        <w:rPr>
          <w:rFonts w:ascii="Calibri" w:hAnsi="Calibri" w:cs="Calibri"/>
          <w:b/>
          <w:bCs/>
        </w:rPr>
      </w:pPr>
    </w:p>
    <w:p w14:paraId="1CE2EF7E" w14:textId="77777777" w:rsidR="00B860D4" w:rsidRDefault="00B860D4" w:rsidP="00B860D4">
      <w:pPr>
        <w:snapToGrid w:val="0"/>
        <w:spacing w:after="0" w:line="240" w:lineRule="auto"/>
        <w:jc w:val="both"/>
        <w:rPr>
          <w:rFonts w:ascii="Calibri" w:hAnsi="Calibri" w:cs="Calibri"/>
          <w:b/>
          <w:bCs/>
          <w:u w:val="single"/>
        </w:rPr>
      </w:pPr>
    </w:p>
    <w:p w14:paraId="490A72D0" w14:textId="77777777" w:rsidR="00B860D4" w:rsidRDefault="00B860D4" w:rsidP="00B860D4">
      <w:pPr>
        <w:snapToGrid w:val="0"/>
        <w:spacing w:after="0" w:line="240" w:lineRule="auto"/>
        <w:jc w:val="both"/>
        <w:rPr>
          <w:rFonts w:ascii="Calibri" w:hAnsi="Calibri" w:cs="Calibri"/>
          <w:b/>
          <w:bCs/>
        </w:rPr>
      </w:pPr>
      <w:r w:rsidRPr="002A0E34">
        <w:rPr>
          <w:rFonts w:ascii="Calibri" w:hAnsi="Calibri" w:cs="Calibri"/>
          <w:b/>
          <w:bCs/>
        </w:rPr>
        <w:lastRenderedPageBreak/>
        <w:t>Output 2.2: Rural women have increased access to decent work, including off-farm work and social protection</w:t>
      </w:r>
      <w:r w:rsidRPr="002A0E34">
        <w:rPr>
          <w:rStyle w:val="FootnoteReference"/>
          <w:rFonts w:ascii="Calibri" w:hAnsi="Calibri" w:cs="Calibri"/>
          <w:b/>
          <w:bCs/>
        </w:rPr>
        <w:footnoteReference w:id="22"/>
      </w:r>
    </w:p>
    <w:p w14:paraId="30E37EB0" w14:textId="77777777" w:rsidR="00B860D4" w:rsidRDefault="00B860D4" w:rsidP="00B860D4">
      <w:pPr>
        <w:snapToGrid w:val="0"/>
        <w:spacing w:after="0" w:line="240" w:lineRule="auto"/>
        <w:jc w:val="both"/>
        <w:rPr>
          <w:rFonts w:ascii="Calibri" w:hAnsi="Calibri" w:cs="Calibri"/>
          <w:b/>
          <w:bCs/>
        </w:rPr>
      </w:pPr>
    </w:p>
    <w:p w14:paraId="227FF9B6" w14:textId="77777777" w:rsidR="00B860D4" w:rsidRPr="00AF68EE" w:rsidRDefault="00B860D4" w:rsidP="00B860D4">
      <w:pPr>
        <w:snapToGrid w:val="0"/>
        <w:spacing w:after="0" w:line="240" w:lineRule="auto"/>
        <w:jc w:val="both"/>
        <w:rPr>
          <w:rFonts w:ascii="Calibri" w:hAnsi="Calibri" w:cs="Calibri"/>
          <w:b/>
          <w:bCs/>
        </w:rPr>
      </w:pPr>
    </w:p>
    <w:p w14:paraId="229B7171" w14:textId="77777777" w:rsidR="00B860D4" w:rsidRPr="00C53B5B" w:rsidRDefault="00B860D4">
      <w:pPr>
        <w:pStyle w:val="ListParagraph"/>
        <w:numPr>
          <w:ilvl w:val="0"/>
          <w:numId w:val="25"/>
        </w:numPr>
        <w:spacing w:after="200" w:line="276" w:lineRule="auto"/>
        <w:jc w:val="both"/>
        <w:rPr>
          <w:rFonts w:ascii="Calibri" w:hAnsi="Calibri" w:cs="Calibri"/>
          <w:b/>
          <w:bCs/>
        </w:rPr>
      </w:pPr>
      <w:r w:rsidRPr="00C53B5B">
        <w:rPr>
          <w:rFonts w:ascii="Calibri" w:hAnsi="Calibri" w:cs="Calibri"/>
          <w:b/>
          <w:bCs/>
        </w:rPr>
        <w:t xml:space="preserve">Pilot a model of gender transformative social care infrastructure and participatory safety </w:t>
      </w:r>
      <w:proofErr w:type="gramStart"/>
      <w:r w:rsidRPr="00C53B5B">
        <w:rPr>
          <w:rFonts w:ascii="Calibri" w:hAnsi="Calibri" w:cs="Calibri"/>
          <w:b/>
          <w:bCs/>
        </w:rPr>
        <w:t>audits</w:t>
      </w:r>
      <w:proofErr w:type="gramEnd"/>
      <w:r w:rsidRPr="00C53B5B">
        <w:rPr>
          <w:rFonts w:ascii="Calibri" w:hAnsi="Calibri" w:cs="Calibri"/>
          <w:b/>
          <w:bCs/>
        </w:rPr>
        <w:t xml:space="preserve"> </w:t>
      </w:r>
    </w:p>
    <w:p w14:paraId="405BC9FA" w14:textId="77777777" w:rsidR="00B860D4" w:rsidRDefault="00B860D4" w:rsidP="00B860D4">
      <w:pPr>
        <w:spacing w:after="200" w:line="276" w:lineRule="auto"/>
        <w:contextualSpacing/>
        <w:jc w:val="both"/>
        <w:rPr>
          <w:rFonts w:ascii="Calibri" w:hAnsi="Calibri" w:cs="Calibri"/>
        </w:rPr>
      </w:pPr>
      <w:r w:rsidRPr="00DF7EF7">
        <w:rPr>
          <w:rFonts w:ascii="Calibri" w:hAnsi="Calibri" w:cs="Calibri"/>
        </w:rPr>
        <w:t xml:space="preserve">The selected agency will </w:t>
      </w:r>
      <w:proofErr w:type="gramStart"/>
      <w:r w:rsidRPr="00DF7EF7">
        <w:rPr>
          <w:rFonts w:ascii="Calibri" w:hAnsi="Calibri" w:cs="Calibri"/>
        </w:rPr>
        <w:t xml:space="preserve">conduct </w:t>
      </w:r>
      <w:r>
        <w:rPr>
          <w:rFonts w:ascii="Calibri" w:hAnsi="Calibri" w:cs="Calibri"/>
        </w:rPr>
        <w:t>an assessment</w:t>
      </w:r>
      <w:r w:rsidRPr="00DF7EF7">
        <w:rPr>
          <w:rFonts w:ascii="Calibri" w:hAnsi="Calibri" w:cs="Calibri"/>
        </w:rPr>
        <w:t xml:space="preserve"> of</w:t>
      </w:r>
      <w:proofErr w:type="gramEnd"/>
      <w:r w:rsidRPr="00DF7EF7">
        <w:rPr>
          <w:rFonts w:ascii="Calibri" w:hAnsi="Calibri" w:cs="Calibri"/>
        </w:rPr>
        <w:t xml:space="preserve"> gender social care infrastructure</w:t>
      </w:r>
      <w:r>
        <w:rPr>
          <w:rFonts w:ascii="Calibri" w:hAnsi="Calibri" w:cs="Calibri"/>
        </w:rPr>
        <w:t xml:space="preserve"> in the four municipalities of the JP RWEE (two in each district), Phase II</w:t>
      </w:r>
      <w:r w:rsidRPr="00DF7EF7">
        <w:rPr>
          <w:rFonts w:ascii="Calibri" w:hAnsi="Calibri" w:cs="Calibri"/>
        </w:rPr>
        <w:t xml:space="preserve">. </w:t>
      </w:r>
      <w:r>
        <w:rPr>
          <w:rFonts w:ascii="Calibri" w:hAnsi="Calibri" w:cs="Calibri"/>
        </w:rPr>
        <w:t>The sample will be selected among the rural women farmers’ groups formed under the JP RWEE, Phase II in two districts.</w:t>
      </w:r>
    </w:p>
    <w:p w14:paraId="1C605211" w14:textId="77777777" w:rsidR="00B860D4" w:rsidRPr="007669A7" w:rsidRDefault="00B860D4">
      <w:pPr>
        <w:pStyle w:val="pf0"/>
        <w:numPr>
          <w:ilvl w:val="0"/>
          <w:numId w:val="32"/>
        </w:numPr>
        <w:jc w:val="both"/>
        <w:rPr>
          <w:rFonts w:ascii="Calibri" w:eastAsiaTheme="minorHAnsi" w:hAnsi="Calibri" w:cs="Calibri"/>
          <w:sz w:val="22"/>
          <w:szCs w:val="22"/>
        </w:rPr>
      </w:pPr>
      <w:r w:rsidRPr="004C1B1F">
        <w:rPr>
          <w:rFonts w:ascii="Calibri" w:hAnsi="Calibri" w:cs="Calibri"/>
          <w:b/>
          <w:bCs/>
          <w:sz w:val="22"/>
          <w:szCs w:val="22"/>
        </w:rPr>
        <w:t>Assessment of women's time use/poverty across the paid-unpaid continuum</w:t>
      </w:r>
      <w:r w:rsidRPr="004C1B1F">
        <w:rPr>
          <w:rFonts w:ascii="Calibri" w:hAnsi="Calibri" w:cs="Calibri"/>
          <w:sz w:val="22"/>
          <w:szCs w:val="22"/>
        </w:rPr>
        <w:t>: The assessment will identify women’s unpaid work including care by maintaining a time diary (</w:t>
      </w:r>
      <w:r>
        <w:rPr>
          <w:rFonts w:ascii="Calibri" w:hAnsi="Calibri" w:cs="Calibri"/>
          <w:sz w:val="22"/>
          <w:szCs w:val="22"/>
        </w:rPr>
        <w:t>the selected agency can also propose any other innovative tool</w:t>
      </w:r>
      <w:r w:rsidRPr="004C1B1F">
        <w:rPr>
          <w:rFonts w:ascii="Calibri" w:hAnsi="Calibri" w:cs="Calibri"/>
          <w:sz w:val="22"/>
          <w:szCs w:val="22"/>
        </w:rPr>
        <w:t xml:space="preserve"> that captures women’s time use/poverty). This will support in gathering information on women’s time poverty by </w:t>
      </w:r>
      <w:proofErr w:type="spellStart"/>
      <w:r w:rsidRPr="004C1B1F">
        <w:rPr>
          <w:rFonts w:ascii="Calibri" w:hAnsi="Calibri" w:cs="Calibri"/>
          <w:sz w:val="22"/>
          <w:szCs w:val="22"/>
        </w:rPr>
        <w:t>analysing</w:t>
      </w:r>
      <w:proofErr w:type="spellEnd"/>
      <w:r w:rsidRPr="004C1B1F">
        <w:rPr>
          <w:rFonts w:ascii="Calibri" w:hAnsi="Calibri" w:cs="Calibri"/>
          <w:sz w:val="22"/>
          <w:szCs w:val="22"/>
        </w:rPr>
        <w:t xml:space="preserve"> how unpaid work including care at home</w:t>
      </w:r>
      <w:r>
        <w:rPr>
          <w:rFonts w:ascii="Calibri" w:hAnsi="Calibri" w:cs="Calibri"/>
          <w:sz w:val="22"/>
          <w:szCs w:val="22"/>
        </w:rPr>
        <w:t xml:space="preserve"> that</w:t>
      </w:r>
      <w:r w:rsidRPr="004C1B1F">
        <w:rPr>
          <w:rFonts w:ascii="Calibri" w:hAnsi="Calibri" w:cs="Calibri"/>
          <w:sz w:val="22"/>
          <w:szCs w:val="22"/>
        </w:rPr>
        <w:t xml:space="preserve"> obstructs women in taking up the leadership role in the private and public spheres. The analysis will also focus on the intersectional lens.</w:t>
      </w:r>
      <w:r>
        <w:rPr>
          <w:rFonts w:ascii="Calibri" w:hAnsi="Calibri" w:cs="Calibri"/>
          <w:sz w:val="22"/>
          <w:szCs w:val="22"/>
        </w:rPr>
        <w:t xml:space="preserve"> </w:t>
      </w:r>
      <w:r>
        <w:rPr>
          <w:rFonts w:ascii="Calibri" w:eastAsiaTheme="minorHAnsi" w:hAnsi="Calibri" w:cs="Calibri"/>
          <w:sz w:val="22"/>
          <w:szCs w:val="22"/>
        </w:rPr>
        <w:t xml:space="preserve"> The sample size will be selected from the rural women farmers group formed under the JP RWEE Phase II. There are about 200 rural women farmers groups to be formed under the programme in two districts. There will be about 25-30 rural women farmers in each </w:t>
      </w:r>
      <w:proofErr w:type="spellStart"/>
      <w:proofErr w:type="gramStart"/>
      <w:r>
        <w:rPr>
          <w:rFonts w:ascii="Calibri" w:eastAsiaTheme="minorHAnsi" w:hAnsi="Calibri" w:cs="Calibri"/>
          <w:sz w:val="22"/>
          <w:szCs w:val="22"/>
        </w:rPr>
        <w:t>group.</w:t>
      </w:r>
      <w:r w:rsidRPr="00A74468">
        <w:rPr>
          <w:rFonts w:ascii="Calibri" w:eastAsiaTheme="minorHAnsi" w:hAnsi="Calibri" w:cs="Calibri"/>
          <w:sz w:val="22"/>
          <w:szCs w:val="22"/>
        </w:rPr>
        <w:t>In</w:t>
      </w:r>
      <w:proofErr w:type="spellEnd"/>
      <w:proofErr w:type="gramEnd"/>
      <w:r w:rsidRPr="00A74468">
        <w:rPr>
          <w:rFonts w:ascii="Calibri" w:eastAsiaTheme="minorHAnsi" w:hAnsi="Calibri" w:cs="Calibri"/>
          <w:sz w:val="22"/>
          <w:szCs w:val="22"/>
        </w:rPr>
        <w:t xml:space="preserve"> addition, the assessment will highlight what extent climate change affected women's time use</w:t>
      </w:r>
      <w:r>
        <w:rPr>
          <w:rFonts w:ascii="Calibri" w:eastAsiaTheme="minorHAnsi" w:hAnsi="Calibri" w:cs="Calibri"/>
          <w:sz w:val="22"/>
          <w:szCs w:val="22"/>
        </w:rPr>
        <w:t>.</w:t>
      </w:r>
    </w:p>
    <w:p w14:paraId="36390C46" w14:textId="77777777" w:rsidR="00B860D4" w:rsidRDefault="00B860D4">
      <w:pPr>
        <w:pStyle w:val="pf0"/>
        <w:numPr>
          <w:ilvl w:val="0"/>
          <w:numId w:val="31"/>
        </w:numPr>
        <w:spacing w:before="0" w:beforeAutospacing="0" w:after="0" w:afterAutospacing="0"/>
        <w:jc w:val="both"/>
        <w:rPr>
          <w:rFonts w:ascii="Calibri" w:eastAsiaTheme="minorHAnsi" w:hAnsi="Calibri" w:cs="Calibri"/>
          <w:sz w:val="22"/>
          <w:szCs w:val="22"/>
        </w:rPr>
      </w:pPr>
      <w:r w:rsidRPr="0000243C">
        <w:rPr>
          <w:rFonts w:ascii="Calibri" w:eastAsiaTheme="minorHAnsi" w:hAnsi="Calibri" w:cs="Calibri"/>
          <w:b/>
          <w:bCs/>
          <w:sz w:val="22"/>
          <w:szCs w:val="22"/>
        </w:rPr>
        <w:t xml:space="preserve">Assessment of service/access gaps in addressing these including access to basic services/ </w:t>
      </w:r>
      <w:proofErr w:type="gramStart"/>
      <w:r w:rsidRPr="0000243C">
        <w:rPr>
          <w:rFonts w:ascii="Calibri" w:eastAsiaTheme="minorHAnsi" w:hAnsi="Calibri" w:cs="Calibri"/>
          <w:b/>
          <w:bCs/>
          <w:sz w:val="22"/>
          <w:szCs w:val="22"/>
        </w:rPr>
        <w:t xml:space="preserve">infrastructure </w:t>
      </w:r>
      <w:r w:rsidRPr="0000243C">
        <w:rPr>
          <w:rFonts w:ascii="Calibri" w:eastAsiaTheme="minorHAnsi" w:hAnsi="Calibri" w:cs="Calibri"/>
          <w:sz w:val="22"/>
          <w:szCs w:val="22"/>
        </w:rPr>
        <w:t>:</w:t>
      </w:r>
      <w:proofErr w:type="gramEnd"/>
      <w:r w:rsidRPr="0000243C">
        <w:rPr>
          <w:rFonts w:ascii="Calibri" w:eastAsiaTheme="minorHAnsi" w:hAnsi="Calibri" w:cs="Calibri"/>
          <w:sz w:val="22"/>
          <w:szCs w:val="22"/>
        </w:rPr>
        <w:t xml:space="preserve"> The assessment will identify rural women farmers’ access to child care facilities, access to health, access to market, access to government services </w:t>
      </w:r>
      <w:r>
        <w:rPr>
          <w:rFonts w:ascii="Calibri" w:eastAsiaTheme="minorHAnsi" w:hAnsi="Calibri" w:cs="Calibri"/>
          <w:sz w:val="22"/>
          <w:szCs w:val="22"/>
        </w:rPr>
        <w:t>including basis services. It will also assess gaps in addressing women’s access to those services/infrastructure.</w:t>
      </w:r>
    </w:p>
    <w:p w14:paraId="4598B8D0" w14:textId="77777777" w:rsidR="00B860D4" w:rsidRPr="008F6A0B" w:rsidRDefault="00B860D4" w:rsidP="00B860D4">
      <w:pPr>
        <w:pStyle w:val="pf0"/>
        <w:spacing w:before="0" w:beforeAutospacing="0" w:after="0" w:afterAutospacing="0"/>
        <w:ind w:left="720"/>
        <w:jc w:val="both"/>
        <w:rPr>
          <w:rFonts w:ascii="Calibri" w:eastAsiaTheme="minorHAnsi" w:hAnsi="Calibri" w:cs="Calibri"/>
          <w:sz w:val="22"/>
          <w:szCs w:val="22"/>
        </w:rPr>
      </w:pPr>
    </w:p>
    <w:p w14:paraId="0EF6E62C" w14:textId="77777777" w:rsidR="00B860D4" w:rsidRDefault="00B860D4">
      <w:pPr>
        <w:pStyle w:val="pf0"/>
        <w:numPr>
          <w:ilvl w:val="0"/>
          <w:numId w:val="31"/>
        </w:numPr>
        <w:spacing w:before="0" w:beforeAutospacing="0" w:after="0" w:afterAutospacing="0"/>
        <w:jc w:val="both"/>
        <w:rPr>
          <w:rFonts w:ascii="Calibri" w:eastAsiaTheme="minorHAnsi" w:hAnsi="Calibri" w:cs="Calibri"/>
          <w:sz w:val="22"/>
          <w:szCs w:val="22"/>
        </w:rPr>
      </w:pPr>
      <w:r w:rsidRPr="00946E6D">
        <w:rPr>
          <w:rFonts w:ascii="Calibri" w:eastAsiaTheme="minorHAnsi" w:hAnsi="Calibri" w:cs="Calibri"/>
          <w:b/>
          <w:bCs/>
          <w:sz w:val="22"/>
          <w:szCs w:val="22"/>
        </w:rPr>
        <w:t>Assessment of opportunity costs (Expert led)</w:t>
      </w:r>
      <w:r w:rsidRPr="00F62C7F">
        <w:rPr>
          <w:rFonts w:ascii="Calibri" w:eastAsiaTheme="minorHAnsi" w:hAnsi="Calibri" w:cs="Calibri"/>
          <w:b/>
          <w:bCs/>
          <w:sz w:val="22"/>
          <w:szCs w:val="22"/>
        </w:rPr>
        <w:t xml:space="preserve">: </w:t>
      </w:r>
      <w:r w:rsidRPr="00F62C7F">
        <w:rPr>
          <w:rFonts w:ascii="Calibri" w:eastAsiaTheme="minorHAnsi" w:hAnsi="Calibri" w:cs="Calibri"/>
          <w:sz w:val="22"/>
          <w:szCs w:val="22"/>
        </w:rPr>
        <w:t>As part of the main assessment, an assessment of opportunity costs will also be carried out.  This assessment will be led by relevant experts working on this issue.</w:t>
      </w:r>
    </w:p>
    <w:p w14:paraId="30E8DAF6" w14:textId="77777777" w:rsidR="00B860D4" w:rsidRPr="00F2536A" w:rsidRDefault="00B860D4" w:rsidP="00B860D4">
      <w:pPr>
        <w:pStyle w:val="pf0"/>
        <w:spacing w:before="0" w:beforeAutospacing="0" w:after="0" w:afterAutospacing="0"/>
        <w:jc w:val="both"/>
        <w:rPr>
          <w:rFonts w:ascii="Calibri" w:eastAsiaTheme="minorHAnsi" w:hAnsi="Calibri" w:cs="Calibri"/>
          <w:sz w:val="22"/>
          <w:szCs w:val="22"/>
        </w:rPr>
      </w:pPr>
    </w:p>
    <w:p w14:paraId="7024D2F3" w14:textId="77777777" w:rsidR="00B860D4" w:rsidRPr="00F62C7F" w:rsidRDefault="00B860D4">
      <w:pPr>
        <w:pStyle w:val="pf0"/>
        <w:numPr>
          <w:ilvl w:val="0"/>
          <w:numId w:val="31"/>
        </w:numPr>
        <w:spacing w:before="0" w:beforeAutospacing="0" w:after="0" w:afterAutospacing="0"/>
        <w:jc w:val="both"/>
        <w:rPr>
          <w:rFonts w:ascii="Calibri" w:eastAsiaTheme="minorHAnsi" w:hAnsi="Calibri" w:cs="Calibri"/>
          <w:sz w:val="22"/>
          <w:szCs w:val="22"/>
        </w:rPr>
      </w:pPr>
      <w:r w:rsidRPr="003F148C">
        <w:rPr>
          <w:rFonts w:ascii="Calibri" w:eastAsiaTheme="minorHAnsi" w:hAnsi="Calibri" w:cs="Calibri"/>
          <w:b/>
          <w:bCs/>
          <w:sz w:val="22"/>
          <w:szCs w:val="22"/>
        </w:rPr>
        <w:t>Generate a set of recommendations</w:t>
      </w:r>
      <w:r>
        <w:rPr>
          <w:rFonts w:ascii="Calibri" w:eastAsiaTheme="minorHAnsi" w:hAnsi="Calibri" w:cs="Calibri"/>
          <w:b/>
          <w:bCs/>
          <w:sz w:val="22"/>
          <w:szCs w:val="22"/>
        </w:rPr>
        <w:t xml:space="preserve">: </w:t>
      </w:r>
      <w:r w:rsidRPr="00F62C7F">
        <w:rPr>
          <w:rFonts w:ascii="Calibri" w:eastAsiaTheme="minorHAnsi" w:hAnsi="Calibri" w:cs="Calibri"/>
          <w:sz w:val="22"/>
          <w:szCs w:val="22"/>
        </w:rPr>
        <w:t xml:space="preserve">The assessment should generate set of recommendations on how women’s unpaid work including care can be redistributed/ reduced including through public investments. The overall assessment report should not exceed more than 20 pages (excluding annexes). </w:t>
      </w:r>
    </w:p>
    <w:p w14:paraId="4FBDAE56" w14:textId="77777777" w:rsidR="00B860D4" w:rsidRPr="00ED01DE" w:rsidRDefault="00B860D4" w:rsidP="00B860D4">
      <w:pPr>
        <w:pStyle w:val="pf0"/>
        <w:jc w:val="both"/>
        <w:rPr>
          <w:rFonts w:ascii="Calibri" w:eastAsiaTheme="minorHAnsi" w:hAnsi="Calibri" w:cs="Calibri"/>
          <w:sz w:val="22"/>
          <w:szCs w:val="22"/>
        </w:rPr>
      </w:pPr>
      <w:r w:rsidRPr="00ED01DE">
        <w:rPr>
          <w:rFonts w:ascii="Calibri" w:eastAsiaTheme="minorHAnsi" w:hAnsi="Calibri" w:cs="Calibri"/>
          <w:sz w:val="22"/>
          <w:szCs w:val="22"/>
        </w:rPr>
        <w:t xml:space="preserve">The </w:t>
      </w:r>
      <w:r>
        <w:rPr>
          <w:rFonts w:ascii="Calibri" w:eastAsiaTheme="minorHAnsi" w:hAnsi="Calibri" w:cs="Calibri"/>
          <w:sz w:val="22"/>
          <w:szCs w:val="22"/>
        </w:rPr>
        <w:t>assessment</w:t>
      </w:r>
      <w:r w:rsidRPr="00ED01DE">
        <w:rPr>
          <w:rFonts w:ascii="Calibri" w:eastAsiaTheme="minorHAnsi" w:hAnsi="Calibri" w:cs="Calibri"/>
          <w:sz w:val="22"/>
          <w:szCs w:val="22"/>
        </w:rPr>
        <w:t xml:space="preserve"> should be designed as an action research, where</w:t>
      </w:r>
      <w:r>
        <w:rPr>
          <w:rFonts w:ascii="Calibri" w:eastAsiaTheme="minorHAnsi" w:hAnsi="Calibri" w:cs="Calibri"/>
          <w:sz w:val="22"/>
          <w:szCs w:val="22"/>
        </w:rPr>
        <w:t xml:space="preserve"> women’s group will be the major source </w:t>
      </w:r>
      <w:proofErr w:type="gramStart"/>
      <w:r>
        <w:rPr>
          <w:rFonts w:ascii="Calibri" w:eastAsiaTheme="minorHAnsi" w:hAnsi="Calibri" w:cs="Calibri"/>
          <w:sz w:val="22"/>
          <w:szCs w:val="22"/>
        </w:rPr>
        <w:t xml:space="preserve">of </w:t>
      </w:r>
      <w:r w:rsidRPr="00ED01DE">
        <w:rPr>
          <w:rFonts w:ascii="Calibri" w:eastAsiaTheme="minorHAnsi" w:hAnsi="Calibri" w:cs="Calibri"/>
          <w:sz w:val="22"/>
          <w:szCs w:val="22"/>
        </w:rPr>
        <w:t xml:space="preserve"> data</w:t>
      </w:r>
      <w:proofErr w:type="gramEnd"/>
      <w:r w:rsidRPr="00ED01DE">
        <w:rPr>
          <w:rFonts w:ascii="Calibri" w:eastAsiaTheme="minorHAnsi" w:hAnsi="Calibri" w:cs="Calibri"/>
          <w:sz w:val="22"/>
          <w:szCs w:val="22"/>
        </w:rPr>
        <w:t xml:space="preserve"> collection, and identify actions for advocacy with multiple stakeholders</w:t>
      </w:r>
      <w:r>
        <w:rPr>
          <w:rFonts w:ascii="Calibri" w:eastAsiaTheme="minorHAnsi" w:hAnsi="Calibri" w:cs="Calibri"/>
          <w:sz w:val="22"/>
          <w:szCs w:val="22"/>
        </w:rPr>
        <w:t xml:space="preserve">. </w:t>
      </w:r>
      <w:r w:rsidRPr="00ED01DE">
        <w:rPr>
          <w:rFonts w:ascii="Calibri" w:eastAsiaTheme="minorHAnsi" w:hAnsi="Calibri" w:cs="Calibri"/>
          <w:sz w:val="22"/>
          <w:szCs w:val="22"/>
        </w:rPr>
        <w:t xml:space="preserve"> </w:t>
      </w:r>
    </w:p>
    <w:p w14:paraId="3AD5EF09" w14:textId="77777777" w:rsidR="00B860D4" w:rsidRDefault="00B860D4" w:rsidP="00B860D4">
      <w:pPr>
        <w:spacing w:after="0" w:line="240" w:lineRule="auto"/>
        <w:contextualSpacing/>
        <w:jc w:val="both"/>
        <w:rPr>
          <w:rFonts w:ascii="Calibri" w:hAnsi="Calibri" w:cs="Calibri"/>
        </w:rPr>
      </w:pPr>
      <w:r>
        <w:rPr>
          <w:rFonts w:ascii="Calibri" w:hAnsi="Calibri" w:cs="Calibri"/>
        </w:rPr>
        <w:t xml:space="preserve">The assessment report will serve as </w:t>
      </w:r>
      <w:proofErr w:type="gramStart"/>
      <w:r>
        <w:rPr>
          <w:rFonts w:ascii="Calibri" w:hAnsi="Calibri" w:cs="Calibri"/>
        </w:rPr>
        <w:t>an evidence</w:t>
      </w:r>
      <w:proofErr w:type="gramEnd"/>
      <w:r>
        <w:rPr>
          <w:rFonts w:ascii="Calibri" w:hAnsi="Calibri" w:cs="Calibri"/>
        </w:rPr>
        <w:t xml:space="preserve"> for advocating with the three tiers of the government for gender-responsive social care infrastructure. This advocacy will be taken forward by the selected agency and UN Women under the initiative under Outcome 4.</w:t>
      </w:r>
    </w:p>
    <w:p w14:paraId="3C400549" w14:textId="77777777" w:rsidR="00B860D4" w:rsidRPr="00193584" w:rsidRDefault="00B860D4" w:rsidP="00B860D4">
      <w:pPr>
        <w:spacing w:after="200" w:line="276" w:lineRule="auto"/>
        <w:contextualSpacing/>
        <w:jc w:val="both"/>
        <w:rPr>
          <w:rFonts w:ascii="Calibri" w:hAnsi="Calibri" w:cs="Calibri"/>
        </w:rPr>
      </w:pPr>
    </w:p>
    <w:p w14:paraId="7F179343" w14:textId="77777777" w:rsidR="00B860D4" w:rsidRDefault="00B860D4" w:rsidP="00B860D4">
      <w:pPr>
        <w:snapToGrid w:val="0"/>
        <w:spacing w:after="0" w:line="240" w:lineRule="auto"/>
        <w:jc w:val="both"/>
        <w:rPr>
          <w:rFonts w:ascii="Calibri" w:hAnsi="Calibri" w:cs="Calibri"/>
          <w:b/>
          <w:bCs/>
        </w:rPr>
      </w:pPr>
      <w:r w:rsidRPr="007A34CD">
        <w:rPr>
          <w:rFonts w:ascii="Calibri" w:hAnsi="Calibri" w:cs="Calibri"/>
          <w:b/>
          <w:bCs/>
        </w:rPr>
        <w:t xml:space="preserve">Output 2.3: Rural women have </w:t>
      </w:r>
      <w:r>
        <w:rPr>
          <w:rFonts w:ascii="Calibri" w:hAnsi="Calibri" w:cs="Calibri"/>
          <w:b/>
          <w:bCs/>
        </w:rPr>
        <w:t>i</w:t>
      </w:r>
      <w:r w:rsidRPr="007A34CD">
        <w:rPr>
          <w:rFonts w:ascii="Calibri" w:hAnsi="Calibri" w:cs="Calibri"/>
          <w:b/>
          <w:bCs/>
        </w:rPr>
        <w:t xml:space="preserve">ncreased access to gender-responsive financial and business development services, ICTs and other products and </w:t>
      </w:r>
      <w:proofErr w:type="gramStart"/>
      <w:r w:rsidRPr="007A34CD">
        <w:rPr>
          <w:rFonts w:ascii="Calibri" w:hAnsi="Calibri" w:cs="Calibri"/>
          <w:b/>
          <w:bCs/>
        </w:rPr>
        <w:t>services</w:t>
      </w:r>
      <w:proofErr w:type="gramEnd"/>
    </w:p>
    <w:p w14:paraId="46797810" w14:textId="77777777" w:rsidR="00B860D4" w:rsidRDefault="00B860D4" w:rsidP="00B860D4">
      <w:pPr>
        <w:snapToGrid w:val="0"/>
        <w:spacing w:after="0" w:line="240" w:lineRule="auto"/>
        <w:jc w:val="both"/>
        <w:rPr>
          <w:rFonts w:ascii="Calibri" w:hAnsi="Calibri" w:cs="Calibri"/>
          <w:b/>
          <w:bCs/>
        </w:rPr>
      </w:pPr>
    </w:p>
    <w:p w14:paraId="3CFFC811" w14:textId="77777777" w:rsidR="00B860D4" w:rsidRPr="007A34CD" w:rsidRDefault="00B860D4" w:rsidP="00B860D4">
      <w:pPr>
        <w:snapToGrid w:val="0"/>
        <w:spacing w:after="0" w:line="240" w:lineRule="auto"/>
        <w:jc w:val="both"/>
        <w:rPr>
          <w:rFonts w:ascii="Calibri" w:hAnsi="Calibri" w:cs="Calibri"/>
          <w:b/>
          <w:bCs/>
        </w:rPr>
      </w:pPr>
    </w:p>
    <w:p w14:paraId="3BAB0E3D" w14:textId="77777777" w:rsidR="00B860D4" w:rsidRPr="008432F7" w:rsidRDefault="00B860D4">
      <w:pPr>
        <w:pStyle w:val="ListParagraph"/>
        <w:numPr>
          <w:ilvl w:val="0"/>
          <w:numId w:val="25"/>
        </w:numPr>
        <w:spacing w:after="200" w:line="276" w:lineRule="auto"/>
        <w:jc w:val="both"/>
        <w:rPr>
          <w:rFonts w:ascii="Calibri" w:hAnsi="Calibri" w:cs="Calibri"/>
          <w:b/>
          <w:bCs/>
        </w:rPr>
      </w:pPr>
      <w:r w:rsidRPr="00A7395C">
        <w:rPr>
          <w:rFonts w:ascii="Calibri" w:hAnsi="Calibri" w:cs="Calibri"/>
          <w:b/>
          <w:bCs/>
        </w:rPr>
        <w:lastRenderedPageBreak/>
        <w:t>P</w:t>
      </w:r>
      <w:r w:rsidRPr="008432F7">
        <w:rPr>
          <w:rFonts w:ascii="Calibri" w:hAnsi="Calibri" w:cs="Calibri"/>
          <w:b/>
          <w:bCs/>
        </w:rPr>
        <w:t xml:space="preserve">rovide accompaniment and referral support to access financial </w:t>
      </w:r>
      <w:r>
        <w:rPr>
          <w:rFonts w:ascii="Calibri" w:hAnsi="Calibri" w:cs="Calibri"/>
          <w:b/>
          <w:bCs/>
        </w:rPr>
        <w:t xml:space="preserve">services </w:t>
      </w:r>
      <w:r w:rsidRPr="008432F7">
        <w:rPr>
          <w:rFonts w:ascii="Calibri" w:hAnsi="Calibri" w:cs="Calibri"/>
          <w:b/>
          <w:bCs/>
        </w:rPr>
        <w:t xml:space="preserve">and other referral mechanisms, including legal </w:t>
      </w:r>
      <w:proofErr w:type="gramStart"/>
      <w:r w:rsidRPr="008432F7">
        <w:rPr>
          <w:rFonts w:ascii="Calibri" w:hAnsi="Calibri" w:cs="Calibri"/>
          <w:b/>
          <w:bCs/>
        </w:rPr>
        <w:t>aid</w:t>
      </w:r>
      <w:proofErr w:type="gramEnd"/>
    </w:p>
    <w:p w14:paraId="2C4E20BD" w14:textId="77777777" w:rsidR="00B860D4" w:rsidRDefault="00B860D4" w:rsidP="00B860D4">
      <w:pPr>
        <w:spacing w:after="200" w:line="276" w:lineRule="auto"/>
        <w:contextualSpacing/>
        <w:jc w:val="both"/>
        <w:rPr>
          <w:rFonts w:ascii="Calibri" w:hAnsi="Calibri" w:cs="Calibri"/>
        </w:rPr>
      </w:pPr>
      <w:r w:rsidRPr="008432F7">
        <w:rPr>
          <w:rFonts w:ascii="Calibri" w:hAnsi="Calibri" w:cs="Calibri"/>
        </w:rPr>
        <w:t>The selected agency will orga</w:t>
      </w:r>
      <w:r w:rsidRPr="00C13C47">
        <w:rPr>
          <w:rFonts w:ascii="Calibri" w:hAnsi="Calibri" w:cs="Calibri"/>
        </w:rPr>
        <w:t xml:space="preserve">nize a two-day orientation on the referral support to 2000 </w:t>
      </w:r>
      <w:proofErr w:type="gramStart"/>
      <w:r w:rsidRPr="00C13C47">
        <w:rPr>
          <w:rFonts w:ascii="Calibri" w:hAnsi="Calibri" w:cs="Calibri"/>
        </w:rPr>
        <w:t>( 40</w:t>
      </w:r>
      <w:proofErr w:type="gramEnd"/>
      <w:r w:rsidRPr="00C13C47">
        <w:rPr>
          <w:rFonts w:ascii="Calibri" w:hAnsi="Calibri" w:cs="Calibri"/>
        </w:rPr>
        <w:t xml:space="preserve"> orientations x 50 rural women farmers in each orientation) rural women farmers to access financial </w:t>
      </w:r>
      <w:r>
        <w:rPr>
          <w:rFonts w:ascii="Calibri" w:hAnsi="Calibri" w:cs="Calibri"/>
        </w:rPr>
        <w:t xml:space="preserve">services (including savings, credit and insurance) provided by banks and financial </w:t>
      </w:r>
      <w:proofErr w:type="spellStart"/>
      <w:r w:rsidRPr="00C13C47">
        <w:rPr>
          <w:rFonts w:ascii="Calibri" w:hAnsi="Calibri" w:cs="Calibri"/>
        </w:rPr>
        <w:t>institutions,and</w:t>
      </w:r>
      <w:proofErr w:type="spellEnd"/>
      <w:r w:rsidRPr="00C13C47">
        <w:rPr>
          <w:rFonts w:ascii="Calibri" w:hAnsi="Calibri" w:cs="Calibri"/>
        </w:rPr>
        <w:t xml:space="preserve"> other referral mechanisms including accompaniment support, legal aid, referral support in GBV related cases, consultation support for information. The selected agency will also work closely with other participating UN agencies, relevant local CSOs, provincial and local governments to ensure rural women’s li</w:t>
      </w:r>
      <w:r w:rsidRPr="00CF4A6F">
        <w:rPr>
          <w:rFonts w:ascii="Calibri" w:hAnsi="Calibri" w:cs="Calibri"/>
        </w:rPr>
        <w:t xml:space="preserve">nkages with financial and banking institutions and other </w:t>
      </w:r>
      <w:proofErr w:type="gramStart"/>
      <w:r w:rsidRPr="00CF4A6F">
        <w:rPr>
          <w:rFonts w:ascii="Calibri" w:hAnsi="Calibri" w:cs="Calibri"/>
        </w:rPr>
        <w:t>refer</w:t>
      </w:r>
      <w:r>
        <w:rPr>
          <w:rFonts w:ascii="Calibri" w:hAnsi="Calibri" w:cs="Calibri"/>
        </w:rPr>
        <w:t xml:space="preserve">ral </w:t>
      </w:r>
      <w:r w:rsidRPr="00CF4A6F">
        <w:rPr>
          <w:rFonts w:ascii="Calibri" w:hAnsi="Calibri" w:cs="Calibri"/>
        </w:rPr>
        <w:t xml:space="preserve"> mechanisms</w:t>
      </w:r>
      <w:proofErr w:type="gramEnd"/>
      <w:r w:rsidRPr="00CF4A6F">
        <w:rPr>
          <w:rFonts w:ascii="Calibri" w:hAnsi="Calibri" w:cs="Calibri"/>
        </w:rPr>
        <w:t>. The follow up of rural women’s access to these mechanisms will be ensured. Out of 2000 rural women, the selected agency will have to ensure that 80 per cent of them will have</w:t>
      </w:r>
      <w:r w:rsidRPr="008432F7">
        <w:rPr>
          <w:rFonts w:ascii="Calibri" w:hAnsi="Calibri" w:cs="Calibri"/>
        </w:rPr>
        <w:t xml:space="preserve"> access above ment</w:t>
      </w:r>
      <w:r>
        <w:rPr>
          <w:rFonts w:ascii="Calibri" w:hAnsi="Calibri" w:cs="Calibri"/>
        </w:rPr>
        <w:t xml:space="preserve">ioned services including legal aid. </w:t>
      </w:r>
    </w:p>
    <w:p w14:paraId="4C4ABFB0" w14:textId="77777777" w:rsidR="00B860D4" w:rsidRDefault="00B860D4" w:rsidP="00B860D4">
      <w:pPr>
        <w:spacing w:after="200" w:line="276" w:lineRule="auto"/>
        <w:contextualSpacing/>
        <w:jc w:val="both"/>
        <w:rPr>
          <w:rFonts w:ascii="Calibri" w:hAnsi="Calibri" w:cs="Calibri"/>
        </w:rPr>
      </w:pPr>
    </w:p>
    <w:p w14:paraId="6AA89249" w14:textId="77777777" w:rsidR="00B860D4" w:rsidRPr="007E14D3" w:rsidRDefault="00B860D4" w:rsidP="00B860D4">
      <w:pPr>
        <w:spacing w:after="200" w:line="276" w:lineRule="auto"/>
        <w:contextualSpacing/>
        <w:jc w:val="both"/>
        <w:rPr>
          <w:rFonts w:ascii="Cambria" w:hAnsi="Cambria" w:cs="Calibri"/>
          <w:color w:val="000000"/>
          <w:sz w:val="24"/>
          <w:szCs w:val="24"/>
        </w:rPr>
      </w:pPr>
      <w:r>
        <w:rPr>
          <w:rFonts w:ascii="Calibri" w:hAnsi="Calibri" w:cs="Calibri"/>
        </w:rPr>
        <w:t xml:space="preserve">The selected agency will refer to the GBV service directory prepared by the National Women’s </w:t>
      </w:r>
      <w:proofErr w:type="spellStart"/>
      <w:r>
        <w:rPr>
          <w:rFonts w:ascii="Calibri" w:hAnsi="Calibri" w:cs="Calibri"/>
        </w:rPr>
        <w:t>Comission</w:t>
      </w:r>
      <w:proofErr w:type="spellEnd"/>
      <w:r>
        <w:rPr>
          <w:rFonts w:ascii="Calibri" w:hAnsi="Calibri" w:cs="Calibri"/>
        </w:rPr>
        <w:t xml:space="preserve"> </w:t>
      </w:r>
      <w:hyperlink r:id="rId14" w:history="1">
        <w:r>
          <w:rPr>
            <w:rStyle w:val="Hyperlink"/>
          </w:rPr>
          <w:t xml:space="preserve">GBV Service </w:t>
        </w:r>
        <w:proofErr w:type="spellStart"/>
        <w:r>
          <w:rPr>
            <w:rStyle w:val="Hyperlink"/>
          </w:rPr>
          <w:t>Direcrtory</w:t>
        </w:r>
        <w:proofErr w:type="spellEnd"/>
        <w:r>
          <w:rPr>
            <w:rStyle w:val="Hyperlink"/>
          </w:rPr>
          <w:t xml:space="preserve"> - </w:t>
        </w:r>
        <w:proofErr w:type="spellStart"/>
        <w:r>
          <w:rPr>
            <w:rStyle w:val="Hyperlink"/>
            <w:rFonts w:ascii="Mangal" w:hAnsi="Mangal" w:cs="Mangal"/>
          </w:rPr>
          <w:t>राष्ट्रिय</w:t>
        </w:r>
        <w:proofErr w:type="spellEnd"/>
        <w:r>
          <w:rPr>
            <w:rStyle w:val="Hyperlink"/>
          </w:rPr>
          <w:t xml:space="preserve"> </w:t>
        </w:r>
        <w:proofErr w:type="spellStart"/>
        <w:r>
          <w:rPr>
            <w:rStyle w:val="Hyperlink"/>
            <w:rFonts w:ascii="Mangal" w:hAnsi="Mangal" w:cs="Mangal"/>
          </w:rPr>
          <w:t>महिला</w:t>
        </w:r>
        <w:proofErr w:type="spellEnd"/>
        <w:r>
          <w:rPr>
            <w:rStyle w:val="Hyperlink"/>
          </w:rPr>
          <w:t xml:space="preserve"> </w:t>
        </w:r>
        <w:proofErr w:type="spellStart"/>
        <w:r>
          <w:rPr>
            <w:rStyle w:val="Hyperlink"/>
            <w:rFonts w:ascii="Mangal" w:hAnsi="Mangal" w:cs="Mangal"/>
          </w:rPr>
          <w:t>आयोग</w:t>
        </w:r>
        <w:proofErr w:type="spellEnd"/>
        <w:r>
          <w:rPr>
            <w:rStyle w:val="Hyperlink"/>
          </w:rPr>
          <w:t xml:space="preserve"> (nwc.gov.np)</w:t>
        </w:r>
      </w:hyperlink>
      <w:r>
        <w:t xml:space="preserve">  for GBV related cases. These referred cases will be documented with confidentiality. The selected agency can also map the services provided at the local level such as by police, one stop crisis management center (OCMC).</w:t>
      </w:r>
    </w:p>
    <w:p w14:paraId="6000E212" w14:textId="77777777" w:rsidR="00B860D4" w:rsidRDefault="00B860D4">
      <w:pPr>
        <w:pStyle w:val="ListParagraph"/>
        <w:numPr>
          <w:ilvl w:val="0"/>
          <w:numId w:val="25"/>
        </w:numPr>
        <w:spacing w:after="200" w:line="276" w:lineRule="auto"/>
        <w:jc w:val="both"/>
        <w:rPr>
          <w:rFonts w:ascii="Calibri" w:hAnsi="Calibri" w:cs="Calibri"/>
          <w:b/>
          <w:bCs/>
        </w:rPr>
      </w:pPr>
      <w:r w:rsidRPr="0020615F">
        <w:rPr>
          <w:rFonts w:ascii="Calibri" w:hAnsi="Calibri" w:cs="Calibri"/>
          <w:b/>
          <w:bCs/>
        </w:rPr>
        <w:t>Provide comprehensive support packages, including access to psychosocial, GBV and access to legal identity assistance,</w:t>
      </w:r>
      <w:r>
        <w:rPr>
          <w:rFonts w:ascii="Calibri" w:hAnsi="Calibri" w:cs="Calibri"/>
          <w:b/>
          <w:bCs/>
        </w:rPr>
        <w:t xml:space="preserve"> and</w:t>
      </w:r>
      <w:r w:rsidRPr="0020615F">
        <w:rPr>
          <w:rFonts w:ascii="Calibri" w:hAnsi="Calibri" w:cs="Calibri"/>
          <w:b/>
          <w:bCs/>
        </w:rPr>
        <w:t xml:space="preserve"> legal </w:t>
      </w:r>
      <w:proofErr w:type="gramStart"/>
      <w:r w:rsidRPr="0020615F">
        <w:rPr>
          <w:rFonts w:ascii="Calibri" w:hAnsi="Calibri" w:cs="Calibri"/>
          <w:b/>
          <w:bCs/>
        </w:rPr>
        <w:t>services</w:t>
      </w:r>
      <w:proofErr w:type="gramEnd"/>
    </w:p>
    <w:p w14:paraId="1CEDA76E" w14:textId="77777777" w:rsidR="00B860D4" w:rsidRPr="00C90AD9" w:rsidRDefault="00B860D4" w:rsidP="00B860D4">
      <w:pPr>
        <w:pStyle w:val="ListParagraph"/>
        <w:spacing w:after="200" w:line="276" w:lineRule="auto"/>
        <w:jc w:val="both"/>
        <w:rPr>
          <w:rFonts w:ascii="Calibri" w:hAnsi="Calibri" w:cs="Calibri"/>
          <w:b/>
          <w:bCs/>
        </w:rPr>
      </w:pPr>
    </w:p>
    <w:p w14:paraId="643CE719" w14:textId="77777777" w:rsidR="00B860D4" w:rsidRPr="00F17C3C" w:rsidRDefault="00B860D4">
      <w:pPr>
        <w:pStyle w:val="ListParagraph"/>
        <w:numPr>
          <w:ilvl w:val="1"/>
          <w:numId w:val="29"/>
        </w:numPr>
        <w:autoSpaceDE w:val="0"/>
        <w:autoSpaceDN w:val="0"/>
        <w:adjustRightInd w:val="0"/>
        <w:spacing w:after="0" w:line="240" w:lineRule="auto"/>
        <w:ind w:left="810"/>
        <w:contextualSpacing w:val="0"/>
        <w:rPr>
          <w:rFonts w:ascii="Calibri" w:hAnsi="Calibri" w:cs="Calibri"/>
          <w:u w:val="single"/>
        </w:rPr>
      </w:pPr>
      <w:r w:rsidRPr="00F17C3C">
        <w:rPr>
          <w:rFonts w:ascii="Calibri" w:hAnsi="Calibri" w:cs="Calibri"/>
          <w:u w:val="single"/>
        </w:rPr>
        <w:t>In-Kind Support</w:t>
      </w:r>
    </w:p>
    <w:p w14:paraId="0F7A9682" w14:textId="77777777" w:rsidR="00B860D4" w:rsidRPr="001A775B" w:rsidRDefault="00B860D4" w:rsidP="00B860D4">
      <w:pPr>
        <w:autoSpaceDE w:val="0"/>
        <w:autoSpaceDN w:val="0"/>
        <w:adjustRightInd w:val="0"/>
        <w:spacing w:after="0" w:line="240" w:lineRule="auto"/>
        <w:jc w:val="both"/>
        <w:rPr>
          <w:rFonts w:ascii="Candara" w:hAnsi="Candara" w:cs="CIDFont+F1"/>
          <w:color w:val="000000"/>
        </w:rPr>
      </w:pPr>
    </w:p>
    <w:p w14:paraId="6CECA655" w14:textId="77777777" w:rsidR="00B860D4" w:rsidRPr="00C90AD9" w:rsidRDefault="00B860D4" w:rsidP="00B860D4">
      <w:pPr>
        <w:autoSpaceDE w:val="0"/>
        <w:autoSpaceDN w:val="0"/>
        <w:adjustRightInd w:val="0"/>
        <w:spacing w:after="0" w:line="240" w:lineRule="auto"/>
        <w:ind w:left="720"/>
        <w:jc w:val="both"/>
        <w:rPr>
          <w:rFonts w:ascii="Calibri" w:hAnsi="Calibri" w:cs="Calibri"/>
        </w:rPr>
      </w:pPr>
      <w:r w:rsidRPr="00C90AD9">
        <w:rPr>
          <w:rFonts w:ascii="Calibri" w:hAnsi="Calibri" w:cs="Calibri"/>
        </w:rPr>
        <w:t>As part of this initiative</w:t>
      </w:r>
      <w:r>
        <w:rPr>
          <w:rFonts w:ascii="Calibri" w:hAnsi="Calibri" w:cs="Calibri"/>
        </w:rPr>
        <w:t>,</w:t>
      </w:r>
      <w:r w:rsidRPr="00C90AD9">
        <w:rPr>
          <w:rFonts w:ascii="Calibri" w:hAnsi="Calibri" w:cs="Calibri"/>
        </w:rPr>
        <w:t xml:space="preserve"> the following in-kind support will be provided to address the immediate needs of project participants and their households:</w:t>
      </w:r>
    </w:p>
    <w:p w14:paraId="4DB5F20E" w14:textId="77777777" w:rsidR="00B860D4" w:rsidRPr="00E50865" w:rsidRDefault="00B860D4">
      <w:pPr>
        <w:pStyle w:val="ListParagraph"/>
        <w:numPr>
          <w:ilvl w:val="0"/>
          <w:numId w:val="30"/>
        </w:numPr>
        <w:autoSpaceDE w:val="0"/>
        <w:autoSpaceDN w:val="0"/>
        <w:adjustRightInd w:val="0"/>
        <w:spacing w:before="120" w:after="120" w:line="240" w:lineRule="auto"/>
        <w:contextualSpacing w:val="0"/>
        <w:jc w:val="both"/>
        <w:rPr>
          <w:rFonts w:ascii="Calibri" w:hAnsi="Calibri" w:cs="Calibri"/>
        </w:rPr>
      </w:pPr>
      <w:r w:rsidRPr="00F07F94">
        <w:rPr>
          <w:rFonts w:ascii="Calibri" w:hAnsi="Calibri" w:cs="Calibri"/>
          <w:b/>
          <w:bCs/>
        </w:rPr>
        <w:t>Access to essential supplies</w:t>
      </w:r>
      <w:r w:rsidRPr="00F07F94">
        <w:rPr>
          <w:rFonts w:ascii="Calibri" w:hAnsi="Calibri" w:cs="Calibri"/>
        </w:rPr>
        <w:t xml:space="preserve">—To enable project participants to maintain COVID-19 related health and hygiene standards, essential supplies such as soaps, </w:t>
      </w:r>
      <w:r>
        <w:rPr>
          <w:rFonts w:ascii="Calibri" w:hAnsi="Calibri" w:cs="Calibri"/>
        </w:rPr>
        <w:t xml:space="preserve">basic </w:t>
      </w:r>
      <w:r w:rsidRPr="00F07F94">
        <w:rPr>
          <w:rFonts w:ascii="Calibri" w:hAnsi="Calibri" w:cs="Calibri"/>
        </w:rPr>
        <w:t>medicines</w:t>
      </w:r>
      <w:r>
        <w:rPr>
          <w:rFonts w:ascii="Calibri" w:hAnsi="Calibri" w:cs="Calibri"/>
        </w:rPr>
        <w:t xml:space="preserve"> (paracetamol 30 tablets, Dettol 1 bottle, cotton 1 roll and ORS six packets)</w:t>
      </w:r>
      <w:r w:rsidRPr="00F07F94">
        <w:rPr>
          <w:rFonts w:ascii="Calibri" w:hAnsi="Calibri" w:cs="Calibri"/>
        </w:rPr>
        <w:t>, masks, sanitary napkins</w:t>
      </w:r>
      <w:r>
        <w:rPr>
          <w:rFonts w:ascii="Calibri" w:hAnsi="Calibri" w:cs="Calibri"/>
        </w:rPr>
        <w:t xml:space="preserve">/sanitary clothes </w:t>
      </w:r>
      <w:r w:rsidRPr="00F07F94">
        <w:rPr>
          <w:rFonts w:ascii="Calibri" w:hAnsi="Calibri" w:cs="Calibri"/>
        </w:rPr>
        <w:t>will be provided</w:t>
      </w:r>
      <w:r>
        <w:rPr>
          <w:rFonts w:ascii="Calibri" w:hAnsi="Calibri" w:cs="Calibri"/>
        </w:rPr>
        <w:t xml:space="preserve"> to 2000 rural women farmers. Women led business will be given priority for the purchase of essential supplies.</w:t>
      </w:r>
    </w:p>
    <w:p w14:paraId="5813E192" w14:textId="77777777" w:rsidR="00B860D4" w:rsidRDefault="00B860D4">
      <w:pPr>
        <w:pStyle w:val="ListParagraph"/>
        <w:numPr>
          <w:ilvl w:val="0"/>
          <w:numId w:val="30"/>
        </w:numPr>
        <w:autoSpaceDE w:val="0"/>
        <w:autoSpaceDN w:val="0"/>
        <w:adjustRightInd w:val="0"/>
        <w:spacing w:before="120" w:after="120" w:line="240" w:lineRule="auto"/>
        <w:contextualSpacing w:val="0"/>
        <w:jc w:val="both"/>
        <w:rPr>
          <w:rFonts w:ascii="Calibri" w:hAnsi="Calibri" w:cs="Calibri"/>
        </w:rPr>
      </w:pPr>
      <w:r w:rsidRPr="00F07F94">
        <w:rPr>
          <w:rFonts w:ascii="Calibri" w:hAnsi="Calibri" w:cs="Calibri"/>
          <w:b/>
          <w:bCs/>
        </w:rPr>
        <w:t>Access to essential services and information</w:t>
      </w:r>
      <w:r w:rsidRPr="00F07F94">
        <w:rPr>
          <w:rFonts w:ascii="Calibri" w:hAnsi="Calibri" w:cs="Calibri"/>
        </w:rPr>
        <w:t xml:space="preserve">— </w:t>
      </w:r>
      <w:r>
        <w:rPr>
          <w:rFonts w:ascii="Calibri" w:hAnsi="Calibri" w:cs="Calibri"/>
        </w:rPr>
        <w:t>Programme</w:t>
      </w:r>
      <w:r w:rsidRPr="00F07F94">
        <w:rPr>
          <w:rFonts w:ascii="Calibri" w:hAnsi="Calibri" w:cs="Calibri"/>
        </w:rPr>
        <w:t xml:space="preserve"> participants will be supported th</w:t>
      </w:r>
      <w:r>
        <w:rPr>
          <w:rFonts w:ascii="Calibri" w:hAnsi="Calibri" w:cs="Calibri"/>
        </w:rPr>
        <w:t xml:space="preserve">rough the </w:t>
      </w:r>
      <w:r w:rsidRPr="00F07F94">
        <w:rPr>
          <w:rFonts w:ascii="Calibri" w:hAnsi="Calibri" w:cs="Calibri"/>
        </w:rPr>
        <w:t xml:space="preserve">provision of </w:t>
      </w:r>
      <w:r>
        <w:rPr>
          <w:rFonts w:ascii="Calibri" w:hAnsi="Calibri" w:cs="Calibri"/>
        </w:rPr>
        <w:t xml:space="preserve">basic </w:t>
      </w:r>
      <w:r w:rsidRPr="00F07F94">
        <w:rPr>
          <w:rFonts w:ascii="Calibri" w:hAnsi="Calibri" w:cs="Calibri"/>
        </w:rPr>
        <w:t xml:space="preserve">counselling services and with accessible information materials on essential health services including COVID-19 related measures, psycho-social support, trauma counselling, access to legal assistance, </w:t>
      </w:r>
      <w:r>
        <w:rPr>
          <w:rFonts w:ascii="Calibri" w:hAnsi="Calibri" w:cs="Calibri"/>
        </w:rPr>
        <w:t xml:space="preserve">financial services and </w:t>
      </w:r>
      <w:r w:rsidRPr="00F07F94">
        <w:rPr>
          <w:rFonts w:ascii="Calibri" w:hAnsi="Calibri" w:cs="Calibri"/>
        </w:rPr>
        <w:t>GBV related support</w:t>
      </w:r>
      <w:r>
        <w:rPr>
          <w:rFonts w:ascii="Calibri" w:hAnsi="Calibri" w:cs="Calibri"/>
        </w:rPr>
        <w:t>. There will be a pool of 10 counsellors who will reach out to these 2000-3000 rural women farmers who are in the need of such services. The selected agency will create criteria (including diversity) for the selection of this pool of counsellors. These counsellors will reach out to programme participants.</w:t>
      </w:r>
    </w:p>
    <w:p w14:paraId="0DC179C1" w14:textId="77777777" w:rsidR="00B860D4" w:rsidRPr="00E001D7" w:rsidRDefault="00B860D4" w:rsidP="00B860D4">
      <w:pPr>
        <w:autoSpaceDE w:val="0"/>
        <w:autoSpaceDN w:val="0"/>
        <w:adjustRightInd w:val="0"/>
        <w:spacing w:after="0" w:line="240" w:lineRule="auto"/>
        <w:ind w:left="720"/>
        <w:jc w:val="both"/>
        <w:rPr>
          <w:rFonts w:ascii="Calibri" w:hAnsi="Calibri" w:cs="Calibri"/>
        </w:rPr>
      </w:pPr>
      <w:r>
        <w:rPr>
          <w:rFonts w:ascii="Calibri" w:hAnsi="Calibri" w:cs="Calibri"/>
        </w:rPr>
        <w:t xml:space="preserve">Information regarding the basic counselling services will be aired through public service announcements (PSA) through the local FM. </w:t>
      </w:r>
      <w:r w:rsidRPr="00E001D7">
        <w:rPr>
          <w:rFonts w:ascii="Calibri" w:hAnsi="Calibri" w:cs="Calibri"/>
        </w:rPr>
        <w:t xml:space="preserve"> </w:t>
      </w:r>
      <w:r>
        <w:rPr>
          <w:rFonts w:ascii="Calibri" w:hAnsi="Calibri" w:cs="Calibri"/>
        </w:rPr>
        <w:t xml:space="preserve">Each case will be handled with confidentiality by counsellors. Individual cases are documented with confidentially and follow-up support will be provided by counsellors based on the requirements. Based on the nature of the cases, participants will be provided referral services by counsellors. The selected agency will also ensure that based on the nature of cases which require long-term support, they are linked with the government-led </w:t>
      </w:r>
      <w:proofErr w:type="gramStart"/>
      <w:r>
        <w:rPr>
          <w:rFonts w:ascii="Calibri" w:hAnsi="Calibri" w:cs="Calibri"/>
        </w:rPr>
        <w:t>initiatives  for</w:t>
      </w:r>
      <w:proofErr w:type="gramEnd"/>
      <w:r>
        <w:rPr>
          <w:rFonts w:ascii="Calibri" w:hAnsi="Calibri" w:cs="Calibri"/>
        </w:rPr>
        <w:t xml:space="preserve"> sustainability. </w:t>
      </w:r>
    </w:p>
    <w:p w14:paraId="5268A12D" w14:textId="77777777" w:rsidR="00B860D4" w:rsidRPr="00B546FE" w:rsidRDefault="00B860D4">
      <w:pPr>
        <w:pStyle w:val="ListParagraph"/>
        <w:numPr>
          <w:ilvl w:val="0"/>
          <w:numId w:val="30"/>
        </w:numPr>
        <w:autoSpaceDE w:val="0"/>
        <w:autoSpaceDN w:val="0"/>
        <w:adjustRightInd w:val="0"/>
        <w:spacing w:before="120" w:after="120" w:line="240" w:lineRule="auto"/>
        <w:contextualSpacing w:val="0"/>
        <w:jc w:val="both"/>
        <w:rPr>
          <w:rFonts w:ascii="Calibri" w:hAnsi="Calibri" w:cs="Calibri"/>
        </w:rPr>
      </w:pPr>
      <w:r>
        <w:rPr>
          <w:rFonts w:ascii="Calibri" w:hAnsi="Calibri" w:cs="Calibri"/>
          <w:b/>
          <w:bCs/>
        </w:rPr>
        <w:lastRenderedPageBreak/>
        <w:t xml:space="preserve">Access to legal identity </w:t>
      </w:r>
      <w:r w:rsidRPr="00C91427">
        <w:rPr>
          <w:rFonts w:ascii="Calibri" w:hAnsi="Calibri" w:cs="Calibri"/>
          <w:b/>
          <w:bCs/>
        </w:rPr>
        <w:t>assistance, legal services</w:t>
      </w:r>
      <w:r w:rsidRPr="00C91427">
        <w:rPr>
          <w:rFonts w:ascii="Calibri" w:hAnsi="Calibri" w:cs="Calibri"/>
        </w:rPr>
        <w:t xml:space="preserve">—Programme participants will be supported </w:t>
      </w:r>
      <w:r>
        <w:rPr>
          <w:rFonts w:ascii="Calibri" w:hAnsi="Calibri" w:cs="Calibri"/>
        </w:rPr>
        <w:t xml:space="preserve">for </w:t>
      </w:r>
      <w:r w:rsidRPr="00C91427">
        <w:rPr>
          <w:rFonts w:ascii="Calibri" w:hAnsi="Calibri" w:cs="Calibri"/>
        </w:rPr>
        <w:t>legal identity assistance</w:t>
      </w:r>
      <w:r>
        <w:rPr>
          <w:rFonts w:ascii="Calibri" w:hAnsi="Calibri" w:cs="Calibri"/>
        </w:rPr>
        <w:t>/facilitation/linkage</w:t>
      </w:r>
      <w:r w:rsidRPr="00C91427">
        <w:rPr>
          <w:rFonts w:ascii="Calibri" w:hAnsi="Calibri" w:cs="Calibri"/>
        </w:rPr>
        <w:t xml:space="preserve"> (citizenship document and child’s birth registration certificate) </w:t>
      </w:r>
      <w:r>
        <w:rPr>
          <w:rFonts w:ascii="Calibri" w:hAnsi="Calibri" w:cs="Calibri"/>
        </w:rPr>
        <w:t>through the selected agency in close consultation with local level authorities.</w:t>
      </w:r>
    </w:p>
    <w:p w14:paraId="12FC20CE" w14:textId="77777777" w:rsidR="00B860D4" w:rsidRDefault="00B860D4" w:rsidP="00B860D4">
      <w:pPr>
        <w:autoSpaceDE w:val="0"/>
        <w:autoSpaceDN w:val="0"/>
        <w:adjustRightInd w:val="0"/>
        <w:spacing w:before="120" w:after="120"/>
        <w:jc w:val="both"/>
        <w:rPr>
          <w:rFonts w:ascii="Calibri" w:hAnsi="Calibri" w:cs="Calibri"/>
          <w:b/>
          <w:bCs/>
        </w:rPr>
      </w:pPr>
      <w:r w:rsidRPr="003332FF">
        <w:rPr>
          <w:rFonts w:ascii="Calibri" w:hAnsi="Calibri" w:cs="Calibri"/>
          <w:b/>
          <w:bCs/>
        </w:rPr>
        <w:t>Outcome 3:</w:t>
      </w:r>
      <w:r>
        <w:rPr>
          <w:rFonts w:ascii="Calibri" w:hAnsi="Calibri" w:cs="Calibri"/>
          <w:b/>
          <w:bCs/>
        </w:rPr>
        <w:t xml:space="preserve"> </w:t>
      </w:r>
      <w:r w:rsidRPr="00D322EB">
        <w:rPr>
          <w:rFonts w:ascii="Calibri" w:hAnsi="Calibri" w:cs="Calibri"/>
          <w:b/>
          <w:bCs/>
        </w:rPr>
        <w:t xml:space="preserve">Rural women's voices and agency are increased for full and equal participation and leadership in their households, communities, organizations and governance </w:t>
      </w:r>
      <w:proofErr w:type="gramStart"/>
      <w:r w:rsidRPr="00D322EB">
        <w:rPr>
          <w:rFonts w:ascii="Calibri" w:hAnsi="Calibri" w:cs="Calibri"/>
          <w:b/>
          <w:bCs/>
        </w:rPr>
        <w:t>systems</w:t>
      </w:r>
      <w:proofErr w:type="gramEnd"/>
    </w:p>
    <w:p w14:paraId="6D833010" w14:textId="77777777" w:rsidR="00B860D4" w:rsidRDefault="00B860D4" w:rsidP="00B860D4">
      <w:pPr>
        <w:autoSpaceDE w:val="0"/>
        <w:autoSpaceDN w:val="0"/>
        <w:adjustRightInd w:val="0"/>
        <w:spacing w:before="120" w:after="120"/>
        <w:jc w:val="both"/>
        <w:rPr>
          <w:rFonts w:ascii="Calibri" w:hAnsi="Calibri" w:cs="Calibri"/>
          <w:b/>
          <w:bCs/>
        </w:rPr>
      </w:pPr>
      <w:r w:rsidRPr="00B018E9">
        <w:rPr>
          <w:rFonts w:ascii="Calibri" w:hAnsi="Calibri" w:cs="Calibri"/>
          <w:b/>
          <w:bCs/>
        </w:rPr>
        <w:t xml:space="preserve">Output 3.1: Rural women have increased skills and capacity to participate in local governance and decision-making </w:t>
      </w:r>
      <w:proofErr w:type="gramStart"/>
      <w:r w:rsidRPr="00B018E9">
        <w:rPr>
          <w:rFonts w:ascii="Calibri" w:hAnsi="Calibri" w:cs="Calibri"/>
          <w:b/>
          <w:bCs/>
        </w:rPr>
        <w:t>structures</w:t>
      </w:r>
      <w:proofErr w:type="gramEnd"/>
    </w:p>
    <w:p w14:paraId="5CD7BC9D" w14:textId="77777777" w:rsidR="00B860D4" w:rsidRDefault="00B860D4" w:rsidP="00B860D4">
      <w:pPr>
        <w:autoSpaceDE w:val="0"/>
        <w:autoSpaceDN w:val="0"/>
        <w:adjustRightInd w:val="0"/>
        <w:spacing w:before="120" w:after="120"/>
        <w:jc w:val="both"/>
        <w:rPr>
          <w:rFonts w:ascii="Calibri" w:hAnsi="Calibri" w:cs="Calibri"/>
          <w:b/>
          <w:bCs/>
        </w:rPr>
      </w:pPr>
      <w:r w:rsidRPr="000825E9">
        <w:rPr>
          <w:rFonts w:ascii="Calibri" w:hAnsi="Calibri" w:cs="Calibri"/>
          <w:b/>
          <w:bCs/>
        </w:rPr>
        <w:t xml:space="preserve">Output 3.2: Organizational capacities and social capital strengthened to form, participate in and sustain gender-responsive producer organizations, cooperatives and unions, savings groups and self-help </w:t>
      </w:r>
      <w:proofErr w:type="gramStart"/>
      <w:r w:rsidRPr="000825E9">
        <w:rPr>
          <w:rFonts w:ascii="Calibri" w:hAnsi="Calibri" w:cs="Calibri"/>
          <w:b/>
          <w:bCs/>
        </w:rPr>
        <w:t>groups</w:t>
      </w:r>
      <w:proofErr w:type="gramEnd"/>
    </w:p>
    <w:p w14:paraId="5B6BB4F7" w14:textId="77777777" w:rsidR="00B860D4" w:rsidRPr="0020615F" w:rsidRDefault="00B860D4" w:rsidP="00B860D4">
      <w:pPr>
        <w:pStyle w:val="ListParagraph"/>
        <w:spacing w:after="200" w:line="276" w:lineRule="auto"/>
        <w:jc w:val="both"/>
        <w:rPr>
          <w:rFonts w:ascii="Calibri" w:hAnsi="Calibri" w:cs="Calibri"/>
          <w:b/>
          <w:bCs/>
        </w:rPr>
      </w:pPr>
    </w:p>
    <w:p w14:paraId="4E0A5114" w14:textId="77777777" w:rsidR="00B860D4" w:rsidRPr="00307044" w:rsidRDefault="00B860D4">
      <w:pPr>
        <w:pStyle w:val="ListParagraph"/>
        <w:numPr>
          <w:ilvl w:val="0"/>
          <w:numId w:val="25"/>
        </w:numPr>
        <w:spacing w:after="200" w:line="276" w:lineRule="auto"/>
        <w:jc w:val="both"/>
        <w:rPr>
          <w:rFonts w:ascii="Calibri" w:hAnsi="Calibri" w:cs="Calibri"/>
          <w:b/>
          <w:bCs/>
        </w:rPr>
      </w:pPr>
      <w:r w:rsidRPr="004279CB">
        <w:rPr>
          <w:rFonts w:ascii="Calibri" w:hAnsi="Calibri" w:cs="Calibri"/>
          <w:b/>
          <w:bCs/>
        </w:rPr>
        <w:t xml:space="preserve">Support rural women with holistic capacity development initiatives by strengthening their leadership capacity (including public speaking and negotiation skills) at the local level forums and governance platforms to ensure their voice, </w:t>
      </w:r>
      <w:proofErr w:type="gramStart"/>
      <w:r w:rsidRPr="004279CB">
        <w:rPr>
          <w:rFonts w:ascii="Calibri" w:hAnsi="Calibri" w:cs="Calibri"/>
          <w:b/>
          <w:bCs/>
        </w:rPr>
        <w:t>agency</w:t>
      </w:r>
      <w:proofErr w:type="gramEnd"/>
      <w:r w:rsidRPr="004279CB">
        <w:rPr>
          <w:rFonts w:ascii="Calibri" w:hAnsi="Calibri" w:cs="Calibri"/>
          <w:b/>
          <w:bCs/>
        </w:rPr>
        <w:t xml:space="preserve"> and influence.</w:t>
      </w:r>
    </w:p>
    <w:p w14:paraId="7CD554F0" w14:textId="77777777" w:rsidR="00B860D4" w:rsidRDefault="00B860D4" w:rsidP="00B860D4">
      <w:pPr>
        <w:tabs>
          <w:tab w:val="left" w:pos="720"/>
        </w:tabs>
        <w:snapToGrid w:val="0"/>
        <w:spacing w:after="0" w:line="240" w:lineRule="auto"/>
        <w:jc w:val="both"/>
        <w:rPr>
          <w:rFonts w:ascii="Calibri" w:hAnsi="Calibri" w:cs="Calibri"/>
          <w:lang w:val="en-GB"/>
        </w:rPr>
      </w:pPr>
      <w:r w:rsidRPr="00307044">
        <w:rPr>
          <w:rFonts w:ascii="Calibri" w:hAnsi="Calibri" w:cs="Calibri"/>
          <w:lang w:val="en-GB"/>
        </w:rPr>
        <w:t xml:space="preserve">The selected </w:t>
      </w:r>
      <w:r>
        <w:rPr>
          <w:rFonts w:ascii="Calibri" w:hAnsi="Calibri" w:cs="Calibri"/>
          <w:lang w:val="en-GB"/>
        </w:rPr>
        <w:t xml:space="preserve">agency will develop a </w:t>
      </w:r>
      <w:r w:rsidRPr="00307044">
        <w:rPr>
          <w:rFonts w:ascii="Calibri" w:hAnsi="Calibri" w:cs="Calibri"/>
          <w:lang w:val="en-GB"/>
        </w:rPr>
        <w:t>comprehensive manual, including developing additional teaching materials and tools (for example posters, illustrations, audio</w:t>
      </w:r>
      <w:r>
        <w:rPr>
          <w:rFonts w:ascii="Calibri" w:hAnsi="Calibri" w:cs="Calibri"/>
          <w:lang w:val="en-GB"/>
        </w:rPr>
        <w:t>-</w:t>
      </w:r>
      <w:r w:rsidRPr="00307044">
        <w:rPr>
          <w:rFonts w:ascii="Calibri" w:hAnsi="Calibri" w:cs="Calibri"/>
          <w:lang w:val="en-GB"/>
        </w:rPr>
        <w:t xml:space="preserve">visual aids) to cater to the </w:t>
      </w:r>
      <w:r>
        <w:rPr>
          <w:rFonts w:ascii="Calibri" w:hAnsi="Calibri" w:cs="Calibri"/>
          <w:lang w:val="en-GB"/>
        </w:rPr>
        <w:t>changing context (both development and humanitarian)</w:t>
      </w:r>
      <w:r w:rsidRPr="00307044">
        <w:rPr>
          <w:rFonts w:ascii="Calibri" w:hAnsi="Calibri" w:cs="Calibri"/>
          <w:lang w:val="en-GB"/>
        </w:rPr>
        <w:t xml:space="preserve"> and needs of </w:t>
      </w:r>
      <w:r>
        <w:rPr>
          <w:rFonts w:ascii="Calibri" w:hAnsi="Calibri" w:cs="Calibri"/>
          <w:lang w:val="en-GB"/>
        </w:rPr>
        <w:t xml:space="preserve">rural </w:t>
      </w:r>
      <w:r w:rsidRPr="00307044">
        <w:rPr>
          <w:rFonts w:ascii="Calibri" w:hAnsi="Calibri" w:cs="Calibri"/>
          <w:lang w:val="en-GB"/>
        </w:rPr>
        <w:t>women farmers</w:t>
      </w:r>
      <w:r>
        <w:rPr>
          <w:rFonts w:ascii="Calibri" w:hAnsi="Calibri" w:cs="Calibri"/>
          <w:lang w:val="en-GB"/>
        </w:rPr>
        <w:t xml:space="preserve">. The selected agency will customise a comprehensive leadership manual (including public speaking and negotiation skills) developed by UN Women developed under the Advancing Women’s Economic </w:t>
      </w:r>
      <w:proofErr w:type="spellStart"/>
      <w:r>
        <w:rPr>
          <w:rFonts w:ascii="Calibri" w:hAnsi="Calibri" w:cs="Calibri"/>
          <w:lang w:val="en-GB"/>
        </w:rPr>
        <w:t>Empowemrent</w:t>
      </w:r>
      <w:proofErr w:type="spellEnd"/>
      <w:r>
        <w:rPr>
          <w:rFonts w:ascii="Calibri" w:hAnsi="Calibri" w:cs="Calibri"/>
          <w:lang w:val="en-GB"/>
        </w:rPr>
        <w:t xml:space="preserve"> (AWEE) project to strengthen rural women farmers' voice and agency in the local level forums. </w:t>
      </w:r>
      <w:r w:rsidRPr="00562D75">
        <w:rPr>
          <w:rFonts w:ascii="Calibri" w:hAnsi="Calibri" w:cs="Calibri"/>
          <w:lang w:val="en-GB"/>
        </w:rPr>
        <w:t xml:space="preserve">Tools like storytelling will be used to ensure </w:t>
      </w:r>
      <w:r>
        <w:rPr>
          <w:rFonts w:ascii="Calibri" w:hAnsi="Calibri" w:cs="Calibri"/>
          <w:lang w:val="en-GB"/>
        </w:rPr>
        <w:t xml:space="preserve">that </w:t>
      </w:r>
      <w:r w:rsidRPr="00562D75">
        <w:rPr>
          <w:rFonts w:ascii="Calibri" w:hAnsi="Calibri" w:cs="Calibri"/>
          <w:lang w:val="en-GB"/>
        </w:rPr>
        <w:t>qualitative changes in the lives of rural women are documented.</w:t>
      </w:r>
      <w:r>
        <w:rPr>
          <w:rFonts w:ascii="Calibri" w:hAnsi="Calibri" w:cs="Calibri"/>
          <w:lang w:val="en-GB"/>
        </w:rPr>
        <w:t xml:space="preserve"> </w:t>
      </w:r>
    </w:p>
    <w:p w14:paraId="1F2871E0" w14:textId="77777777" w:rsidR="00B860D4" w:rsidRDefault="00B860D4" w:rsidP="00B860D4">
      <w:pPr>
        <w:tabs>
          <w:tab w:val="left" w:pos="720"/>
        </w:tabs>
        <w:snapToGrid w:val="0"/>
        <w:spacing w:after="0" w:line="240" w:lineRule="auto"/>
        <w:jc w:val="both"/>
        <w:rPr>
          <w:rFonts w:ascii="Calibri" w:hAnsi="Calibri" w:cs="Calibri"/>
          <w:lang w:val="en-GB"/>
        </w:rPr>
      </w:pPr>
    </w:p>
    <w:p w14:paraId="6DA56D6C" w14:textId="77777777" w:rsidR="00B860D4" w:rsidRPr="00307044" w:rsidRDefault="00B860D4" w:rsidP="00B860D4">
      <w:pPr>
        <w:tabs>
          <w:tab w:val="left" w:pos="720"/>
        </w:tabs>
        <w:snapToGrid w:val="0"/>
        <w:spacing w:after="0" w:line="240" w:lineRule="auto"/>
        <w:jc w:val="both"/>
        <w:rPr>
          <w:rFonts w:ascii="Calibri" w:hAnsi="Calibri" w:cs="Calibri"/>
          <w:lang w:val="en-GB"/>
        </w:rPr>
      </w:pPr>
      <w:r w:rsidRPr="00307044">
        <w:rPr>
          <w:rFonts w:ascii="Calibri" w:hAnsi="Calibri" w:cs="Calibri"/>
          <w:lang w:val="en-GB"/>
        </w:rPr>
        <w:t>Many of these</w:t>
      </w:r>
      <w:r>
        <w:rPr>
          <w:rFonts w:ascii="Calibri" w:hAnsi="Calibri" w:cs="Calibri"/>
          <w:lang w:val="en-GB"/>
        </w:rPr>
        <w:t xml:space="preserve"> rural</w:t>
      </w:r>
      <w:r w:rsidRPr="00307044">
        <w:rPr>
          <w:rFonts w:ascii="Calibri" w:hAnsi="Calibri" w:cs="Calibri"/>
          <w:lang w:val="en-GB"/>
        </w:rPr>
        <w:t xml:space="preserve"> women do not speak Nepali and come from marginalised groups, including Muslim</w:t>
      </w:r>
      <w:r>
        <w:rPr>
          <w:rFonts w:ascii="Calibri" w:hAnsi="Calibri" w:cs="Calibri"/>
          <w:lang w:val="en-GB"/>
        </w:rPr>
        <w:t xml:space="preserve">, Tharu, </w:t>
      </w:r>
      <w:proofErr w:type="spellStart"/>
      <w:r>
        <w:rPr>
          <w:rFonts w:ascii="Calibri" w:hAnsi="Calibri" w:cs="Calibri"/>
          <w:lang w:val="en-GB"/>
        </w:rPr>
        <w:t>Mushahar</w:t>
      </w:r>
      <w:proofErr w:type="spellEnd"/>
      <w:r w:rsidRPr="00307044">
        <w:rPr>
          <w:rFonts w:ascii="Calibri" w:hAnsi="Calibri" w:cs="Calibri"/>
          <w:lang w:val="en-GB"/>
        </w:rPr>
        <w:t xml:space="preserve"> communities and hence need a more tailored approach</w:t>
      </w:r>
      <w:r>
        <w:rPr>
          <w:rFonts w:ascii="Calibri" w:hAnsi="Calibri" w:cs="Calibri"/>
          <w:lang w:val="en-GB"/>
        </w:rPr>
        <w:t xml:space="preserve"> (including in their local languages)</w:t>
      </w:r>
      <w:r w:rsidRPr="00307044">
        <w:rPr>
          <w:rFonts w:ascii="Calibri" w:hAnsi="Calibri" w:cs="Calibri"/>
          <w:lang w:val="en-GB"/>
        </w:rPr>
        <w:t>. The intensive intervention should also include outreach components to engage the family members of the selected women to support the creation of a gender</w:t>
      </w:r>
      <w:r>
        <w:rPr>
          <w:rFonts w:ascii="Calibri" w:hAnsi="Calibri" w:cs="Calibri"/>
          <w:lang w:val="en-GB"/>
        </w:rPr>
        <w:t>-</w:t>
      </w:r>
      <w:r w:rsidRPr="00307044">
        <w:rPr>
          <w:rFonts w:ascii="Calibri" w:hAnsi="Calibri" w:cs="Calibri"/>
          <w:lang w:val="en-GB"/>
        </w:rPr>
        <w:t xml:space="preserve">responsive environment in their homes.  Overall, the materials and approaches developed should build both individual and collective leadership and </w:t>
      </w:r>
      <w:proofErr w:type="spellStart"/>
      <w:r w:rsidRPr="00307044">
        <w:rPr>
          <w:rFonts w:ascii="Calibri" w:hAnsi="Calibri" w:cs="Calibri"/>
          <w:lang w:val="en-GB"/>
        </w:rPr>
        <w:t>lifeskills</w:t>
      </w:r>
      <w:proofErr w:type="spellEnd"/>
      <w:r w:rsidRPr="00307044">
        <w:rPr>
          <w:rFonts w:ascii="Calibri" w:hAnsi="Calibri" w:cs="Calibri"/>
          <w:lang w:val="en-GB"/>
        </w:rPr>
        <w:t xml:space="preserve"> with JP RWEE women participants, facilitat</w:t>
      </w:r>
      <w:r>
        <w:rPr>
          <w:rFonts w:ascii="Calibri" w:hAnsi="Calibri" w:cs="Calibri"/>
          <w:lang w:val="en-GB"/>
        </w:rPr>
        <w:t>e</w:t>
      </w:r>
      <w:r w:rsidRPr="00307044">
        <w:rPr>
          <w:rFonts w:ascii="Calibri" w:hAnsi="Calibri" w:cs="Calibri"/>
          <w:lang w:val="en-GB"/>
        </w:rPr>
        <w:t xml:space="preserve"> to access information on local resources and procedures of allocation, strategies for meaningful citizen engagement in local decision-making processes, coalition building, </w:t>
      </w:r>
      <w:proofErr w:type="gramStart"/>
      <w:r w:rsidRPr="00307044">
        <w:rPr>
          <w:rFonts w:ascii="Calibri" w:hAnsi="Calibri" w:cs="Calibri"/>
          <w:lang w:val="en-GB"/>
        </w:rPr>
        <w:t>networking</w:t>
      </w:r>
      <w:proofErr w:type="gramEnd"/>
      <w:r w:rsidRPr="00307044">
        <w:rPr>
          <w:rFonts w:ascii="Calibri" w:hAnsi="Calibri" w:cs="Calibri"/>
          <w:lang w:val="en-GB"/>
        </w:rPr>
        <w:t xml:space="preserve"> and local level advocacy. </w:t>
      </w:r>
    </w:p>
    <w:p w14:paraId="7E63BA46" w14:textId="77777777" w:rsidR="00B860D4" w:rsidRPr="00307044" w:rsidRDefault="00B860D4" w:rsidP="00B860D4">
      <w:pPr>
        <w:tabs>
          <w:tab w:val="left" w:pos="720"/>
        </w:tabs>
        <w:snapToGrid w:val="0"/>
        <w:spacing w:after="0" w:line="240" w:lineRule="auto"/>
        <w:ind w:left="1080"/>
        <w:jc w:val="both"/>
        <w:rPr>
          <w:rFonts w:ascii="Calibri" w:hAnsi="Calibri" w:cs="Calibri"/>
          <w:lang w:val="en-GB"/>
        </w:rPr>
      </w:pPr>
    </w:p>
    <w:p w14:paraId="52EDFAF3" w14:textId="77777777" w:rsidR="00B860D4" w:rsidRPr="00307044" w:rsidRDefault="00B860D4" w:rsidP="00B860D4">
      <w:pPr>
        <w:tabs>
          <w:tab w:val="left" w:pos="720"/>
        </w:tabs>
        <w:snapToGrid w:val="0"/>
        <w:spacing w:after="0" w:line="240" w:lineRule="auto"/>
        <w:jc w:val="both"/>
        <w:rPr>
          <w:rFonts w:ascii="Calibri" w:hAnsi="Calibri" w:cs="Calibri"/>
          <w:lang w:val="en-GB"/>
        </w:rPr>
      </w:pPr>
      <w:r w:rsidRPr="00307044">
        <w:rPr>
          <w:rFonts w:ascii="Calibri" w:hAnsi="Calibri" w:cs="Calibri"/>
          <w:lang w:val="en-GB"/>
        </w:rPr>
        <w:t xml:space="preserve">The manual will be used to train at least 21 women facilitators from </w:t>
      </w:r>
      <w:r>
        <w:rPr>
          <w:rFonts w:ascii="Calibri" w:hAnsi="Calibri" w:cs="Calibri"/>
          <w:lang w:val="en-GB"/>
        </w:rPr>
        <w:t>four JP RWEE’s municipalities</w:t>
      </w:r>
      <w:r w:rsidRPr="00307044">
        <w:rPr>
          <w:rFonts w:ascii="Calibri" w:hAnsi="Calibri" w:cs="Calibri"/>
          <w:lang w:val="en-GB"/>
        </w:rPr>
        <w:t xml:space="preserve"> in two districts. These women will be selected from among the JP RWEE women farmer group members and, in case of unavailability of </w:t>
      </w:r>
      <w:r>
        <w:rPr>
          <w:rFonts w:ascii="Calibri" w:hAnsi="Calibri" w:cs="Calibri"/>
          <w:lang w:val="en-GB"/>
        </w:rPr>
        <w:t xml:space="preserve">a </w:t>
      </w:r>
      <w:r w:rsidRPr="00307044">
        <w:rPr>
          <w:rFonts w:ascii="Calibri" w:hAnsi="Calibri" w:cs="Calibri"/>
          <w:lang w:val="en-GB"/>
        </w:rPr>
        <w:t>sufficient number of eligible candidates, the wider community</w:t>
      </w:r>
      <w:r>
        <w:rPr>
          <w:rFonts w:ascii="Calibri" w:hAnsi="Calibri" w:cs="Calibri"/>
          <w:lang w:val="en-GB"/>
        </w:rPr>
        <w:t xml:space="preserve"> might also be considered</w:t>
      </w:r>
      <w:r w:rsidRPr="00307044">
        <w:rPr>
          <w:rFonts w:ascii="Calibri" w:hAnsi="Calibri" w:cs="Calibri"/>
          <w:lang w:val="en-GB"/>
        </w:rPr>
        <w:t>.</w:t>
      </w:r>
      <w:r>
        <w:rPr>
          <w:rFonts w:ascii="Calibri" w:hAnsi="Calibri" w:cs="Calibri"/>
          <w:lang w:val="en-GB"/>
        </w:rPr>
        <w:t xml:space="preserve"> The selected agency will also consider some of the master trainers (rural women farmers) from the JP RWEE Phase I in </w:t>
      </w:r>
      <w:proofErr w:type="spellStart"/>
      <w:r>
        <w:rPr>
          <w:rFonts w:ascii="Calibri" w:hAnsi="Calibri" w:cs="Calibri"/>
          <w:lang w:val="en-GB"/>
        </w:rPr>
        <w:t>Rautahat</w:t>
      </w:r>
      <w:proofErr w:type="spellEnd"/>
      <w:r>
        <w:rPr>
          <w:rFonts w:ascii="Calibri" w:hAnsi="Calibri" w:cs="Calibri"/>
          <w:lang w:val="en-GB"/>
        </w:rPr>
        <w:t xml:space="preserve"> and </w:t>
      </w:r>
      <w:proofErr w:type="spellStart"/>
      <w:r>
        <w:rPr>
          <w:rFonts w:ascii="Calibri" w:hAnsi="Calibri" w:cs="Calibri"/>
          <w:lang w:val="en-GB"/>
        </w:rPr>
        <w:t>Sarhali</w:t>
      </w:r>
      <w:proofErr w:type="spellEnd"/>
      <w:r>
        <w:rPr>
          <w:rFonts w:ascii="Calibri" w:hAnsi="Calibri" w:cs="Calibri"/>
          <w:lang w:val="en-GB"/>
        </w:rPr>
        <w:t xml:space="preserve"> districts.</w:t>
      </w:r>
      <w:r w:rsidRPr="00307044">
        <w:rPr>
          <w:rFonts w:ascii="Calibri" w:hAnsi="Calibri" w:cs="Calibri"/>
          <w:lang w:val="en-GB"/>
        </w:rPr>
        <w:t xml:space="preserve"> The selected facilitators will first be provided with the initial facilitation skills training. Following the training, the </w:t>
      </w:r>
      <w:r>
        <w:rPr>
          <w:rFonts w:ascii="Calibri" w:hAnsi="Calibri" w:cs="Calibri"/>
          <w:lang w:val="en-GB"/>
        </w:rPr>
        <w:t xml:space="preserve">rural </w:t>
      </w:r>
      <w:r w:rsidRPr="00307044">
        <w:rPr>
          <w:rFonts w:ascii="Calibri" w:hAnsi="Calibri" w:cs="Calibri"/>
          <w:lang w:val="en-GB"/>
        </w:rPr>
        <w:t>women</w:t>
      </w:r>
      <w:r>
        <w:rPr>
          <w:rFonts w:ascii="Calibri" w:hAnsi="Calibri" w:cs="Calibri"/>
          <w:lang w:val="en-GB"/>
        </w:rPr>
        <w:t xml:space="preserve"> farmers/facilitator</w:t>
      </w:r>
      <w:r w:rsidRPr="00307044">
        <w:rPr>
          <w:rFonts w:ascii="Calibri" w:hAnsi="Calibri" w:cs="Calibri"/>
          <w:lang w:val="en-GB"/>
        </w:rPr>
        <w:t xml:space="preserve"> will lead the weekly sessions on leadership development as per the 6-week intensive intervention. </w:t>
      </w:r>
      <w:r>
        <w:rPr>
          <w:rFonts w:ascii="Calibri" w:hAnsi="Calibri" w:cs="Calibri"/>
          <w:lang w:val="en-GB"/>
        </w:rPr>
        <w:t xml:space="preserve">The selection of these 21 facilitators will be made based on criteria developed by the selected agency ensuring intersectionality. </w:t>
      </w:r>
    </w:p>
    <w:p w14:paraId="0EC12F4C" w14:textId="77777777" w:rsidR="00B860D4" w:rsidRPr="00307044" w:rsidRDefault="00B860D4" w:rsidP="00B860D4">
      <w:pPr>
        <w:tabs>
          <w:tab w:val="left" w:pos="720"/>
        </w:tabs>
        <w:snapToGrid w:val="0"/>
        <w:spacing w:after="0" w:line="240" w:lineRule="auto"/>
        <w:ind w:left="1080"/>
        <w:jc w:val="both"/>
        <w:rPr>
          <w:rFonts w:ascii="Calibri" w:hAnsi="Calibri" w:cs="Calibri"/>
          <w:lang w:val="en-GB"/>
        </w:rPr>
      </w:pPr>
    </w:p>
    <w:p w14:paraId="2440231E" w14:textId="77777777" w:rsidR="00B860D4" w:rsidRPr="00512549" w:rsidRDefault="00B860D4" w:rsidP="00B860D4">
      <w:pPr>
        <w:tabs>
          <w:tab w:val="left" w:pos="720"/>
        </w:tabs>
        <w:snapToGrid w:val="0"/>
        <w:spacing w:after="0" w:line="240" w:lineRule="auto"/>
        <w:jc w:val="both"/>
        <w:rPr>
          <w:rFonts w:ascii="Calibri" w:hAnsi="Calibri" w:cs="Calibri"/>
          <w:lang w:val="en-GB"/>
        </w:rPr>
      </w:pPr>
      <w:r w:rsidRPr="00307044">
        <w:rPr>
          <w:rFonts w:ascii="Calibri" w:hAnsi="Calibri" w:cs="Calibri"/>
          <w:lang w:val="en-GB"/>
        </w:rPr>
        <w:t>The rural women farmers</w:t>
      </w:r>
      <w:r>
        <w:rPr>
          <w:rFonts w:ascii="Calibri" w:hAnsi="Calibri" w:cs="Calibri"/>
          <w:lang w:val="en-GB"/>
        </w:rPr>
        <w:t>/facilitators</w:t>
      </w:r>
      <w:r w:rsidRPr="00307044">
        <w:rPr>
          <w:rFonts w:ascii="Calibri" w:hAnsi="Calibri" w:cs="Calibri"/>
          <w:lang w:val="en-GB"/>
        </w:rPr>
        <w:t xml:space="preserve"> who participate</w:t>
      </w:r>
      <w:r>
        <w:rPr>
          <w:rFonts w:ascii="Calibri" w:hAnsi="Calibri" w:cs="Calibri"/>
          <w:lang w:val="en-GB"/>
        </w:rPr>
        <w:t>d</w:t>
      </w:r>
      <w:r w:rsidRPr="00307044">
        <w:rPr>
          <w:rFonts w:ascii="Calibri" w:hAnsi="Calibri" w:cs="Calibri"/>
          <w:lang w:val="en-GB"/>
        </w:rPr>
        <w:t xml:space="preserve"> in the six interactive discussions will be further supported through 6 monthly meetings with the local working group members</w:t>
      </w:r>
      <w:r>
        <w:rPr>
          <w:rFonts w:ascii="Calibri" w:hAnsi="Calibri" w:cs="Calibri"/>
          <w:lang w:val="en-GB"/>
        </w:rPr>
        <w:t xml:space="preserve"> (which will be established by the sele</w:t>
      </w:r>
      <w:r w:rsidRPr="00512549">
        <w:rPr>
          <w:rFonts w:ascii="Calibri" w:hAnsi="Calibri" w:cs="Calibri"/>
          <w:lang w:val="en-GB"/>
        </w:rPr>
        <w:t xml:space="preserve">cted agency) to co-design and implement a series of local level advocacy activities focused on facilitation  dialogue and action around relevant issues, including women’s </w:t>
      </w:r>
      <w:r w:rsidRPr="00512549">
        <w:rPr>
          <w:rFonts w:ascii="Calibri" w:hAnsi="Calibri" w:cs="Calibri"/>
          <w:lang w:val="en-GB"/>
        </w:rPr>
        <w:lastRenderedPageBreak/>
        <w:t>economic empowerment, gender equality and social inclusion (GESI) responsive agricultural development and women’s leadership roles.</w:t>
      </w:r>
    </w:p>
    <w:p w14:paraId="4B900BB1" w14:textId="77777777" w:rsidR="00B860D4" w:rsidRPr="002B242F" w:rsidRDefault="00B860D4" w:rsidP="00B860D4">
      <w:pPr>
        <w:tabs>
          <w:tab w:val="left" w:pos="720"/>
        </w:tabs>
        <w:snapToGrid w:val="0"/>
        <w:spacing w:after="0" w:line="240" w:lineRule="auto"/>
        <w:jc w:val="both"/>
        <w:rPr>
          <w:rFonts w:ascii="Calibri" w:hAnsi="Calibri" w:cs="Calibri"/>
          <w:highlight w:val="yellow"/>
          <w:lang w:val="en-GB"/>
        </w:rPr>
      </w:pPr>
    </w:p>
    <w:p w14:paraId="701D5E50" w14:textId="77777777" w:rsidR="00B860D4" w:rsidRDefault="00B860D4" w:rsidP="00B860D4">
      <w:pPr>
        <w:tabs>
          <w:tab w:val="left" w:pos="720"/>
        </w:tabs>
        <w:snapToGrid w:val="0"/>
        <w:spacing w:after="0" w:line="240" w:lineRule="auto"/>
        <w:jc w:val="both"/>
        <w:rPr>
          <w:rFonts w:ascii="Calibri" w:hAnsi="Calibri" w:cs="Calibri"/>
          <w:lang w:val="en-GB"/>
        </w:rPr>
      </w:pPr>
      <w:r w:rsidRPr="00E70D2C">
        <w:rPr>
          <w:rFonts w:ascii="Calibri" w:hAnsi="Calibri" w:cs="Calibri"/>
          <w:lang w:val="en-GB"/>
        </w:rPr>
        <w:t>These 21 selected facilitators will reach out to 2000 rural women farmers ensuring cascading approach that will further cover 3500 rural women (who are the members of the rural women farmer’s group) and 500 men. The selected facilitators will maintain all records based on the guidance from the selected agency.</w:t>
      </w:r>
      <w:r>
        <w:rPr>
          <w:rFonts w:ascii="Calibri" w:hAnsi="Calibri" w:cs="Calibri"/>
          <w:lang w:val="en-GB"/>
        </w:rPr>
        <w:t xml:space="preserve"> </w:t>
      </w:r>
    </w:p>
    <w:p w14:paraId="31B81B2C" w14:textId="77777777" w:rsidR="00B860D4" w:rsidRDefault="00B860D4" w:rsidP="00B860D4">
      <w:pPr>
        <w:tabs>
          <w:tab w:val="left" w:pos="720"/>
        </w:tabs>
        <w:snapToGrid w:val="0"/>
        <w:spacing w:after="0" w:line="240" w:lineRule="auto"/>
        <w:jc w:val="both"/>
        <w:rPr>
          <w:rFonts w:ascii="Calibri" w:hAnsi="Calibri" w:cs="Calibri"/>
          <w:lang w:val="en-GB"/>
        </w:rPr>
      </w:pPr>
    </w:p>
    <w:p w14:paraId="7EF7476A" w14:textId="77777777" w:rsidR="00B860D4" w:rsidRDefault="00B860D4" w:rsidP="00B860D4">
      <w:pPr>
        <w:tabs>
          <w:tab w:val="left" w:pos="720"/>
        </w:tabs>
        <w:snapToGrid w:val="0"/>
        <w:spacing w:after="0" w:line="240" w:lineRule="auto"/>
        <w:jc w:val="both"/>
        <w:rPr>
          <w:rFonts w:ascii="Calibri" w:hAnsi="Calibri" w:cs="Calibri"/>
          <w:lang w:val="en-GB"/>
        </w:rPr>
      </w:pPr>
    </w:p>
    <w:p w14:paraId="6F7BA4F1" w14:textId="77777777" w:rsidR="00B860D4" w:rsidRPr="006A268E" w:rsidRDefault="00B860D4">
      <w:pPr>
        <w:pStyle w:val="ListParagraph"/>
        <w:numPr>
          <w:ilvl w:val="0"/>
          <w:numId w:val="25"/>
        </w:numPr>
        <w:spacing w:after="200" w:line="276" w:lineRule="auto"/>
        <w:jc w:val="both"/>
        <w:rPr>
          <w:rFonts w:ascii="Calibri" w:hAnsi="Calibri" w:cs="Calibri"/>
          <w:b/>
          <w:bCs/>
        </w:rPr>
      </w:pPr>
      <w:r w:rsidRPr="00A50681">
        <w:rPr>
          <w:rFonts w:ascii="Calibri" w:hAnsi="Calibri" w:cs="Calibri"/>
          <w:b/>
          <w:bCs/>
        </w:rPr>
        <w:t>Promote linkages and coordination between the rural women farmers network (ensuring intersectionality) and other existing local level women’s network in the districts, as well as governance platforms to ensure their voice, agency and influence at the local level and gender-responsive adaptation interventions in agriculture.</w:t>
      </w:r>
    </w:p>
    <w:p w14:paraId="7573A011" w14:textId="77777777" w:rsidR="00B860D4" w:rsidRDefault="00B860D4" w:rsidP="00B860D4">
      <w:pPr>
        <w:spacing w:after="0" w:line="240" w:lineRule="auto"/>
        <w:contextualSpacing/>
        <w:jc w:val="both"/>
        <w:rPr>
          <w:rFonts w:ascii="Calibri" w:hAnsi="Calibri" w:cs="Calibri"/>
          <w:lang w:val="en-GB"/>
        </w:rPr>
      </w:pPr>
      <w:r w:rsidRPr="00A07506">
        <w:rPr>
          <w:rFonts w:ascii="Calibri" w:hAnsi="Calibri" w:cs="Calibri"/>
          <w:lang w:val="en-GB"/>
        </w:rPr>
        <w:t xml:space="preserve">The selected agency will </w:t>
      </w:r>
      <w:r>
        <w:rPr>
          <w:rFonts w:ascii="Calibri" w:hAnsi="Calibri" w:cs="Calibri"/>
          <w:lang w:val="en-GB"/>
        </w:rPr>
        <w:t xml:space="preserve">map other existing women’s networks in the districts as well as governance platforms and link the rural women farmers’ groups established under the JP RWEE Phase II with existing relevant women’s networks to ensure </w:t>
      </w:r>
      <w:proofErr w:type="gramStart"/>
      <w:r>
        <w:rPr>
          <w:rFonts w:ascii="Calibri" w:hAnsi="Calibri" w:cs="Calibri"/>
          <w:lang w:val="en-GB"/>
        </w:rPr>
        <w:t>collectivisation;</w:t>
      </w:r>
      <w:proofErr w:type="gramEnd"/>
      <w:r>
        <w:rPr>
          <w:rFonts w:ascii="Calibri" w:hAnsi="Calibri" w:cs="Calibri"/>
          <w:lang w:val="en-GB"/>
        </w:rPr>
        <w:t xml:space="preserve"> and voice, agency and influence of rural women farmers at the local level.  The selected agency will also organize quarterly meetings between rural women farmers groups and existing women’s networks in programme </w:t>
      </w:r>
      <w:proofErr w:type="gramStart"/>
      <w:r>
        <w:rPr>
          <w:rFonts w:ascii="Calibri" w:hAnsi="Calibri" w:cs="Calibri"/>
          <w:lang w:val="en-GB"/>
        </w:rPr>
        <w:t>municipalities.  .</w:t>
      </w:r>
      <w:proofErr w:type="gramEnd"/>
      <w:r>
        <w:rPr>
          <w:rFonts w:ascii="Calibri" w:hAnsi="Calibri" w:cs="Calibri"/>
          <w:lang w:val="en-GB"/>
        </w:rPr>
        <w:t xml:space="preserve"> In the first meeting, a detail advocacy plan will be prepared and will be monitored by rural women farmer’s groups every quarter.</w:t>
      </w:r>
    </w:p>
    <w:p w14:paraId="6FD0A961" w14:textId="77777777" w:rsidR="00B860D4" w:rsidRDefault="00B860D4" w:rsidP="00B860D4">
      <w:pPr>
        <w:spacing w:after="0" w:line="240" w:lineRule="auto"/>
        <w:contextualSpacing/>
        <w:jc w:val="both"/>
        <w:rPr>
          <w:rFonts w:ascii="Calibri" w:hAnsi="Calibri" w:cs="Calibri"/>
          <w:lang w:val="en-GB"/>
        </w:rPr>
      </w:pPr>
    </w:p>
    <w:p w14:paraId="32FEDC29" w14:textId="77777777" w:rsidR="00B860D4" w:rsidRDefault="00B860D4" w:rsidP="00B860D4">
      <w:pPr>
        <w:spacing w:after="0" w:line="240" w:lineRule="auto"/>
        <w:contextualSpacing/>
        <w:jc w:val="both"/>
        <w:rPr>
          <w:rFonts w:ascii="Calibri" w:hAnsi="Calibri" w:cs="Calibri"/>
          <w:lang w:val="en-GB"/>
        </w:rPr>
      </w:pPr>
      <w:r>
        <w:rPr>
          <w:rFonts w:ascii="Calibri" w:hAnsi="Calibri" w:cs="Calibri"/>
          <w:lang w:val="en-GB"/>
        </w:rPr>
        <w:t xml:space="preserve">There will be around 150-200 rural women farmers groups formed under the JP RWEE, Phase II in two districts. Each group will constitute 25-30 members. The selected agency will ensure that there is a committee of 50-60 active rural women farmers from the rural women farmers groups who will be directly coordinating with the other existing women farmers’ groups/networks in their respective municipalities. </w:t>
      </w:r>
    </w:p>
    <w:p w14:paraId="7650D65A" w14:textId="77777777" w:rsidR="00B860D4" w:rsidRDefault="00B860D4" w:rsidP="00B860D4">
      <w:pPr>
        <w:spacing w:after="0" w:line="240" w:lineRule="auto"/>
        <w:contextualSpacing/>
        <w:jc w:val="both"/>
        <w:rPr>
          <w:rFonts w:ascii="Calibri" w:hAnsi="Calibri" w:cs="Calibri"/>
          <w:lang w:val="en-GB"/>
        </w:rPr>
      </w:pPr>
    </w:p>
    <w:p w14:paraId="163C2326" w14:textId="77777777" w:rsidR="00B860D4" w:rsidRDefault="00B860D4" w:rsidP="00B860D4">
      <w:pPr>
        <w:spacing w:after="0" w:line="240" w:lineRule="auto"/>
        <w:contextualSpacing/>
        <w:jc w:val="both"/>
        <w:rPr>
          <w:rFonts w:ascii="Calibri" w:hAnsi="Calibri" w:cs="Calibri"/>
          <w:lang w:val="en-GB"/>
        </w:rPr>
      </w:pPr>
      <w:r>
        <w:rPr>
          <w:rFonts w:ascii="Calibri" w:hAnsi="Calibri" w:cs="Calibri"/>
          <w:lang w:val="en-GB"/>
        </w:rPr>
        <w:t xml:space="preserve">These meetings will be </w:t>
      </w:r>
      <w:proofErr w:type="spellStart"/>
      <w:r>
        <w:rPr>
          <w:rFonts w:ascii="Calibri" w:hAnsi="Calibri" w:cs="Calibri"/>
          <w:lang w:val="en-GB"/>
        </w:rPr>
        <w:t>minuted</w:t>
      </w:r>
      <w:proofErr w:type="spellEnd"/>
      <w:r>
        <w:rPr>
          <w:rFonts w:ascii="Calibri" w:hAnsi="Calibri" w:cs="Calibri"/>
          <w:lang w:val="en-GB"/>
        </w:rPr>
        <w:t xml:space="preserve"> and the action of each meeting will be regularly followed and monitored. </w:t>
      </w:r>
    </w:p>
    <w:p w14:paraId="1C1D2460" w14:textId="77777777" w:rsidR="00B860D4" w:rsidRDefault="00B860D4" w:rsidP="00B860D4">
      <w:pPr>
        <w:spacing w:after="0" w:line="240" w:lineRule="auto"/>
        <w:contextualSpacing/>
        <w:jc w:val="both"/>
        <w:rPr>
          <w:rFonts w:ascii="Calibri" w:hAnsi="Calibri" w:cs="Calibri"/>
          <w:lang w:val="en-GB"/>
        </w:rPr>
      </w:pPr>
    </w:p>
    <w:p w14:paraId="250939DD" w14:textId="77777777" w:rsidR="00B860D4" w:rsidRPr="00904708" w:rsidRDefault="00B860D4">
      <w:pPr>
        <w:pStyle w:val="ListParagraph"/>
        <w:numPr>
          <w:ilvl w:val="0"/>
          <w:numId w:val="25"/>
        </w:numPr>
        <w:spacing w:after="200" w:line="276" w:lineRule="auto"/>
        <w:jc w:val="both"/>
        <w:rPr>
          <w:rFonts w:ascii="Calibri" w:hAnsi="Calibri" w:cs="Calibri"/>
          <w:b/>
          <w:bCs/>
        </w:rPr>
      </w:pPr>
      <w:r w:rsidRPr="00904708">
        <w:rPr>
          <w:rFonts w:ascii="Calibri" w:hAnsi="Calibri" w:cs="Calibri"/>
          <w:b/>
          <w:bCs/>
        </w:rPr>
        <w:t>Establish networking and coordination for representation of rural women farmers in the local level committee, such as user groups,</w:t>
      </w:r>
      <w:r>
        <w:rPr>
          <w:rFonts w:ascii="Calibri" w:hAnsi="Calibri" w:cs="Calibri"/>
          <w:b/>
          <w:bCs/>
        </w:rPr>
        <w:t xml:space="preserve"> women </w:t>
      </w:r>
      <w:proofErr w:type="spellStart"/>
      <w:r>
        <w:rPr>
          <w:rFonts w:ascii="Calibri" w:hAnsi="Calibri" w:cs="Calibri"/>
          <w:b/>
          <w:bCs/>
        </w:rPr>
        <w:t>enterpreneurs</w:t>
      </w:r>
      <w:proofErr w:type="spellEnd"/>
      <w:r>
        <w:rPr>
          <w:rFonts w:ascii="Calibri" w:hAnsi="Calibri" w:cs="Calibri"/>
          <w:b/>
          <w:bCs/>
        </w:rPr>
        <w:t xml:space="preserve"> groups</w:t>
      </w:r>
      <w:r w:rsidRPr="00904708" w:rsidDel="00E161BE">
        <w:rPr>
          <w:rFonts w:ascii="Calibri" w:hAnsi="Calibri" w:cs="Calibri"/>
          <w:b/>
          <w:bCs/>
        </w:rPr>
        <w:t xml:space="preserve"> </w:t>
      </w:r>
      <w:proofErr w:type="gramStart"/>
      <w:r w:rsidRPr="00904708">
        <w:rPr>
          <w:rFonts w:ascii="Calibri" w:hAnsi="Calibri" w:cs="Calibri"/>
          <w:b/>
          <w:bCs/>
        </w:rPr>
        <w:t>cooperatives</w:t>
      </w:r>
      <w:proofErr w:type="gramEnd"/>
      <w:r w:rsidRPr="00904708">
        <w:rPr>
          <w:rFonts w:ascii="Calibri" w:hAnsi="Calibri" w:cs="Calibri"/>
          <w:b/>
          <w:bCs/>
        </w:rPr>
        <w:t xml:space="preserve"> </w:t>
      </w:r>
    </w:p>
    <w:p w14:paraId="6DFD9598" w14:textId="77777777" w:rsidR="00B860D4" w:rsidRPr="00D45CAD" w:rsidRDefault="00B860D4" w:rsidP="00B860D4">
      <w:pPr>
        <w:spacing w:after="200" w:line="276" w:lineRule="auto"/>
        <w:contextualSpacing/>
        <w:jc w:val="both"/>
        <w:rPr>
          <w:rFonts w:ascii="Calibri" w:hAnsi="Calibri" w:cs="Calibri"/>
        </w:rPr>
      </w:pPr>
      <w:r>
        <w:rPr>
          <w:rFonts w:ascii="Calibri" w:hAnsi="Calibri" w:cs="Calibri"/>
        </w:rPr>
        <w:t xml:space="preserve">The selected agency (as mentioned under activity # 5) will establish networking and coordination of rural women for their representation in the local level committee such as user groups, </w:t>
      </w:r>
      <w:proofErr w:type="gramStart"/>
      <w:r>
        <w:rPr>
          <w:rFonts w:ascii="Calibri" w:hAnsi="Calibri" w:cs="Calibri"/>
        </w:rPr>
        <w:t>mothers</w:t>
      </w:r>
      <w:proofErr w:type="gramEnd"/>
      <w:r>
        <w:rPr>
          <w:rFonts w:ascii="Calibri" w:hAnsi="Calibri" w:cs="Calibri"/>
        </w:rPr>
        <w:t xml:space="preserve"> groups, local level cooperatives amo</w:t>
      </w:r>
      <w:r w:rsidRPr="00D45CAD">
        <w:rPr>
          <w:rFonts w:ascii="Calibri" w:hAnsi="Calibri" w:cs="Calibri"/>
        </w:rPr>
        <w:t>ng others. The selected agency will ensure a</w:t>
      </w:r>
      <w:r>
        <w:rPr>
          <w:rFonts w:ascii="Calibri" w:hAnsi="Calibri" w:cs="Calibri"/>
        </w:rPr>
        <w:t>t</w:t>
      </w:r>
      <w:r w:rsidRPr="00D45CAD">
        <w:rPr>
          <w:rFonts w:ascii="Calibri" w:hAnsi="Calibri" w:cs="Calibri"/>
        </w:rPr>
        <w:t xml:space="preserve"> least 50% of women (out of 5</w:t>
      </w:r>
      <w:r>
        <w:rPr>
          <w:rFonts w:ascii="Calibri" w:hAnsi="Calibri" w:cs="Calibri"/>
        </w:rPr>
        <w:t>,</w:t>
      </w:r>
      <w:r w:rsidRPr="00D45CAD">
        <w:rPr>
          <w:rFonts w:ascii="Calibri" w:hAnsi="Calibri" w:cs="Calibri"/>
        </w:rPr>
        <w:t xml:space="preserve">500) are represented in the local level committees. </w:t>
      </w:r>
    </w:p>
    <w:p w14:paraId="3460DEE8" w14:textId="77777777" w:rsidR="00B860D4" w:rsidRPr="00100BC1" w:rsidRDefault="00B860D4" w:rsidP="00B860D4">
      <w:pPr>
        <w:spacing w:after="0" w:line="240" w:lineRule="auto"/>
        <w:contextualSpacing/>
        <w:jc w:val="both"/>
        <w:rPr>
          <w:rFonts w:ascii="Calibri" w:hAnsi="Calibri" w:cs="Calibri"/>
          <w:lang w:val="en-GB"/>
        </w:rPr>
      </w:pPr>
    </w:p>
    <w:p w14:paraId="03543956" w14:textId="77777777" w:rsidR="00B860D4" w:rsidRPr="005E738C" w:rsidRDefault="00B860D4">
      <w:pPr>
        <w:pStyle w:val="ListParagraph"/>
        <w:numPr>
          <w:ilvl w:val="0"/>
          <w:numId w:val="25"/>
        </w:numPr>
        <w:spacing w:after="200" w:line="276" w:lineRule="auto"/>
        <w:jc w:val="both"/>
        <w:rPr>
          <w:rFonts w:ascii="Calibri" w:hAnsi="Calibri" w:cs="Calibri"/>
          <w:b/>
          <w:bCs/>
        </w:rPr>
      </w:pPr>
      <w:r w:rsidRPr="00FA3C9B">
        <w:rPr>
          <w:rFonts w:ascii="Calibri" w:hAnsi="Calibri" w:cs="Calibri"/>
          <w:b/>
          <w:bCs/>
        </w:rPr>
        <w:t>Engage with men as re</w:t>
      </w:r>
      <w:r w:rsidRPr="005E738C">
        <w:rPr>
          <w:rFonts w:ascii="Calibri" w:hAnsi="Calibri" w:cs="Calibri"/>
          <w:b/>
          <w:bCs/>
        </w:rPr>
        <w:t xml:space="preserve">ligious and traditional leaders, chiefs, local authorities and men in general to guarantee political and social recognition of the role of </w:t>
      </w:r>
      <w:proofErr w:type="gramStart"/>
      <w:r w:rsidRPr="005E738C">
        <w:rPr>
          <w:rFonts w:ascii="Calibri" w:hAnsi="Calibri" w:cs="Calibri"/>
          <w:b/>
          <w:bCs/>
        </w:rPr>
        <w:t>women</w:t>
      </w:r>
      <w:proofErr w:type="gramEnd"/>
    </w:p>
    <w:p w14:paraId="51283D8E" w14:textId="77777777" w:rsidR="00B860D4" w:rsidRDefault="00B860D4" w:rsidP="00B860D4">
      <w:pPr>
        <w:spacing w:after="200" w:line="276" w:lineRule="auto"/>
        <w:contextualSpacing/>
        <w:jc w:val="both"/>
        <w:rPr>
          <w:rFonts w:ascii="Calibri" w:hAnsi="Calibri" w:cs="Calibri"/>
        </w:rPr>
      </w:pPr>
      <w:r w:rsidRPr="005E738C">
        <w:rPr>
          <w:rFonts w:ascii="Calibri" w:hAnsi="Calibri" w:cs="Calibri"/>
        </w:rPr>
        <w:t>The selected agency will include 500 m</w:t>
      </w:r>
      <w:r w:rsidRPr="00885377">
        <w:rPr>
          <w:rFonts w:ascii="Calibri" w:hAnsi="Calibri" w:cs="Calibri"/>
        </w:rPr>
        <w:t>en (300 husbands of rural women f</w:t>
      </w:r>
      <w:r w:rsidRPr="005E738C">
        <w:rPr>
          <w:rFonts w:ascii="Calibri" w:hAnsi="Calibri" w:cs="Calibri"/>
        </w:rPr>
        <w:t xml:space="preserve">armers/male family members/father in laws, 20 local </w:t>
      </w:r>
      <w:r>
        <w:rPr>
          <w:rFonts w:ascii="Calibri" w:hAnsi="Calibri" w:cs="Calibri"/>
        </w:rPr>
        <w:t>inter-</w:t>
      </w:r>
      <w:proofErr w:type="spellStart"/>
      <w:r>
        <w:rPr>
          <w:rFonts w:ascii="Calibri" w:hAnsi="Calibri" w:cs="Calibri"/>
        </w:rPr>
        <w:t>faith</w:t>
      </w:r>
      <w:r w:rsidRPr="005E738C">
        <w:rPr>
          <w:rFonts w:ascii="Calibri" w:hAnsi="Calibri" w:cs="Calibri"/>
        </w:rPr>
        <w:t>leaders</w:t>
      </w:r>
      <w:proofErr w:type="spellEnd"/>
      <w:r w:rsidRPr="005E738C">
        <w:rPr>
          <w:rFonts w:ascii="Calibri" w:hAnsi="Calibri" w:cs="Calibri"/>
        </w:rPr>
        <w:t xml:space="preserve">, 50 local political leaders, 50 youths/boys and 80 local authorities). A full </w:t>
      </w:r>
      <w:proofErr w:type="gramStart"/>
      <w:r w:rsidRPr="005E738C">
        <w:rPr>
          <w:rFonts w:ascii="Calibri" w:hAnsi="Calibri" w:cs="Calibri"/>
        </w:rPr>
        <w:t>one day</w:t>
      </w:r>
      <w:proofErr w:type="gramEnd"/>
      <w:r w:rsidRPr="005E738C">
        <w:rPr>
          <w:rFonts w:ascii="Calibri" w:hAnsi="Calibri" w:cs="Calibri"/>
        </w:rPr>
        <w:t xml:space="preserve"> reflection session x two times (at least 40-45 participants in each orientation) in each district will be organized. The selected agency will use professional GESI experts in the agriculture sector to conduct these sessions. These sessions will be organized either at the household or in the public venue</w:t>
      </w:r>
      <w:r>
        <w:rPr>
          <w:rFonts w:ascii="Calibri" w:hAnsi="Calibri" w:cs="Calibri"/>
        </w:rPr>
        <w:t xml:space="preserve"> of local community which would allow diverse participants to be </w:t>
      </w:r>
      <w:r>
        <w:rPr>
          <w:rFonts w:ascii="Calibri" w:hAnsi="Calibri" w:cs="Calibri"/>
        </w:rPr>
        <w:lastRenderedPageBreak/>
        <w:t xml:space="preserve">open and spend more time in reflection and further actions to be taken to address some of the pertinent issues.  </w:t>
      </w:r>
    </w:p>
    <w:p w14:paraId="0FCE5BF7" w14:textId="77777777" w:rsidR="00B860D4" w:rsidRDefault="00B860D4">
      <w:pPr>
        <w:pStyle w:val="ListParagraph"/>
        <w:numPr>
          <w:ilvl w:val="0"/>
          <w:numId w:val="25"/>
        </w:numPr>
        <w:spacing w:after="200" w:line="276" w:lineRule="auto"/>
        <w:jc w:val="both"/>
        <w:rPr>
          <w:rFonts w:ascii="Calibri" w:hAnsi="Calibri" w:cs="Calibri"/>
          <w:b/>
          <w:bCs/>
        </w:rPr>
      </w:pPr>
      <w:r w:rsidRPr="008300F3">
        <w:rPr>
          <w:rFonts w:ascii="Calibri" w:hAnsi="Calibri" w:cs="Calibri"/>
          <w:b/>
          <w:bCs/>
        </w:rPr>
        <w:t>Capacity development of the local vendor</w:t>
      </w:r>
      <w:r>
        <w:rPr>
          <w:rFonts w:ascii="Calibri" w:hAnsi="Calibri" w:cs="Calibri"/>
          <w:b/>
          <w:bCs/>
        </w:rPr>
        <w:t>/middle person/broker</w:t>
      </w:r>
    </w:p>
    <w:p w14:paraId="7AAAC202" w14:textId="40F305E9" w:rsidR="00B860D4" w:rsidRPr="008300F3" w:rsidRDefault="00B860D4" w:rsidP="00B860D4">
      <w:pPr>
        <w:spacing w:after="200" w:line="276" w:lineRule="auto"/>
        <w:contextualSpacing/>
        <w:jc w:val="both"/>
        <w:rPr>
          <w:rFonts w:ascii="Calibri" w:hAnsi="Calibri" w:cs="Calibri"/>
        </w:rPr>
      </w:pPr>
      <w:r w:rsidRPr="008300F3">
        <w:rPr>
          <w:rFonts w:ascii="Calibri" w:hAnsi="Calibri" w:cs="Calibri"/>
        </w:rPr>
        <w:t xml:space="preserve">The selected agency will work in close collaboration with the local women’s </w:t>
      </w:r>
      <w:r w:rsidRPr="00E5436D">
        <w:rPr>
          <w:rFonts w:ascii="Calibri" w:hAnsi="Calibri" w:cs="Calibri"/>
        </w:rPr>
        <w:t xml:space="preserve">groups formed under the JP RWEE. </w:t>
      </w:r>
      <w:r>
        <w:rPr>
          <w:rFonts w:ascii="Calibri" w:hAnsi="Calibri" w:cs="Calibri"/>
        </w:rPr>
        <w:t>Based on rural women farmer’s needs and requirements, a one-day orientation session (two orientations in each district covering 50 vendors/middle person/broker in each session (ensuring their representations from all four rural/urban municipalities x 4= 200</w:t>
      </w:r>
      <w:proofErr w:type="gramStart"/>
      <w:r>
        <w:rPr>
          <w:rFonts w:ascii="Calibri" w:hAnsi="Calibri" w:cs="Calibri"/>
        </w:rPr>
        <w:t>)  will</w:t>
      </w:r>
      <w:proofErr w:type="gramEnd"/>
      <w:r>
        <w:rPr>
          <w:rFonts w:ascii="Calibri" w:hAnsi="Calibri" w:cs="Calibri"/>
        </w:rPr>
        <w:t xml:space="preserve"> be organized with the local vendors on gender equality and empowerment of women. The objective of this orientation is to familiarize the local vendors/middle person/broker on gender related issues faced by rural women farmers; develop better understanding on rural women farmers issues and extend their support to rural women farmers in accessing market in a respectful manner. This orientation will be planned at a local level in a public venue. The follow-up after the orientation will be planned by the selected agency.</w:t>
      </w:r>
    </w:p>
    <w:p w14:paraId="03E1B82C" w14:textId="77777777" w:rsidR="00B860D4" w:rsidRPr="00B732BB" w:rsidRDefault="00B860D4" w:rsidP="00B860D4">
      <w:pPr>
        <w:spacing w:after="200" w:line="276" w:lineRule="auto"/>
        <w:contextualSpacing/>
        <w:jc w:val="both"/>
        <w:rPr>
          <w:rFonts w:ascii="Calibri" w:hAnsi="Calibri" w:cs="Calibri"/>
          <w:b/>
          <w:bCs/>
        </w:rPr>
      </w:pPr>
    </w:p>
    <w:p w14:paraId="056323C4" w14:textId="77777777" w:rsidR="00B860D4" w:rsidRDefault="00B860D4" w:rsidP="00B860D4">
      <w:pPr>
        <w:snapToGrid w:val="0"/>
        <w:spacing w:after="0" w:line="240" w:lineRule="auto"/>
        <w:jc w:val="both"/>
        <w:rPr>
          <w:rFonts w:ascii="Calibri" w:hAnsi="Calibri" w:cs="Calibri"/>
          <w:b/>
          <w:bCs/>
        </w:rPr>
      </w:pPr>
      <w:r w:rsidRPr="00927D16">
        <w:rPr>
          <w:rFonts w:ascii="Calibri" w:hAnsi="Calibri" w:cs="Calibri"/>
          <w:b/>
          <w:bCs/>
        </w:rPr>
        <w:t xml:space="preserve">Outcome 4: Gender-responsive legal frameworks, policies and institutions are strengthened to create an enabling environment for rural women to secure their livelihoods, rights and </w:t>
      </w:r>
      <w:proofErr w:type="gramStart"/>
      <w:r w:rsidRPr="00927D16">
        <w:rPr>
          <w:rFonts w:ascii="Calibri" w:hAnsi="Calibri" w:cs="Calibri"/>
          <w:b/>
          <w:bCs/>
        </w:rPr>
        <w:t>resilience</w:t>
      </w:r>
      <w:proofErr w:type="gramEnd"/>
    </w:p>
    <w:p w14:paraId="475FB706" w14:textId="77777777" w:rsidR="00B860D4" w:rsidRDefault="00B860D4" w:rsidP="00B860D4">
      <w:pPr>
        <w:snapToGrid w:val="0"/>
        <w:spacing w:after="0" w:line="240" w:lineRule="auto"/>
        <w:jc w:val="both"/>
        <w:rPr>
          <w:rFonts w:ascii="Calibri" w:hAnsi="Calibri" w:cs="Calibri"/>
          <w:b/>
          <w:bCs/>
        </w:rPr>
      </w:pPr>
    </w:p>
    <w:p w14:paraId="3DFD2A16" w14:textId="77777777" w:rsidR="00B860D4" w:rsidRDefault="00B860D4" w:rsidP="00B860D4">
      <w:pPr>
        <w:snapToGrid w:val="0"/>
        <w:spacing w:after="0" w:line="240" w:lineRule="auto"/>
        <w:jc w:val="both"/>
        <w:rPr>
          <w:rFonts w:ascii="Calibri" w:hAnsi="Calibri" w:cs="Calibri"/>
          <w:b/>
          <w:bCs/>
        </w:rPr>
      </w:pPr>
    </w:p>
    <w:p w14:paraId="34445DB8" w14:textId="77777777" w:rsidR="00B860D4" w:rsidRDefault="00B860D4" w:rsidP="00B860D4">
      <w:pPr>
        <w:snapToGrid w:val="0"/>
        <w:spacing w:after="0" w:line="240" w:lineRule="auto"/>
        <w:jc w:val="both"/>
        <w:rPr>
          <w:rFonts w:ascii="Calibri" w:hAnsi="Calibri" w:cs="Calibri"/>
          <w:b/>
          <w:bCs/>
        </w:rPr>
      </w:pPr>
      <w:r w:rsidRPr="00F8319D">
        <w:rPr>
          <w:rFonts w:ascii="Calibri" w:hAnsi="Calibri" w:cs="Calibri"/>
          <w:b/>
          <w:bCs/>
        </w:rPr>
        <w:t xml:space="preserve">Output 4.1: The capacities of policymakers and other relevant stakeholders to design, implement and track gender-responsive policies, strategies, legal frameworks and budgets are </w:t>
      </w:r>
      <w:proofErr w:type="gramStart"/>
      <w:r w:rsidRPr="00F8319D">
        <w:rPr>
          <w:rFonts w:ascii="Calibri" w:hAnsi="Calibri" w:cs="Calibri"/>
          <w:b/>
          <w:bCs/>
        </w:rPr>
        <w:t>enhanced</w:t>
      </w:r>
      <w:proofErr w:type="gramEnd"/>
    </w:p>
    <w:p w14:paraId="3DCC1983" w14:textId="77777777" w:rsidR="00B860D4" w:rsidRDefault="00B860D4" w:rsidP="00B860D4">
      <w:pPr>
        <w:snapToGrid w:val="0"/>
        <w:spacing w:after="0" w:line="240" w:lineRule="auto"/>
        <w:jc w:val="both"/>
        <w:rPr>
          <w:rFonts w:ascii="Calibri" w:hAnsi="Calibri" w:cs="Calibri"/>
          <w:b/>
          <w:bCs/>
        </w:rPr>
      </w:pPr>
    </w:p>
    <w:p w14:paraId="59FB7CDF" w14:textId="77777777" w:rsidR="00B860D4" w:rsidRPr="00F956DE" w:rsidRDefault="00B860D4" w:rsidP="00B860D4">
      <w:pPr>
        <w:snapToGrid w:val="0"/>
        <w:spacing w:after="0" w:line="240" w:lineRule="auto"/>
        <w:jc w:val="both"/>
        <w:rPr>
          <w:rFonts w:ascii="Calibri" w:hAnsi="Calibri" w:cs="Calibri"/>
          <w:b/>
          <w:bCs/>
          <w:u w:val="single"/>
        </w:rPr>
      </w:pPr>
    </w:p>
    <w:p w14:paraId="1FF25F64" w14:textId="77777777" w:rsidR="00B860D4" w:rsidRDefault="00B860D4">
      <w:pPr>
        <w:pStyle w:val="ListParagraph"/>
        <w:numPr>
          <w:ilvl w:val="0"/>
          <w:numId w:val="25"/>
        </w:numPr>
        <w:spacing w:after="200" w:line="276" w:lineRule="auto"/>
        <w:jc w:val="both"/>
        <w:rPr>
          <w:rFonts w:ascii="Calibri" w:hAnsi="Calibri" w:cs="Calibri"/>
          <w:b/>
          <w:bCs/>
        </w:rPr>
      </w:pPr>
      <w:r w:rsidRPr="009A70C1">
        <w:rPr>
          <w:rFonts w:ascii="Calibri" w:hAnsi="Calibri" w:cs="Calibri"/>
          <w:b/>
          <w:bCs/>
        </w:rPr>
        <w:t xml:space="preserve">Support local government in GESI responsive policy implementation in the agriculture sector, ensuring targeting and mainstreaming provisions, mandatory </w:t>
      </w:r>
      <w:proofErr w:type="spellStart"/>
      <w:r w:rsidRPr="009A70C1">
        <w:rPr>
          <w:rFonts w:ascii="Calibri" w:hAnsi="Calibri" w:cs="Calibri"/>
          <w:b/>
          <w:bCs/>
        </w:rPr>
        <w:t>programmes</w:t>
      </w:r>
      <w:proofErr w:type="spellEnd"/>
      <w:r w:rsidRPr="009A70C1">
        <w:rPr>
          <w:rFonts w:ascii="Calibri" w:hAnsi="Calibri" w:cs="Calibri"/>
          <w:b/>
          <w:bCs/>
        </w:rPr>
        <w:t xml:space="preserve"> with gender responsive budgets and guiding </w:t>
      </w:r>
      <w:proofErr w:type="gramStart"/>
      <w:r w:rsidRPr="009A70C1">
        <w:rPr>
          <w:rFonts w:ascii="Calibri" w:hAnsi="Calibri" w:cs="Calibri"/>
          <w:b/>
          <w:bCs/>
        </w:rPr>
        <w:t>principles</w:t>
      </w:r>
      <w:proofErr w:type="gramEnd"/>
    </w:p>
    <w:p w14:paraId="304233C7" w14:textId="77777777" w:rsidR="00B860D4" w:rsidRPr="003E6443" w:rsidRDefault="00B860D4" w:rsidP="00B860D4">
      <w:pPr>
        <w:spacing w:after="200" w:line="276" w:lineRule="auto"/>
        <w:contextualSpacing/>
        <w:jc w:val="both"/>
        <w:rPr>
          <w:rFonts w:ascii="Calibri" w:hAnsi="Calibri" w:cs="Calibri"/>
        </w:rPr>
      </w:pPr>
      <w:r w:rsidRPr="005060C7">
        <w:rPr>
          <w:rFonts w:ascii="Calibri" w:hAnsi="Calibri" w:cs="Calibri"/>
        </w:rPr>
        <w:t>The selected agency will map the existing policies focusing on GESI in the agriculture sector</w:t>
      </w:r>
      <w:r>
        <w:rPr>
          <w:rFonts w:ascii="Calibri" w:hAnsi="Calibri" w:cs="Calibri"/>
        </w:rPr>
        <w:t xml:space="preserve"> of all three tiers of governments in the project area</w:t>
      </w:r>
      <w:r w:rsidRPr="005060C7">
        <w:rPr>
          <w:rFonts w:ascii="Calibri" w:hAnsi="Calibri" w:cs="Calibri"/>
        </w:rPr>
        <w:t xml:space="preserve">. It will hold at least three meetings each with local, </w:t>
      </w:r>
      <w:proofErr w:type="gramStart"/>
      <w:r w:rsidRPr="005060C7">
        <w:rPr>
          <w:rFonts w:ascii="Calibri" w:hAnsi="Calibri" w:cs="Calibri"/>
        </w:rPr>
        <w:t>federal</w:t>
      </w:r>
      <w:proofErr w:type="gramEnd"/>
      <w:r w:rsidRPr="005060C7">
        <w:rPr>
          <w:rFonts w:ascii="Calibri" w:hAnsi="Calibri" w:cs="Calibri"/>
        </w:rPr>
        <w:t xml:space="preserve"> and provincial governments to map existing GESI responsive policies in the agriculture sector. </w:t>
      </w:r>
      <w:r>
        <w:rPr>
          <w:rFonts w:ascii="Calibri" w:hAnsi="Calibri" w:cs="Calibri"/>
        </w:rPr>
        <w:t>The s</w:t>
      </w:r>
      <w:r w:rsidRPr="003E6443">
        <w:rPr>
          <w:rFonts w:ascii="Calibri" w:hAnsi="Calibri" w:cs="Calibri"/>
        </w:rPr>
        <w:t xml:space="preserve">elected agency will align this with the ADS, GESI Strategy and Provincial agriculture policies if any. In these meetings, the selected agency will also come up with the gap analysis </w:t>
      </w:r>
      <w:proofErr w:type="gramStart"/>
      <w:r w:rsidRPr="003E6443">
        <w:rPr>
          <w:rFonts w:ascii="Calibri" w:hAnsi="Calibri" w:cs="Calibri"/>
        </w:rPr>
        <w:t>and  next</w:t>
      </w:r>
      <w:proofErr w:type="gramEnd"/>
      <w:r w:rsidRPr="003E6443">
        <w:rPr>
          <w:rFonts w:ascii="Calibri" w:hAnsi="Calibri" w:cs="Calibri"/>
        </w:rPr>
        <w:t xml:space="preserve"> steps of the support to the three tiers of the government.</w:t>
      </w:r>
    </w:p>
    <w:p w14:paraId="76C938D3" w14:textId="77777777" w:rsidR="00B860D4" w:rsidRPr="003E6443" w:rsidRDefault="00B860D4" w:rsidP="00B860D4">
      <w:pPr>
        <w:spacing w:after="200" w:line="276" w:lineRule="auto"/>
        <w:ind w:left="360"/>
        <w:contextualSpacing/>
        <w:jc w:val="both"/>
        <w:rPr>
          <w:rFonts w:ascii="Calibri" w:hAnsi="Calibri" w:cs="Calibri"/>
        </w:rPr>
      </w:pPr>
    </w:p>
    <w:p w14:paraId="2095E732" w14:textId="77777777" w:rsidR="00B860D4" w:rsidRDefault="00B860D4" w:rsidP="00B860D4">
      <w:pPr>
        <w:spacing w:after="200" w:line="276" w:lineRule="auto"/>
        <w:contextualSpacing/>
        <w:jc w:val="both"/>
        <w:rPr>
          <w:rFonts w:ascii="Calibri" w:hAnsi="Calibri" w:cs="Calibri"/>
        </w:rPr>
      </w:pPr>
      <w:r w:rsidRPr="003E6443">
        <w:rPr>
          <w:rFonts w:ascii="Calibri" w:hAnsi="Calibri" w:cs="Calibri"/>
        </w:rPr>
        <w:t>Based on the mapping, six consultation workshops (two in each</w:t>
      </w:r>
      <w:r w:rsidRPr="005060C7">
        <w:rPr>
          <w:rFonts w:ascii="Calibri" w:hAnsi="Calibri" w:cs="Calibri"/>
        </w:rPr>
        <w:t xml:space="preserve"> tier of the government) will be organized </w:t>
      </w:r>
      <w:r>
        <w:rPr>
          <w:rFonts w:ascii="Calibri" w:hAnsi="Calibri" w:cs="Calibri"/>
        </w:rPr>
        <w:t>at</w:t>
      </w:r>
      <w:r w:rsidRPr="005060C7">
        <w:rPr>
          <w:rFonts w:ascii="Calibri" w:hAnsi="Calibri" w:cs="Calibri"/>
        </w:rPr>
        <w:t xml:space="preserve"> </w:t>
      </w:r>
      <w:r>
        <w:rPr>
          <w:rFonts w:ascii="Calibri" w:hAnsi="Calibri" w:cs="Calibri"/>
        </w:rPr>
        <w:t xml:space="preserve">the </w:t>
      </w:r>
      <w:r w:rsidRPr="005060C7">
        <w:rPr>
          <w:rFonts w:ascii="Calibri" w:hAnsi="Calibri" w:cs="Calibri"/>
        </w:rPr>
        <w:t xml:space="preserve">local, </w:t>
      </w:r>
      <w:proofErr w:type="gramStart"/>
      <w:r w:rsidRPr="005060C7">
        <w:rPr>
          <w:rFonts w:ascii="Calibri" w:hAnsi="Calibri" w:cs="Calibri"/>
        </w:rPr>
        <w:t>provincial</w:t>
      </w:r>
      <w:proofErr w:type="gramEnd"/>
      <w:r w:rsidRPr="005060C7">
        <w:rPr>
          <w:rFonts w:ascii="Calibri" w:hAnsi="Calibri" w:cs="Calibri"/>
        </w:rPr>
        <w:t xml:space="preserve"> and federal level</w:t>
      </w:r>
      <w:r>
        <w:rPr>
          <w:rFonts w:ascii="Calibri" w:hAnsi="Calibri" w:cs="Calibri"/>
        </w:rPr>
        <w:t>s</w:t>
      </w:r>
      <w:r w:rsidRPr="005060C7">
        <w:rPr>
          <w:rFonts w:ascii="Calibri" w:hAnsi="Calibri" w:cs="Calibri"/>
        </w:rPr>
        <w:t>. The first workshop will focus on the GESI responsive policy implementation in the agriculture sector ensuring targeting and mainstreaming provision</w:t>
      </w:r>
      <w:r>
        <w:rPr>
          <w:rFonts w:ascii="Calibri" w:hAnsi="Calibri" w:cs="Calibri"/>
        </w:rPr>
        <w:t>s</w:t>
      </w:r>
      <w:r w:rsidRPr="005060C7">
        <w:rPr>
          <w:rFonts w:ascii="Calibri" w:hAnsi="Calibri" w:cs="Calibri"/>
        </w:rPr>
        <w:t>. The second workshop will focus on gender responsive budgets</w:t>
      </w:r>
      <w:r>
        <w:rPr>
          <w:rFonts w:ascii="Calibri" w:hAnsi="Calibri" w:cs="Calibri"/>
        </w:rPr>
        <w:t xml:space="preserve"> focusing on the agriculture sector aligning it with the ADS. There will be about 5-8 rural women participate in each meeting. </w:t>
      </w:r>
    </w:p>
    <w:p w14:paraId="31D33C69" w14:textId="77777777" w:rsidR="00B860D4" w:rsidRDefault="00B860D4" w:rsidP="00B860D4">
      <w:pPr>
        <w:spacing w:after="200" w:line="276" w:lineRule="auto"/>
        <w:ind w:left="360"/>
        <w:contextualSpacing/>
        <w:jc w:val="both"/>
        <w:rPr>
          <w:rFonts w:ascii="Calibri" w:hAnsi="Calibri" w:cs="Calibri"/>
        </w:rPr>
      </w:pPr>
    </w:p>
    <w:p w14:paraId="0FC15A6B" w14:textId="77777777" w:rsidR="00B860D4" w:rsidRPr="00664FC4" w:rsidRDefault="00B860D4" w:rsidP="00B860D4">
      <w:pPr>
        <w:spacing w:after="200" w:line="276" w:lineRule="auto"/>
        <w:contextualSpacing/>
        <w:jc w:val="both"/>
        <w:rPr>
          <w:rFonts w:ascii="Calibri" w:hAnsi="Calibri" w:cs="Calibri"/>
        </w:rPr>
      </w:pPr>
      <w:r>
        <w:rPr>
          <w:rFonts w:ascii="Calibri" w:hAnsi="Calibri" w:cs="Calibri"/>
        </w:rPr>
        <w:t>The selected agency will select relevant experts to deliver these workshops/meetings.</w:t>
      </w:r>
    </w:p>
    <w:p w14:paraId="07B67F49" w14:textId="77777777" w:rsidR="00B860D4" w:rsidRDefault="00B860D4">
      <w:pPr>
        <w:pStyle w:val="ListParagraph"/>
        <w:numPr>
          <w:ilvl w:val="0"/>
          <w:numId w:val="25"/>
        </w:numPr>
        <w:spacing w:after="200" w:line="276" w:lineRule="auto"/>
        <w:jc w:val="both"/>
        <w:rPr>
          <w:rFonts w:ascii="Calibri" w:hAnsi="Calibri" w:cs="Calibri"/>
          <w:b/>
          <w:bCs/>
        </w:rPr>
      </w:pPr>
      <w:r w:rsidRPr="00F032B2">
        <w:rPr>
          <w:rFonts w:ascii="Calibri" w:hAnsi="Calibri" w:cs="Calibri"/>
          <w:b/>
          <w:bCs/>
        </w:rPr>
        <w:t>Provide trainings to local</w:t>
      </w:r>
      <w:r>
        <w:rPr>
          <w:rFonts w:ascii="Calibri" w:hAnsi="Calibri" w:cs="Calibri"/>
          <w:b/>
          <w:bCs/>
        </w:rPr>
        <w:t>, provincial</w:t>
      </w:r>
      <w:r w:rsidRPr="00F032B2">
        <w:rPr>
          <w:rFonts w:ascii="Calibri" w:hAnsi="Calibri" w:cs="Calibri"/>
          <w:b/>
          <w:bCs/>
        </w:rPr>
        <w:t xml:space="preserve"> and federal policy makers and relevant public authorities on the need for engendering disaster resilient agriculture development policies, including social protection coverage to all </w:t>
      </w:r>
      <w:proofErr w:type="gramStart"/>
      <w:r w:rsidRPr="00F032B2">
        <w:rPr>
          <w:rFonts w:ascii="Calibri" w:hAnsi="Calibri" w:cs="Calibri"/>
          <w:b/>
          <w:bCs/>
        </w:rPr>
        <w:t>farmers</w:t>
      </w:r>
      <w:proofErr w:type="gramEnd"/>
      <w:r w:rsidRPr="00F032B2">
        <w:rPr>
          <w:rFonts w:ascii="Calibri" w:hAnsi="Calibri" w:cs="Calibri"/>
          <w:b/>
          <w:bCs/>
        </w:rPr>
        <w:t xml:space="preserve"> </w:t>
      </w:r>
    </w:p>
    <w:p w14:paraId="7F3DC0C6" w14:textId="77777777" w:rsidR="00B860D4" w:rsidRPr="00C31B32" w:rsidRDefault="00B860D4" w:rsidP="00B860D4">
      <w:pPr>
        <w:spacing w:after="200" w:line="276" w:lineRule="auto"/>
        <w:contextualSpacing/>
        <w:jc w:val="both"/>
        <w:rPr>
          <w:rFonts w:ascii="Calibri" w:hAnsi="Calibri" w:cs="Calibri"/>
        </w:rPr>
      </w:pPr>
      <w:r w:rsidRPr="00C31B32">
        <w:rPr>
          <w:rFonts w:ascii="Calibri" w:hAnsi="Calibri" w:cs="Calibri"/>
        </w:rPr>
        <w:t>A one-day workshop five times will be planned with the local</w:t>
      </w:r>
      <w:r>
        <w:rPr>
          <w:rFonts w:ascii="Calibri" w:hAnsi="Calibri" w:cs="Calibri"/>
        </w:rPr>
        <w:t xml:space="preserve">, </w:t>
      </w:r>
      <w:proofErr w:type="gramStart"/>
      <w:r>
        <w:rPr>
          <w:rFonts w:ascii="Calibri" w:hAnsi="Calibri" w:cs="Calibri"/>
        </w:rPr>
        <w:t>provincial</w:t>
      </w:r>
      <w:proofErr w:type="gramEnd"/>
      <w:r w:rsidRPr="00C31B32">
        <w:rPr>
          <w:rFonts w:ascii="Calibri" w:hAnsi="Calibri" w:cs="Calibri"/>
        </w:rPr>
        <w:t xml:space="preserve"> and federal policy makers. In each workshop, there will </w:t>
      </w:r>
      <w:proofErr w:type="gramStart"/>
      <w:r w:rsidRPr="00C31B32">
        <w:rPr>
          <w:rFonts w:ascii="Calibri" w:hAnsi="Calibri" w:cs="Calibri"/>
        </w:rPr>
        <w:t>be  50</w:t>
      </w:r>
      <w:proofErr w:type="gramEnd"/>
      <w:r w:rsidRPr="00C31B32">
        <w:rPr>
          <w:rFonts w:ascii="Calibri" w:hAnsi="Calibri" w:cs="Calibri"/>
        </w:rPr>
        <w:t xml:space="preserve"> policy makers. The </w:t>
      </w:r>
      <w:proofErr w:type="gramStart"/>
      <w:r w:rsidRPr="00C31B32">
        <w:rPr>
          <w:rFonts w:ascii="Calibri" w:hAnsi="Calibri" w:cs="Calibri"/>
        </w:rPr>
        <w:t>one day</w:t>
      </w:r>
      <w:proofErr w:type="gramEnd"/>
      <w:r w:rsidRPr="00C31B32">
        <w:rPr>
          <w:rFonts w:ascii="Calibri" w:hAnsi="Calibri" w:cs="Calibri"/>
        </w:rPr>
        <w:t xml:space="preserve"> workshop will focus on the importance </w:t>
      </w:r>
      <w:r w:rsidRPr="00C31B32">
        <w:rPr>
          <w:rFonts w:ascii="Calibri" w:hAnsi="Calibri" w:cs="Calibri"/>
        </w:rPr>
        <w:lastRenderedPageBreak/>
        <w:t>of disaster resilient agriculture development policies including social protection coverage to all farmers.</w:t>
      </w:r>
      <w:r>
        <w:rPr>
          <w:rFonts w:ascii="Calibri" w:hAnsi="Calibri" w:cs="Calibri"/>
        </w:rPr>
        <w:t xml:space="preserve"> </w:t>
      </w:r>
      <w:r w:rsidRPr="00C31B32">
        <w:rPr>
          <w:rFonts w:ascii="Calibri" w:hAnsi="Calibri" w:cs="Calibri"/>
        </w:rPr>
        <w:t xml:space="preserve">The training will </w:t>
      </w:r>
      <w:proofErr w:type="spellStart"/>
      <w:r w:rsidRPr="00C31B32">
        <w:rPr>
          <w:rFonts w:ascii="Calibri" w:hAnsi="Calibri" w:cs="Calibri"/>
        </w:rPr>
        <w:t>emphasise</w:t>
      </w:r>
      <w:proofErr w:type="spellEnd"/>
      <w:r w:rsidRPr="00C31B32">
        <w:rPr>
          <w:rFonts w:ascii="Calibri" w:hAnsi="Calibri" w:cs="Calibri"/>
        </w:rPr>
        <w:t xml:space="preserve"> on agricultural practices for climate adaptation and women’s leadership in researching new varieties adaptable to climate change. Similarly, the training will also emphas</w:t>
      </w:r>
      <w:r>
        <w:rPr>
          <w:rFonts w:ascii="Calibri" w:hAnsi="Calibri" w:cs="Calibri"/>
        </w:rPr>
        <w:t>is</w:t>
      </w:r>
      <w:r w:rsidRPr="00C31B32">
        <w:rPr>
          <w:rFonts w:ascii="Calibri" w:hAnsi="Calibri" w:cs="Calibri"/>
        </w:rPr>
        <w:t xml:space="preserve"> different energy friendly technologies for agricultural practice to lessen women’s drudgery on the farm.</w:t>
      </w:r>
    </w:p>
    <w:p w14:paraId="7F19610A" w14:textId="77777777" w:rsidR="00B860D4" w:rsidRPr="00C31B32" w:rsidRDefault="00B860D4" w:rsidP="00B860D4">
      <w:pPr>
        <w:spacing w:after="200" w:line="276" w:lineRule="auto"/>
        <w:contextualSpacing/>
        <w:jc w:val="both"/>
        <w:rPr>
          <w:rFonts w:ascii="Calibri" w:hAnsi="Calibri" w:cs="Calibri"/>
        </w:rPr>
      </w:pPr>
    </w:p>
    <w:p w14:paraId="0BACB93E" w14:textId="77777777" w:rsidR="00B860D4" w:rsidRPr="0055135C" w:rsidRDefault="00B860D4" w:rsidP="00B860D4">
      <w:pPr>
        <w:spacing w:after="200" w:line="276" w:lineRule="auto"/>
        <w:contextualSpacing/>
        <w:jc w:val="both"/>
        <w:rPr>
          <w:rFonts w:ascii="Calibri" w:hAnsi="Calibri" w:cs="Calibri"/>
        </w:rPr>
      </w:pPr>
      <w:r w:rsidRPr="00C31B32">
        <w:rPr>
          <w:rFonts w:ascii="Calibri" w:hAnsi="Calibri" w:cs="Calibri"/>
        </w:rPr>
        <w:t xml:space="preserve">The selected agency will hold a series of meetings with the relevant government officials and elected leaders to review the existing disaster resilient agriculture development policies and provision of social protection coverage to all farmers before the workshop. This workshop will be held in close collaboration with the </w:t>
      </w:r>
      <w:proofErr w:type="spellStart"/>
      <w:r w:rsidRPr="00C31B32">
        <w:rPr>
          <w:rFonts w:ascii="Calibri" w:hAnsi="Calibri" w:cs="Calibri"/>
        </w:rPr>
        <w:t>MoALD</w:t>
      </w:r>
      <w:proofErr w:type="spellEnd"/>
      <w:r w:rsidRPr="00C31B32">
        <w:rPr>
          <w:rFonts w:ascii="Calibri" w:hAnsi="Calibri" w:cs="Calibri"/>
        </w:rPr>
        <w:t xml:space="preserve"> at the federal level and with the local elected leaders at the local level.</w:t>
      </w:r>
    </w:p>
    <w:p w14:paraId="7C4B35B1" w14:textId="77777777" w:rsidR="00B860D4" w:rsidRDefault="00B860D4">
      <w:pPr>
        <w:pStyle w:val="ListParagraph"/>
        <w:numPr>
          <w:ilvl w:val="0"/>
          <w:numId w:val="25"/>
        </w:numPr>
        <w:spacing w:after="200" w:line="276" w:lineRule="auto"/>
        <w:jc w:val="both"/>
        <w:rPr>
          <w:rFonts w:ascii="Calibri" w:hAnsi="Calibri" w:cs="Calibri"/>
          <w:b/>
          <w:bCs/>
        </w:rPr>
      </w:pPr>
      <w:r w:rsidRPr="00462317">
        <w:rPr>
          <w:rFonts w:ascii="Calibri" w:hAnsi="Calibri" w:cs="Calibri"/>
          <w:b/>
          <w:bCs/>
        </w:rPr>
        <w:t>Conduct policy dialogues with the Ministry of Agriculture and Livestock Development and relevant ministries</w:t>
      </w:r>
      <w:r>
        <w:rPr>
          <w:rFonts w:ascii="Calibri" w:hAnsi="Calibri" w:cs="Calibri"/>
          <w:b/>
          <w:bCs/>
        </w:rPr>
        <w:t xml:space="preserve">  </w:t>
      </w:r>
      <w:r w:rsidRPr="00462317">
        <w:rPr>
          <w:rFonts w:ascii="Calibri" w:hAnsi="Calibri" w:cs="Calibri"/>
          <w:b/>
          <w:bCs/>
        </w:rPr>
        <w:t xml:space="preserve"> at the federal, provincial and local level on gender-responsive implementation of the ADS</w:t>
      </w:r>
      <w:r>
        <w:rPr>
          <w:rFonts w:ascii="Calibri" w:hAnsi="Calibri" w:cs="Calibri"/>
          <w:b/>
          <w:bCs/>
        </w:rPr>
        <w:t>, The Right to Food and Food Sovereignty Act 2018</w:t>
      </w:r>
      <w:r w:rsidRPr="00462317">
        <w:rPr>
          <w:rFonts w:ascii="Calibri" w:hAnsi="Calibri" w:cs="Calibri"/>
          <w:b/>
          <w:bCs/>
        </w:rPr>
        <w:t xml:space="preserve"> </w:t>
      </w:r>
      <w:r>
        <w:rPr>
          <w:rFonts w:ascii="Calibri" w:hAnsi="Calibri" w:cs="Calibri"/>
          <w:b/>
          <w:bCs/>
        </w:rPr>
        <w:t xml:space="preserve">and GESI </w:t>
      </w:r>
      <w:proofErr w:type="gramStart"/>
      <w:r>
        <w:rPr>
          <w:rFonts w:ascii="Calibri" w:hAnsi="Calibri" w:cs="Calibri"/>
          <w:b/>
          <w:bCs/>
        </w:rPr>
        <w:t>strategy</w:t>
      </w:r>
      <w:proofErr w:type="gramEnd"/>
    </w:p>
    <w:p w14:paraId="6C57D404" w14:textId="77777777" w:rsidR="00B860D4" w:rsidRDefault="00B860D4" w:rsidP="00B860D4">
      <w:pPr>
        <w:spacing w:after="200" w:line="276" w:lineRule="auto"/>
        <w:contextualSpacing/>
        <w:jc w:val="both"/>
        <w:rPr>
          <w:rFonts w:ascii="Calibri" w:hAnsi="Calibri" w:cs="Calibri"/>
        </w:rPr>
      </w:pPr>
      <w:r w:rsidRPr="00B67A77">
        <w:rPr>
          <w:rFonts w:ascii="Calibri" w:hAnsi="Calibri" w:cs="Calibri"/>
        </w:rPr>
        <w:t xml:space="preserve">The selected agency will organize six </w:t>
      </w:r>
      <w:r w:rsidRPr="007832B7">
        <w:rPr>
          <w:rFonts w:ascii="Calibri" w:hAnsi="Calibri" w:cs="Calibri"/>
        </w:rPr>
        <w:t xml:space="preserve">policy dialogues two in each tier of the government on </w:t>
      </w:r>
      <w:proofErr w:type="gramStart"/>
      <w:r w:rsidRPr="007832B7">
        <w:rPr>
          <w:rFonts w:ascii="Calibri" w:hAnsi="Calibri" w:cs="Calibri"/>
        </w:rPr>
        <w:t>the  gender</w:t>
      </w:r>
      <w:proofErr w:type="gramEnd"/>
      <w:r w:rsidRPr="007832B7">
        <w:rPr>
          <w:rFonts w:ascii="Calibri" w:hAnsi="Calibri" w:cs="Calibri"/>
        </w:rPr>
        <w:t xml:space="preserve"> responsive implementation of the ADS. The dialogue will also focus on </w:t>
      </w:r>
      <w:r>
        <w:rPr>
          <w:rFonts w:ascii="Calibri" w:hAnsi="Calibri" w:cs="Calibri"/>
        </w:rPr>
        <w:t xml:space="preserve">the </w:t>
      </w:r>
      <w:r w:rsidRPr="007832B7">
        <w:rPr>
          <w:rFonts w:ascii="Calibri" w:hAnsi="Calibri" w:cs="Calibri"/>
        </w:rPr>
        <w:t>status of gender responsive implementation of the ADS and why is it important to ensure GESI responsiveness during its implementation. Each dialogue will consist of 50 government officials including elected leaders. These dialogues will be organized in close collaboration with the government at all three tiers.</w:t>
      </w:r>
      <w:r>
        <w:rPr>
          <w:rFonts w:ascii="Calibri" w:hAnsi="Calibri" w:cs="Calibri"/>
        </w:rPr>
        <w:t xml:space="preserve"> </w:t>
      </w:r>
    </w:p>
    <w:p w14:paraId="006D7C17" w14:textId="77777777" w:rsidR="00B860D4" w:rsidRDefault="00B860D4" w:rsidP="00B860D4">
      <w:pPr>
        <w:spacing w:after="200" w:line="276" w:lineRule="auto"/>
        <w:contextualSpacing/>
        <w:jc w:val="both"/>
        <w:rPr>
          <w:rFonts w:ascii="Calibri" w:hAnsi="Calibri" w:cs="Calibri"/>
        </w:rPr>
      </w:pPr>
    </w:p>
    <w:p w14:paraId="033E41B8" w14:textId="77777777" w:rsidR="00B860D4" w:rsidRDefault="00B860D4" w:rsidP="00B860D4">
      <w:pPr>
        <w:spacing w:after="200" w:line="276" w:lineRule="auto"/>
        <w:contextualSpacing/>
        <w:jc w:val="both"/>
        <w:rPr>
          <w:rFonts w:ascii="Calibri" w:hAnsi="Calibri" w:cs="Calibri"/>
        </w:rPr>
      </w:pPr>
      <w:r>
        <w:rPr>
          <w:rFonts w:ascii="Calibri" w:hAnsi="Calibri" w:cs="Calibri"/>
        </w:rPr>
        <w:t xml:space="preserve">The selected agency will ensure that these sessions are delivered by GESI and agriculture experts. </w:t>
      </w:r>
    </w:p>
    <w:p w14:paraId="066BEEA4" w14:textId="77777777" w:rsidR="00B860D4" w:rsidRDefault="00B860D4" w:rsidP="00B860D4">
      <w:pPr>
        <w:spacing w:after="200" w:line="276" w:lineRule="auto"/>
        <w:contextualSpacing/>
        <w:jc w:val="both"/>
        <w:rPr>
          <w:rFonts w:ascii="Calibri" w:hAnsi="Calibri" w:cs="Calibri"/>
        </w:rPr>
      </w:pPr>
    </w:p>
    <w:p w14:paraId="75AEAA6E" w14:textId="77777777" w:rsidR="00B860D4" w:rsidRDefault="00B860D4" w:rsidP="00B860D4">
      <w:pPr>
        <w:spacing w:after="200" w:line="276" w:lineRule="auto"/>
        <w:contextualSpacing/>
        <w:jc w:val="both"/>
        <w:rPr>
          <w:rFonts w:ascii="Calibri" w:hAnsi="Calibri" w:cs="Calibri"/>
          <w:b/>
          <w:bCs/>
        </w:rPr>
      </w:pPr>
      <w:r w:rsidRPr="00446AC1">
        <w:rPr>
          <w:rFonts w:ascii="Calibri" w:hAnsi="Calibri" w:cs="Calibri"/>
          <w:b/>
          <w:bCs/>
        </w:rPr>
        <w:t xml:space="preserve">Output 4.2: Capacity of rural women and their organizations increased to engage in and influence relevant policy forums at national, regional and global </w:t>
      </w:r>
      <w:proofErr w:type="gramStart"/>
      <w:r w:rsidRPr="00446AC1">
        <w:rPr>
          <w:rFonts w:ascii="Calibri" w:hAnsi="Calibri" w:cs="Calibri"/>
          <w:b/>
          <w:bCs/>
        </w:rPr>
        <w:t>levels</w:t>
      </w:r>
      <w:proofErr w:type="gramEnd"/>
    </w:p>
    <w:p w14:paraId="48CD2CE7" w14:textId="77777777" w:rsidR="00B860D4" w:rsidRDefault="00B860D4" w:rsidP="00B860D4">
      <w:pPr>
        <w:spacing w:after="200" w:line="276" w:lineRule="auto"/>
        <w:contextualSpacing/>
        <w:jc w:val="both"/>
        <w:rPr>
          <w:rFonts w:ascii="Calibri" w:hAnsi="Calibri" w:cs="Calibri"/>
          <w:b/>
          <w:bCs/>
        </w:rPr>
      </w:pPr>
    </w:p>
    <w:p w14:paraId="02406CDE" w14:textId="77777777" w:rsidR="00B860D4" w:rsidRDefault="00B860D4">
      <w:pPr>
        <w:pStyle w:val="ListParagraph"/>
        <w:numPr>
          <w:ilvl w:val="0"/>
          <w:numId w:val="25"/>
        </w:numPr>
        <w:spacing w:after="200" w:line="276" w:lineRule="auto"/>
        <w:jc w:val="both"/>
        <w:rPr>
          <w:rFonts w:ascii="Calibri" w:hAnsi="Calibri" w:cs="Calibri"/>
          <w:b/>
          <w:bCs/>
        </w:rPr>
      </w:pPr>
      <w:r w:rsidRPr="006A75B5">
        <w:rPr>
          <w:rFonts w:ascii="Calibri" w:hAnsi="Calibri" w:cs="Calibri"/>
          <w:b/>
          <w:bCs/>
        </w:rPr>
        <w:t>Organize public hearings (through citizen engagement) with rural women farmers, focusing on the issues they face, recognition of their roles as farmers and their contributions in agriculture,</w:t>
      </w:r>
      <w:r>
        <w:rPr>
          <w:rFonts w:ascii="Calibri" w:hAnsi="Calibri" w:cs="Calibri"/>
          <w:b/>
          <w:bCs/>
        </w:rPr>
        <w:t xml:space="preserve"> their legal rights</w:t>
      </w:r>
      <w:r w:rsidRPr="006A75B5">
        <w:rPr>
          <w:rFonts w:ascii="Calibri" w:hAnsi="Calibri" w:cs="Calibri"/>
          <w:b/>
          <w:bCs/>
        </w:rPr>
        <w:t xml:space="preserve"> and the importance of their needs being incorporated into local-level policies. </w:t>
      </w:r>
    </w:p>
    <w:p w14:paraId="7C9D370B" w14:textId="77777777" w:rsidR="00B860D4" w:rsidRDefault="00B860D4" w:rsidP="00B860D4">
      <w:pPr>
        <w:spacing w:after="200" w:line="276" w:lineRule="auto"/>
        <w:contextualSpacing/>
        <w:jc w:val="both"/>
        <w:rPr>
          <w:rFonts w:ascii="Calibri" w:hAnsi="Calibri" w:cs="Calibri"/>
        </w:rPr>
      </w:pPr>
      <w:r w:rsidRPr="003E6DAE">
        <w:rPr>
          <w:rFonts w:ascii="Calibri" w:hAnsi="Calibri" w:cs="Calibri"/>
        </w:rPr>
        <w:t xml:space="preserve">Six public hearings will be organized </w:t>
      </w:r>
      <w:r>
        <w:rPr>
          <w:rFonts w:ascii="Calibri" w:hAnsi="Calibri" w:cs="Calibri"/>
        </w:rPr>
        <w:t xml:space="preserve">at the local level. In each public </w:t>
      </w:r>
      <w:proofErr w:type="gramStart"/>
      <w:r>
        <w:rPr>
          <w:rFonts w:ascii="Calibri" w:hAnsi="Calibri" w:cs="Calibri"/>
        </w:rPr>
        <w:t>hearing,  rural</w:t>
      </w:r>
      <w:proofErr w:type="gramEnd"/>
      <w:r>
        <w:rPr>
          <w:rFonts w:ascii="Calibri" w:hAnsi="Calibri" w:cs="Calibri"/>
        </w:rPr>
        <w:t xml:space="preserve"> women will have an active role where they will interact with the local level policy makers and share their issues and concerns to them. </w:t>
      </w:r>
    </w:p>
    <w:p w14:paraId="36559C42" w14:textId="77777777" w:rsidR="00B860D4" w:rsidRDefault="00B860D4" w:rsidP="00B860D4">
      <w:pPr>
        <w:spacing w:after="200" w:line="276" w:lineRule="auto"/>
        <w:contextualSpacing/>
        <w:jc w:val="both"/>
        <w:rPr>
          <w:rFonts w:ascii="Calibri" w:hAnsi="Calibri" w:cs="Calibri"/>
        </w:rPr>
      </w:pPr>
    </w:p>
    <w:p w14:paraId="0D5852BE" w14:textId="77777777" w:rsidR="00B860D4" w:rsidRDefault="00B860D4" w:rsidP="00B860D4">
      <w:pPr>
        <w:spacing w:after="200" w:line="276" w:lineRule="auto"/>
        <w:contextualSpacing/>
        <w:jc w:val="both"/>
        <w:rPr>
          <w:rFonts w:ascii="Calibri" w:hAnsi="Calibri" w:cs="Calibri"/>
        </w:rPr>
      </w:pPr>
      <w:r>
        <w:rPr>
          <w:rFonts w:ascii="Calibri" w:hAnsi="Calibri" w:cs="Calibri"/>
        </w:rPr>
        <w:t>In each publi</w:t>
      </w:r>
      <w:r w:rsidRPr="00271519">
        <w:rPr>
          <w:rFonts w:ascii="Calibri" w:hAnsi="Calibri" w:cs="Calibri"/>
        </w:rPr>
        <w:t>c hearing, there will be about 50 participants</w:t>
      </w:r>
      <w:r w:rsidRPr="002B242F">
        <w:rPr>
          <w:rFonts w:ascii="Calibri" w:hAnsi="Calibri" w:cs="Calibri"/>
        </w:rPr>
        <w:t xml:space="preserve"> maintaining diversity and intersectionality</w:t>
      </w:r>
      <w:r w:rsidRPr="00271519">
        <w:rPr>
          <w:rFonts w:ascii="Calibri" w:hAnsi="Calibri" w:cs="Calibri"/>
        </w:rPr>
        <w:t xml:space="preserve">. Each public hearing will have </w:t>
      </w:r>
      <w:proofErr w:type="gramStart"/>
      <w:r w:rsidRPr="00271519">
        <w:rPr>
          <w:rFonts w:ascii="Calibri" w:hAnsi="Calibri" w:cs="Calibri"/>
        </w:rPr>
        <w:t>follow</w:t>
      </w:r>
      <w:proofErr w:type="gramEnd"/>
      <w:r w:rsidRPr="00271519">
        <w:rPr>
          <w:rFonts w:ascii="Calibri" w:hAnsi="Calibri" w:cs="Calibri"/>
        </w:rPr>
        <w:t xml:space="preserve"> up actions which the selected agency will ensure that these follow up actions are accomplished/progressed in subsequent public hearings.</w:t>
      </w:r>
      <w:r>
        <w:rPr>
          <w:rFonts w:ascii="Calibri" w:hAnsi="Calibri" w:cs="Calibri"/>
        </w:rPr>
        <w:t xml:space="preserve"> </w:t>
      </w:r>
    </w:p>
    <w:p w14:paraId="106AF06F" w14:textId="77777777" w:rsidR="00B860D4" w:rsidRDefault="00B860D4" w:rsidP="00B860D4">
      <w:pPr>
        <w:spacing w:after="200" w:line="276" w:lineRule="auto"/>
        <w:contextualSpacing/>
        <w:jc w:val="both"/>
        <w:rPr>
          <w:rFonts w:ascii="Calibri" w:hAnsi="Calibri" w:cs="Calibri"/>
        </w:rPr>
      </w:pPr>
    </w:p>
    <w:p w14:paraId="719688A5" w14:textId="77777777" w:rsidR="00B860D4" w:rsidRPr="003E6DAE" w:rsidRDefault="00B860D4" w:rsidP="00B860D4">
      <w:pPr>
        <w:spacing w:after="200" w:line="276" w:lineRule="auto"/>
        <w:contextualSpacing/>
        <w:jc w:val="both"/>
        <w:rPr>
          <w:rFonts w:ascii="Calibri" w:hAnsi="Calibri" w:cs="Calibri"/>
        </w:rPr>
      </w:pPr>
      <w:r>
        <w:rPr>
          <w:rFonts w:ascii="Calibri" w:hAnsi="Calibri" w:cs="Calibri"/>
        </w:rPr>
        <w:t xml:space="preserve">The selected agency will ensure that these public hearings are taken place before the local planning processes so that issues and concerns of rural women farmers are reflected in the local level planning and budgeting. Linkage with Good Governance Act 2064 B.S. </w:t>
      </w:r>
      <w:proofErr w:type="gramStart"/>
      <w:r>
        <w:rPr>
          <w:rFonts w:ascii="Calibri" w:hAnsi="Calibri" w:cs="Calibri"/>
        </w:rPr>
        <w:t>will be also be</w:t>
      </w:r>
      <w:proofErr w:type="gramEnd"/>
      <w:r>
        <w:rPr>
          <w:rFonts w:ascii="Calibri" w:hAnsi="Calibri" w:cs="Calibri"/>
        </w:rPr>
        <w:t xml:space="preserve"> made. One public hearing will focus on the recommendations of the assessment report’s findings and recommendations </w:t>
      </w:r>
      <w:r>
        <w:rPr>
          <w:rFonts w:ascii="Calibri" w:hAnsi="Calibri" w:cs="Calibri"/>
        </w:rPr>
        <w:lastRenderedPageBreak/>
        <w:t>mentioned under the activity one above. Activity under indicator 4.2.2 is mentioned under output 3.1 Activity # 5.</w:t>
      </w:r>
    </w:p>
    <w:p w14:paraId="3705163B" w14:textId="77777777" w:rsidR="00B860D4" w:rsidRDefault="00B860D4" w:rsidP="00B860D4">
      <w:pPr>
        <w:spacing w:after="200" w:line="276" w:lineRule="auto"/>
        <w:contextualSpacing/>
        <w:jc w:val="both"/>
        <w:rPr>
          <w:rFonts w:ascii="Cambria" w:hAnsi="Cambria"/>
          <w:sz w:val="24"/>
          <w:szCs w:val="24"/>
          <w:lang w:val="en-GB"/>
        </w:rPr>
      </w:pPr>
    </w:p>
    <w:p w14:paraId="5932ABAD" w14:textId="77777777" w:rsidR="00B860D4" w:rsidRDefault="00B860D4" w:rsidP="00B860D4">
      <w:pPr>
        <w:spacing w:after="200" w:line="276" w:lineRule="auto"/>
        <w:contextualSpacing/>
        <w:jc w:val="both"/>
        <w:rPr>
          <w:rFonts w:ascii="Calibri" w:hAnsi="Calibri" w:cs="Calibri"/>
          <w:b/>
          <w:bCs/>
        </w:rPr>
      </w:pPr>
      <w:r w:rsidRPr="003C796F">
        <w:rPr>
          <w:rFonts w:ascii="Calibri" w:hAnsi="Calibri" w:cs="Calibri"/>
          <w:b/>
          <w:bCs/>
        </w:rPr>
        <w:t>Output 4.3</w:t>
      </w:r>
      <w:r>
        <w:rPr>
          <w:rFonts w:ascii="Calibri" w:hAnsi="Calibri" w:cs="Calibri"/>
          <w:b/>
          <w:bCs/>
        </w:rPr>
        <w:t xml:space="preserve">: Rural women’s economic empowerment strengthened through regional and global policy dialogues and </w:t>
      </w:r>
      <w:proofErr w:type="gramStart"/>
      <w:r>
        <w:rPr>
          <w:rFonts w:ascii="Calibri" w:hAnsi="Calibri" w:cs="Calibri"/>
          <w:b/>
          <w:bCs/>
        </w:rPr>
        <w:t>processes</w:t>
      </w:r>
      <w:proofErr w:type="gramEnd"/>
      <w:r>
        <w:rPr>
          <w:rFonts w:ascii="Calibri" w:hAnsi="Calibri" w:cs="Calibri"/>
          <w:b/>
          <w:bCs/>
        </w:rPr>
        <w:t xml:space="preserve"> </w:t>
      </w:r>
    </w:p>
    <w:p w14:paraId="07F0E850" w14:textId="77777777" w:rsidR="00B860D4" w:rsidRDefault="00B860D4" w:rsidP="00B860D4">
      <w:pPr>
        <w:spacing w:after="200" w:line="276" w:lineRule="auto"/>
        <w:contextualSpacing/>
        <w:jc w:val="both"/>
        <w:rPr>
          <w:rFonts w:ascii="Calibri" w:hAnsi="Calibri" w:cs="Calibri"/>
          <w:b/>
          <w:bCs/>
        </w:rPr>
      </w:pPr>
    </w:p>
    <w:p w14:paraId="400CFE15" w14:textId="77777777" w:rsidR="00B860D4" w:rsidRDefault="00B860D4">
      <w:pPr>
        <w:pStyle w:val="ListParagraph"/>
        <w:numPr>
          <w:ilvl w:val="0"/>
          <w:numId w:val="25"/>
        </w:numPr>
        <w:spacing w:after="200" w:line="276" w:lineRule="auto"/>
        <w:jc w:val="both"/>
        <w:rPr>
          <w:rFonts w:ascii="Calibri" w:hAnsi="Calibri" w:cs="Calibri"/>
          <w:b/>
          <w:bCs/>
        </w:rPr>
      </w:pPr>
      <w:r w:rsidRPr="00420414">
        <w:rPr>
          <w:rFonts w:ascii="Calibri" w:hAnsi="Calibri" w:cs="Calibri"/>
          <w:b/>
          <w:bCs/>
        </w:rPr>
        <w:t xml:space="preserve">Knowledge products development and sharing and for scaling up strategies and lessons </w:t>
      </w:r>
      <w:proofErr w:type="gramStart"/>
      <w:r w:rsidRPr="00420414">
        <w:rPr>
          <w:rFonts w:ascii="Calibri" w:hAnsi="Calibri" w:cs="Calibri"/>
          <w:b/>
          <w:bCs/>
        </w:rPr>
        <w:t>learned</w:t>
      </w:r>
      <w:proofErr w:type="gramEnd"/>
    </w:p>
    <w:p w14:paraId="4D7C4E3C" w14:textId="77777777" w:rsidR="00B860D4" w:rsidRDefault="00B860D4" w:rsidP="00B860D4">
      <w:pPr>
        <w:spacing w:after="200" w:line="276" w:lineRule="auto"/>
        <w:contextualSpacing/>
        <w:jc w:val="both"/>
        <w:rPr>
          <w:rFonts w:ascii="Calibri" w:hAnsi="Calibri" w:cs="Calibri"/>
        </w:rPr>
      </w:pPr>
      <w:r w:rsidRPr="00AC44A2">
        <w:rPr>
          <w:rFonts w:ascii="Calibri" w:hAnsi="Calibri" w:cs="Calibri"/>
        </w:rPr>
        <w:t>In close consultation with UN Women and participating UN agencies</w:t>
      </w:r>
      <w:r>
        <w:rPr>
          <w:rFonts w:ascii="Calibri" w:hAnsi="Calibri" w:cs="Calibri"/>
        </w:rPr>
        <w:t xml:space="preserve">, the selected agency will develop one video based on the lesson learned from the programme; one coffee table book capturing success stories of rural women farmers (English, Nepali and Maithili languages); two-pagers (three) of policy dialogues. </w:t>
      </w:r>
    </w:p>
    <w:p w14:paraId="34D22F23" w14:textId="77777777" w:rsidR="00B860D4" w:rsidRDefault="00B860D4" w:rsidP="00B860D4">
      <w:pPr>
        <w:spacing w:after="200" w:line="276" w:lineRule="auto"/>
        <w:contextualSpacing/>
        <w:jc w:val="both"/>
        <w:rPr>
          <w:rFonts w:ascii="Calibri" w:hAnsi="Calibri" w:cs="Calibri"/>
        </w:rPr>
      </w:pPr>
    </w:p>
    <w:p w14:paraId="7E67154C" w14:textId="77777777" w:rsidR="00B860D4" w:rsidRDefault="00B860D4" w:rsidP="00B860D4">
      <w:pPr>
        <w:spacing w:after="200" w:line="276" w:lineRule="auto"/>
        <w:contextualSpacing/>
        <w:jc w:val="both"/>
        <w:rPr>
          <w:rFonts w:ascii="Calibri" w:hAnsi="Calibri" w:cs="Calibri"/>
        </w:rPr>
      </w:pPr>
      <w:r>
        <w:rPr>
          <w:rFonts w:ascii="Calibri" w:hAnsi="Calibri" w:cs="Calibri"/>
        </w:rPr>
        <w:t>These knowledge products will be prepared in close consultation with the programme and comms officers of four participating agencies.</w:t>
      </w:r>
    </w:p>
    <w:p w14:paraId="53A8FEAB" w14:textId="77777777" w:rsidR="00B860D4" w:rsidRDefault="00B860D4" w:rsidP="00B860D4">
      <w:pPr>
        <w:spacing w:after="200" w:line="276" w:lineRule="auto"/>
        <w:contextualSpacing/>
        <w:jc w:val="both"/>
        <w:rPr>
          <w:rFonts w:ascii="Calibri" w:hAnsi="Calibri" w:cs="Calibri"/>
        </w:rPr>
      </w:pPr>
    </w:p>
    <w:p w14:paraId="153EBBEB" w14:textId="77777777" w:rsidR="00B860D4" w:rsidRPr="00BD7D79" w:rsidRDefault="00B860D4" w:rsidP="00B860D4">
      <w:pPr>
        <w:spacing w:after="200" w:line="276" w:lineRule="auto"/>
        <w:contextualSpacing/>
        <w:jc w:val="both"/>
        <w:rPr>
          <w:rFonts w:ascii="Calibri" w:hAnsi="Calibri" w:cs="Calibri"/>
          <w:b/>
          <w:bCs/>
        </w:rPr>
      </w:pPr>
      <w:r w:rsidRPr="00BD7D79">
        <w:rPr>
          <w:rFonts w:ascii="Calibri" w:hAnsi="Calibri" w:cs="Calibri"/>
          <w:b/>
          <w:bCs/>
        </w:rPr>
        <w:t>Other support:</w:t>
      </w:r>
    </w:p>
    <w:p w14:paraId="22BBD906" w14:textId="77777777" w:rsidR="00B860D4" w:rsidRDefault="00B860D4" w:rsidP="00B860D4">
      <w:pPr>
        <w:spacing w:after="200" w:line="276" w:lineRule="auto"/>
        <w:contextualSpacing/>
        <w:jc w:val="both"/>
        <w:rPr>
          <w:rFonts w:ascii="Calibri" w:hAnsi="Calibri" w:cs="Calibri"/>
        </w:rPr>
      </w:pPr>
    </w:p>
    <w:p w14:paraId="1B818CEE" w14:textId="77777777" w:rsidR="00B860D4" w:rsidRPr="00D90C9E" w:rsidRDefault="00B860D4">
      <w:pPr>
        <w:pStyle w:val="ListParagraph"/>
        <w:numPr>
          <w:ilvl w:val="0"/>
          <w:numId w:val="25"/>
        </w:numPr>
        <w:spacing w:after="200" w:line="276" w:lineRule="auto"/>
        <w:jc w:val="both"/>
        <w:rPr>
          <w:rFonts w:ascii="Calibri" w:hAnsi="Calibri" w:cs="Calibri"/>
        </w:rPr>
      </w:pPr>
      <w:r w:rsidRPr="00D90C9E">
        <w:rPr>
          <w:rFonts w:ascii="Calibri" w:hAnsi="Calibri" w:cs="Calibri"/>
          <w:b/>
          <w:bCs/>
        </w:rPr>
        <w:t xml:space="preserve">Provide coordination and logistic </w:t>
      </w:r>
      <w:proofErr w:type="gramStart"/>
      <w:r w:rsidRPr="00D90C9E">
        <w:rPr>
          <w:rFonts w:ascii="Calibri" w:hAnsi="Calibri" w:cs="Calibri"/>
          <w:b/>
          <w:bCs/>
        </w:rPr>
        <w:t>support</w:t>
      </w:r>
      <w:proofErr w:type="gramEnd"/>
    </w:p>
    <w:p w14:paraId="54084074" w14:textId="77777777" w:rsidR="00B860D4" w:rsidRPr="00836293" w:rsidRDefault="00B860D4" w:rsidP="00B860D4">
      <w:pPr>
        <w:spacing w:after="200" w:line="276" w:lineRule="auto"/>
        <w:contextualSpacing/>
        <w:jc w:val="both"/>
        <w:rPr>
          <w:rFonts w:ascii="Calibri" w:hAnsi="Calibri" w:cs="Calibri"/>
        </w:rPr>
      </w:pPr>
      <w:r w:rsidRPr="00D90C9E">
        <w:rPr>
          <w:rFonts w:ascii="Calibri" w:hAnsi="Calibri" w:cs="Calibri"/>
        </w:rPr>
        <w:t xml:space="preserve">The </w:t>
      </w:r>
      <w:proofErr w:type="gramStart"/>
      <w:r w:rsidRPr="00D90C9E">
        <w:rPr>
          <w:rFonts w:ascii="Calibri" w:hAnsi="Calibri" w:cs="Calibri"/>
        </w:rPr>
        <w:t>selected  agency</w:t>
      </w:r>
      <w:proofErr w:type="gramEnd"/>
      <w:r w:rsidRPr="00D90C9E">
        <w:rPr>
          <w:rFonts w:ascii="Calibri" w:hAnsi="Calibri" w:cs="Calibri"/>
        </w:rPr>
        <w:t xml:space="preserve"> will provide coordination and logistic support during Programme Steering Committee (PSC, there are about 11 members ) at the federal level and Provincial Committee meetings (there will be about 10-12 members) at </w:t>
      </w:r>
      <w:proofErr w:type="spellStart"/>
      <w:r w:rsidRPr="00D90C9E">
        <w:rPr>
          <w:rFonts w:ascii="Calibri" w:hAnsi="Calibri" w:cs="Calibri"/>
        </w:rPr>
        <w:t>MoLMAC</w:t>
      </w:r>
      <w:proofErr w:type="spellEnd"/>
      <w:r w:rsidRPr="00D90C9E">
        <w:rPr>
          <w:rFonts w:ascii="Calibri" w:hAnsi="Calibri" w:cs="Calibri"/>
        </w:rPr>
        <w:t xml:space="preserve"> in Janakpur, </w:t>
      </w:r>
      <w:proofErr w:type="spellStart"/>
      <w:r w:rsidRPr="00D90C9E">
        <w:rPr>
          <w:rFonts w:ascii="Calibri" w:hAnsi="Calibri" w:cs="Calibri"/>
        </w:rPr>
        <w:t>Madhesh</w:t>
      </w:r>
      <w:proofErr w:type="spellEnd"/>
      <w:r w:rsidRPr="00D90C9E">
        <w:rPr>
          <w:rFonts w:ascii="Calibri" w:hAnsi="Calibri" w:cs="Calibri"/>
        </w:rPr>
        <w:t xml:space="preserve"> Pradesh. These meetings take place twice in a year. Similarly, the selected agency will also provide coordination and logistic support during the municipal level coordination meetings. The municipal level meetings will be organized in a quarterly basis. This will have about 10 members.</w:t>
      </w:r>
    </w:p>
    <w:p w14:paraId="5B9D929B" w14:textId="77777777" w:rsidR="00B860D4" w:rsidRDefault="00B860D4" w:rsidP="00B860D4">
      <w:pPr>
        <w:tabs>
          <w:tab w:val="left" w:pos="720"/>
        </w:tabs>
        <w:snapToGrid w:val="0"/>
        <w:spacing w:after="0" w:line="240" w:lineRule="auto"/>
        <w:jc w:val="both"/>
        <w:rPr>
          <w:rFonts w:ascii="Calibri" w:eastAsia="Calibri" w:hAnsi="Calibri" w:cs="Calibri"/>
        </w:rPr>
      </w:pPr>
    </w:p>
    <w:p w14:paraId="470E36CD" w14:textId="77777777" w:rsidR="00B860D4" w:rsidRPr="00C44DBF" w:rsidRDefault="00B860D4" w:rsidP="00B860D4">
      <w:pPr>
        <w:shd w:val="clear" w:color="auto" w:fill="BFBFBF" w:themeFill="background1" w:themeFillShade="BF"/>
        <w:tabs>
          <w:tab w:val="left" w:pos="720"/>
        </w:tabs>
        <w:snapToGrid w:val="0"/>
        <w:spacing w:after="0" w:line="240" w:lineRule="auto"/>
        <w:jc w:val="both"/>
        <w:rPr>
          <w:rFonts w:ascii="Calibri" w:hAnsi="Calibri" w:cs="Calibri"/>
          <w:b/>
        </w:rPr>
      </w:pPr>
      <w:r>
        <w:rPr>
          <w:rFonts w:ascii="Calibri" w:hAnsi="Calibri" w:cs="Calibri"/>
          <w:b/>
        </w:rPr>
        <w:t>5</w:t>
      </w:r>
      <w:r w:rsidRPr="00C44DBF">
        <w:rPr>
          <w:rFonts w:ascii="Calibri" w:hAnsi="Calibri" w:cs="Calibri"/>
          <w:b/>
        </w:rPr>
        <w:t xml:space="preserve">. </w:t>
      </w:r>
      <w:r>
        <w:rPr>
          <w:rFonts w:ascii="Calibri" w:hAnsi="Calibri" w:cs="Calibri"/>
          <w:b/>
        </w:rPr>
        <w:t>ENABLING MEASURES</w:t>
      </w:r>
    </w:p>
    <w:p w14:paraId="07591EEF" w14:textId="77777777" w:rsidR="00B860D4" w:rsidRDefault="00B860D4" w:rsidP="00B860D4">
      <w:pPr>
        <w:tabs>
          <w:tab w:val="left" w:pos="720"/>
        </w:tabs>
        <w:snapToGrid w:val="0"/>
        <w:spacing w:after="0" w:line="240" w:lineRule="auto"/>
        <w:jc w:val="both"/>
        <w:rPr>
          <w:rFonts w:ascii="Calibri" w:eastAsia="Calibri" w:hAnsi="Calibri" w:cs="Calibri"/>
        </w:rPr>
      </w:pPr>
    </w:p>
    <w:p w14:paraId="01045CBE" w14:textId="31C0AB35" w:rsidR="00B860D4" w:rsidRPr="00326C49" w:rsidRDefault="00B860D4" w:rsidP="00B860D4">
      <w:pPr>
        <w:tabs>
          <w:tab w:val="left" w:pos="720"/>
        </w:tabs>
        <w:snapToGrid w:val="0"/>
        <w:spacing w:after="0" w:line="240" w:lineRule="auto"/>
        <w:jc w:val="both"/>
        <w:rPr>
          <w:rFonts w:ascii="Calibri" w:eastAsia="Calibri" w:hAnsi="Calibri" w:cs="Calibri"/>
        </w:rPr>
      </w:pPr>
      <w:r>
        <w:rPr>
          <w:rFonts w:ascii="Calibri" w:eastAsia="Calibri" w:hAnsi="Calibri" w:cs="Calibri"/>
        </w:rPr>
        <w:t xml:space="preserve">The selected agency should ensure that all interventions are disability and gender responsive. Enabling measures to support women’s participation in the programme should be designed and adequately budgeted for, keeping in mind their distinct needs. This can include (but not limited to) </w:t>
      </w:r>
      <w:proofErr w:type="gramStart"/>
      <w:r>
        <w:rPr>
          <w:rFonts w:ascii="Calibri" w:eastAsia="Calibri" w:hAnsi="Calibri" w:cs="Calibri"/>
        </w:rPr>
        <w:t>child care</w:t>
      </w:r>
      <w:proofErr w:type="gramEnd"/>
      <w:r>
        <w:rPr>
          <w:rFonts w:ascii="Calibri" w:eastAsia="Calibri" w:hAnsi="Calibri" w:cs="Calibri"/>
        </w:rPr>
        <w:t xml:space="preserve"> support for women (including new mothers), or reasonable </w:t>
      </w:r>
      <w:r w:rsidR="00570D06">
        <w:rPr>
          <w:rFonts w:ascii="Calibri" w:eastAsia="Calibri" w:hAnsi="Calibri" w:cs="Calibri"/>
        </w:rPr>
        <w:t>accommodation</w:t>
      </w:r>
      <w:r>
        <w:rPr>
          <w:rFonts w:ascii="Calibri" w:eastAsia="Calibri" w:hAnsi="Calibri" w:cs="Calibri"/>
        </w:rPr>
        <w:t xml:space="preserve"> for persons with disabilities. Adequate logistics and travel support should be provided, including for an accompanying family member/care provider. </w:t>
      </w:r>
    </w:p>
    <w:p w14:paraId="1F66950E" w14:textId="77777777" w:rsidR="00B860D4" w:rsidRPr="00326C49" w:rsidRDefault="00B860D4" w:rsidP="00B860D4">
      <w:pPr>
        <w:tabs>
          <w:tab w:val="left" w:pos="720"/>
        </w:tabs>
        <w:snapToGrid w:val="0"/>
        <w:spacing w:after="0" w:line="240" w:lineRule="auto"/>
        <w:ind w:left="360"/>
        <w:jc w:val="both"/>
        <w:rPr>
          <w:rFonts w:ascii="Calibri" w:hAnsi="Calibri" w:cs="Calibri"/>
        </w:rPr>
      </w:pPr>
    </w:p>
    <w:p w14:paraId="3D70FE1F" w14:textId="77777777" w:rsidR="00B860D4" w:rsidRPr="00C44DBF" w:rsidRDefault="00B860D4" w:rsidP="00B860D4">
      <w:pPr>
        <w:shd w:val="clear" w:color="auto" w:fill="BFBFBF" w:themeFill="background1" w:themeFillShade="BF"/>
        <w:tabs>
          <w:tab w:val="left" w:pos="720"/>
        </w:tabs>
        <w:snapToGrid w:val="0"/>
        <w:spacing w:after="0" w:line="240" w:lineRule="auto"/>
        <w:jc w:val="both"/>
        <w:rPr>
          <w:rFonts w:ascii="Calibri" w:hAnsi="Calibri" w:cs="Calibri"/>
          <w:b/>
        </w:rPr>
      </w:pPr>
      <w:r>
        <w:rPr>
          <w:rFonts w:ascii="Calibri" w:hAnsi="Calibri" w:cs="Calibri"/>
          <w:b/>
        </w:rPr>
        <w:t>6</w:t>
      </w:r>
      <w:r w:rsidRPr="00C44DBF">
        <w:rPr>
          <w:rFonts w:ascii="Calibri" w:hAnsi="Calibri" w:cs="Calibri"/>
          <w:b/>
        </w:rPr>
        <w:t xml:space="preserve">. TARGET GROUP/CONSTITUENCY </w:t>
      </w:r>
    </w:p>
    <w:p w14:paraId="32D1CDE8" w14:textId="77777777" w:rsidR="00B860D4" w:rsidRPr="00C44DBF" w:rsidRDefault="00B860D4" w:rsidP="00B860D4">
      <w:pPr>
        <w:autoSpaceDE w:val="0"/>
        <w:autoSpaceDN w:val="0"/>
        <w:adjustRightInd w:val="0"/>
        <w:spacing w:after="0" w:line="240" w:lineRule="auto"/>
        <w:rPr>
          <w:rFonts w:ascii="CIDFont+F2" w:hAnsi="CIDFont+F2" w:cs="CIDFont+F2"/>
          <w:color w:val="000000"/>
          <w:sz w:val="21"/>
          <w:szCs w:val="21"/>
        </w:rPr>
      </w:pPr>
    </w:p>
    <w:p w14:paraId="35D508F6" w14:textId="77777777" w:rsidR="00B860D4" w:rsidRPr="00967FB8" w:rsidRDefault="00B860D4" w:rsidP="00B860D4">
      <w:pPr>
        <w:autoSpaceDE w:val="0"/>
        <w:autoSpaceDN w:val="0"/>
        <w:adjustRightInd w:val="0"/>
        <w:spacing w:after="0" w:line="240" w:lineRule="auto"/>
        <w:jc w:val="both"/>
        <w:rPr>
          <w:rFonts w:ascii="Calibri" w:hAnsi="Calibri" w:cs="Calibri"/>
        </w:rPr>
      </w:pPr>
      <w:r w:rsidRPr="00C44DBF">
        <w:rPr>
          <w:rFonts w:ascii="Calibri" w:hAnsi="Calibri" w:cs="Calibri"/>
        </w:rPr>
        <w:t>Under the JP RWEE Phase II, the direct beneficiaries of the programme are 5,500 rural women farmers and 500 men. Indire</w:t>
      </w:r>
      <w:r w:rsidRPr="00967FB8">
        <w:rPr>
          <w:rFonts w:ascii="Calibri" w:hAnsi="Calibri" w:cs="Calibri"/>
        </w:rPr>
        <w:t>ct beneficiaries are 25,800</w:t>
      </w:r>
      <w:r w:rsidRPr="00967FB8">
        <w:rPr>
          <w:rStyle w:val="FootnoteReference"/>
          <w:rFonts w:ascii="Calibri" w:hAnsi="Calibri" w:cs="Calibri"/>
        </w:rPr>
        <w:footnoteReference w:id="23"/>
      </w:r>
      <w:r w:rsidRPr="00967FB8">
        <w:rPr>
          <w:rFonts w:ascii="Calibri" w:hAnsi="Calibri" w:cs="Calibri"/>
        </w:rPr>
        <w:t xml:space="preserve"> household members and 200 elected leaders including government officials</w:t>
      </w:r>
      <w:r w:rsidRPr="00967FB8">
        <w:rPr>
          <w:rStyle w:val="FootnoteReference"/>
          <w:rFonts w:ascii="Calibri" w:hAnsi="Calibri" w:cs="Calibri"/>
        </w:rPr>
        <w:footnoteReference w:id="24"/>
      </w:r>
      <w:r w:rsidRPr="00967FB8">
        <w:rPr>
          <w:rFonts w:ascii="Calibri" w:hAnsi="Calibri" w:cs="Calibri"/>
        </w:rPr>
        <w:t>.</w:t>
      </w:r>
    </w:p>
    <w:p w14:paraId="48C58A60" w14:textId="77777777" w:rsidR="00B860D4" w:rsidRPr="00967FB8" w:rsidRDefault="00B860D4" w:rsidP="00B860D4">
      <w:pPr>
        <w:autoSpaceDE w:val="0"/>
        <w:autoSpaceDN w:val="0"/>
        <w:adjustRightInd w:val="0"/>
        <w:spacing w:after="0" w:line="240" w:lineRule="auto"/>
        <w:jc w:val="both"/>
        <w:rPr>
          <w:rFonts w:ascii="Calibri" w:hAnsi="Calibri" w:cs="Calibri"/>
        </w:rPr>
      </w:pPr>
    </w:p>
    <w:p w14:paraId="5D5A69E0" w14:textId="77777777" w:rsidR="00B860D4" w:rsidRPr="00967FB8" w:rsidRDefault="00B860D4" w:rsidP="00B860D4">
      <w:pPr>
        <w:autoSpaceDE w:val="0"/>
        <w:autoSpaceDN w:val="0"/>
        <w:adjustRightInd w:val="0"/>
        <w:spacing w:after="0" w:line="240" w:lineRule="auto"/>
        <w:jc w:val="both"/>
        <w:rPr>
          <w:rFonts w:ascii="Calibri" w:hAnsi="Calibri" w:cs="Calibri"/>
        </w:rPr>
      </w:pPr>
      <w:r w:rsidRPr="00967FB8">
        <w:rPr>
          <w:rFonts w:ascii="Calibri" w:hAnsi="Calibri" w:cs="Calibri"/>
        </w:rPr>
        <w:t>This initiative will target at least 2</w:t>
      </w:r>
      <w:r>
        <w:rPr>
          <w:rFonts w:ascii="Calibri" w:hAnsi="Calibri" w:cs="Calibri"/>
        </w:rPr>
        <w:t>,</w:t>
      </w:r>
      <w:r w:rsidRPr="00967FB8">
        <w:rPr>
          <w:rFonts w:ascii="Calibri" w:hAnsi="Calibri" w:cs="Calibri"/>
        </w:rPr>
        <w:t xml:space="preserve">000 rural women farmers and 500 men in </w:t>
      </w:r>
      <w:proofErr w:type="spellStart"/>
      <w:r w:rsidRPr="00967FB8">
        <w:rPr>
          <w:rFonts w:ascii="Calibri" w:hAnsi="Calibri" w:cs="Calibri"/>
        </w:rPr>
        <w:t>Siraha</w:t>
      </w:r>
      <w:proofErr w:type="spellEnd"/>
      <w:r w:rsidRPr="00967FB8">
        <w:rPr>
          <w:rFonts w:ascii="Calibri" w:hAnsi="Calibri" w:cs="Calibri"/>
        </w:rPr>
        <w:t xml:space="preserve"> and </w:t>
      </w:r>
      <w:proofErr w:type="spellStart"/>
      <w:r w:rsidRPr="00967FB8">
        <w:rPr>
          <w:rFonts w:ascii="Calibri" w:hAnsi="Calibri" w:cs="Calibri"/>
        </w:rPr>
        <w:t>Saptari</w:t>
      </w:r>
      <w:proofErr w:type="spellEnd"/>
      <w:r w:rsidRPr="00967FB8">
        <w:rPr>
          <w:rFonts w:ascii="Calibri" w:hAnsi="Calibri" w:cs="Calibri"/>
        </w:rPr>
        <w:t xml:space="preserve"> districts. These rural women farmers should be members of rural women farmers groups formed under the JP RWEE, Phase II. These 500 men should be the family members of rural women farmers. </w:t>
      </w:r>
    </w:p>
    <w:p w14:paraId="709CB0E1" w14:textId="77777777" w:rsidR="00B860D4" w:rsidRPr="00967FB8" w:rsidRDefault="00B860D4" w:rsidP="00B860D4">
      <w:pPr>
        <w:autoSpaceDE w:val="0"/>
        <w:autoSpaceDN w:val="0"/>
        <w:adjustRightInd w:val="0"/>
        <w:spacing w:after="0" w:line="240" w:lineRule="auto"/>
        <w:jc w:val="both"/>
        <w:rPr>
          <w:rFonts w:ascii="Calibri" w:hAnsi="Calibri" w:cs="Calibri"/>
        </w:rPr>
      </w:pPr>
    </w:p>
    <w:p w14:paraId="463AA744" w14:textId="77777777" w:rsidR="00B860D4" w:rsidRPr="00FA1D68" w:rsidRDefault="00B860D4" w:rsidP="00B860D4">
      <w:pPr>
        <w:autoSpaceDE w:val="0"/>
        <w:autoSpaceDN w:val="0"/>
        <w:adjustRightInd w:val="0"/>
        <w:spacing w:after="0" w:line="240" w:lineRule="auto"/>
        <w:jc w:val="both"/>
        <w:rPr>
          <w:rFonts w:ascii="Calibri" w:hAnsi="Calibri" w:cs="Calibri"/>
        </w:rPr>
      </w:pPr>
      <w:r w:rsidRPr="00967FB8">
        <w:rPr>
          <w:rFonts w:ascii="Calibri" w:hAnsi="Calibri" w:cs="Calibri"/>
        </w:rPr>
        <w:t>The selected agency will adopt cascading approach where the learning from 2</w:t>
      </w:r>
      <w:r>
        <w:rPr>
          <w:rFonts w:ascii="Calibri" w:hAnsi="Calibri" w:cs="Calibri"/>
        </w:rPr>
        <w:t>,</w:t>
      </w:r>
      <w:r w:rsidRPr="00967FB8">
        <w:rPr>
          <w:rFonts w:ascii="Calibri" w:hAnsi="Calibri" w:cs="Calibri"/>
        </w:rPr>
        <w:t>000 rural women farmers can be transferred to other 3</w:t>
      </w:r>
      <w:r>
        <w:rPr>
          <w:rFonts w:ascii="Calibri" w:hAnsi="Calibri" w:cs="Calibri"/>
        </w:rPr>
        <w:t>,</w:t>
      </w:r>
      <w:r w:rsidRPr="00967FB8">
        <w:rPr>
          <w:rFonts w:ascii="Calibri" w:hAnsi="Calibri" w:cs="Calibri"/>
        </w:rPr>
        <w:t>000 rural women farmers. Similarly, from 500 men to 2</w:t>
      </w:r>
      <w:r>
        <w:rPr>
          <w:rFonts w:ascii="Calibri" w:hAnsi="Calibri" w:cs="Calibri"/>
        </w:rPr>
        <w:t>,</w:t>
      </w:r>
      <w:r w:rsidRPr="00967FB8">
        <w:rPr>
          <w:rFonts w:ascii="Calibri" w:hAnsi="Calibri" w:cs="Calibri"/>
        </w:rPr>
        <w:t>000 men members</w:t>
      </w:r>
      <w:r>
        <w:rPr>
          <w:rFonts w:ascii="Calibri" w:hAnsi="Calibri" w:cs="Calibri"/>
        </w:rPr>
        <w:t xml:space="preserve"> (indirect participants)</w:t>
      </w:r>
      <w:r w:rsidRPr="00967FB8">
        <w:rPr>
          <w:rFonts w:ascii="Calibri" w:hAnsi="Calibri" w:cs="Calibri"/>
        </w:rPr>
        <w:t xml:space="preserve"> of rural women farmers</w:t>
      </w:r>
    </w:p>
    <w:p w14:paraId="532FBB89" w14:textId="77777777" w:rsidR="00B860D4" w:rsidRPr="00326C49" w:rsidRDefault="00B860D4" w:rsidP="00B860D4">
      <w:pPr>
        <w:tabs>
          <w:tab w:val="left" w:pos="720"/>
        </w:tabs>
        <w:snapToGrid w:val="0"/>
        <w:spacing w:after="0" w:line="240" w:lineRule="auto"/>
        <w:jc w:val="both"/>
        <w:rPr>
          <w:rFonts w:ascii="Calibri" w:hAnsi="Calibri" w:cs="Calibri"/>
        </w:rPr>
      </w:pPr>
    </w:p>
    <w:p w14:paraId="693A5CD2" w14:textId="77777777" w:rsidR="00B860D4" w:rsidRPr="00326C49" w:rsidRDefault="00B860D4" w:rsidP="00B860D4">
      <w:pPr>
        <w:shd w:val="clear" w:color="auto" w:fill="D9D9D9" w:themeFill="background1" w:themeFillShade="D9"/>
        <w:snapToGrid w:val="0"/>
        <w:spacing w:after="0" w:line="240" w:lineRule="auto"/>
        <w:jc w:val="both"/>
        <w:rPr>
          <w:rFonts w:ascii="Calibri" w:eastAsia="Calibri" w:hAnsi="Calibri" w:cs="Calibri"/>
          <w:b/>
          <w:lang w:val="en-GB"/>
        </w:rPr>
      </w:pPr>
      <w:r>
        <w:rPr>
          <w:rFonts w:ascii="Calibri" w:eastAsia="Calibri" w:hAnsi="Calibri" w:cs="Calibri"/>
          <w:b/>
          <w:lang w:val="en-GB"/>
        </w:rPr>
        <w:t>7</w:t>
      </w:r>
      <w:r w:rsidRPr="00326C49">
        <w:rPr>
          <w:rFonts w:ascii="Calibri" w:eastAsia="Calibri" w:hAnsi="Calibri" w:cs="Calibri"/>
          <w:b/>
          <w:lang w:val="en-GB"/>
        </w:rPr>
        <w:t xml:space="preserve">. </w:t>
      </w:r>
      <w:r>
        <w:rPr>
          <w:rFonts w:ascii="Calibri" w:eastAsia="Calibri" w:hAnsi="Calibri" w:cs="Calibri"/>
          <w:b/>
          <w:lang w:val="en-GB"/>
        </w:rPr>
        <w:t>GEOGRAPHIC LOCATION</w:t>
      </w:r>
    </w:p>
    <w:p w14:paraId="7F07CD43" w14:textId="77777777" w:rsidR="00B860D4" w:rsidRPr="00326C49" w:rsidRDefault="00B860D4" w:rsidP="00B860D4">
      <w:pPr>
        <w:snapToGrid w:val="0"/>
        <w:spacing w:after="0" w:line="240" w:lineRule="auto"/>
        <w:jc w:val="both"/>
        <w:rPr>
          <w:rFonts w:ascii="Calibri" w:eastAsia="Calibri" w:hAnsi="Calibri" w:cs="Calibri"/>
          <w:lang w:val="en-GB"/>
        </w:rPr>
      </w:pPr>
    </w:p>
    <w:p w14:paraId="695A6F89" w14:textId="77777777" w:rsidR="00B860D4" w:rsidRDefault="00B860D4" w:rsidP="00B860D4">
      <w:pPr>
        <w:autoSpaceDE w:val="0"/>
        <w:autoSpaceDN w:val="0"/>
        <w:adjustRightInd w:val="0"/>
        <w:spacing w:after="0" w:line="240" w:lineRule="auto"/>
        <w:jc w:val="both"/>
        <w:rPr>
          <w:rFonts w:ascii="Calibri" w:hAnsi="Calibri" w:cs="Calibri"/>
        </w:rPr>
      </w:pPr>
      <w:r w:rsidRPr="00B334CA">
        <w:rPr>
          <w:rFonts w:ascii="Calibri" w:hAnsi="Calibri" w:cs="Calibri"/>
        </w:rPr>
        <w:t xml:space="preserve">This initiative will be implemented in three LGUs in </w:t>
      </w:r>
      <w:proofErr w:type="spellStart"/>
      <w:r w:rsidRPr="00B334CA">
        <w:rPr>
          <w:rFonts w:ascii="Calibri" w:hAnsi="Calibri" w:cs="Calibri"/>
        </w:rPr>
        <w:t>Siraha</w:t>
      </w:r>
      <w:proofErr w:type="spellEnd"/>
      <w:r w:rsidRPr="00B334CA">
        <w:rPr>
          <w:rFonts w:ascii="Calibri" w:hAnsi="Calibri" w:cs="Calibri"/>
        </w:rPr>
        <w:t xml:space="preserve"> and two in </w:t>
      </w:r>
      <w:proofErr w:type="spellStart"/>
      <w:r w:rsidRPr="00B334CA">
        <w:rPr>
          <w:rFonts w:ascii="Calibri" w:hAnsi="Calibri" w:cs="Calibri"/>
        </w:rPr>
        <w:t>Saptari</w:t>
      </w:r>
      <w:proofErr w:type="spellEnd"/>
      <w:r w:rsidRPr="00B334CA">
        <w:rPr>
          <w:rFonts w:ascii="Calibri" w:hAnsi="Calibri" w:cs="Calibri"/>
        </w:rPr>
        <w:t xml:space="preserve"> district. </w:t>
      </w:r>
      <w:r>
        <w:rPr>
          <w:rFonts w:ascii="Calibri" w:hAnsi="Calibri" w:cs="Calibri"/>
        </w:rPr>
        <w:t xml:space="preserve">In </w:t>
      </w:r>
      <w:proofErr w:type="spellStart"/>
      <w:r>
        <w:rPr>
          <w:rFonts w:ascii="Calibri" w:hAnsi="Calibri" w:cs="Calibri"/>
        </w:rPr>
        <w:t>Siraha</w:t>
      </w:r>
      <w:proofErr w:type="spellEnd"/>
      <w:r>
        <w:rPr>
          <w:rFonts w:ascii="Calibri" w:hAnsi="Calibri" w:cs="Calibri"/>
        </w:rPr>
        <w:t xml:space="preserve"> district, </w:t>
      </w:r>
      <w:proofErr w:type="spellStart"/>
      <w:r w:rsidRPr="00B334CA">
        <w:rPr>
          <w:rFonts w:ascii="Calibri" w:hAnsi="Calibri" w:cs="Calibri"/>
        </w:rPr>
        <w:t>Sakhuwanankarkatti</w:t>
      </w:r>
      <w:proofErr w:type="spellEnd"/>
      <w:r w:rsidRPr="00B334CA">
        <w:rPr>
          <w:rFonts w:ascii="Calibri" w:hAnsi="Calibri" w:cs="Calibri"/>
        </w:rPr>
        <w:t xml:space="preserve"> Rural Municipality</w:t>
      </w:r>
      <w:r>
        <w:rPr>
          <w:rFonts w:ascii="Calibri" w:hAnsi="Calibri" w:cs="Calibri"/>
        </w:rPr>
        <w:t>,</w:t>
      </w:r>
      <w:r w:rsidRPr="00B334CA">
        <w:rPr>
          <w:rFonts w:ascii="Calibri" w:hAnsi="Calibri" w:cs="Calibri"/>
        </w:rPr>
        <w:t xml:space="preserve"> </w:t>
      </w:r>
      <w:proofErr w:type="spellStart"/>
      <w:r w:rsidRPr="00B334CA">
        <w:rPr>
          <w:rFonts w:ascii="Calibri" w:hAnsi="Calibri" w:cs="Calibri"/>
        </w:rPr>
        <w:t>Laxmipur</w:t>
      </w:r>
      <w:proofErr w:type="spellEnd"/>
      <w:r w:rsidRPr="00B334CA">
        <w:rPr>
          <w:rFonts w:ascii="Calibri" w:hAnsi="Calibri" w:cs="Calibri"/>
        </w:rPr>
        <w:t xml:space="preserve"> Rural Municipality</w:t>
      </w:r>
      <w:r>
        <w:rPr>
          <w:rFonts w:ascii="Calibri" w:hAnsi="Calibri" w:cs="Calibri"/>
        </w:rPr>
        <w:t xml:space="preserve"> and </w:t>
      </w:r>
      <w:r w:rsidRPr="00B334CA">
        <w:rPr>
          <w:rFonts w:ascii="Calibri" w:hAnsi="Calibri" w:cs="Calibri"/>
        </w:rPr>
        <w:t>one more municipality</w:t>
      </w:r>
      <w:r>
        <w:rPr>
          <w:rFonts w:ascii="Calibri" w:hAnsi="Calibri" w:cs="Calibri"/>
        </w:rPr>
        <w:t xml:space="preserve"> (to be identified by the JP RWEE team)</w:t>
      </w:r>
      <w:r w:rsidRPr="00B334CA">
        <w:rPr>
          <w:rFonts w:ascii="Calibri" w:hAnsi="Calibri" w:cs="Calibri"/>
        </w:rPr>
        <w:t xml:space="preserve"> in the north part of </w:t>
      </w:r>
      <w:proofErr w:type="spellStart"/>
      <w:r w:rsidRPr="00B334CA">
        <w:rPr>
          <w:rFonts w:ascii="Calibri" w:hAnsi="Calibri" w:cs="Calibri"/>
        </w:rPr>
        <w:t>Siraha</w:t>
      </w:r>
      <w:proofErr w:type="spellEnd"/>
      <w:r>
        <w:rPr>
          <w:rFonts w:ascii="Calibri" w:hAnsi="Calibri" w:cs="Calibri"/>
        </w:rPr>
        <w:t xml:space="preserve"> will be covered. In </w:t>
      </w:r>
      <w:proofErr w:type="spellStart"/>
      <w:r>
        <w:rPr>
          <w:rFonts w:ascii="Calibri" w:hAnsi="Calibri" w:cs="Calibri"/>
        </w:rPr>
        <w:t>Saptarai</w:t>
      </w:r>
      <w:proofErr w:type="spellEnd"/>
      <w:r>
        <w:rPr>
          <w:rFonts w:ascii="Calibri" w:hAnsi="Calibri" w:cs="Calibri"/>
        </w:rPr>
        <w:t xml:space="preserve">, </w:t>
      </w:r>
      <w:proofErr w:type="spellStart"/>
      <w:r w:rsidRPr="00B334CA">
        <w:rPr>
          <w:rFonts w:ascii="Calibri" w:hAnsi="Calibri" w:cs="Calibri"/>
        </w:rPr>
        <w:t>Tilathi</w:t>
      </w:r>
      <w:proofErr w:type="spellEnd"/>
      <w:r w:rsidRPr="00B334CA">
        <w:rPr>
          <w:rFonts w:ascii="Calibri" w:hAnsi="Calibri" w:cs="Calibri"/>
        </w:rPr>
        <w:t xml:space="preserve"> </w:t>
      </w:r>
      <w:proofErr w:type="spellStart"/>
      <w:r w:rsidRPr="00B334CA">
        <w:rPr>
          <w:rFonts w:ascii="Calibri" w:hAnsi="Calibri" w:cs="Calibri"/>
        </w:rPr>
        <w:t>Koiladi</w:t>
      </w:r>
      <w:proofErr w:type="spellEnd"/>
      <w:r w:rsidRPr="00B334CA">
        <w:rPr>
          <w:rFonts w:ascii="Calibri" w:hAnsi="Calibri" w:cs="Calibri"/>
        </w:rPr>
        <w:t xml:space="preserve"> Rural Municipality </w:t>
      </w:r>
      <w:proofErr w:type="gramStart"/>
      <w:r w:rsidRPr="00B334CA">
        <w:rPr>
          <w:rFonts w:ascii="Calibri" w:hAnsi="Calibri" w:cs="Calibri"/>
        </w:rPr>
        <w:t xml:space="preserve">and  </w:t>
      </w:r>
      <w:proofErr w:type="spellStart"/>
      <w:r w:rsidRPr="00B334CA">
        <w:rPr>
          <w:rFonts w:ascii="Calibri" w:hAnsi="Calibri" w:cs="Calibri"/>
        </w:rPr>
        <w:t>Chinnamasta</w:t>
      </w:r>
      <w:proofErr w:type="spellEnd"/>
      <w:proofErr w:type="gramEnd"/>
      <w:r w:rsidRPr="00B334CA">
        <w:rPr>
          <w:rFonts w:ascii="Calibri" w:hAnsi="Calibri" w:cs="Calibri"/>
        </w:rPr>
        <w:t xml:space="preserve"> Rural Municipality</w:t>
      </w:r>
      <w:r>
        <w:rPr>
          <w:rFonts w:ascii="Calibri" w:hAnsi="Calibri" w:cs="Calibri"/>
        </w:rPr>
        <w:t xml:space="preserve"> will be covered.</w:t>
      </w:r>
    </w:p>
    <w:p w14:paraId="4D75BFB3" w14:textId="77777777" w:rsidR="00B860D4" w:rsidRPr="00B334CA" w:rsidRDefault="00B860D4" w:rsidP="00B860D4">
      <w:pPr>
        <w:autoSpaceDE w:val="0"/>
        <w:autoSpaceDN w:val="0"/>
        <w:adjustRightInd w:val="0"/>
        <w:spacing w:after="0" w:line="240" w:lineRule="auto"/>
        <w:jc w:val="both"/>
        <w:rPr>
          <w:rFonts w:ascii="Calibri" w:hAnsi="Calibri" w:cs="Calibri"/>
        </w:rPr>
      </w:pPr>
    </w:p>
    <w:p w14:paraId="39480334" w14:textId="77777777" w:rsidR="00B860D4" w:rsidRDefault="00B860D4" w:rsidP="00B860D4">
      <w:pPr>
        <w:shd w:val="clear" w:color="auto" w:fill="D9D9D9" w:themeFill="background1" w:themeFillShade="D9"/>
        <w:snapToGrid w:val="0"/>
        <w:spacing w:after="0" w:line="240" w:lineRule="auto"/>
        <w:jc w:val="both"/>
        <w:rPr>
          <w:rFonts w:ascii="Calibri" w:hAnsi="Calibri" w:cs="Calibri"/>
          <w:b/>
        </w:rPr>
      </w:pPr>
      <w:r>
        <w:rPr>
          <w:rFonts w:ascii="Calibri" w:hAnsi="Calibri" w:cs="Calibri"/>
          <w:b/>
        </w:rPr>
        <w:t>8</w:t>
      </w:r>
      <w:r w:rsidRPr="00326C49">
        <w:rPr>
          <w:rFonts w:ascii="Calibri" w:hAnsi="Calibri" w:cs="Calibri"/>
          <w:b/>
        </w:rPr>
        <w:t xml:space="preserve">. </w:t>
      </w:r>
      <w:r>
        <w:rPr>
          <w:rFonts w:ascii="Calibri" w:hAnsi="Calibri" w:cs="Calibri"/>
          <w:b/>
        </w:rPr>
        <w:t>RESULTS FRAMEWORK</w:t>
      </w:r>
    </w:p>
    <w:p w14:paraId="1AAFBF2E" w14:textId="77777777" w:rsidR="00B860D4" w:rsidRDefault="00B860D4" w:rsidP="00B860D4">
      <w:pPr>
        <w:snapToGrid w:val="0"/>
        <w:spacing w:after="0" w:line="240" w:lineRule="auto"/>
        <w:jc w:val="both"/>
        <w:rPr>
          <w:rFonts w:ascii="Calibri" w:hAnsi="Calibri" w:cs="Calibri"/>
          <w:lang w:val="en-GB"/>
        </w:rPr>
      </w:pPr>
    </w:p>
    <w:tbl>
      <w:tblPr>
        <w:tblStyle w:val="TableGrid"/>
        <w:tblW w:w="0" w:type="auto"/>
        <w:tblLook w:val="04A0" w:firstRow="1" w:lastRow="0" w:firstColumn="1" w:lastColumn="0" w:noHBand="0" w:noVBand="1"/>
      </w:tblPr>
      <w:tblGrid>
        <w:gridCol w:w="3864"/>
        <w:gridCol w:w="5153"/>
      </w:tblGrid>
      <w:tr w:rsidR="00B860D4" w:rsidRPr="002F1A32" w14:paraId="3965D49D" w14:textId="77777777" w:rsidTr="00A01935">
        <w:tc>
          <w:tcPr>
            <w:tcW w:w="3865" w:type="dxa"/>
          </w:tcPr>
          <w:p w14:paraId="634600A8" w14:textId="77777777" w:rsidR="00B860D4" w:rsidRPr="002F1A32" w:rsidRDefault="00B860D4" w:rsidP="00A01935">
            <w:pPr>
              <w:snapToGrid w:val="0"/>
              <w:jc w:val="both"/>
              <w:rPr>
                <w:rFonts w:ascii="Calibri" w:hAnsi="Calibri" w:cs="Calibri"/>
              </w:rPr>
            </w:pPr>
            <w:r w:rsidRPr="002F1A32">
              <w:rPr>
                <w:rFonts w:ascii="Calibri" w:hAnsi="Calibri" w:cs="Calibri"/>
              </w:rPr>
              <w:t>Outcome 2</w:t>
            </w:r>
            <w:r w:rsidRPr="002F1A32">
              <w:rPr>
                <w:rStyle w:val="FootnoteReference"/>
                <w:rFonts w:ascii="Calibri" w:hAnsi="Calibri" w:cs="Calibri"/>
              </w:rPr>
              <w:footnoteReference w:id="25"/>
            </w:r>
            <w:r w:rsidRPr="002F1A32">
              <w:rPr>
                <w:rFonts w:ascii="Calibri" w:hAnsi="Calibri" w:cs="Calibri"/>
              </w:rPr>
              <w:t xml:space="preserve">: Rural women's income, decent work and economic autonomy are increased to secure their livelihoods and build </w:t>
            </w:r>
            <w:proofErr w:type="gramStart"/>
            <w:r w:rsidRPr="002F1A32">
              <w:rPr>
                <w:rFonts w:ascii="Calibri" w:hAnsi="Calibri" w:cs="Calibri"/>
              </w:rPr>
              <w:t>resilience</w:t>
            </w:r>
            <w:proofErr w:type="gramEnd"/>
          </w:p>
          <w:p w14:paraId="0F9408AC" w14:textId="77777777" w:rsidR="00B860D4" w:rsidRPr="002F1A32" w:rsidRDefault="00B860D4" w:rsidP="00A01935">
            <w:pPr>
              <w:snapToGrid w:val="0"/>
              <w:jc w:val="both"/>
              <w:rPr>
                <w:rFonts w:ascii="Calibri" w:hAnsi="Calibri" w:cs="Calibri"/>
                <w:lang w:val="en-GB"/>
              </w:rPr>
            </w:pPr>
          </w:p>
        </w:tc>
        <w:tc>
          <w:tcPr>
            <w:tcW w:w="5154" w:type="dxa"/>
          </w:tcPr>
          <w:p w14:paraId="3D1D6795" w14:textId="77777777" w:rsidR="00B860D4" w:rsidRPr="002F1A32" w:rsidRDefault="00B860D4" w:rsidP="00A01935">
            <w:pPr>
              <w:snapToGrid w:val="0"/>
              <w:jc w:val="both"/>
              <w:rPr>
                <w:rFonts w:ascii="Calibri" w:hAnsi="Calibri" w:cs="Calibri"/>
              </w:rPr>
            </w:pPr>
            <w:r w:rsidRPr="002F1A32">
              <w:rPr>
                <w:rFonts w:ascii="Calibri" w:hAnsi="Calibri" w:cs="Calibri"/>
              </w:rPr>
              <w:t>Indicator 2.1: Percentage increase in rural women’s average annual farm incomes</w:t>
            </w:r>
          </w:p>
          <w:p w14:paraId="2C1B8257" w14:textId="77777777" w:rsidR="00B860D4" w:rsidRPr="002F1A32" w:rsidRDefault="00B860D4" w:rsidP="00A01935">
            <w:pPr>
              <w:snapToGrid w:val="0"/>
              <w:jc w:val="both"/>
              <w:rPr>
                <w:rFonts w:ascii="Calibri" w:hAnsi="Calibri" w:cs="Calibri"/>
              </w:rPr>
            </w:pPr>
            <w:r w:rsidRPr="002F1A32">
              <w:rPr>
                <w:rFonts w:ascii="Calibri" w:hAnsi="Calibri" w:cs="Calibri"/>
              </w:rPr>
              <w:t xml:space="preserve">Indicator 2.2: Percentage increase in rural women’s average annual off-farm incomes (including from micro-enterprises and wage employment promoted by the project), disaggregated by employment </w:t>
            </w:r>
            <w:proofErr w:type="gramStart"/>
            <w:r w:rsidRPr="002F1A32">
              <w:rPr>
                <w:rFonts w:ascii="Calibri" w:hAnsi="Calibri" w:cs="Calibri"/>
              </w:rPr>
              <w:t>type</w:t>
            </w:r>
            <w:proofErr w:type="gramEnd"/>
          </w:p>
          <w:p w14:paraId="36641AD3" w14:textId="77777777" w:rsidR="00B860D4" w:rsidRPr="002F1A32" w:rsidRDefault="00B860D4" w:rsidP="00A01935">
            <w:pPr>
              <w:snapToGrid w:val="0"/>
              <w:jc w:val="both"/>
              <w:rPr>
                <w:rFonts w:ascii="Calibri" w:hAnsi="Calibri" w:cs="Calibri"/>
                <w:lang w:val="en-GB"/>
              </w:rPr>
            </w:pPr>
          </w:p>
        </w:tc>
      </w:tr>
      <w:tr w:rsidR="00B860D4" w:rsidRPr="002F1A32" w14:paraId="6D1B0151" w14:textId="77777777" w:rsidTr="00A01935">
        <w:tc>
          <w:tcPr>
            <w:tcW w:w="3865" w:type="dxa"/>
          </w:tcPr>
          <w:p w14:paraId="129A5B36" w14:textId="77777777" w:rsidR="00B860D4" w:rsidRPr="002F1A32" w:rsidRDefault="00B860D4" w:rsidP="00A01935">
            <w:pPr>
              <w:snapToGrid w:val="0"/>
              <w:jc w:val="both"/>
              <w:rPr>
                <w:rFonts w:ascii="Calibri" w:hAnsi="Calibri" w:cs="Calibri"/>
              </w:rPr>
            </w:pPr>
            <w:r w:rsidRPr="002F1A32">
              <w:rPr>
                <w:rFonts w:ascii="Calibri" w:hAnsi="Calibri" w:cs="Calibri"/>
              </w:rPr>
              <w:t>Output 2.2: Rural women have increased access to decent work, including off-farm work and social protection</w:t>
            </w:r>
            <w:r w:rsidRPr="002F1A32">
              <w:rPr>
                <w:rStyle w:val="FootnoteReference"/>
                <w:rFonts w:ascii="Calibri" w:hAnsi="Calibri" w:cs="Calibri"/>
              </w:rPr>
              <w:footnoteReference w:id="26"/>
            </w:r>
          </w:p>
          <w:p w14:paraId="46A9E7BB" w14:textId="77777777" w:rsidR="00B860D4" w:rsidRPr="002F1A32" w:rsidRDefault="00B860D4" w:rsidP="00A01935">
            <w:pPr>
              <w:snapToGrid w:val="0"/>
              <w:jc w:val="both"/>
              <w:rPr>
                <w:rFonts w:ascii="Calibri" w:hAnsi="Calibri" w:cs="Calibri"/>
                <w:lang w:val="en-GB"/>
              </w:rPr>
            </w:pPr>
          </w:p>
        </w:tc>
        <w:tc>
          <w:tcPr>
            <w:tcW w:w="5154" w:type="dxa"/>
          </w:tcPr>
          <w:p w14:paraId="7F2BC4DA" w14:textId="77777777" w:rsidR="00B860D4" w:rsidRPr="002F1A32" w:rsidRDefault="00B860D4" w:rsidP="00A01935">
            <w:pPr>
              <w:snapToGrid w:val="0"/>
              <w:jc w:val="both"/>
              <w:rPr>
                <w:rFonts w:ascii="Calibri" w:hAnsi="Calibri" w:cs="Calibri"/>
              </w:rPr>
            </w:pPr>
            <w:r w:rsidRPr="002F1A32">
              <w:rPr>
                <w:rFonts w:ascii="Calibri" w:hAnsi="Calibri" w:cs="Calibri"/>
              </w:rPr>
              <w:t xml:space="preserve">Indicator 2.2.1: Increase in the number of rural women who enter employment in the formal </w:t>
            </w:r>
            <w:proofErr w:type="spellStart"/>
            <w:r w:rsidRPr="002F1A32">
              <w:rPr>
                <w:rFonts w:ascii="Calibri" w:hAnsi="Calibri" w:cs="Calibri"/>
              </w:rPr>
              <w:t>labour</w:t>
            </w:r>
            <w:proofErr w:type="spellEnd"/>
            <w:r w:rsidRPr="002F1A32">
              <w:rPr>
                <w:rFonts w:ascii="Calibri" w:hAnsi="Calibri" w:cs="Calibri"/>
              </w:rPr>
              <w:t xml:space="preserve"> </w:t>
            </w:r>
            <w:proofErr w:type="gramStart"/>
            <w:r w:rsidRPr="002F1A32">
              <w:rPr>
                <w:rFonts w:ascii="Calibri" w:hAnsi="Calibri" w:cs="Calibri"/>
              </w:rPr>
              <w:t>market</w:t>
            </w:r>
            <w:proofErr w:type="gramEnd"/>
          </w:p>
          <w:p w14:paraId="4D2BC9D1" w14:textId="77777777" w:rsidR="00B860D4" w:rsidRPr="002F1A32" w:rsidRDefault="00B860D4" w:rsidP="00A01935">
            <w:pPr>
              <w:snapToGrid w:val="0"/>
              <w:jc w:val="both"/>
              <w:rPr>
                <w:rFonts w:ascii="Calibri" w:hAnsi="Calibri" w:cs="Calibri"/>
              </w:rPr>
            </w:pPr>
            <w:r w:rsidRPr="002F1A32">
              <w:rPr>
                <w:rFonts w:ascii="Calibri" w:hAnsi="Calibri" w:cs="Calibri"/>
              </w:rPr>
              <w:t xml:space="preserve">Indicator 2.2.2: Increase in number of rural women covered by social protection </w:t>
            </w:r>
            <w:proofErr w:type="gramStart"/>
            <w:r w:rsidRPr="002F1A32">
              <w:rPr>
                <w:rFonts w:ascii="Calibri" w:hAnsi="Calibri" w:cs="Calibri"/>
              </w:rPr>
              <w:t>systems</w:t>
            </w:r>
            <w:proofErr w:type="gramEnd"/>
            <w:r w:rsidRPr="002F1A32">
              <w:rPr>
                <w:rFonts w:ascii="Calibri" w:hAnsi="Calibri" w:cs="Calibri"/>
              </w:rPr>
              <w:t xml:space="preserve"> </w:t>
            </w:r>
          </w:p>
          <w:p w14:paraId="23EA430D" w14:textId="77777777" w:rsidR="00B860D4" w:rsidRPr="002F1A32" w:rsidRDefault="00B860D4" w:rsidP="00A01935">
            <w:pPr>
              <w:snapToGrid w:val="0"/>
              <w:jc w:val="both"/>
              <w:rPr>
                <w:rFonts w:ascii="Calibri" w:hAnsi="Calibri" w:cs="Calibri"/>
                <w:lang w:val="en-GB"/>
              </w:rPr>
            </w:pPr>
          </w:p>
        </w:tc>
      </w:tr>
      <w:tr w:rsidR="00B860D4" w:rsidRPr="002F1A32" w14:paraId="4E388147" w14:textId="77777777" w:rsidTr="00A01935">
        <w:tc>
          <w:tcPr>
            <w:tcW w:w="3865" w:type="dxa"/>
          </w:tcPr>
          <w:p w14:paraId="400E7816" w14:textId="77777777" w:rsidR="00B860D4" w:rsidRPr="002F1A32" w:rsidRDefault="00B860D4" w:rsidP="00A01935">
            <w:pPr>
              <w:snapToGrid w:val="0"/>
              <w:jc w:val="both"/>
              <w:rPr>
                <w:rFonts w:ascii="Calibri" w:hAnsi="Calibri" w:cs="Calibri"/>
              </w:rPr>
            </w:pPr>
            <w:r w:rsidRPr="002F1A32">
              <w:rPr>
                <w:rFonts w:ascii="Calibri" w:hAnsi="Calibri" w:cs="Calibri"/>
              </w:rPr>
              <w:t xml:space="preserve">Output 2.3: Rural women have increased access to gender-responsive financial and business development services, ICTs and other products and </w:t>
            </w:r>
            <w:proofErr w:type="gramStart"/>
            <w:r w:rsidRPr="002F1A32">
              <w:rPr>
                <w:rFonts w:ascii="Calibri" w:hAnsi="Calibri" w:cs="Calibri"/>
              </w:rPr>
              <w:t>services</w:t>
            </w:r>
            <w:proofErr w:type="gramEnd"/>
          </w:p>
          <w:p w14:paraId="0621C0FB" w14:textId="77777777" w:rsidR="00B860D4" w:rsidRPr="002F1A32" w:rsidRDefault="00B860D4" w:rsidP="00A01935">
            <w:pPr>
              <w:snapToGrid w:val="0"/>
              <w:jc w:val="both"/>
              <w:rPr>
                <w:rFonts w:ascii="Calibri" w:hAnsi="Calibri" w:cs="Calibri"/>
                <w:lang w:val="en-GB"/>
              </w:rPr>
            </w:pPr>
          </w:p>
        </w:tc>
        <w:tc>
          <w:tcPr>
            <w:tcW w:w="5154" w:type="dxa"/>
          </w:tcPr>
          <w:p w14:paraId="57F5209E" w14:textId="77777777" w:rsidR="00B860D4" w:rsidRPr="002F1A32" w:rsidRDefault="00B860D4" w:rsidP="00A01935">
            <w:pPr>
              <w:snapToGrid w:val="0"/>
              <w:jc w:val="both"/>
              <w:rPr>
                <w:rFonts w:ascii="Calibri" w:hAnsi="Calibri" w:cs="Calibri"/>
              </w:rPr>
            </w:pPr>
            <w:r w:rsidRPr="002F1A32">
              <w:rPr>
                <w:rFonts w:ascii="Calibri" w:hAnsi="Calibri" w:cs="Calibri"/>
              </w:rPr>
              <w:t xml:space="preserve">Indicator 2.3.1: Increase in the number of rural women using gender-responsive financial services and products (including savings, credit, and insurance), disaggregated by type and total amount (USD) </w:t>
            </w:r>
          </w:p>
          <w:p w14:paraId="71F13984" w14:textId="77777777" w:rsidR="00B860D4" w:rsidRPr="002F1A32" w:rsidRDefault="00B860D4" w:rsidP="00A01935">
            <w:pPr>
              <w:snapToGrid w:val="0"/>
              <w:jc w:val="both"/>
              <w:rPr>
                <w:rFonts w:ascii="Calibri" w:hAnsi="Calibri" w:cs="Calibri"/>
                <w:lang w:val="en-GB"/>
              </w:rPr>
            </w:pPr>
          </w:p>
        </w:tc>
      </w:tr>
      <w:tr w:rsidR="00B860D4" w:rsidRPr="002F1A32" w14:paraId="17FB41A2" w14:textId="77777777" w:rsidTr="00A01935">
        <w:tc>
          <w:tcPr>
            <w:tcW w:w="3865" w:type="dxa"/>
          </w:tcPr>
          <w:p w14:paraId="68C4523D" w14:textId="77777777" w:rsidR="00B860D4" w:rsidRPr="002F1A32" w:rsidRDefault="00B860D4" w:rsidP="00A01935">
            <w:pPr>
              <w:autoSpaceDE w:val="0"/>
              <w:autoSpaceDN w:val="0"/>
              <w:adjustRightInd w:val="0"/>
              <w:spacing w:before="120" w:after="120"/>
              <w:jc w:val="both"/>
              <w:rPr>
                <w:rFonts w:ascii="Calibri" w:hAnsi="Calibri" w:cs="Calibri"/>
              </w:rPr>
            </w:pPr>
            <w:r w:rsidRPr="002F1A32">
              <w:rPr>
                <w:rFonts w:ascii="Calibri" w:hAnsi="Calibri" w:cs="Calibri"/>
              </w:rPr>
              <w:t xml:space="preserve">Outcome 3: Rural women's voices and agency are increased for full and equal participation and leadership in their households, communities, organizations and governance </w:t>
            </w:r>
            <w:proofErr w:type="gramStart"/>
            <w:r w:rsidRPr="002F1A32">
              <w:rPr>
                <w:rFonts w:ascii="Calibri" w:hAnsi="Calibri" w:cs="Calibri"/>
              </w:rPr>
              <w:t>systems</w:t>
            </w:r>
            <w:proofErr w:type="gramEnd"/>
          </w:p>
          <w:p w14:paraId="4E93D902" w14:textId="77777777" w:rsidR="00B860D4" w:rsidRPr="002F1A32" w:rsidRDefault="00B860D4" w:rsidP="00A01935">
            <w:pPr>
              <w:snapToGrid w:val="0"/>
              <w:jc w:val="both"/>
              <w:rPr>
                <w:rFonts w:ascii="Calibri" w:hAnsi="Calibri" w:cs="Calibri"/>
                <w:lang w:val="en-GB"/>
              </w:rPr>
            </w:pPr>
          </w:p>
        </w:tc>
        <w:tc>
          <w:tcPr>
            <w:tcW w:w="5154" w:type="dxa"/>
          </w:tcPr>
          <w:p w14:paraId="18F8FC51" w14:textId="77777777" w:rsidR="00B860D4" w:rsidRPr="002F1A32" w:rsidRDefault="00B860D4" w:rsidP="00A01935">
            <w:pPr>
              <w:autoSpaceDE w:val="0"/>
              <w:autoSpaceDN w:val="0"/>
              <w:adjustRightInd w:val="0"/>
              <w:spacing w:before="120" w:after="120"/>
              <w:jc w:val="both"/>
              <w:rPr>
                <w:rFonts w:ascii="Calibri" w:hAnsi="Calibri" w:cs="Calibri"/>
              </w:rPr>
            </w:pPr>
            <w:r w:rsidRPr="002F1A32">
              <w:rPr>
                <w:rFonts w:ascii="Calibri" w:hAnsi="Calibri" w:cs="Calibri"/>
              </w:rPr>
              <w:t xml:space="preserve">Indicator 3.3: Increase in proportion of women in elected local governance </w:t>
            </w:r>
            <w:proofErr w:type="gramStart"/>
            <w:r w:rsidRPr="002F1A32">
              <w:rPr>
                <w:rFonts w:ascii="Calibri" w:hAnsi="Calibri" w:cs="Calibri"/>
              </w:rPr>
              <w:t>structures</w:t>
            </w:r>
            <w:proofErr w:type="gramEnd"/>
          </w:p>
          <w:p w14:paraId="22F47A0E" w14:textId="77777777" w:rsidR="00B860D4" w:rsidRPr="002F1A32" w:rsidRDefault="00B860D4" w:rsidP="00A01935">
            <w:pPr>
              <w:snapToGrid w:val="0"/>
              <w:jc w:val="both"/>
              <w:rPr>
                <w:rFonts w:ascii="Calibri" w:hAnsi="Calibri" w:cs="Calibri"/>
                <w:lang w:val="en-GB"/>
              </w:rPr>
            </w:pPr>
          </w:p>
        </w:tc>
      </w:tr>
      <w:tr w:rsidR="00B860D4" w:rsidRPr="002F1A32" w14:paraId="2EF02C8A" w14:textId="77777777" w:rsidTr="00A01935">
        <w:tc>
          <w:tcPr>
            <w:tcW w:w="3865" w:type="dxa"/>
          </w:tcPr>
          <w:p w14:paraId="1D118F76" w14:textId="77777777" w:rsidR="00B860D4" w:rsidRPr="002F1A32" w:rsidRDefault="00B860D4" w:rsidP="00A01935">
            <w:pPr>
              <w:autoSpaceDE w:val="0"/>
              <w:autoSpaceDN w:val="0"/>
              <w:adjustRightInd w:val="0"/>
              <w:spacing w:before="120" w:after="120"/>
              <w:jc w:val="both"/>
              <w:rPr>
                <w:rFonts w:ascii="Calibri" w:hAnsi="Calibri" w:cs="Calibri"/>
              </w:rPr>
            </w:pPr>
            <w:r w:rsidRPr="002F1A32">
              <w:rPr>
                <w:rFonts w:ascii="Calibri" w:hAnsi="Calibri" w:cs="Calibri"/>
              </w:rPr>
              <w:t xml:space="preserve">Output 3.1: Rural women have increased skills and capacity to participate in local </w:t>
            </w:r>
            <w:r w:rsidRPr="002F1A32">
              <w:rPr>
                <w:rFonts w:ascii="Calibri" w:hAnsi="Calibri" w:cs="Calibri"/>
              </w:rPr>
              <w:lastRenderedPageBreak/>
              <w:t xml:space="preserve">governance and decision-making </w:t>
            </w:r>
            <w:proofErr w:type="gramStart"/>
            <w:r w:rsidRPr="002F1A32">
              <w:rPr>
                <w:rFonts w:ascii="Calibri" w:hAnsi="Calibri" w:cs="Calibri"/>
              </w:rPr>
              <w:t>structures</w:t>
            </w:r>
            <w:proofErr w:type="gramEnd"/>
          </w:p>
          <w:p w14:paraId="45B970C4" w14:textId="77777777" w:rsidR="00B860D4" w:rsidRPr="002F1A32" w:rsidRDefault="00B860D4" w:rsidP="00A01935">
            <w:pPr>
              <w:snapToGrid w:val="0"/>
              <w:jc w:val="both"/>
              <w:rPr>
                <w:rFonts w:ascii="Calibri" w:hAnsi="Calibri" w:cs="Calibri"/>
                <w:lang w:val="en-GB"/>
              </w:rPr>
            </w:pPr>
          </w:p>
        </w:tc>
        <w:tc>
          <w:tcPr>
            <w:tcW w:w="5154" w:type="dxa"/>
          </w:tcPr>
          <w:p w14:paraId="7627F34E" w14:textId="77777777" w:rsidR="00B860D4" w:rsidRPr="002F1A32" w:rsidRDefault="00B860D4" w:rsidP="00A01935">
            <w:pPr>
              <w:autoSpaceDE w:val="0"/>
              <w:autoSpaceDN w:val="0"/>
              <w:adjustRightInd w:val="0"/>
              <w:spacing w:before="120" w:after="120"/>
              <w:jc w:val="both"/>
              <w:rPr>
                <w:rFonts w:ascii="Calibri" w:hAnsi="Calibri" w:cs="Calibri"/>
              </w:rPr>
            </w:pPr>
            <w:r w:rsidRPr="002F1A32">
              <w:rPr>
                <w:rFonts w:ascii="Calibri" w:hAnsi="Calibri" w:cs="Calibri"/>
              </w:rPr>
              <w:lastRenderedPageBreak/>
              <w:t xml:space="preserve">Indicator 3.1.1: Increase in the proportion of women members in community decision-making structures, </w:t>
            </w:r>
            <w:r w:rsidRPr="002F1A32">
              <w:rPr>
                <w:rFonts w:ascii="Calibri" w:hAnsi="Calibri" w:cs="Calibri"/>
              </w:rPr>
              <w:lastRenderedPageBreak/>
              <w:t xml:space="preserve">including producer organizations, cooperatives, unions and local food security </w:t>
            </w:r>
            <w:proofErr w:type="gramStart"/>
            <w:r w:rsidRPr="002F1A32">
              <w:rPr>
                <w:rFonts w:ascii="Calibri" w:hAnsi="Calibri" w:cs="Calibri"/>
              </w:rPr>
              <w:t>reserves</w:t>
            </w:r>
            <w:proofErr w:type="gramEnd"/>
          </w:p>
          <w:p w14:paraId="75ADEAF3" w14:textId="77777777" w:rsidR="00B860D4" w:rsidRPr="002F1A32" w:rsidRDefault="00B860D4" w:rsidP="00A01935">
            <w:pPr>
              <w:autoSpaceDE w:val="0"/>
              <w:autoSpaceDN w:val="0"/>
              <w:adjustRightInd w:val="0"/>
              <w:spacing w:before="120" w:after="120"/>
              <w:jc w:val="both"/>
              <w:rPr>
                <w:rFonts w:ascii="Calibri" w:hAnsi="Calibri" w:cs="Calibri"/>
              </w:rPr>
            </w:pPr>
            <w:r w:rsidRPr="002F1A32">
              <w:rPr>
                <w:rFonts w:ascii="Calibri" w:hAnsi="Calibri" w:cs="Calibri"/>
              </w:rPr>
              <w:t xml:space="preserve">Indicator 3.1.2: Increase in the proportion of women leaders in community decision-making bodies, producer organizations, cooperatives, unions and local food security </w:t>
            </w:r>
            <w:proofErr w:type="gramStart"/>
            <w:r w:rsidRPr="002F1A32">
              <w:rPr>
                <w:rFonts w:ascii="Calibri" w:hAnsi="Calibri" w:cs="Calibri"/>
              </w:rPr>
              <w:t>reserves</w:t>
            </w:r>
            <w:proofErr w:type="gramEnd"/>
          </w:p>
          <w:p w14:paraId="2C1B509C" w14:textId="77777777" w:rsidR="00B860D4" w:rsidRPr="002F1A32" w:rsidRDefault="00B860D4" w:rsidP="00A01935">
            <w:pPr>
              <w:snapToGrid w:val="0"/>
              <w:jc w:val="both"/>
              <w:rPr>
                <w:rFonts w:ascii="Calibri" w:hAnsi="Calibri" w:cs="Calibri"/>
                <w:lang w:val="en-GB"/>
              </w:rPr>
            </w:pPr>
          </w:p>
        </w:tc>
      </w:tr>
      <w:tr w:rsidR="00B860D4" w:rsidRPr="002F1A32" w14:paraId="10CA99B5" w14:textId="77777777" w:rsidTr="00A01935">
        <w:tc>
          <w:tcPr>
            <w:tcW w:w="3865" w:type="dxa"/>
          </w:tcPr>
          <w:p w14:paraId="4EE988FE" w14:textId="77777777" w:rsidR="00B860D4" w:rsidRPr="002F1A32" w:rsidRDefault="00B860D4" w:rsidP="00A01935">
            <w:pPr>
              <w:autoSpaceDE w:val="0"/>
              <w:autoSpaceDN w:val="0"/>
              <w:adjustRightInd w:val="0"/>
              <w:spacing w:before="120" w:after="120"/>
              <w:jc w:val="both"/>
              <w:rPr>
                <w:rFonts w:ascii="Calibri" w:hAnsi="Calibri" w:cs="Calibri"/>
              </w:rPr>
            </w:pPr>
            <w:r w:rsidRPr="002F1A32">
              <w:rPr>
                <w:rFonts w:ascii="Calibri" w:hAnsi="Calibri" w:cs="Calibri"/>
              </w:rPr>
              <w:lastRenderedPageBreak/>
              <w:t xml:space="preserve">Output 3.2: Organizational capacities and social capital strengthened to form, participate in and sustain gender-responsive producer organizations, cooperatives and unions, savings groups and self-help </w:t>
            </w:r>
            <w:proofErr w:type="gramStart"/>
            <w:r w:rsidRPr="002F1A32">
              <w:rPr>
                <w:rFonts w:ascii="Calibri" w:hAnsi="Calibri" w:cs="Calibri"/>
              </w:rPr>
              <w:t>groups</w:t>
            </w:r>
            <w:proofErr w:type="gramEnd"/>
          </w:p>
          <w:p w14:paraId="70395076" w14:textId="77777777" w:rsidR="00B860D4" w:rsidRPr="002F1A32" w:rsidRDefault="00B860D4" w:rsidP="00A01935">
            <w:pPr>
              <w:snapToGrid w:val="0"/>
              <w:jc w:val="both"/>
              <w:rPr>
                <w:rFonts w:ascii="Calibri" w:hAnsi="Calibri" w:cs="Calibri"/>
                <w:lang w:val="en-GB"/>
              </w:rPr>
            </w:pPr>
          </w:p>
        </w:tc>
        <w:tc>
          <w:tcPr>
            <w:tcW w:w="5154" w:type="dxa"/>
          </w:tcPr>
          <w:p w14:paraId="61D0B70D" w14:textId="77777777" w:rsidR="00B860D4" w:rsidRPr="002F1A32" w:rsidRDefault="00B860D4" w:rsidP="00A01935">
            <w:pPr>
              <w:autoSpaceDE w:val="0"/>
              <w:autoSpaceDN w:val="0"/>
              <w:adjustRightInd w:val="0"/>
              <w:spacing w:before="120" w:after="120"/>
              <w:jc w:val="both"/>
              <w:rPr>
                <w:rFonts w:ascii="Calibri" w:hAnsi="Calibri" w:cs="Calibri"/>
              </w:rPr>
            </w:pPr>
            <w:r w:rsidRPr="002F1A32">
              <w:rPr>
                <w:rFonts w:ascii="Calibri" w:hAnsi="Calibri" w:cs="Calibri"/>
              </w:rPr>
              <w:t>Indicator 3.2.2: Increase in the number of producer organizations, cooperatives and unions that adopt a gender policy/ strategy/ training/ women’s quota for their board, etc.</w:t>
            </w:r>
          </w:p>
          <w:p w14:paraId="1F0B550D" w14:textId="77777777" w:rsidR="00B860D4" w:rsidRPr="002F1A32" w:rsidRDefault="00B860D4" w:rsidP="00A01935">
            <w:pPr>
              <w:snapToGrid w:val="0"/>
              <w:jc w:val="both"/>
              <w:rPr>
                <w:rFonts w:ascii="Calibri" w:hAnsi="Calibri" w:cs="Calibri"/>
                <w:lang w:val="en-GB"/>
              </w:rPr>
            </w:pPr>
          </w:p>
        </w:tc>
      </w:tr>
      <w:tr w:rsidR="00B860D4" w:rsidRPr="002F1A32" w14:paraId="6AE8B977" w14:textId="77777777" w:rsidTr="00A01935">
        <w:tc>
          <w:tcPr>
            <w:tcW w:w="3865" w:type="dxa"/>
          </w:tcPr>
          <w:p w14:paraId="47778141" w14:textId="77777777" w:rsidR="00B860D4" w:rsidRPr="002F1A32" w:rsidRDefault="00B860D4" w:rsidP="00A01935">
            <w:pPr>
              <w:snapToGrid w:val="0"/>
              <w:jc w:val="both"/>
              <w:rPr>
                <w:rFonts w:ascii="Calibri" w:hAnsi="Calibri" w:cs="Calibri"/>
              </w:rPr>
            </w:pPr>
            <w:r w:rsidRPr="002F1A32">
              <w:rPr>
                <w:rFonts w:ascii="Calibri" w:hAnsi="Calibri" w:cs="Calibri"/>
              </w:rPr>
              <w:t xml:space="preserve">Outcome 4: Gender-responsive legal frameworks, policies and institutions are strengthened to create an enabling environment for rural women to secure their livelihoods, rights and </w:t>
            </w:r>
            <w:proofErr w:type="gramStart"/>
            <w:r w:rsidRPr="002F1A32">
              <w:rPr>
                <w:rFonts w:ascii="Calibri" w:hAnsi="Calibri" w:cs="Calibri"/>
              </w:rPr>
              <w:t>resilience</w:t>
            </w:r>
            <w:proofErr w:type="gramEnd"/>
          </w:p>
          <w:p w14:paraId="4EA685E9" w14:textId="77777777" w:rsidR="00B860D4" w:rsidRPr="002F1A32" w:rsidRDefault="00B860D4" w:rsidP="00A01935">
            <w:pPr>
              <w:snapToGrid w:val="0"/>
              <w:jc w:val="both"/>
              <w:rPr>
                <w:rFonts w:ascii="Calibri" w:hAnsi="Calibri" w:cs="Calibri"/>
                <w:lang w:val="en-GB"/>
              </w:rPr>
            </w:pPr>
          </w:p>
        </w:tc>
        <w:tc>
          <w:tcPr>
            <w:tcW w:w="5154" w:type="dxa"/>
          </w:tcPr>
          <w:p w14:paraId="656C19AD" w14:textId="77777777" w:rsidR="00B860D4" w:rsidRPr="002F1A32" w:rsidRDefault="00B860D4" w:rsidP="00A01935">
            <w:pPr>
              <w:snapToGrid w:val="0"/>
              <w:jc w:val="both"/>
              <w:rPr>
                <w:rFonts w:ascii="Calibri" w:hAnsi="Calibri" w:cs="Calibri"/>
              </w:rPr>
            </w:pPr>
            <w:r w:rsidRPr="002F1A32">
              <w:rPr>
                <w:rFonts w:ascii="Calibri" w:hAnsi="Calibri" w:cs="Calibri"/>
              </w:rPr>
              <w:t xml:space="preserve">Indicator 4.1: Number and type of revised or adopted national or regional legal frameworks, policies, or strategies that promote, </w:t>
            </w:r>
            <w:proofErr w:type="gramStart"/>
            <w:r w:rsidRPr="002F1A32">
              <w:rPr>
                <w:rFonts w:ascii="Calibri" w:hAnsi="Calibri" w:cs="Calibri"/>
              </w:rPr>
              <w:t>enforce</w:t>
            </w:r>
            <w:proofErr w:type="gramEnd"/>
            <w:r w:rsidRPr="002F1A32">
              <w:rPr>
                <w:rFonts w:ascii="Calibri" w:hAnsi="Calibri" w:cs="Calibri"/>
              </w:rPr>
              <w:t xml:space="preserve"> and monitor gender equality in agriculture, national food security and nutrition, social protection, emergency preparedness, and economic and </w:t>
            </w:r>
            <w:proofErr w:type="spellStart"/>
            <w:r w:rsidRPr="002F1A32">
              <w:rPr>
                <w:rFonts w:ascii="Calibri" w:hAnsi="Calibri" w:cs="Calibri"/>
              </w:rPr>
              <w:t>labour</w:t>
            </w:r>
            <w:proofErr w:type="spellEnd"/>
            <w:r w:rsidRPr="002F1A32">
              <w:rPr>
                <w:rFonts w:ascii="Calibri" w:hAnsi="Calibri" w:cs="Calibri"/>
              </w:rPr>
              <w:t xml:space="preserve"> systems (% change from baseline) (adapted from SDG 5.1.1)</w:t>
            </w:r>
          </w:p>
          <w:p w14:paraId="7F220079" w14:textId="77777777" w:rsidR="00B860D4" w:rsidRPr="002F1A32" w:rsidRDefault="00B860D4" w:rsidP="00A01935">
            <w:pPr>
              <w:snapToGrid w:val="0"/>
              <w:jc w:val="both"/>
              <w:rPr>
                <w:rFonts w:ascii="Calibri" w:hAnsi="Calibri" w:cs="Calibri"/>
              </w:rPr>
            </w:pPr>
          </w:p>
          <w:p w14:paraId="5679211C" w14:textId="77777777" w:rsidR="00B860D4" w:rsidRPr="002F1A32" w:rsidRDefault="00B860D4" w:rsidP="00A01935">
            <w:pPr>
              <w:snapToGrid w:val="0"/>
              <w:jc w:val="both"/>
              <w:rPr>
                <w:rFonts w:ascii="Calibri" w:hAnsi="Calibri" w:cs="Calibri"/>
              </w:rPr>
            </w:pPr>
            <w:r w:rsidRPr="002F1A32">
              <w:rPr>
                <w:rFonts w:ascii="Calibri" w:hAnsi="Calibri" w:cs="Calibri"/>
              </w:rPr>
              <w:t xml:space="preserve">Indicator 4.2: Increase in the number of programme countries with systems to track and make public allocations for gender equality and women’s empowerment in the agricultural sector (adapted from SDG 5.c.1) </w:t>
            </w:r>
          </w:p>
          <w:p w14:paraId="7FF81273" w14:textId="77777777" w:rsidR="00B860D4" w:rsidRPr="002F1A32" w:rsidRDefault="00B860D4" w:rsidP="00A01935">
            <w:pPr>
              <w:snapToGrid w:val="0"/>
              <w:jc w:val="both"/>
              <w:rPr>
                <w:rFonts w:ascii="Calibri" w:hAnsi="Calibri" w:cs="Calibri"/>
                <w:lang w:val="en-GB"/>
              </w:rPr>
            </w:pPr>
          </w:p>
        </w:tc>
      </w:tr>
      <w:tr w:rsidR="00B860D4" w:rsidRPr="002F1A32" w14:paraId="7C710BFB" w14:textId="77777777" w:rsidTr="00A01935">
        <w:tc>
          <w:tcPr>
            <w:tcW w:w="3865" w:type="dxa"/>
          </w:tcPr>
          <w:p w14:paraId="7D1FF573" w14:textId="77777777" w:rsidR="00B860D4" w:rsidRPr="002F1A32" w:rsidRDefault="00B860D4" w:rsidP="00A01935">
            <w:pPr>
              <w:snapToGrid w:val="0"/>
              <w:jc w:val="both"/>
              <w:rPr>
                <w:rFonts w:ascii="Calibri" w:hAnsi="Calibri" w:cs="Calibri"/>
              </w:rPr>
            </w:pPr>
            <w:r w:rsidRPr="002F1A32">
              <w:rPr>
                <w:rFonts w:ascii="Calibri" w:hAnsi="Calibri" w:cs="Calibri"/>
              </w:rPr>
              <w:t xml:space="preserve">Output 4.1: The capacities of policymakers and other relevant stakeholders to design, implement and track gender-responsive policies, strategies, legal frameworks and budgets are </w:t>
            </w:r>
            <w:proofErr w:type="gramStart"/>
            <w:r w:rsidRPr="002F1A32">
              <w:rPr>
                <w:rFonts w:ascii="Calibri" w:hAnsi="Calibri" w:cs="Calibri"/>
              </w:rPr>
              <w:t>enhanced</w:t>
            </w:r>
            <w:proofErr w:type="gramEnd"/>
          </w:p>
          <w:p w14:paraId="4E183A48" w14:textId="77777777" w:rsidR="00B860D4" w:rsidRPr="002F1A32" w:rsidRDefault="00B860D4" w:rsidP="00A01935">
            <w:pPr>
              <w:snapToGrid w:val="0"/>
              <w:jc w:val="both"/>
              <w:rPr>
                <w:rFonts w:ascii="Calibri" w:hAnsi="Calibri" w:cs="Calibri"/>
              </w:rPr>
            </w:pPr>
          </w:p>
          <w:p w14:paraId="1280BF97" w14:textId="77777777" w:rsidR="00B860D4" w:rsidRPr="002F1A32" w:rsidRDefault="00B860D4" w:rsidP="00A01935">
            <w:pPr>
              <w:snapToGrid w:val="0"/>
              <w:jc w:val="both"/>
              <w:rPr>
                <w:rFonts w:ascii="Calibri" w:hAnsi="Calibri" w:cs="Calibri"/>
                <w:lang w:val="en-GB"/>
              </w:rPr>
            </w:pPr>
          </w:p>
        </w:tc>
        <w:tc>
          <w:tcPr>
            <w:tcW w:w="5154" w:type="dxa"/>
          </w:tcPr>
          <w:p w14:paraId="7042B8C1" w14:textId="77777777" w:rsidR="00B860D4" w:rsidRPr="002F1A32" w:rsidRDefault="00B860D4" w:rsidP="00A01935">
            <w:pPr>
              <w:snapToGrid w:val="0"/>
              <w:jc w:val="both"/>
              <w:rPr>
                <w:rFonts w:ascii="Calibri" w:hAnsi="Calibri" w:cs="Calibri"/>
              </w:rPr>
            </w:pPr>
            <w:r w:rsidRPr="002F1A32">
              <w:rPr>
                <w:rFonts w:ascii="Calibri" w:hAnsi="Calibri" w:cs="Calibri"/>
              </w:rPr>
              <w:t xml:space="preserve">Indicator 4.1.1: Increase in the number of national women’s machineries and policymakers with capacities to advocate for gender-responsive policies and </w:t>
            </w:r>
            <w:proofErr w:type="gramStart"/>
            <w:r w:rsidRPr="002F1A32">
              <w:rPr>
                <w:rFonts w:ascii="Calibri" w:hAnsi="Calibri" w:cs="Calibri"/>
              </w:rPr>
              <w:t>budgets</w:t>
            </w:r>
            <w:proofErr w:type="gramEnd"/>
          </w:p>
          <w:p w14:paraId="4AB6A718" w14:textId="77777777" w:rsidR="00B860D4" w:rsidRPr="002F1A32" w:rsidRDefault="00B860D4" w:rsidP="00A01935">
            <w:pPr>
              <w:snapToGrid w:val="0"/>
              <w:jc w:val="both"/>
              <w:rPr>
                <w:rFonts w:ascii="Calibri" w:hAnsi="Calibri" w:cs="Calibri"/>
              </w:rPr>
            </w:pPr>
            <w:r w:rsidRPr="002F1A32">
              <w:rPr>
                <w:rFonts w:ascii="Calibri" w:hAnsi="Calibri" w:cs="Calibri"/>
              </w:rPr>
              <w:t xml:space="preserve">Indicator 4.1.2: Increase in the number of rural women engaged in local and national-level government meetings on policy formulation, budget allocation and monitoring for gender </w:t>
            </w:r>
            <w:proofErr w:type="gramStart"/>
            <w:r w:rsidRPr="002F1A32">
              <w:rPr>
                <w:rFonts w:ascii="Calibri" w:hAnsi="Calibri" w:cs="Calibri"/>
              </w:rPr>
              <w:t>commitments</w:t>
            </w:r>
            <w:proofErr w:type="gramEnd"/>
          </w:p>
          <w:p w14:paraId="5C351B9C" w14:textId="77777777" w:rsidR="00B860D4" w:rsidRPr="002F1A32" w:rsidRDefault="00B860D4" w:rsidP="00A01935">
            <w:pPr>
              <w:snapToGrid w:val="0"/>
              <w:jc w:val="both"/>
              <w:rPr>
                <w:rFonts w:ascii="Calibri" w:hAnsi="Calibri" w:cs="Calibri"/>
                <w:lang w:val="en-GB"/>
              </w:rPr>
            </w:pPr>
          </w:p>
        </w:tc>
      </w:tr>
      <w:tr w:rsidR="00B860D4" w:rsidRPr="002F1A32" w14:paraId="5F0DF77F" w14:textId="77777777" w:rsidTr="00A01935">
        <w:tc>
          <w:tcPr>
            <w:tcW w:w="3865" w:type="dxa"/>
          </w:tcPr>
          <w:p w14:paraId="17E593FF" w14:textId="77777777" w:rsidR="00B860D4" w:rsidRPr="002F1A32" w:rsidRDefault="00B860D4" w:rsidP="00A01935">
            <w:pPr>
              <w:spacing w:line="276" w:lineRule="auto"/>
              <w:contextualSpacing/>
              <w:jc w:val="both"/>
              <w:rPr>
                <w:rFonts w:ascii="Calibri" w:hAnsi="Calibri" w:cs="Calibri"/>
              </w:rPr>
            </w:pPr>
            <w:r w:rsidRPr="002F1A32">
              <w:rPr>
                <w:rFonts w:ascii="Calibri" w:hAnsi="Calibri" w:cs="Calibri"/>
              </w:rPr>
              <w:t xml:space="preserve">Output 4.2: Capacity of rural women and their organizations increased to engage in and influence relevant policy forums at national, regional and global </w:t>
            </w:r>
            <w:proofErr w:type="gramStart"/>
            <w:r w:rsidRPr="002F1A32">
              <w:rPr>
                <w:rFonts w:ascii="Calibri" w:hAnsi="Calibri" w:cs="Calibri"/>
              </w:rPr>
              <w:t>levels</w:t>
            </w:r>
            <w:proofErr w:type="gramEnd"/>
          </w:p>
          <w:p w14:paraId="5D6B6232" w14:textId="77777777" w:rsidR="00B860D4" w:rsidRPr="002F1A32" w:rsidRDefault="00B860D4" w:rsidP="00A01935">
            <w:pPr>
              <w:snapToGrid w:val="0"/>
              <w:jc w:val="both"/>
              <w:rPr>
                <w:rFonts w:ascii="Calibri" w:hAnsi="Calibri" w:cs="Calibri"/>
                <w:lang w:val="en-GB"/>
              </w:rPr>
            </w:pPr>
          </w:p>
        </w:tc>
        <w:tc>
          <w:tcPr>
            <w:tcW w:w="5154" w:type="dxa"/>
          </w:tcPr>
          <w:p w14:paraId="7BA2F9B8" w14:textId="77777777" w:rsidR="00B860D4" w:rsidRPr="002F1A32" w:rsidRDefault="00B860D4" w:rsidP="00A01935">
            <w:pPr>
              <w:jc w:val="both"/>
              <w:outlineLvl w:val="0"/>
              <w:rPr>
                <w:rFonts w:ascii="Calibri" w:hAnsi="Calibri" w:cs="Calibri"/>
              </w:rPr>
            </w:pPr>
            <w:r w:rsidRPr="002F1A32">
              <w:rPr>
                <w:rFonts w:ascii="Calibri" w:hAnsi="Calibri" w:cs="Calibri"/>
              </w:rPr>
              <w:t xml:space="preserve">Indicator 4.2.1: Increase in the number of rural women who demonstrate increased awareness and understanding of legal rights and relevant policy </w:t>
            </w:r>
            <w:proofErr w:type="gramStart"/>
            <w:r w:rsidRPr="002F1A32">
              <w:rPr>
                <w:rFonts w:ascii="Calibri" w:hAnsi="Calibri" w:cs="Calibri"/>
              </w:rPr>
              <w:t>mechanisms</w:t>
            </w:r>
            <w:proofErr w:type="gramEnd"/>
          </w:p>
          <w:p w14:paraId="3652F4B7" w14:textId="77777777" w:rsidR="00B860D4" w:rsidRPr="002F1A32" w:rsidRDefault="00B860D4" w:rsidP="00A01935">
            <w:pPr>
              <w:jc w:val="both"/>
              <w:outlineLvl w:val="0"/>
              <w:rPr>
                <w:rFonts w:ascii="Calibri" w:hAnsi="Calibri" w:cs="Calibri"/>
              </w:rPr>
            </w:pPr>
          </w:p>
          <w:p w14:paraId="2782E779" w14:textId="77777777" w:rsidR="00B860D4" w:rsidRPr="002F1A32" w:rsidRDefault="00B860D4" w:rsidP="00A01935">
            <w:pPr>
              <w:jc w:val="both"/>
              <w:outlineLvl w:val="0"/>
              <w:rPr>
                <w:rFonts w:ascii="Calibri" w:hAnsi="Calibri" w:cs="Calibri"/>
              </w:rPr>
            </w:pPr>
            <w:r w:rsidRPr="002F1A32">
              <w:rPr>
                <w:rFonts w:ascii="Calibri" w:hAnsi="Calibri" w:cs="Calibri"/>
              </w:rPr>
              <w:t>Indicator 4.2.2: Increase in the proportion of women's groups linked to advocacy networks and alliances, by network focus (e.g., gender, climate action, etc.)</w:t>
            </w:r>
          </w:p>
          <w:p w14:paraId="63F6E260" w14:textId="77777777" w:rsidR="00B860D4" w:rsidRPr="002F1A32" w:rsidRDefault="00B860D4" w:rsidP="00A01935">
            <w:pPr>
              <w:jc w:val="both"/>
              <w:outlineLvl w:val="0"/>
              <w:rPr>
                <w:rFonts w:ascii="Calibri" w:hAnsi="Calibri" w:cs="Calibri"/>
              </w:rPr>
            </w:pPr>
          </w:p>
          <w:p w14:paraId="1157596A" w14:textId="77777777" w:rsidR="00B860D4" w:rsidRPr="002F1A32" w:rsidRDefault="00B860D4" w:rsidP="00A01935">
            <w:pPr>
              <w:snapToGrid w:val="0"/>
              <w:jc w:val="both"/>
              <w:rPr>
                <w:rFonts w:ascii="Calibri" w:hAnsi="Calibri" w:cs="Calibri"/>
                <w:lang w:val="en-GB"/>
              </w:rPr>
            </w:pPr>
          </w:p>
        </w:tc>
      </w:tr>
      <w:tr w:rsidR="00B860D4" w:rsidRPr="002F1A32" w14:paraId="461E5670" w14:textId="77777777" w:rsidTr="00A01935">
        <w:tc>
          <w:tcPr>
            <w:tcW w:w="3865" w:type="dxa"/>
          </w:tcPr>
          <w:p w14:paraId="35DCA19F" w14:textId="77777777" w:rsidR="00B860D4" w:rsidRPr="002F1A32" w:rsidRDefault="00B860D4" w:rsidP="00A01935">
            <w:pPr>
              <w:spacing w:line="276" w:lineRule="auto"/>
              <w:contextualSpacing/>
              <w:jc w:val="both"/>
              <w:rPr>
                <w:rFonts w:ascii="Calibri" w:hAnsi="Calibri" w:cs="Calibri"/>
              </w:rPr>
            </w:pPr>
            <w:r w:rsidRPr="002F1A32">
              <w:rPr>
                <w:rFonts w:ascii="Calibri" w:hAnsi="Calibri" w:cs="Calibri"/>
              </w:rPr>
              <w:t xml:space="preserve">Output 4.3: Rural women’s economic empowerment strengthened through </w:t>
            </w:r>
            <w:r w:rsidRPr="002F1A32">
              <w:rPr>
                <w:rFonts w:ascii="Calibri" w:hAnsi="Calibri" w:cs="Calibri"/>
              </w:rPr>
              <w:lastRenderedPageBreak/>
              <w:t xml:space="preserve">regional and global policy dialogues and </w:t>
            </w:r>
            <w:proofErr w:type="gramStart"/>
            <w:r w:rsidRPr="002F1A32">
              <w:rPr>
                <w:rFonts w:ascii="Calibri" w:hAnsi="Calibri" w:cs="Calibri"/>
              </w:rPr>
              <w:t>processes</w:t>
            </w:r>
            <w:proofErr w:type="gramEnd"/>
            <w:r w:rsidRPr="002F1A32">
              <w:rPr>
                <w:rFonts w:ascii="Calibri" w:hAnsi="Calibri" w:cs="Calibri"/>
              </w:rPr>
              <w:t xml:space="preserve"> </w:t>
            </w:r>
          </w:p>
          <w:p w14:paraId="6C312C79" w14:textId="77777777" w:rsidR="00B860D4" w:rsidRPr="002F1A32" w:rsidRDefault="00B860D4" w:rsidP="00A01935">
            <w:pPr>
              <w:snapToGrid w:val="0"/>
              <w:jc w:val="both"/>
              <w:rPr>
                <w:rFonts w:ascii="Calibri" w:hAnsi="Calibri" w:cs="Calibri"/>
                <w:lang w:val="en-GB"/>
              </w:rPr>
            </w:pPr>
          </w:p>
        </w:tc>
        <w:tc>
          <w:tcPr>
            <w:tcW w:w="5154" w:type="dxa"/>
          </w:tcPr>
          <w:p w14:paraId="35840463" w14:textId="77777777" w:rsidR="00B860D4" w:rsidRPr="002F1A32" w:rsidRDefault="00B860D4" w:rsidP="00A01935">
            <w:pPr>
              <w:jc w:val="both"/>
              <w:rPr>
                <w:rFonts w:ascii="Calibri" w:hAnsi="Calibri" w:cs="Calibri"/>
              </w:rPr>
            </w:pPr>
            <w:r w:rsidRPr="002F1A32">
              <w:rPr>
                <w:rFonts w:ascii="Calibri" w:hAnsi="Calibri" w:cs="Calibri"/>
              </w:rPr>
              <w:lastRenderedPageBreak/>
              <w:t xml:space="preserve">4.3.1 Increase in the number of policy briefs and/or knowledge products published on rural women’s </w:t>
            </w:r>
            <w:r w:rsidRPr="002F1A32">
              <w:rPr>
                <w:rFonts w:ascii="Calibri" w:hAnsi="Calibri" w:cs="Calibri"/>
              </w:rPr>
              <w:lastRenderedPageBreak/>
              <w:t>economic empowerment topics and measurement strategies.</w:t>
            </w:r>
          </w:p>
          <w:p w14:paraId="24A90922" w14:textId="77777777" w:rsidR="00B860D4" w:rsidRPr="002F1A32" w:rsidRDefault="00B860D4" w:rsidP="00A01935">
            <w:pPr>
              <w:spacing w:line="276" w:lineRule="auto"/>
              <w:contextualSpacing/>
              <w:jc w:val="both"/>
              <w:rPr>
                <w:rFonts w:ascii="Calibri" w:hAnsi="Calibri" w:cs="Calibri"/>
              </w:rPr>
            </w:pPr>
          </w:p>
          <w:p w14:paraId="03D0158D" w14:textId="77777777" w:rsidR="00B860D4" w:rsidRPr="002F1A32" w:rsidRDefault="00B860D4" w:rsidP="00A01935">
            <w:pPr>
              <w:spacing w:line="276" w:lineRule="auto"/>
              <w:contextualSpacing/>
              <w:jc w:val="both"/>
              <w:rPr>
                <w:rFonts w:ascii="Calibri" w:hAnsi="Calibri" w:cs="Calibri"/>
              </w:rPr>
            </w:pPr>
            <w:r w:rsidRPr="002F1A32">
              <w:rPr>
                <w:rFonts w:ascii="Calibri" w:hAnsi="Calibri" w:cs="Calibri"/>
              </w:rPr>
              <w:t>4.3.2 Increase in the number of regional and global policy dialogues on rural women’s economic empowerment.</w:t>
            </w:r>
          </w:p>
          <w:p w14:paraId="60D77E8A" w14:textId="77777777" w:rsidR="00B860D4" w:rsidRPr="002F1A32" w:rsidRDefault="00B860D4" w:rsidP="00A01935">
            <w:pPr>
              <w:snapToGrid w:val="0"/>
              <w:jc w:val="both"/>
              <w:rPr>
                <w:rFonts w:ascii="Calibri" w:hAnsi="Calibri" w:cs="Calibri"/>
                <w:lang w:val="en-GB"/>
              </w:rPr>
            </w:pPr>
          </w:p>
        </w:tc>
      </w:tr>
    </w:tbl>
    <w:p w14:paraId="14E6EC85" w14:textId="77777777" w:rsidR="00B860D4" w:rsidRPr="00667F10" w:rsidRDefault="00B860D4" w:rsidP="00B860D4">
      <w:pPr>
        <w:snapToGrid w:val="0"/>
        <w:spacing w:after="0" w:line="240" w:lineRule="auto"/>
        <w:jc w:val="both"/>
        <w:rPr>
          <w:rFonts w:ascii="Calibri" w:hAnsi="Calibri" w:cs="Calibri"/>
          <w:lang w:val="en-GB"/>
        </w:rPr>
      </w:pPr>
    </w:p>
    <w:p w14:paraId="7A0C5805" w14:textId="77777777" w:rsidR="00B860D4" w:rsidRPr="00326C49" w:rsidRDefault="00B860D4" w:rsidP="00B860D4">
      <w:pPr>
        <w:shd w:val="clear" w:color="auto" w:fill="D9D9D9" w:themeFill="background1" w:themeFillShade="D9"/>
        <w:snapToGrid w:val="0"/>
        <w:spacing w:after="0" w:line="240" w:lineRule="auto"/>
        <w:jc w:val="both"/>
        <w:rPr>
          <w:rFonts w:ascii="Calibri" w:hAnsi="Calibri" w:cs="Calibri"/>
          <w:b/>
        </w:rPr>
      </w:pPr>
      <w:r>
        <w:rPr>
          <w:rFonts w:ascii="Calibri" w:hAnsi="Calibri" w:cs="Calibri"/>
          <w:b/>
        </w:rPr>
        <w:t>9</w:t>
      </w:r>
      <w:r w:rsidRPr="00326C49">
        <w:rPr>
          <w:rFonts w:ascii="Calibri" w:hAnsi="Calibri" w:cs="Calibri"/>
          <w:b/>
        </w:rPr>
        <w:t xml:space="preserve">. </w:t>
      </w:r>
      <w:r>
        <w:rPr>
          <w:rFonts w:ascii="Calibri" w:hAnsi="Calibri" w:cs="Calibri"/>
          <w:b/>
        </w:rPr>
        <w:t>TIME FRAME</w:t>
      </w:r>
    </w:p>
    <w:p w14:paraId="4699B060" w14:textId="77777777" w:rsidR="00B860D4" w:rsidRPr="00326C49" w:rsidRDefault="00B860D4" w:rsidP="00B860D4">
      <w:pPr>
        <w:snapToGrid w:val="0"/>
        <w:spacing w:after="0" w:line="240" w:lineRule="auto"/>
        <w:jc w:val="both"/>
        <w:rPr>
          <w:rFonts w:ascii="Calibri" w:hAnsi="Calibri" w:cs="Calibri"/>
          <w:b/>
        </w:rPr>
      </w:pPr>
    </w:p>
    <w:p w14:paraId="111036C2" w14:textId="114B2D76" w:rsidR="00B860D4" w:rsidRDefault="00B860D4" w:rsidP="00B860D4">
      <w:pPr>
        <w:snapToGrid w:val="0"/>
        <w:spacing w:after="0" w:line="240" w:lineRule="auto"/>
        <w:jc w:val="both"/>
        <w:rPr>
          <w:rFonts w:ascii="Calibri" w:hAnsi="Calibri" w:cs="Calibri"/>
          <w:bCs/>
          <w:color w:val="000000"/>
        </w:rPr>
      </w:pPr>
      <w:r>
        <w:rPr>
          <w:rFonts w:ascii="Calibri" w:hAnsi="Calibri" w:cs="Calibri"/>
          <w:bCs/>
          <w:color w:val="000000"/>
        </w:rPr>
        <w:t xml:space="preserve">This initiative will be implemented from 15 April 2023- </w:t>
      </w:r>
      <w:r w:rsidR="003703D2">
        <w:rPr>
          <w:rFonts w:ascii="Calibri" w:hAnsi="Calibri" w:cs="Calibri"/>
          <w:bCs/>
          <w:color w:val="000000"/>
        </w:rPr>
        <w:t>31 December 2026</w:t>
      </w:r>
      <w:r>
        <w:rPr>
          <w:rFonts w:ascii="Calibri" w:hAnsi="Calibri" w:cs="Calibri"/>
          <w:bCs/>
          <w:color w:val="000000"/>
        </w:rPr>
        <w:t>.</w:t>
      </w:r>
    </w:p>
    <w:p w14:paraId="361168D3" w14:textId="77777777" w:rsidR="00B860D4" w:rsidRPr="00326C49" w:rsidRDefault="00B860D4" w:rsidP="00B860D4">
      <w:pPr>
        <w:snapToGrid w:val="0"/>
        <w:spacing w:after="0" w:line="240" w:lineRule="auto"/>
        <w:jc w:val="both"/>
        <w:rPr>
          <w:rFonts w:ascii="Calibri" w:hAnsi="Calibri" w:cs="Calibri"/>
          <w:bCs/>
          <w:color w:val="000000"/>
        </w:rPr>
      </w:pPr>
    </w:p>
    <w:p w14:paraId="54EF30E8" w14:textId="77777777" w:rsidR="00B860D4" w:rsidRPr="00326C49" w:rsidRDefault="00B860D4" w:rsidP="00B860D4">
      <w:pPr>
        <w:shd w:val="clear" w:color="auto" w:fill="D9D9D9" w:themeFill="background1" w:themeFillShade="D9"/>
        <w:snapToGrid w:val="0"/>
        <w:spacing w:after="0" w:line="240" w:lineRule="auto"/>
        <w:jc w:val="both"/>
        <w:rPr>
          <w:rFonts w:ascii="Calibri" w:hAnsi="Calibri" w:cs="Calibri"/>
          <w:b/>
        </w:rPr>
      </w:pPr>
      <w:r>
        <w:rPr>
          <w:rFonts w:ascii="Calibri" w:hAnsi="Calibri" w:cs="Calibri"/>
          <w:b/>
        </w:rPr>
        <w:t>10</w:t>
      </w:r>
      <w:r w:rsidRPr="00326C49">
        <w:rPr>
          <w:rFonts w:ascii="Calibri" w:hAnsi="Calibri" w:cs="Calibri"/>
          <w:b/>
        </w:rPr>
        <w:t xml:space="preserve">. </w:t>
      </w:r>
      <w:r>
        <w:rPr>
          <w:rFonts w:ascii="Calibri" w:hAnsi="Calibri" w:cs="Calibri"/>
          <w:b/>
        </w:rPr>
        <w:t xml:space="preserve">REPORTING REQUIREMENT </w:t>
      </w:r>
    </w:p>
    <w:p w14:paraId="77340E58" w14:textId="77777777" w:rsidR="00B860D4" w:rsidRPr="00326C49" w:rsidRDefault="00B860D4" w:rsidP="00B860D4">
      <w:pPr>
        <w:snapToGrid w:val="0"/>
        <w:spacing w:after="0" w:line="240" w:lineRule="auto"/>
        <w:jc w:val="both"/>
        <w:rPr>
          <w:rFonts w:ascii="Calibri" w:hAnsi="Calibri" w:cs="Calibri"/>
          <w:b/>
        </w:rPr>
      </w:pPr>
    </w:p>
    <w:p w14:paraId="23172C8C" w14:textId="77777777" w:rsidR="00B860D4" w:rsidRPr="0012148D" w:rsidRDefault="00B860D4" w:rsidP="00B860D4">
      <w:pPr>
        <w:autoSpaceDE w:val="0"/>
        <w:autoSpaceDN w:val="0"/>
        <w:adjustRightInd w:val="0"/>
        <w:spacing w:after="0" w:line="240" w:lineRule="auto"/>
        <w:rPr>
          <w:rFonts w:ascii="Calibri" w:hAnsi="Calibri" w:cs="Calibri"/>
          <w:bCs/>
          <w:color w:val="000000"/>
        </w:rPr>
      </w:pPr>
      <w:r w:rsidRPr="0012148D">
        <w:rPr>
          <w:rFonts w:ascii="Calibri" w:hAnsi="Calibri" w:cs="Calibri"/>
          <w:bCs/>
          <w:color w:val="000000"/>
        </w:rPr>
        <w:t>The partner agency will be required to submit a narrative and financial report on a quarterly basis,</w:t>
      </w:r>
      <w:r>
        <w:rPr>
          <w:rFonts w:ascii="Calibri" w:hAnsi="Calibri" w:cs="Calibri"/>
          <w:bCs/>
          <w:color w:val="000000"/>
        </w:rPr>
        <w:t xml:space="preserve"> </w:t>
      </w:r>
      <w:r w:rsidRPr="0012148D">
        <w:rPr>
          <w:rFonts w:ascii="Calibri" w:hAnsi="Calibri" w:cs="Calibri"/>
          <w:bCs/>
          <w:color w:val="000000"/>
        </w:rPr>
        <w:t>and one project completion report</w:t>
      </w:r>
      <w:r>
        <w:rPr>
          <w:rFonts w:ascii="Calibri" w:hAnsi="Calibri" w:cs="Calibri"/>
          <w:bCs/>
          <w:color w:val="000000"/>
        </w:rPr>
        <w:t>.</w:t>
      </w:r>
    </w:p>
    <w:p w14:paraId="4B14C3F6" w14:textId="77777777" w:rsidR="00B860D4" w:rsidRPr="00326C49" w:rsidRDefault="00B860D4" w:rsidP="00B860D4">
      <w:pPr>
        <w:snapToGrid w:val="0"/>
        <w:spacing w:after="0" w:line="240" w:lineRule="auto"/>
        <w:jc w:val="both"/>
        <w:rPr>
          <w:rFonts w:ascii="Calibri" w:hAnsi="Calibri" w:cs="Calibri"/>
          <w:b/>
        </w:rPr>
      </w:pPr>
    </w:p>
    <w:p w14:paraId="76AE8AAE" w14:textId="77777777" w:rsidR="00B860D4" w:rsidRPr="00326C49" w:rsidRDefault="00B860D4" w:rsidP="00B860D4">
      <w:pPr>
        <w:shd w:val="clear" w:color="auto" w:fill="D9D9D9" w:themeFill="background1" w:themeFillShade="D9"/>
        <w:snapToGrid w:val="0"/>
        <w:spacing w:after="0" w:line="240" w:lineRule="auto"/>
        <w:jc w:val="both"/>
        <w:rPr>
          <w:rFonts w:ascii="Calibri" w:hAnsi="Calibri" w:cs="Calibri"/>
          <w:b/>
        </w:rPr>
      </w:pPr>
      <w:r>
        <w:rPr>
          <w:rFonts w:ascii="Calibri" w:hAnsi="Calibri" w:cs="Calibri"/>
          <w:b/>
        </w:rPr>
        <w:t>11</w:t>
      </w:r>
      <w:r w:rsidRPr="00326C49">
        <w:rPr>
          <w:rFonts w:ascii="Calibri" w:hAnsi="Calibri" w:cs="Calibri"/>
          <w:b/>
        </w:rPr>
        <w:t xml:space="preserve">. </w:t>
      </w:r>
      <w:r>
        <w:rPr>
          <w:rFonts w:ascii="Calibri" w:hAnsi="Calibri" w:cs="Calibri"/>
          <w:b/>
        </w:rPr>
        <w:t xml:space="preserve">GUIDING PRINCIPLES </w:t>
      </w:r>
    </w:p>
    <w:p w14:paraId="210B3F02" w14:textId="77777777" w:rsidR="00B860D4" w:rsidRPr="00326C49" w:rsidRDefault="00B860D4" w:rsidP="00B860D4">
      <w:pPr>
        <w:snapToGrid w:val="0"/>
        <w:spacing w:after="0" w:line="240" w:lineRule="auto"/>
        <w:jc w:val="both"/>
        <w:rPr>
          <w:rFonts w:ascii="Calibri" w:hAnsi="Calibri" w:cs="Calibri"/>
          <w:b/>
        </w:rPr>
      </w:pPr>
    </w:p>
    <w:p w14:paraId="477CE4B3" w14:textId="77777777" w:rsidR="00B860D4" w:rsidRDefault="00B860D4" w:rsidP="00B860D4">
      <w:pPr>
        <w:autoSpaceDE w:val="0"/>
        <w:autoSpaceDN w:val="0"/>
        <w:adjustRightInd w:val="0"/>
        <w:spacing w:after="0" w:line="240" w:lineRule="auto"/>
        <w:rPr>
          <w:rFonts w:ascii="Calibri" w:hAnsi="Calibri" w:cs="Calibri"/>
          <w:bCs/>
          <w:color w:val="000000"/>
        </w:rPr>
      </w:pPr>
      <w:r w:rsidRPr="003D0689">
        <w:rPr>
          <w:rFonts w:ascii="Calibri" w:hAnsi="Calibri" w:cs="Calibri"/>
          <w:bCs/>
          <w:color w:val="000000"/>
        </w:rPr>
        <w:t>The implementation of the proposed activities should be guided by the following principles</w:t>
      </w:r>
      <w:r>
        <w:rPr>
          <w:rFonts w:ascii="Calibri" w:hAnsi="Calibri" w:cs="Calibri"/>
          <w:bCs/>
          <w:color w:val="000000"/>
        </w:rPr>
        <w:t>:</w:t>
      </w:r>
    </w:p>
    <w:p w14:paraId="1D5E90FA" w14:textId="77777777" w:rsidR="00B860D4" w:rsidRPr="003D0689" w:rsidRDefault="00B860D4" w:rsidP="00B860D4">
      <w:pPr>
        <w:autoSpaceDE w:val="0"/>
        <w:autoSpaceDN w:val="0"/>
        <w:adjustRightInd w:val="0"/>
        <w:spacing w:after="0" w:line="240" w:lineRule="auto"/>
        <w:rPr>
          <w:rFonts w:ascii="Calibri" w:hAnsi="Calibri" w:cs="Calibri"/>
          <w:bCs/>
          <w:color w:val="000000"/>
        </w:rPr>
      </w:pPr>
    </w:p>
    <w:p w14:paraId="4FEC9A84" w14:textId="77777777" w:rsidR="00B860D4" w:rsidRPr="003D0689" w:rsidRDefault="00B860D4" w:rsidP="00B860D4">
      <w:pPr>
        <w:autoSpaceDE w:val="0"/>
        <w:autoSpaceDN w:val="0"/>
        <w:adjustRightInd w:val="0"/>
        <w:spacing w:after="0" w:line="240" w:lineRule="auto"/>
        <w:rPr>
          <w:rFonts w:ascii="Calibri" w:hAnsi="Calibri" w:cs="Calibri"/>
          <w:bCs/>
          <w:color w:val="000000"/>
        </w:rPr>
      </w:pPr>
      <w:r w:rsidRPr="003D0689">
        <w:rPr>
          <w:rFonts w:ascii="Calibri" w:hAnsi="Calibri" w:cs="Calibri"/>
          <w:bCs/>
          <w:color w:val="000000"/>
        </w:rPr>
        <w:t>• Result based programme management</w:t>
      </w:r>
    </w:p>
    <w:p w14:paraId="42F08FAC" w14:textId="77777777" w:rsidR="00B860D4" w:rsidRPr="003D0689" w:rsidRDefault="00B860D4" w:rsidP="00B860D4">
      <w:pPr>
        <w:autoSpaceDE w:val="0"/>
        <w:autoSpaceDN w:val="0"/>
        <w:adjustRightInd w:val="0"/>
        <w:spacing w:after="0" w:line="240" w:lineRule="auto"/>
        <w:rPr>
          <w:rFonts w:ascii="Calibri" w:hAnsi="Calibri" w:cs="Calibri"/>
          <w:bCs/>
          <w:color w:val="000000"/>
        </w:rPr>
      </w:pPr>
      <w:r w:rsidRPr="003D0689">
        <w:rPr>
          <w:rFonts w:ascii="Calibri" w:hAnsi="Calibri" w:cs="Calibri"/>
          <w:bCs/>
          <w:color w:val="000000"/>
        </w:rPr>
        <w:t>• Human rights-based approach</w:t>
      </w:r>
    </w:p>
    <w:p w14:paraId="21C48B88" w14:textId="77777777" w:rsidR="00B860D4" w:rsidRPr="003D0689" w:rsidRDefault="00B860D4" w:rsidP="00B860D4">
      <w:pPr>
        <w:autoSpaceDE w:val="0"/>
        <w:autoSpaceDN w:val="0"/>
        <w:adjustRightInd w:val="0"/>
        <w:spacing w:after="0" w:line="240" w:lineRule="auto"/>
        <w:rPr>
          <w:rFonts w:ascii="Calibri" w:hAnsi="Calibri" w:cs="Calibri"/>
          <w:bCs/>
          <w:color w:val="000000"/>
        </w:rPr>
      </w:pPr>
      <w:r w:rsidRPr="003D0689">
        <w:rPr>
          <w:rFonts w:ascii="Calibri" w:hAnsi="Calibri" w:cs="Calibri"/>
          <w:bCs/>
          <w:color w:val="000000"/>
        </w:rPr>
        <w:t xml:space="preserve">• Cultural diversity, social </w:t>
      </w:r>
      <w:proofErr w:type="gramStart"/>
      <w:r w:rsidRPr="003D0689">
        <w:rPr>
          <w:rFonts w:ascii="Calibri" w:hAnsi="Calibri" w:cs="Calibri"/>
          <w:bCs/>
          <w:color w:val="000000"/>
        </w:rPr>
        <w:t>inclusion</w:t>
      </w:r>
      <w:proofErr w:type="gramEnd"/>
      <w:r w:rsidRPr="003D0689">
        <w:rPr>
          <w:rFonts w:ascii="Calibri" w:hAnsi="Calibri" w:cs="Calibri"/>
          <w:bCs/>
          <w:color w:val="000000"/>
        </w:rPr>
        <w:t xml:space="preserve"> and gender sensitivity</w:t>
      </w:r>
    </w:p>
    <w:p w14:paraId="0C29B647" w14:textId="77777777" w:rsidR="00B860D4" w:rsidRPr="003D0689" w:rsidRDefault="00B860D4" w:rsidP="00B860D4">
      <w:pPr>
        <w:autoSpaceDE w:val="0"/>
        <w:autoSpaceDN w:val="0"/>
        <w:adjustRightInd w:val="0"/>
        <w:spacing w:after="0" w:line="240" w:lineRule="auto"/>
        <w:rPr>
          <w:rFonts w:ascii="Calibri" w:hAnsi="Calibri" w:cs="Calibri"/>
          <w:bCs/>
          <w:color w:val="000000"/>
        </w:rPr>
      </w:pPr>
      <w:r w:rsidRPr="003D0689">
        <w:rPr>
          <w:rFonts w:ascii="Calibri" w:hAnsi="Calibri" w:cs="Calibri"/>
          <w:bCs/>
          <w:color w:val="000000"/>
        </w:rPr>
        <w:t>• Strategic partnership</w:t>
      </w:r>
    </w:p>
    <w:p w14:paraId="37427B6A" w14:textId="77777777" w:rsidR="00B860D4" w:rsidRPr="003D0689" w:rsidRDefault="00B860D4" w:rsidP="00B860D4">
      <w:pPr>
        <w:autoSpaceDE w:val="0"/>
        <w:autoSpaceDN w:val="0"/>
        <w:adjustRightInd w:val="0"/>
        <w:spacing w:after="0" w:line="240" w:lineRule="auto"/>
        <w:rPr>
          <w:rFonts w:ascii="Calibri" w:hAnsi="Calibri" w:cs="Calibri"/>
          <w:bCs/>
          <w:color w:val="000000"/>
        </w:rPr>
      </w:pPr>
      <w:r w:rsidRPr="003D0689">
        <w:rPr>
          <w:rFonts w:ascii="Calibri" w:hAnsi="Calibri" w:cs="Calibri"/>
          <w:bCs/>
          <w:color w:val="000000"/>
        </w:rPr>
        <w:t>• Knowledge sharing and resource mobilization</w:t>
      </w:r>
    </w:p>
    <w:p w14:paraId="0C855F23" w14:textId="77777777" w:rsidR="00B860D4" w:rsidRPr="003D0689" w:rsidRDefault="00B860D4" w:rsidP="00B860D4">
      <w:pPr>
        <w:autoSpaceDE w:val="0"/>
        <w:autoSpaceDN w:val="0"/>
        <w:adjustRightInd w:val="0"/>
        <w:spacing w:after="0" w:line="240" w:lineRule="auto"/>
        <w:rPr>
          <w:rFonts w:ascii="Calibri" w:hAnsi="Calibri" w:cs="Calibri"/>
          <w:bCs/>
          <w:color w:val="000000"/>
        </w:rPr>
      </w:pPr>
      <w:r w:rsidRPr="003D0689">
        <w:rPr>
          <w:rFonts w:ascii="Calibri" w:hAnsi="Calibri" w:cs="Calibri"/>
          <w:bCs/>
          <w:color w:val="000000"/>
        </w:rPr>
        <w:t>• Do no Harm</w:t>
      </w:r>
    </w:p>
    <w:p w14:paraId="739F7C15" w14:textId="77777777" w:rsidR="00B860D4" w:rsidRPr="00326C49" w:rsidRDefault="00B860D4" w:rsidP="00B860D4">
      <w:pPr>
        <w:snapToGrid w:val="0"/>
        <w:spacing w:after="0" w:line="240" w:lineRule="auto"/>
        <w:jc w:val="both"/>
        <w:rPr>
          <w:rFonts w:ascii="Calibri" w:hAnsi="Calibri" w:cs="Calibri"/>
          <w:u w:val="single"/>
        </w:rPr>
      </w:pPr>
    </w:p>
    <w:p w14:paraId="48681E93" w14:textId="77777777" w:rsidR="00B860D4" w:rsidRPr="00326C49" w:rsidRDefault="00B860D4" w:rsidP="00B860D4">
      <w:pPr>
        <w:shd w:val="clear" w:color="auto" w:fill="D9D9D9" w:themeFill="background1" w:themeFillShade="D9"/>
        <w:snapToGrid w:val="0"/>
        <w:spacing w:after="0" w:line="240" w:lineRule="auto"/>
        <w:jc w:val="both"/>
        <w:rPr>
          <w:rFonts w:ascii="Calibri" w:hAnsi="Calibri" w:cs="Calibri"/>
          <w:b/>
        </w:rPr>
      </w:pPr>
      <w:r>
        <w:rPr>
          <w:rFonts w:ascii="Calibri" w:hAnsi="Calibri" w:cs="Calibri"/>
          <w:b/>
        </w:rPr>
        <w:t>12</w:t>
      </w:r>
      <w:r w:rsidRPr="00326C49">
        <w:rPr>
          <w:rFonts w:ascii="Calibri" w:hAnsi="Calibri" w:cs="Calibri"/>
          <w:b/>
        </w:rPr>
        <w:t xml:space="preserve">. </w:t>
      </w:r>
      <w:r>
        <w:rPr>
          <w:rFonts w:ascii="Calibri" w:hAnsi="Calibri" w:cs="Calibri"/>
          <w:b/>
        </w:rPr>
        <w:t>ELIGIBILITY CRITERIA</w:t>
      </w:r>
    </w:p>
    <w:p w14:paraId="5D69CB70" w14:textId="77777777" w:rsidR="00B860D4" w:rsidRPr="00326C49" w:rsidRDefault="00B860D4" w:rsidP="00B860D4">
      <w:pPr>
        <w:snapToGrid w:val="0"/>
        <w:spacing w:after="0" w:line="240" w:lineRule="auto"/>
        <w:jc w:val="both"/>
        <w:rPr>
          <w:rFonts w:ascii="Calibri" w:hAnsi="Calibri" w:cs="Calibri"/>
        </w:rPr>
      </w:pPr>
    </w:p>
    <w:p w14:paraId="3EAE5FF4" w14:textId="77777777" w:rsidR="00B860D4" w:rsidRPr="00C20E63" w:rsidRDefault="00B860D4">
      <w:pPr>
        <w:pStyle w:val="ListParagraph"/>
        <w:numPr>
          <w:ilvl w:val="0"/>
          <w:numId w:val="26"/>
        </w:numPr>
        <w:autoSpaceDE w:val="0"/>
        <w:autoSpaceDN w:val="0"/>
        <w:adjustRightInd w:val="0"/>
        <w:spacing w:after="0" w:line="240" w:lineRule="auto"/>
        <w:contextualSpacing w:val="0"/>
        <w:rPr>
          <w:rFonts w:ascii="Calibri" w:hAnsi="Calibri" w:cs="Calibri"/>
          <w:bCs/>
          <w:color w:val="000000"/>
        </w:rPr>
      </w:pPr>
      <w:r w:rsidRPr="00C20E63">
        <w:rPr>
          <w:rFonts w:ascii="Calibri" w:hAnsi="Calibri" w:cs="Calibri"/>
          <w:bCs/>
          <w:color w:val="000000"/>
        </w:rPr>
        <w:t>Proven technical competencies in application of human rights-based and feminist approaches</w:t>
      </w:r>
      <w:r>
        <w:rPr>
          <w:rFonts w:ascii="Calibri" w:hAnsi="Calibri" w:cs="Calibri"/>
          <w:bCs/>
          <w:color w:val="000000"/>
        </w:rPr>
        <w:t xml:space="preserve">; social inclusion and intersectionality </w:t>
      </w:r>
      <w:proofErr w:type="spellStart"/>
      <w:r>
        <w:rPr>
          <w:rFonts w:ascii="Calibri" w:hAnsi="Calibri" w:cs="Calibri"/>
          <w:bCs/>
          <w:color w:val="000000"/>
        </w:rPr>
        <w:t>approch</w:t>
      </w:r>
      <w:r w:rsidRPr="00C20E63">
        <w:rPr>
          <w:rFonts w:ascii="Calibri" w:hAnsi="Calibri" w:cs="Calibri"/>
          <w:bCs/>
          <w:color w:val="000000"/>
        </w:rPr>
        <w:t>to</w:t>
      </w:r>
      <w:proofErr w:type="spellEnd"/>
      <w:r w:rsidRPr="00C20E63">
        <w:rPr>
          <w:rFonts w:ascii="Calibri" w:hAnsi="Calibri" w:cs="Calibri"/>
          <w:bCs/>
          <w:color w:val="000000"/>
        </w:rPr>
        <w:t xml:space="preserve"> advance gender equality and for ensuring their voices and needs as rightsholders</w:t>
      </w:r>
      <w:r>
        <w:rPr>
          <w:rFonts w:ascii="Calibri" w:hAnsi="Calibri" w:cs="Calibri"/>
          <w:bCs/>
          <w:color w:val="000000"/>
        </w:rPr>
        <w:t xml:space="preserve">, particularly with rural women </w:t>
      </w:r>
      <w:proofErr w:type="gramStart"/>
      <w:r>
        <w:rPr>
          <w:rFonts w:ascii="Calibri" w:hAnsi="Calibri" w:cs="Calibri"/>
          <w:bCs/>
          <w:color w:val="000000"/>
        </w:rPr>
        <w:t>farmers</w:t>
      </w:r>
      <w:proofErr w:type="gramEnd"/>
      <w:r>
        <w:rPr>
          <w:rFonts w:ascii="Calibri" w:hAnsi="Calibri" w:cs="Calibri"/>
          <w:bCs/>
          <w:color w:val="000000"/>
        </w:rPr>
        <w:t xml:space="preserve"> </w:t>
      </w:r>
    </w:p>
    <w:p w14:paraId="42A3EC6E" w14:textId="77777777" w:rsidR="00B860D4" w:rsidRPr="006E5438" w:rsidRDefault="00B860D4">
      <w:pPr>
        <w:pStyle w:val="ListParagraph"/>
        <w:numPr>
          <w:ilvl w:val="0"/>
          <w:numId w:val="26"/>
        </w:numPr>
        <w:autoSpaceDE w:val="0"/>
        <w:autoSpaceDN w:val="0"/>
        <w:adjustRightInd w:val="0"/>
        <w:spacing w:after="0" w:line="240" w:lineRule="auto"/>
        <w:contextualSpacing w:val="0"/>
        <w:rPr>
          <w:rFonts w:ascii="Calibri" w:hAnsi="Calibri" w:cs="Calibri"/>
          <w:bCs/>
          <w:color w:val="000000"/>
        </w:rPr>
      </w:pPr>
      <w:r>
        <w:rPr>
          <w:rFonts w:ascii="Calibri" w:hAnsi="Calibri" w:cs="Calibri"/>
          <w:bCs/>
          <w:color w:val="000000"/>
        </w:rPr>
        <w:t>Eight years of d</w:t>
      </w:r>
      <w:r w:rsidRPr="00C20E63">
        <w:rPr>
          <w:rFonts w:ascii="Calibri" w:hAnsi="Calibri" w:cs="Calibri"/>
          <w:bCs/>
          <w:color w:val="000000"/>
        </w:rPr>
        <w:t xml:space="preserve">emonstrable organizational experience </w:t>
      </w:r>
      <w:r>
        <w:rPr>
          <w:rFonts w:ascii="Calibri" w:hAnsi="Calibri" w:cs="Calibri"/>
          <w:bCs/>
          <w:color w:val="000000"/>
        </w:rPr>
        <w:t>in</w:t>
      </w:r>
      <w:r w:rsidRPr="00C20E63">
        <w:rPr>
          <w:rFonts w:ascii="Calibri" w:hAnsi="Calibri" w:cs="Calibri"/>
          <w:bCs/>
          <w:color w:val="000000"/>
        </w:rPr>
        <w:t xml:space="preserve"> forming and supporting networks of excluded</w:t>
      </w:r>
      <w:r>
        <w:rPr>
          <w:rFonts w:ascii="Calibri" w:hAnsi="Calibri" w:cs="Calibri"/>
          <w:bCs/>
          <w:color w:val="000000"/>
        </w:rPr>
        <w:t xml:space="preserve"> </w:t>
      </w:r>
      <w:r w:rsidRPr="006E5438">
        <w:rPr>
          <w:rFonts w:ascii="Calibri" w:hAnsi="Calibri" w:cs="Calibri"/>
          <w:bCs/>
          <w:color w:val="000000"/>
        </w:rPr>
        <w:t>Groups including rural women farmers</w:t>
      </w:r>
    </w:p>
    <w:p w14:paraId="25B21B2B" w14:textId="77777777" w:rsidR="00B860D4" w:rsidRPr="008B4EE5" w:rsidRDefault="00B860D4">
      <w:pPr>
        <w:pStyle w:val="ListParagraph"/>
        <w:numPr>
          <w:ilvl w:val="0"/>
          <w:numId w:val="28"/>
        </w:numPr>
        <w:autoSpaceDE w:val="0"/>
        <w:autoSpaceDN w:val="0"/>
        <w:adjustRightInd w:val="0"/>
        <w:spacing w:after="0" w:line="240" w:lineRule="auto"/>
        <w:contextualSpacing w:val="0"/>
        <w:rPr>
          <w:rFonts w:ascii="Calibri" w:hAnsi="Calibri" w:cs="Calibri"/>
          <w:bCs/>
          <w:color w:val="000000"/>
        </w:rPr>
      </w:pPr>
      <w:r w:rsidRPr="008B4EE5">
        <w:rPr>
          <w:rFonts w:ascii="Calibri" w:hAnsi="Calibri" w:cs="Calibri"/>
          <w:bCs/>
          <w:color w:val="000000"/>
        </w:rPr>
        <w:t xml:space="preserve">Sound knowledge and technical expertise on </w:t>
      </w:r>
      <w:r>
        <w:rPr>
          <w:rFonts w:ascii="Calibri" w:hAnsi="Calibri" w:cs="Calibri"/>
          <w:bCs/>
          <w:color w:val="000000"/>
        </w:rPr>
        <w:t>GESI issues in the agriculture sector</w:t>
      </w:r>
    </w:p>
    <w:p w14:paraId="3CC906FB" w14:textId="77777777" w:rsidR="00B860D4" w:rsidRPr="00CF46DA" w:rsidRDefault="00B860D4">
      <w:pPr>
        <w:pStyle w:val="ListParagraph"/>
        <w:numPr>
          <w:ilvl w:val="0"/>
          <w:numId w:val="27"/>
        </w:numPr>
        <w:autoSpaceDE w:val="0"/>
        <w:autoSpaceDN w:val="0"/>
        <w:adjustRightInd w:val="0"/>
        <w:spacing w:after="0" w:line="240" w:lineRule="auto"/>
        <w:contextualSpacing w:val="0"/>
        <w:rPr>
          <w:rFonts w:ascii="Calibri" w:hAnsi="Calibri" w:cs="Calibri"/>
          <w:bCs/>
          <w:color w:val="000000"/>
        </w:rPr>
      </w:pPr>
      <w:r>
        <w:rPr>
          <w:rFonts w:ascii="Calibri" w:hAnsi="Calibri" w:cs="Calibri"/>
          <w:bCs/>
          <w:color w:val="000000"/>
        </w:rPr>
        <w:t>Seven years of d</w:t>
      </w:r>
      <w:r w:rsidRPr="00C20E63">
        <w:rPr>
          <w:rFonts w:ascii="Calibri" w:hAnsi="Calibri" w:cs="Calibri"/>
          <w:bCs/>
          <w:color w:val="000000"/>
        </w:rPr>
        <w:t xml:space="preserve">emonstrable experience in implementing </w:t>
      </w:r>
      <w:proofErr w:type="spellStart"/>
      <w:r w:rsidRPr="00C20E63">
        <w:rPr>
          <w:rFonts w:ascii="Calibri" w:hAnsi="Calibri" w:cs="Calibri"/>
          <w:bCs/>
          <w:color w:val="000000"/>
        </w:rPr>
        <w:t>programmes</w:t>
      </w:r>
      <w:proofErr w:type="spellEnd"/>
      <w:r w:rsidRPr="00C20E63">
        <w:rPr>
          <w:rFonts w:ascii="Calibri" w:hAnsi="Calibri" w:cs="Calibri"/>
          <w:bCs/>
          <w:color w:val="000000"/>
        </w:rPr>
        <w:t xml:space="preserve"> on gender equality and women’s</w:t>
      </w:r>
      <w:r>
        <w:rPr>
          <w:rFonts w:ascii="Calibri" w:hAnsi="Calibri" w:cs="Calibri"/>
          <w:bCs/>
          <w:color w:val="000000"/>
        </w:rPr>
        <w:t xml:space="preserve"> </w:t>
      </w:r>
      <w:r w:rsidRPr="00CF46DA">
        <w:rPr>
          <w:rFonts w:ascii="Calibri" w:hAnsi="Calibri" w:cs="Calibri"/>
          <w:bCs/>
          <w:color w:val="000000"/>
        </w:rPr>
        <w:t xml:space="preserve">empowerment, and in formulating result-oriented programme, monitoring programme based on indicators and quality </w:t>
      </w:r>
      <w:proofErr w:type="gramStart"/>
      <w:r w:rsidRPr="00CF46DA">
        <w:rPr>
          <w:rFonts w:ascii="Calibri" w:hAnsi="Calibri" w:cs="Calibri"/>
          <w:bCs/>
          <w:color w:val="000000"/>
        </w:rPr>
        <w:t>reporting</w:t>
      </w:r>
      <w:proofErr w:type="gramEnd"/>
    </w:p>
    <w:p w14:paraId="071D942B" w14:textId="77777777" w:rsidR="00B860D4" w:rsidRPr="00C20E63" w:rsidRDefault="00B860D4">
      <w:pPr>
        <w:pStyle w:val="ListParagraph"/>
        <w:numPr>
          <w:ilvl w:val="0"/>
          <w:numId w:val="27"/>
        </w:numPr>
        <w:autoSpaceDE w:val="0"/>
        <w:autoSpaceDN w:val="0"/>
        <w:adjustRightInd w:val="0"/>
        <w:spacing w:after="0" w:line="240" w:lineRule="auto"/>
        <w:contextualSpacing w:val="0"/>
        <w:rPr>
          <w:rFonts w:ascii="Calibri" w:hAnsi="Calibri" w:cs="Calibri"/>
          <w:bCs/>
          <w:color w:val="000000"/>
        </w:rPr>
      </w:pPr>
      <w:r w:rsidRPr="00C20E63">
        <w:rPr>
          <w:rFonts w:ascii="Calibri" w:hAnsi="Calibri" w:cs="Calibri"/>
          <w:bCs/>
          <w:color w:val="000000"/>
        </w:rPr>
        <w:t>Proven organizational experience in building strategic partnerships, connections and</w:t>
      </w:r>
    </w:p>
    <w:p w14:paraId="14C9E5F4" w14:textId="77777777" w:rsidR="00B860D4" w:rsidRPr="00C20E63" w:rsidRDefault="00B860D4" w:rsidP="00B860D4">
      <w:pPr>
        <w:autoSpaceDE w:val="0"/>
        <w:autoSpaceDN w:val="0"/>
        <w:adjustRightInd w:val="0"/>
        <w:spacing w:after="0" w:line="240" w:lineRule="auto"/>
        <w:ind w:left="720"/>
        <w:rPr>
          <w:rFonts w:ascii="Calibri" w:hAnsi="Calibri" w:cs="Calibri"/>
          <w:bCs/>
          <w:color w:val="000000"/>
        </w:rPr>
      </w:pPr>
      <w:r w:rsidRPr="00C20E63">
        <w:rPr>
          <w:rFonts w:ascii="Calibri" w:hAnsi="Calibri" w:cs="Calibri"/>
          <w:bCs/>
          <w:color w:val="000000"/>
        </w:rPr>
        <w:t xml:space="preserve">networks with relevant partners, including government agencies, community </w:t>
      </w:r>
      <w:proofErr w:type="gramStart"/>
      <w:r w:rsidRPr="00C20E63">
        <w:rPr>
          <w:rFonts w:ascii="Calibri" w:hAnsi="Calibri" w:cs="Calibri"/>
          <w:bCs/>
          <w:color w:val="000000"/>
        </w:rPr>
        <w:t>based</w:t>
      </w:r>
      <w:proofErr w:type="gramEnd"/>
    </w:p>
    <w:p w14:paraId="20877B30" w14:textId="77777777" w:rsidR="00B860D4" w:rsidRDefault="00B860D4" w:rsidP="00B860D4">
      <w:pPr>
        <w:autoSpaceDE w:val="0"/>
        <w:autoSpaceDN w:val="0"/>
        <w:adjustRightInd w:val="0"/>
        <w:spacing w:after="0" w:line="240" w:lineRule="auto"/>
        <w:ind w:left="720"/>
        <w:rPr>
          <w:rFonts w:ascii="Calibri" w:hAnsi="Calibri" w:cs="Calibri"/>
          <w:bCs/>
          <w:color w:val="000000"/>
        </w:rPr>
      </w:pPr>
      <w:r w:rsidRPr="00C20E63">
        <w:rPr>
          <w:rFonts w:ascii="Calibri" w:hAnsi="Calibri" w:cs="Calibri"/>
          <w:bCs/>
          <w:color w:val="000000"/>
        </w:rPr>
        <w:t>organizations, CSOs at the provincial local level</w:t>
      </w:r>
    </w:p>
    <w:p w14:paraId="088DA719" w14:textId="77777777" w:rsidR="00B860D4" w:rsidRDefault="00B860D4">
      <w:pPr>
        <w:pStyle w:val="ListParagraph"/>
        <w:numPr>
          <w:ilvl w:val="0"/>
          <w:numId w:val="27"/>
        </w:numPr>
        <w:autoSpaceDE w:val="0"/>
        <w:autoSpaceDN w:val="0"/>
        <w:adjustRightInd w:val="0"/>
        <w:spacing w:after="0" w:line="240" w:lineRule="auto"/>
        <w:contextualSpacing w:val="0"/>
        <w:rPr>
          <w:rFonts w:ascii="Calibri" w:hAnsi="Calibri" w:cs="Calibri"/>
          <w:bCs/>
          <w:color w:val="000000"/>
        </w:rPr>
      </w:pPr>
      <w:r w:rsidRPr="005C4E55">
        <w:rPr>
          <w:rFonts w:ascii="Calibri" w:hAnsi="Calibri" w:cs="Calibri"/>
          <w:bCs/>
          <w:color w:val="000000"/>
        </w:rPr>
        <w:t>Five years of working experience with rural women</w:t>
      </w:r>
      <w:r>
        <w:rPr>
          <w:rFonts w:ascii="Calibri" w:hAnsi="Calibri" w:cs="Calibri"/>
          <w:bCs/>
          <w:color w:val="000000"/>
        </w:rPr>
        <w:t xml:space="preserve"> farmers</w:t>
      </w:r>
      <w:r w:rsidRPr="005C4E55">
        <w:rPr>
          <w:rFonts w:ascii="Calibri" w:hAnsi="Calibri" w:cs="Calibri"/>
          <w:bCs/>
          <w:color w:val="000000"/>
        </w:rPr>
        <w:t xml:space="preserve"> in </w:t>
      </w:r>
      <w:proofErr w:type="spellStart"/>
      <w:r w:rsidRPr="005C4E55">
        <w:rPr>
          <w:rFonts w:ascii="Calibri" w:hAnsi="Calibri" w:cs="Calibri"/>
          <w:bCs/>
          <w:color w:val="000000"/>
        </w:rPr>
        <w:t>Madhesh</w:t>
      </w:r>
      <w:proofErr w:type="spellEnd"/>
      <w:r w:rsidRPr="005C4E55">
        <w:rPr>
          <w:rFonts w:ascii="Calibri" w:hAnsi="Calibri" w:cs="Calibri"/>
          <w:bCs/>
          <w:color w:val="000000"/>
        </w:rPr>
        <w:t xml:space="preserve"> Province</w:t>
      </w:r>
    </w:p>
    <w:p w14:paraId="3D502893" w14:textId="77777777" w:rsidR="00B860D4" w:rsidRDefault="00B860D4">
      <w:pPr>
        <w:pStyle w:val="ListParagraph"/>
        <w:numPr>
          <w:ilvl w:val="0"/>
          <w:numId w:val="27"/>
        </w:numPr>
        <w:autoSpaceDE w:val="0"/>
        <w:autoSpaceDN w:val="0"/>
        <w:adjustRightInd w:val="0"/>
        <w:spacing w:after="0" w:line="240" w:lineRule="auto"/>
        <w:contextualSpacing w:val="0"/>
        <w:rPr>
          <w:rFonts w:ascii="Calibri" w:hAnsi="Calibri" w:cs="Calibri"/>
          <w:bCs/>
          <w:color w:val="000000"/>
        </w:rPr>
      </w:pPr>
      <w:r>
        <w:rPr>
          <w:rFonts w:ascii="Calibri" w:hAnsi="Calibri" w:cs="Calibri"/>
          <w:bCs/>
          <w:color w:val="000000"/>
        </w:rPr>
        <w:t>Eight years of working experience with the Government of Nepal (federal) including GESI responsive policies in the agriculture sector</w:t>
      </w:r>
    </w:p>
    <w:p w14:paraId="4731559C" w14:textId="77777777" w:rsidR="00B860D4" w:rsidRPr="001C779D" w:rsidRDefault="00B860D4">
      <w:pPr>
        <w:pStyle w:val="ListParagraph"/>
        <w:numPr>
          <w:ilvl w:val="0"/>
          <w:numId w:val="27"/>
        </w:numPr>
        <w:autoSpaceDE w:val="0"/>
        <w:autoSpaceDN w:val="0"/>
        <w:adjustRightInd w:val="0"/>
        <w:spacing w:after="0" w:line="240" w:lineRule="auto"/>
        <w:contextualSpacing w:val="0"/>
        <w:rPr>
          <w:rFonts w:ascii="Calibri" w:hAnsi="Calibri" w:cs="Calibri"/>
          <w:bCs/>
          <w:color w:val="000000"/>
        </w:rPr>
      </w:pPr>
      <w:r>
        <w:rPr>
          <w:rFonts w:ascii="Calibri" w:hAnsi="Calibri" w:cs="Calibri"/>
          <w:bCs/>
          <w:color w:val="000000"/>
        </w:rPr>
        <w:t xml:space="preserve">Five years of working experience with provincial and local governments </w:t>
      </w:r>
    </w:p>
    <w:p w14:paraId="4AAE2314" w14:textId="77777777" w:rsidR="00B860D4" w:rsidRPr="00C20E63" w:rsidRDefault="00B860D4">
      <w:pPr>
        <w:pStyle w:val="ListParagraph"/>
        <w:numPr>
          <w:ilvl w:val="0"/>
          <w:numId w:val="27"/>
        </w:numPr>
        <w:autoSpaceDE w:val="0"/>
        <w:autoSpaceDN w:val="0"/>
        <w:adjustRightInd w:val="0"/>
        <w:spacing w:after="0" w:line="240" w:lineRule="auto"/>
        <w:contextualSpacing w:val="0"/>
        <w:rPr>
          <w:rFonts w:ascii="Calibri" w:hAnsi="Calibri" w:cs="Calibri"/>
          <w:bCs/>
          <w:color w:val="000000"/>
        </w:rPr>
      </w:pPr>
      <w:r w:rsidRPr="00C20E63">
        <w:rPr>
          <w:rFonts w:ascii="Calibri" w:hAnsi="Calibri" w:cs="Calibri"/>
          <w:bCs/>
          <w:color w:val="000000"/>
        </w:rPr>
        <w:t>Demonstrable commitment to working with women, girls, other genders that are economically, socially, culturally, or otherwise excluded, excluded and/or marginalized.</w:t>
      </w:r>
    </w:p>
    <w:p w14:paraId="15849534" w14:textId="77777777" w:rsidR="00B860D4" w:rsidRPr="00326C49" w:rsidRDefault="00B860D4" w:rsidP="00B860D4">
      <w:pPr>
        <w:snapToGrid w:val="0"/>
        <w:spacing w:after="0" w:line="240" w:lineRule="auto"/>
        <w:jc w:val="both"/>
        <w:rPr>
          <w:rFonts w:ascii="Calibri" w:hAnsi="Calibri" w:cs="Calibri"/>
          <w:b/>
        </w:rPr>
      </w:pPr>
    </w:p>
    <w:p w14:paraId="1A5CA4B0" w14:textId="77777777" w:rsidR="00B860D4" w:rsidRPr="00326C49" w:rsidRDefault="00B860D4" w:rsidP="00B860D4">
      <w:pPr>
        <w:shd w:val="clear" w:color="auto" w:fill="D9D9D9" w:themeFill="background1" w:themeFillShade="D9"/>
        <w:snapToGrid w:val="0"/>
        <w:spacing w:after="0" w:line="240" w:lineRule="auto"/>
        <w:jc w:val="both"/>
        <w:rPr>
          <w:rFonts w:ascii="Calibri" w:hAnsi="Calibri" w:cs="Calibri"/>
          <w:b/>
        </w:rPr>
      </w:pPr>
      <w:r>
        <w:rPr>
          <w:rFonts w:ascii="Calibri" w:hAnsi="Calibri" w:cs="Calibri"/>
          <w:b/>
        </w:rPr>
        <w:t>13</w:t>
      </w:r>
      <w:r w:rsidRPr="00326C49">
        <w:rPr>
          <w:rFonts w:ascii="Calibri" w:hAnsi="Calibri" w:cs="Calibri"/>
          <w:b/>
        </w:rPr>
        <w:t xml:space="preserve">. </w:t>
      </w:r>
      <w:r>
        <w:rPr>
          <w:rFonts w:ascii="Calibri" w:hAnsi="Calibri" w:cs="Calibri"/>
          <w:b/>
        </w:rPr>
        <w:t>TEAM COMPOSITION</w:t>
      </w:r>
    </w:p>
    <w:p w14:paraId="6F26C1A3" w14:textId="77777777" w:rsidR="00B860D4" w:rsidRPr="00326C49" w:rsidRDefault="00B860D4" w:rsidP="00B860D4">
      <w:pPr>
        <w:snapToGrid w:val="0"/>
        <w:spacing w:after="0" w:line="240" w:lineRule="auto"/>
        <w:jc w:val="both"/>
        <w:rPr>
          <w:rFonts w:ascii="Calibri" w:eastAsia="Calibri" w:hAnsi="Calibri" w:cs="Calibri"/>
          <w:lang w:val="en-GB"/>
        </w:rPr>
      </w:pPr>
    </w:p>
    <w:p w14:paraId="3CDF71EB" w14:textId="77777777" w:rsidR="00B860D4" w:rsidRPr="004C7C66" w:rsidRDefault="00B860D4" w:rsidP="00B860D4">
      <w:pPr>
        <w:autoSpaceDE w:val="0"/>
        <w:autoSpaceDN w:val="0"/>
        <w:adjustRightInd w:val="0"/>
        <w:spacing w:after="0" w:line="240" w:lineRule="auto"/>
        <w:jc w:val="both"/>
        <w:rPr>
          <w:rFonts w:ascii="Calibri" w:hAnsi="Calibri" w:cs="Calibri"/>
        </w:rPr>
      </w:pPr>
      <w:r w:rsidRPr="00232E5D">
        <w:rPr>
          <w:rFonts w:ascii="Calibri" w:hAnsi="Calibri" w:cs="Calibri"/>
          <w:bCs/>
          <w:color w:val="000000"/>
        </w:rPr>
        <w:t>I</w:t>
      </w:r>
      <w:r w:rsidRPr="004C7C66">
        <w:rPr>
          <w:rFonts w:ascii="Calibri" w:hAnsi="Calibri" w:cs="Calibri"/>
        </w:rPr>
        <w:t xml:space="preserve">n order to manage and coordinate the intervention in an effective and timely manner, the </w:t>
      </w:r>
      <w:proofErr w:type="gramStart"/>
      <w:r w:rsidRPr="004C7C66">
        <w:rPr>
          <w:rFonts w:ascii="Calibri" w:hAnsi="Calibri" w:cs="Calibri"/>
        </w:rPr>
        <w:t>partner</w:t>
      </w:r>
      <w:proofErr w:type="gramEnd"/>
    </w:p>
    <w:p w14:paraId="632206D5" w14:textId="77777777" w:rsidR="00B860D4" w:rsidRPr="004C7C66" w:rsidRDefault="00B860D4" w:rsidP="00B860D4">
      <w:pPr>
        <w:autoSpaceDE w:val="0"/>
        <w:autoSpaceDN w:val="0"/>
        <w:adjustRightInd w:val="0"/>
        <w:spacing w:after="0" w:line="240" w:lineRule="auto"/>
        <w:jc w:val="both"/>
        <w:rPr>
          <w:rFonts w:ascii="Calibri" w:hAnsi="Calibri" w:cs="Calibri"/>
        </w:rPr>
      </w:pPr>
      <w:r w:rsidRPr="004C7C66">
        <w:rPr>
          <w:rFonts w:ascii="Calibri" w:hAnsi="Calibri" w:cs="Calibri"/>
        </w:rPr>
        <w:t>agency/consortium is requested to establish a management team in charge of day-to-day</w:t>
      </w:r>
      <w:r>
        <w:rPr>
          <w:rFonts w:ascii="Calibri" w:hAnsi="Calibri" w:cs="Calibri"/>
        </w:rPr>
        <w:t xml:space="preserve"> </w:t>
      </w:r>
      <w:r w:rsidRPr="004C7C66">
        <w:rPr>
          <w:rFonts w:ascii="Calibri" w:hAnsi="Calibri" w:cs="Calibri"/>
        </w:rPr>
        <w:t xml:space="preserve">management and operations of </w:t>
      </w:r>
      <w:r>
        <w:rPr>
          <w:rFonts w:ascii="Calibri" w:hAnsi="Calibri" w:cs="Calibri"/>
        </w:rPr>
        <w:t>proposed activities</w:t>
      </w:r>
      <w:r w:rsidRPr="004C7C66">
        <w:rPr>
          <w:rFonts w:ascii="Calibri" w:hAnsi="Calibri" w:cs="Calibri"/>
        </w:rPr>
        <w:t xml:space="preserve"> as well as communication and coordination with UN</w:t>
      </w:r>
      <w:r>
        <w:rPr>
          <w:rFonts w:ascii="Calibri" w:hAnsi="Calibri" w:cs="Calibri"/>
        </w:rPr>
        <w:t xml:space="preserve"> </w:t>
      </w:r>
      <w:r w:rsidRPr="004C7C66">
        <w:rPr>
          <w:rFonts w:ascii="Calibri" w:hAnsi="Calibri" w:cs="Calibri"/>
        </w:rPr>
        <w:t>Women. The management team will consist of but not limited to the following core members: (1)</w:t>
      </w:r>
      <w:r>
        <w:rPr>
          <w:rFonts w:ascii="Calibri" w:hAnsi="Calibri" w:cs="Calibri"/>
        </w:rPr>
        <w:t xml:space="preserve"> </w:t>
      </w:r>
      <w:r w:rsidRPr="004C7C66">
        <w:rPr>
          <w:rFonts w:ascii="Calibri" w:hAnsi="Calibri" w:cs="Calibri"/>
        </w:rPr>
        <w:t xml:space="preserve">One Team Leader with progressively responsible experience in programme management (2) Two </w:t>
      </w:r>
      <w:r>
        <w:rPr>
          <w:rFonts w:ascii="Calibri" w:hAnsi="Calibri" w:cs="Calibri"/>
        </w:rPr>
        <w:t>district coordinators</w:t>
      </w:r>
      <w:r w:rsidRPr="004C7C66">
        <w:rPr>
          <w:rFonts w:ascii="Calibri" w:hAnsi="Calibri" w:cs="Calibri"/>
        </w:rPr>
        <w:t xml:space="preserve"> (3) One Monitoring</w:t>
      </w:r>
      <w:r>
        <w:rPr>
          <w:rFonts w:ascii="Calibri" w:hAnsi="Calibri" w:cs="Calibri"/>
        </w:rPr>
        <w:t xml:space="preserve">, </w:t>
      </w:r>
      <w:r w:rsidRPr="004C7C66">
        <w:rPr>
          <w:rFonts w:ascii="Calibri" w:hAnsi="Calibri" w:cs="Calibri"/>
        </w:rPr>
        <w:t>Documentation</w:t>
      </w:r>
      <w:r>
        <w:rPr>
          <w:rFonts w:ascii="Calibri" w:hAnsi="Calibri" w:cs="Calibri"/>
        </w:rPr>
        <w:t xml:space="preserve"> and Reporting </w:t>
      </w:r>
      <w:r w:rsidRPr="004C7C66">
        <w:rPr>
          <w:rFonts w:ascii="Calibri" w:hAnsi="Calibri" w:cs="Calibri"/>
        </w:rPr>
        <w:t>Officer</w:t>
      </w:r>
      <w:r>
        <w:rPr>
          <w:rFonts w:ascii="Calibri" w:hAnsi="Calibri" w:cs="Calibri"/>
        </w:rPr>
        <w:t xml:space="preserve"> with strong knowledge and experience in Result Based Monitoring and Reporting</w:t>
      </w:r>
      <w:r w:rsidRPr="004C7C66">
        <w:rPr>
          <w:rFonts w:ascii="Calibri" w:hAnsi="Calibri" w:cs="Calibri"/>
        </w:rPr>
        <w:t xml:space="preserve"> and (3) One Finance Officer.</w:t>
      </w:r>
    </w:p>
    <w:p w14:paraId="2B6CF7A4" w14:textId="77777777" w:rsidR="00B860D4" w:rsidRPr="004C7C66" w:rsidRDefault="00B860D4" w:rsidP="00B860D4">
      <w:pPr>
        <w:autoSpaceDE w:val="0"/>
        <w:autoSpaceDN w:val="0"/>
        <w:adjustRightInd w:val="0"/>
        <w:spacing w:after="0" w:line="240" w:lineRule="auto"/>
        <w:jc w:val="both"/>
        <w:rPr>
          <w:rFonts w:ascii="Calibri" w:hAnsi="Calibri" w:cs="Calibri"/>
        </w:rPr>
      </w:pPr>
    </w:p>
    <w:p w14:paraId="0E651564" w14:textId="77777777" w:rsidR="00B860D4" w:rsidRPr="004C7C66" w:rsidRDefault="00B860D4" w:rsidP="00B860D4">
      <w:pPr>
        <w:autoSpaceDE w:val="0"/>
        <w:autoSpaceDN w:val="0"/>
        <w:adjustRightInd w:val="0"/>
        <w:spacing w:after="0" w:line="240" w:lineRule="auto"/>
        <w:jc w:val="both"/>
        <w:rPr>
          <w:rFonts w:ascii="Calibri" w:hAnsi="Calibri" w:cs="Calibri"/>
        </w:rPr>
      </w:pPr>
      <w:r w:rsidRPr="004C7C66">
        <w:rPr>
          <w:rFonts w:ascii="Calibri" w:hAnsi="Calibri" w:cs="Calibri"/>
        </w:rPr>
        <w:t>The agency/consortium</w:t>
      </w:r>
      <w:r>
        <w:rPr>
          <w:rFonts w:ascii="Calibri" w:hAnsi="Calibri" w:cs="Calibri"/>
        </w:rPr>
        <w:t xml:space="preserve"> (combination of organizations working on gender equality, social inclusion, agriculture, women’s legal rights, gender-based violence, psychosocial </w:t>
      </w:r>
      <w:proofErr w:type="spellStart"/>
      <w:r>
        <w:rPr>
          <w:rFonts w:ascii="Calibri" w:hAnsi="Calibri" w:cs="Calibri"/>
        </w:rPr>
        <w:t>issuses</w:t>
      </w:r>
      <w:proofErr w:type="spellEnd"/>
      <w:r>
        <w:rPr>
          <w:rFonts w:ascii="Calibri" w:hAnsi="Calibri" w:cs="Calibri"/>
        </w:rPr>
        <w:t xml:space="preserve"> and policy issues in the gender and agriculture sector)</w:t>
      </w:r>
      <w:r w:rsidRPr="004C7C66">
        <w:rPr>
          <w:rFonts w:ascii="Calibri" w:hAnsi="Calibri" w:cs="Calibri"/>
        </w:rPr>
        <w:t xml:space="preserve"> can propose other relevant and justifiable human resources in addition to</w:t>
      </w:r>
      <w:r>
        <w:rPr>
          <w:rFonts w:ascii="Calibri" w:hAnsi="Calibri" w:cs="Calibri"/>
        </w:rPr>
        <w:t xml:space="preserve"> </w:t>
      </w:r>
      <w:r w:rsidRPr="004C7C66">
        <w:rPr>
          <w:rFonts w:ascii="Calibri" w:hAnsi="Calibri" w:cs="Calibri"/>
        </w:rPr>
        <w:t xml:space="preserve">the management team </w:t>
      </w:r>
      <w:proofErr w:type="gramStart"/>
      <w:r w:rsidRPr="004C7C66">
        <w:rPr>
          <w:rFonts w:ascii="Calibri" w:hAnsi="Calibri" w:cs="Calibri"/>
        </w:rPr>
        <w:t>in order to</w:t>
      </w:r>
      <w:proofErr w:type="gramEnd"/>
      <w:r w:rsidRPr="004C7C66">
        <w:rPr>
          <w:rFonts w:ascii="Calibri" w:hAnsi="Calibri" w:cs="Calibri"/>
        </w:rPr>
        <w:t xml:space="preserve"> manage and coordinate the assigned tasks and responsibilities in</w:t>
      </w:r>
      <w:r>
        <w:rPr>
          <w:rFonts w:ascii="Calibri" w:hAnsi="Calibri" w:cs="Calibri"/>
        </w:rPr>
        <w:t xml:space="preserve"> </w:t>
      </w:r>
      <w:r w:rsidRPr="004C7C66">
        <w:rPr>
          <w:rFonts w:ascii="Calibri" w:hAnsi="Calibri" w:cs="Calibri"/>
        </w:rPr>
        <w:t>an effective and timely manner. Agencies are required to provide detailed job descriptions, and</w:t>
      </w:r>
      <w:r>
        <w:rPr>
          <w:rFonts w:ascii="Calibri" w:hAnsi="Calibri" w:cs="Calibri"/>
        </w:rPr>
        <w:t xml:space="preserve"> </w:t>
      </w:r>
      <w:r w:rsidRPr="004C7C66">
        <w:rPr>
          <w:rFonts w:ascii="Calibri" w:hAnsi="Calibri" w:cs="Calibri"/>
        </w:rPr>
        <w:t>qualifications and experiences of the proposed human resources. Qualifications and experience of</w:t>
      </w:r>
      <w:r>
        <w:rPr>
          <w:rFonts w:ascii="Calibri" w:hAnsi="Calibri" w:cs="Calibri"/>
        </w:rPr>
        <w:t xml:space="preserve"> </w:t>
      </w:r>
      <w:r w:rsidRPr="004C7C66">
        <w:rPr>
          <w:rFonts w:ascii="Calibri" w:hAnsi="Calibri" w:cs="Calibri"/>
        </w:rPr>
        <w:t>additional human resources will be evaluated as the overall capacity of human resources of the</w:t>
      </w:r>
      <w:r>
        <w:rPr>
          <w:rFonts w:ascii="Calibri" w:hAnsi="Calibri" w:cs="Calibri"/>
        </w:rPr>
        <w:t xml:space="preserve"> </w:t>
      </w:r>
      <w:r w:rsidRPr="004C7C66">
        <w:rPr>
          <w:rFonts w:ascii="Calibri" w:hAnsi="Calibri" w:cs="Calibri"/>
        </w:rPr>
        <w:t>partner agencies.</w:t>
      </w:r>
    </w:p>
    <w:p w14:paraId="56F24364" w14:textId="77777777" w:rsidR="00B860D4" w:rsidRPr="00326C49" w:rsidRDefault="00B860D4" w:rsidP="00B860D4">
      <w:pPr>
        <w:snapToGrid w:val="0"/>
        <w:spacing w:after="0" w:line="240" w:lineRule="auto"/>
        <w:jc w:val="both"/>
        <w:rPr>
          <w:rFonts w:ascii="Calibri" w:hAnsi="Calibri" w:cs="Calibri"/>
          <w:b/>
        </w:rPr>
      </w:pPr>
    </w:p>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6A6405" w:rsidRDefault="008A4FD2">
      <w:pPr>
        <w:pStyle w:val="ListParagraph"/>
        <w:numPr>
          <w:ilvl w:val="0"/>
          <w:numId w:val="6"/>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01EE45F1" w:rsidR="00CA050B" w:rsidRPr="00F04266" w:rsidRDefault="00CA050B" w:rsidP="00CD48F5">
      <w:pPr>
        <w:snapToGrid w:val="0"/>
        <w:spacing w:after="0" w:line="240" w:lineRule="auto"/>
        <w:rPr>
          <w:rFonts w:ascii="Calibri" w:eastAsia="Calibri" w:hAnsi="Calibri" w:cs="Calibri"/>
          <w:b/>
          <w:lang w:val="en-GB"/>
        </w:rPr>
      </w:pPr>
      <w:r w:rsidRPr="0056586D">
        <w:rPr>
          <w:rFonts w:eastAsia="Times New Roman" w:cstheme="minorHAnsi"/>
          <w:b/>
          <w:color w:val="000000"/>
          <w:sz w:val="18"/>
          <w:szCs w:val="18"/>
          <w:lang w:val="en-GB" w:eastAsia="en-GB"/>
        </w:rPr>
        <w:t>D</w:t>
      </w:r>
      <w:r w:rsidRPr="00F04266">
        <w:rPr>
          <w:rFonts w:eastAsia="Times New Roman" w:cstheme="minorHAnsi"/>
          <w:b/>
          <w:color w:val="000000"/>
          <w:sz w:val="18"/>
          <w:szCs w:val="18"/>
          <w:lang w:val="en-GB" w:eastAsia="en-GB"/>
        </w:rPr>
        <w:t>escription of Services</w:t>
      </w:r>
      <w:r w:rsidR="009C494C" w:rsidRPr="00F04266">
        <w:rPr>
          <w:rFonts w:eastAsia="Times New Roman" w:cstheme="minorHAnsi"/>
          <w:b/>
          <w:color w:val="000000"/>
          <w:sz w:val="18"/>
          <w:szCs w:val="18"/>
          <w:lang w:val="en-GB" w:eastAsia="en-GB"/>
        </w:rPr>
        <w:t>:</w:t>
      </w:r>
      <w:r w:rsidRPr="00F04266">
        <w:rPr>
          <w:rFonts w:eastAsia="Times New Roman" w:cstheme="minorHAnsi"/>
          <w:b/>
          <w:color w:val="000000"/>
          <w:sz w:val="18"/>
          <w:szCs w:val="18"/>
          <w:lang w:val="en-GB" w:eastAsia="en-GB"/>
        </w:rPr>
        <w:t xml:space="preserve"> </w:t>
      </w:r>
      <w:r w:rsidR="009C494C" w:rsidRPr="00F04266">
        <w:rPr>
          <w:rFonts w:ascii="Calibri" w:eastAsia="Calibri" w:hAnsi="Calibri" w:cs="Calibri"/>
          <w:b/>
          <w:lang w:val="en-GB"/>
        </w:rPr>
        <w:t xml:space="preserve">Strengthening capacities of right holders and duty bearers </w:t>
      </w:r>
    </w:p>
    <w:p w14:paraId="3B7FD6C9" w14:textId="35AD832B" w:rsidR="00CA050B" w:rsidRPr="00F04266"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F04266">
        <w:rPr>
          <w:rFonts w:eastAsia="Times New Roman" w:cstheme="minorHAnsi"/>
          <w:b/>
          <w:color w:val="000000"/>
          <w:sz w:val="18"/>
          <w:szCs w:val="18"/>
          <w:lang w:val="en-GB" w:eastAsia="en-GB"/>
        </w:rPr>
        <w:t xml:space="preserve">CFP No. </w:t>
      </w:r>
      <w:r w:rsidR="004C6313" w:rsidRPr="00526C5D">
        <w:t>UNW-AP-NPL-CFP-2023-001</w:t>
      </w:r>
    </w:p>
    <w:p w14:paraId="0E527468" w14:textId="77777777" w:rsidR="00CA050B" w:rsidRPr="00F04266"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F04266">
        <w:rPr>
          <w:rFonts w:eastAsia="Times New Roman" w:cstheme="minorHAnsi"/>
          <w:b/>
          <w:bCs/>
          <w:color w:val="000000"/>
          <w:sz w:val="18"/>
          <w:szCs w:val="18"/>
          <w:lang w:val="en-GB" w:eastAsia="en-GB"/>
        </w:rPr>
        <w:t>pass/fail rating</w:t>
      </w:r>
      <w:r w:rsidRPr="00F04266">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w:t>
      </w:r>
      <w:r w:rsidRPr="0056586D">
        <w:rPr>
          <w:rFonts w:eastAsia="Times New Roman" w:cstheme="minorHAnsi"/>
          <w:color w:val="000000"/>
          <w:sz w:val="18"/>
          <w:szCs w:val="18"/>
          <w:lang w:val="en-GB" w:eastAsia="en-GB"/>
        </w:rPr>
        <w:t xml:space="preserve">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27"/>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pPr>
              <w:pStyle w:val="ListParagraph"/>
              <w:numPr>
                <w:ilvl w:val="0"/>
                <w:numId w:val="22"/>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pPr>
              <w:pStyle w:val="ListParagraph"/>
              <w:numPr>
                <w:ilvl w:val="0"/>
                <w:numId w:val="22"/>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pPr>
              <w:pStyle w:val="ListParagraph"/>
              <w:numPr>
                <w:ilvl w:val="0"/>
                <w:numId w:val="23"/>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28"/>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pPr>
              <w:pStyle w:val="ListParagraph"/>
              <w:numPr>
                <w:ilvl w:val="0"/>
                <w:numId w:val="23"/>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pPr>
              <w:pStyle w:val="ListParagraph"/>
              <w:numPr>
                <w:ilvl w:val="0"/>
                <w:numId w:val="16"/>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pPr>
              <w:pStyle w:val="ListParagraph"/>
              <w:numPr>
                <w:ilvl w:val="0"/>
                <w:numId w:val="16"/>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28C4496B" w:rsidR="00C22EF1" w:rsidRPr="00F04266" w:rsidRDefault="00C22EF1" w:rsidP="0038204D">
      <w:pPr>
        <w:spacing w:after="0" w:line="240" w:lineRule="auto"/>
        <w:rPr>
          <w:rFonts w:eastAsia="Calibri" w:cstheme="minorHAnsi"/>
          <w:b/>
          <w:bCs/>
          <w:color w:val="000000"/>
          <w:sz w:val="18"/>
          <w:szCs w:val="18"/>
          <w:lang w:val="en-CA"/>
        </w:rPr>
      </w:pPr>
      <w:r w:rsidRPr="00F04266">
        <w:rPr>
          <w:rFonts w:eastAsia="Calibri" w:cstheme="minorHAnsi"/>
          <w:b/>
          <w:bCs/>
          <w:color w:val="000000"/>
          <w:sz w:val="18"/>
          <w:szCs w:val="18"/>
          <w:lang w:val="en-CA"/>
        </w:rPr>
        <w:t xml:space="preserve">CFP No. </w:t>
      </w:r>
      <w:r w:rsidR="005826E6" w:rsidRPr="00526C5D">
        <w:t>UNW-AP-NPL-CFP-2023-001</w:t>
      </w:r>
    </w:p>
    <w:p w14:paraId="5AE968EA" w14:textId="77777777" w:rsidR="00C22EF1" w:rsidRPr="00F04266"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F04266" w:rsidRDefault="004B1152">
      <w:pPr>
        <w:pStyle w:val="ListParagraph"/>
        <w:numPr>
          <w:ilvl w:val="0"/>
          <w:numId w:val="8"/>
        </w:numPr>
        <w:tabs>
          <w:tab w:val="center" w:pos="4320"/>
          <w:tab w:val="right" w:pos="8640"/>
        </w:tabs>
        <w:spacing w:after="0" w:line="240" w:lineRule="auto"/>
        <w:rPr>
          <w:rFonts w:eastAsia="Times New Roman" w:cstheme="minorHAnsi"/>
          <w:b/>
          <w:color w:val="0070C0"/>
          <w:sz w:val="18"/>
          <w:szCs w:val="18"/>
          <w:lang w:val="en-GB" w:eastAsia="en-GB"/>
        </w:rPr>
      </w:pPr>
      <w:r w:rsidRPr="00F04266">
        <w:rPr>
          <w:rFonts w:eastAsia="Times New Roman" w:cstheme="minorHAnsi"/>
          <w:b/>
          <w:color w:val="0070C0"/>
          <w:sz w:val="18"/>
          <w:szCs w:val="18"/>
          <w:lang w:val="en-GB" w:eastAsia="en-GB"/>
        </w:rPr>
        <w:t xml:space="preserve">Instructions to </w:t>
      </w:r>
      <w:r w:rsidR="00C1175E" w:rsidRPr="00F04266">
        <w:rPr>
          <w:rFonts w:eastAsia="Times New Roman" w:cstheme="minorHAnsi"/>
          <w:b/>
          <w:color w:val="0070C0"/>
          <w:sz w:val="18"/>
          <w:szCs w:val="18"/>
          <w:lang w:val="en-GB" w:eastAsia="en-GB"/>
        </w:rPr>
        <w:t>P</w:t>
      </w:r>
      <w:r w:rsidRPr="00F04266">
        <w:rPr>
          <w:rFonts w:eastAsia="Times New Roman" w:cstheme="minorHAnsi"/>
          <w:b/>
          <w:color w:val="0070C0"/>
          <w:sz w:val="18"/>
          <w:szCs w:val="18"/>
          <w:lang w:val="en-GB" w:eastAsia="en-GB"/>
        </w:rPr>
        <w:t>roponents</w:t>
      </w:r>
    </w:p>
    <w:p w14:paraId="1BE40EC1" w14:textId="77777777" w:rsidR="00C22EF1" w:rsidRPr="00F04266"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F04266"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Introduction</w:t>
      </w:r>
    </w:p>
    <w:p w14:paraId="74170ECB" w14:textId="5C0EBB40" w:rsidR="006A5A4D" w:rsidRPr="00F04266" w:rsidRDefault="00C6272A">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UN Women </w:t>
      </w:r>
      <w:r w:rsidR="00191EDB" w:rsidRPr="00F04266">
        <w:rPr>
          <w:rFonts w:eastAsia="Calibri" w:cstheme="minorHAnsi"/>
          <w:color w:val="000000"/>
          <w:spacing w:val="-3"/>
          <w:sz w:val="18"/>
          <w:szCs w:val="18"/>
          <w:lang w:val="en-GB" w:eastAsia="en-GB"/>
        </w:rPr>
        <w:t>invite</w:t>
      </w:r>
      <w:r w:rsidR="00C22EF1" w:rsidRPr="00F04266">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F04266">
        <w:rPr>
          <w:rFonts w:eastAsia="Calibri" w:cstheme="minorHAnsi"/>
          <w:color w:val="000000"/>
          <w:spacing w:val="-3"/>
          <w:sz w:val="18"/>
          <w:szCs w:val="18"/>
          <w:lang w:val="en-GB" w:eastAsia="en-GB"/>
        </w:rPr>
        <w:t>UN Women</w:t>
      </w:r>
      <w:r w:rsidR="00C22EF1" w:rsidRPr="00F04266">
        <w:rPr>
          <w:rFonts w:eastAsia="Calibri" w:cstheme="minorHAnsi"/>
          <w:color w:val="000000"/>
          <w:spacing w:val="-3"/>
          <w:sz w:val="18"/>
          <w:szCs w:val="18"/>
          <w:lang w:val="en-GB" w:eastAsia="en-GB"/>
        </w:rPr>
        <w:t xml:space="preserve"> requirement</w:t>
      </w:r>
      <w:r w:rsidR="009B4B98" w:rsidRPr="00F04266">
        <w:rPr>
          <w:rFonts w:eastAsia="Calibri" w:cstheme="minorHAnsi"/>
          <w:color w:val="000000"/>
          <w:spacing w:val="-3"/>
          <w:sz w:val="18"/>
          <w:szCs w:val="18"/>
          <w:lang w:val="en-GB" w:eastAsia="en-GB"/>
        </w:rPr>
        <w:t>s</w:t>
      </w:r>
      <w:r w:rsidR="00C22EF1" w:rsidRPr="00F04266">
        <w:rPr>
          <w:rFonts w:eastAsia="Calibri" w:cstheme="minorHAnsi"/>
          <w:color w:val="000000"/>
          <w:spacing w:val="-3"/>
          <w:sz w:val="18"/>
          <w:szCs w:val="18"/>
          <w:lang w:val="en-GB" w:eastAsia="en-GB"/>
        </w:rPr>
        <w:t xml:space="preserve"> for </w:t>
      </w:r>
      <w:r w:rsidR="00AF03EB" w:rsidRPr="00F04266">
        <w:rPr>
          <w:rFonts w:eastAsia="Calibri" w:cstheme="minorHAnsi"/>
          <w:color w:val="000000"/>
          <w:spacing w:val="-3"/>
          <w:sz w:val="18"/>
          <w:szCs w:val="18"/>
          <w:lang w:val="en-GB" w:eastAsia="en-GB"/>
        </w:rPr>
        <w:t xml:space="preserve">a </w:t>
      </w:r>
      <w:r w:rsidR="00C22EF1" w:rsidRPr="00F04266">
        <w:rPr>
          <w:rFonts w:eastAsia="Calibri" w:cstheme="minorHAnsi"/>
          <w:color w:val="000000"/>
          <w:spacing w:val="-3"/>
          <w:sz w:val="18"/>
          <w:szCs w:val="18"/>
          <w:lang w:val="en-GB" w:eastAsia="en-GB"/>
        </w:rPr>
        <w:t>Responsible Party</w:t>
      </w:r>
      <w:r w:rsidR="006A5A4D" w:rsidRPr="00F04266">
        <w:rPr>
          <w:rFonts w:eastAsia="Calibri" w:cstheme="minorHAnsi"/>
          <w:color w:val="000000"/>
          <w:spacing w:val="-3"/>
          <w:sz w:val="18"/>
          <w:szCs w:val="18"/>
          <w:lang w:val="en-GB" w:eastAsia="en-GB"/>
        </w:rPr>
        <w:t>.</w:t>
      </w:r>
    </w:p>
    <w:p w14:paraId="5D86306C" w14:textId="47C3AFCD" w:rsidR="00C22EF1" w:rsidRPr="00F04266" w:rsidRDefault="00C6272A">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UN Women</w:t>
      </w:r>
      <w:r w:rsidR="006A5A4D" w:rsidRPr="00F04266">
        <w:rPr>
          <w:rFonts w:eastAsia="Calibri" w:cstheme="minorHAnsi"/>
          <w:color w:val="000000"/>
          <w:spacing w:val="-3"/>
          <w:sz w:val="18"/>
          <w:szCs w:val="18"/>
          <w:lang w:val="en-GB" w:eastAsia="en-GB"/>
        </w:rPr>
        <w:t xml:space="preserve"> is soliciting proposals from Civil Society Organizations (CSOs)</w:t>
      </w:r>
      <w:r w:rsidR="00191EDB" w:rsidRPr="00F04266">
        <w:rPr>
          <w:rFonts w:eastAsia="Calibri" w:cstheme="minorHAnsi"/>
          <w:color w:val="000000"/>
          <w:spacing w:val="-3"/>
          <w:sz w:val="18"/>
          <w:szCs w:val="18"/>
          <w:lang w:val="en-GB" w:eastAsia="en-GB"/>
        </w:rPr>
        <w:t>.</w:t>
      </w:r>
      <w:r w:rsidR="000970E9" w:rsidRPr="00F04266">
        <w:rPr>
          <w:rFonts w:eastAsia="Calibri" w:cstheme="minorHAnsi"/>
          <w:color w:val="000000"/>
          <w:spacing w:val="-3"/>
          <w:sz w:val="18"/>
          <w:szCs w:val="18"/>
          <w:lang w:val="en-GB" w:eastAsia="en-GB"/>
        </w:rPr>
        <w:t xml:space="preserve"> </w:t>
      </w:r>
      <w:r w:rsidR="000970E9" w:rsidRPr="00F04266">
        <w:rPr>
          <w:rFonts w:eastAsia="Calibri" w:cstheme="minorHAnsi"/>
          <w:b/>
          <w:spacing w:val="-3"/>
          <w:sz w:val="18"/>
          <w:szCs w:val="18"/>
          <w:lang w:val="en-GB" w:eastAsia="en-GB"/>
        </w:rPr>
        <w:t>Women’s organizations or entities are highly encouraged to apply.</w:t>
      </w:r>
    </w:p>
    <w:p w14:paraId="7FFC88CE" w14:textId="69E1ADD0" w:rsidR="00C22EF1" w:rsidRPr="00F04266"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F04266">
        <w:rPr>
          <w:rFonts w:eastAsia="Calibri" w:cstheme="minorHAnsi"/>
          <w:color w:val="000000"/>
          <w:spacing w:val="-3"/>
          <w:sz w:val="18"/>
          <w:szCs w:val="18"/>
          <w:lang w:val="en-GB" w:eastAsia="en-GB"/>
        </w:rPr>
        <w:t>A description of the services required is described in C</w:t>
      </w:r>
      <w:r w:rsidR="008B1ACE" w:rsidRPr="00F04266">
        <w:rPr>
          <w:rFonts w:eastAsia="Calibri" w:cstheme="minorHAnsi"/>
          <w:color w:val="000000"/>
          <w:spacing w:val="-3"/>
          <w:sz w:val="18"/>
          <w:szCs w:val="18"/>
          <w:lang w:val="en-GB" w:eastAsia="en-GB"/>
        </w:rPr>
        <w:t>F</w:t>
      </w:r>
      <w:r w:rsidRPr="00F04266">
        <w:rPr>
          <w:rFonts w:eastAsia="Calibri" w:cstheme="minorHAnsi"/>
          <w:color w:val="000000"/>
          <w:spacing w:val="-3"/>
          <w:sz w:val="18"/>
          <w:szCs w:val="18"/>
          <w:lang w:val="en-GB" w:eastAsia="en-GB"/>
        </w:rPr>
        <w:t xml:space="preserve">P </w:t>
      </w:r>
      <w:r w:rsidRPr="00F04266">
        <w:rPr>
          <w:rFonts w:eastAsia="Calibri" w:cstheme="minorHAnsi"/>
          <w:b/>
          <w:bCs/>
          <w:color w:val="000000"/>
          <w:spacing w:val="-3"/>
          <w:sz w:val="18"/>
          <w:szCs w:val="18"/>
          <w:lang w:val="en-GB" w:eastAsia="en-GB"/>
        </w:rPr>
        <w:t xml:space="preserve">Section </w:t>
      </w:r>
      <w:r w:rsidR="00191EDB" w:rsidRPr="00F04266">
        <w:rPr>
          <w:rFonts w:eastAsia="Calibri" w:cstheme="minorHAnsi"/>
          <w:b/>
          <w:bCs/>
          <w:color w:val="000000"/>
          <w:spacing w:val="-3"/>
          <w:sz w:val="18"/>
          <w:szCs w:val="18"/>
          <w:lang w:val="en-GB" w:eastAsia="en-GB"/>
        </w:rPr>
        <w:t>1</w:t>
      </w:r>
      <w:r w:rsidR="008B1ACE" w:rsidRPr="00F04266">
        <w:rPr>
          <w:rFonts w:eastAsia="Calibri" w:cstheme="minorHAnsi"/>
          <w:b/>
          <w:bCs/>
          <w:color w:val="000000"/>
          <w:spacing w:val="-3"/>
          <w:sz w:val="18"/>
          <w:szCs w:val="18"/>
          <w:lang w:val="en-GB" w:eastAsia="en-GB"/>
        </w:rPr>
        <w:t xml:space="preserve"> </w:t>
      </w:r>
      <w:r w:rsidR="00C65165" w:rsidRPr="00F04266">
        <w:rPr>
          <w:rFonts w:eastAsia="Calibri" w:cstheme="minorHAnsi"/>
          <w:b/>
          <w:bCs/>
          <w:color w:val="000000"/>
          <w:spacing w:val="-3"/>
          <w:sz w:val="18"/>
          <w:szCs w:val="18"/>
          <w:lang w:val="en-GB" w:eastAsia="en-GB"/>
        </w:rPr>
        <w:t>–</w:t>
      </w:r>
      <w:r w:rsidR="00551EBF" w:rsidRPr="00F04266">
        <w:rPr>
          <w:rFonts w:eastAsia="Calibri" w:cstheme="minorHAnsi"/>
          <w:b/>
          <w:bCs/>
          <w:color w:val="000000"/>
          <w:spacing w:val="-3"/>
          <w:sz w:val="18"/>
          <w:szCs w:val="18"/>
          <w:lang w:val="en-GB" w:eastAsia="en-GB"/>
        </w:rPr>
        <w:t xml:space="preserve"> </w:t>
      </w:r>
      <w:r w:rsidR="00C65165" w:rsidRPr="00F04266">
        <w:rPr>
          <w:rFonts w:eastAsia="Calibri" w:cstheme="minorHAnsi"/>
          <w:b/>
          <w:bCs/>
          <w:color w:val="000000"/>
          <w:spacing w:val="-3"/>
          <w:sz w:val="18"/>
          <w:szCs w:val="18"/>
          <w:lang w:val="en-GB" w:eastAsia="en-GB"/>
        </w:rPr>
        <w:t>c)</w:t>
      </w:r>
      <w:r w:rsidR="00551EBF" w:rsidRPr="00F04266">
        <w:rPr>
          <w:rFonts w:eastAsia="Calibri" w:cstheme="minorHAnsi"/>
          <w:b/>
          <w:bCs/>
          <w:color w:val="000000"/>
          <w:spacing w:val="-3"/>
          <w:sz w:val="18"/>
          <w:szCs w:val="18"/>
          <w:lang w:val="en-GB" w:eastAsia="en-GB"/>
        </w:rPr>
        <w:t xml:space="preserve"> </w:t>
      </w:r>
      <w:r w:rsidR="005E15B1" w:rsidRPr="00F04266">
        <w:rPr>
          <w:rFonts w:eastAsia="Calibri" w:cstheme="minorHAnsi"/>
          <w:b/>
          <w:bCs/>
          <w:color w:val="000000"/>
          <w:spacing w:val="-3"/>
          <w:sz w:val="18"/>
          <w:szCs w:val="18"/>
          <w:lang w:val="en-GB" w:eastAsia="en-GB"/>
        </w:rPr>
        <w:t>“</w:t>
      </w:r>
      <w:r w:rsidR="00C65165" w:rsidRPr="00F04266">
        <w:rPr>
          <w:rFonts w:eastAsia="Calibri" w:cstheme="minorHAnsi"/>
          <w:b/>
          <w:bCs/>
          <w:color w:val="000000"/>
          <w:spacing w:val="-3"/>
          <w:sz w:val="18"/>
          <w:szCs w:val="18"/>
          <w:lang w:val="en-GB" w:eastAsia="en-GB"/>
        </w:rPr>
        <w:t xml:space="preserve">UN Women </w:t>
      </w:r>
      <w:r w:rsidRPr="00F04266">
        <w:rPr>
          <w:rFonts w:eastAsia="Calibri" w:cstheme="minorHAnsi"/>
          <w:b/>
          <w:bCs/>
          <w:color w:val="000000"/>
          <w:spacing w:val="-3"/>
          <w:sz w:val="18"/>
          <w:szCs w:val="18"/>
          <w:lang w:val="en-GB" w:eastAsia="en-GB"/>
        </w:rPr>
        <w:t>Terms of Reference</w:t>
      </w:r>
      <w:r w:rsidR="005E15B1" w:rsidRPr="00F04266">
        <w:rPr>
          <w:rFonts w:eastAsia="Calibri" w:cstheme="minorHAnsi"/>
          <w:b/>
          <w:bCs/>
          <w:color w:val="000000"/>
          <w:spacing w:val="-3"/>
          <w:sz w:val="18"/>
          <w:szCs w:val="18"/>
          <w:lang w:val="en-GB" w:eastAsia="en-GB"/>
        </w:rPr>
        <w:t>”</w:t>
      </w:r>
      <w:r w:rsidRPr="00F04266">
        <w:rPr>
          <w:rFonts w:eastAsia="Calibri" w:cstheme="minorHAnsi"/>
          <w:color w:val="000000"/>
          <w:spacing w:val="-3"/>
          <w:sz w:val="18"/>
          <w:szCs w:val="18"/>
          <w:lang w:val="en-GB" w:eastAsia="en-GB"/>
        </w:rPr>
        <w:t>.</w:t>
      </w:r>
    </w:p>
    <w:p w14:paraId="1619446B" w14:textId="5227301B" w:rsidR="00C22EF1" w:rsidRPr="00F04266" w:rsidRDefault="0026403E">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UN Women</w:t>
      </w:r>
      <w:r w:rsidR="00C22EF1" w:rsidRPr="00F04266">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F04266"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F04266">
        <w:rPr>
          <w:rFonts w:eastAsia="Calibri" w:cstheme="minorHAnsi"/>
          <w:color w:val="000000"/>
          <w:spacing w:val="-3"/>
          <w:sz w:val="18"/>
          <w:szCs w:val="18"/>
          <w:lang w:val="en-GB" w:eastAsia="en-GB"/>
        </w:rPr>
        <w:t>omen</w:t>
      </w:r>
      <w:r w:rsidRPr="00F04266">
        <w:rPr>
          <w:rFonts w:eastAsia="Calibri" w:cstheme="minorHAnsi"/>
          <w:color w:val="000000"/>
          <w:spacing w:val="-3"/>
          <w:sz w:val="18"/>
          <w:szCs w:val="18"/>
          <w:lang w:val="en-GB" w:eastAsia="en-GB"/>
        </w:rPr>
        <w:t xml:space="preserve"> prior to the deadline prescribed for </w:t>
      </w:r>
      <w:r w:rsidR="00630388" w:rsidRPr="00F04266">
        <w:rPr>
          <w:rFonts w:eastAsia="Calibri" w:cstheme="minorHAnsi"/>
          <w:color w:val="000000"/>
          <w:spacing w:val="-3"/>
          <w:sz w:val="18"/>
          <w:szCs w:val="18"/>
          <w:lang w:val="en-GB" w:eastAsia="en-GB"/>
        </w:rPr>
        <w:t xml:space="preserve">the </w:t>
      </w:r>
      <w:r w:rsidRPr="00F04266">
        <w:rPr>
          <w:rFonts w:eastAsia="Calibri" w:cstheme="minorHAnsi"/>
          <w:color w:val="000000"/>
          <w:spacing w:val="-3"/>
          <w:sz w:val="18"/>
          <w:szCs w:val="18"/>
          <w:lang w:val="en-GB" w:eastAsia="en-GB"/>
        </w:rPr>
        <w:t xml:space="preserve">submission of proposals. </w:t>
      </w:r>
      <w:r w:rsidRPr="00F04266">
        <w:rPr>
          <w:rFonts w:eastAsia="Calibri" w:cstheme="minorHAnsi"/>
          <w:color w:val="000000"/>
          <w:spacing w:val="-2"/>
          <w:sz w:val="18"/>
          <w:szCs w:val="18"/>
          <w:lang w:val="en-GB" w:eastAsia="en-GB"/>
        </w:rPr>
        <w:t xml:space="preserve">No proposal may be modified </w:t>
      </w:r>
      <w:proofErr w:type="gramStart"/>
      <w:r w:rsidRPr="00F04266">
        <w:rPr>
          <w:rFonts w:eastAsia="Calibri" w:cstheme="minorHAnsi"/>
          <w:color w:val="000000"/>
          <w:spacing w:val="-2"/>
          <w:sz w:val="18"/>
          <w:szCs w:val="18"/>
          <w:lang w:val="en-GB" w:eastAsia="en-GB"/>
        </w:rPr>
        <w:t>subsequent to</w:t>
      </w:r>
      <w:proofErr w:type="gramEnd"/>
      <w:r w:rsidRPr="00F04266">
        <w:rPr>
          <w:rFonts w:eastAsia="Calibri" w:cstheme="minorHAnsi"/>
          <w:color w:val="000000"/>
          <w:spacing w:val="-2"/>
          <w:sz w:val="18"/>
          <w:szCs w:val="18"/>
          <w:lang w:val="en-GB" w:eastAsia="en-GB"/>
        </w:rPr>
        <w:t xml:space="preserve"> the deadline for </w:t>
      </w:r>
      <w:r w:rsidR="00B31738" w:rsidRPr="00F04266">
        <w:rPr>
          <w:rFonts w:eastAsia="Calibri" w:cstheme="minorHAnsi"/>
          <w:color w:val="000000"/>
          <w:spacing w:val="-2"/>
          <w:sz w:val="18"/>
          <w:szCs w:val="18"/>
          <w:lang w:val="en-GB" w:eastAsia="en-GB"/>
        </w:rPr>
        <w:t xml:space="preserve">the </w:t>
      </w:r>
      <w:r w:rsidRPr="00F04266">
        <w:rPr>
          <w:rFonts w:eastAsia="Calibri" w:cstheme="minorHAnsi"/>
          <w:color w:val="000000"/>
          <w:spacing w:val="-2"/>
          <w:sz w:val="18"/>
          <w:szCs w:val="18"/>
          <w:lang w:val="en-GB" w:eastAsia="en-GB"/>
        </w:rPr>
        <w:t>submission of proposal</w:t>
      </w:r>
      <w:r w:rsidR="00B31738" w:rsidRPr="00F04266">
        <w:rPr>
          <w:rFonts w:eastAsia="Calibri" w:cstheme="minorHAnsi"/>
          <w:color w:val="000000"/>
          <w:spacing w:val="-2"/>
          <w:sz w:val="18"/>
          <w:szCs w:val="18"/>
          <w:lang w:val="en-GB" w:eastAsia="en-GB"/>
        </w:rPr>
        <w:t>s</w:t>
      </w:r>
      <w:r w:rsidRPr="00F04266">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F04266"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F04266">
        <w:rPr>
          <w:rFonts w:eastAsia="Calibri" w:cstheme="minorHAnsi"/>
          <w:b/>
          <w:bCs/>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In exceptional circumstances,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49F74565" w:rsidR="00C22EF1" w:rsidRPr="00F04266"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Effective with the release of this CFP,</w:t>
      </w:r>
      <w:r w:rsidR="00F24CA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u w:val="single"/>
          <w:lang w:val="en-GB" w:eastAsia="en-GB"/>
        </w:rPr>
        <w:t>all</w:t>
      </w:r>
      <w:r w:rsidRPr="00F04266">
        <w:rPr>
          <w:rFonts w:eastAsia="Calibri" w:cstheme="minorHAnsi"/>
          <w:color w:val="000000"/>
          <w:spacing w:val="-3"/>
          <w:sz w:val="18"/>
          <w:szCs w:val="18"/>
          <w:lang w:val="en-GB" w:eastAsia="en-GB"/>
        </w:rPr>
        <w:t xml:space="preserve"> communications must be directed only to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by email at</w:t>
      </w:r>
      <w:r w:rsidR="0002082B" w:rsidRPr="00F04266">
        <w:rPr>
          <w:rFonts w:eastAsia="Calibri" w:cstheme="minorHAnsi"/>
          <w:color w:val="000000"/>
          <w:spacing w:val="-3"/>
          <w:sz w:val="18"/>
          <w:szCs w:val="18"/>
          <w:lang w:val="en-GB" w:eastAsia="en-GB"/>
        </w:rPr>
        <w:t xml:space="preserve"> </w:t>
      </w:r>
      <w:r w:rsidR="005826E6" w:rsidRPr="00526C5D">
        <w:rPr>
          <w:rFonts w:eastAsia="Calibri" w:cstheme="minorHAnsi"/>
          <w:color w:val="000000"/>
          <w:spacing w:val="-3"/>
          <w:sz w:val="18"/>
          <w:szCs w:val="18"/>
          <w:lang w:val="en-GB" w:eastAsia="en-GB"/>
        </w:rPr>
        <w:t>technical-bid.np@unwomen.org</w:t>
      </w:r>
      <w:r w:rsidRPr="00F04266">
        <w:rPr>
          <w:rFonts w:eastAsia="Calibri" w:cstheme="minorHAnsi"/>
          <w:color w:val="000000"/>
          <w:spacing w:val="-3"/>
          <w:sz w:val="18"/>
          <w:szCs w:val="18"/>
          <w:lang w:val="en-GB" w:eastAsia="en-GB"/>
        </w:rPr>
        <w:t xml:space="preserve">. Proponents must not communicate with any other personnel of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regarding this CFP. </w:t>
      </w:r>
    </w:p>
    <w:p w14:paraId="206B7DF7" w14:textId="77777777" w:rsidR="00C1175E" w:rsidRPr="00F04266"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F04266"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Cost of </w:t>
      </w:r>
      <w:r w:rsidR="00C1175E"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roposal</w:t>
      </w:r>
    </w:p>
    <w:p w14:paraId="4FC1CB68" w14:textId="1F9DE88F" w:rsidR="00C22EF1" w:rsidRPr="00F04266"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2.1</w:t>
      </w:r>
      <w:r w:rsidRPr="00F04266">
        <w:rPr>
          <w:rFonts w:eastAsia="Calibri" w:cstheme="minorHAnsi"/>
          <w:color w:val="000000"/>
          <w:spacing w:val="-3"/>
          <w:sz w:val="18"/>
          <w:szCs w:val="18"/>
          <w:lang w:val="en-GB" w:eastAsia="en-GB"/>
        </w:rPr>
        <w:tab/>
      </w:r>
      <w:r w:rsidR="00C22EF1" w:rsidRPr="00F04266">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F04266">
        <w:rPr>
          <w:rFonts w:eastAsia="Calibri" w:cstheme="minorHAnsi"/>
          <w:color w:val="000000"/>
          <w:spacing w:val="-3"/>
          <w:sz w:val="18"/>
          <w:szCs w:val="18"/>
          <w:lang w:val="en-GB" w:eastAsia="en-GB"/>
        </w:rPr>
        <w:t>.</w:t>
      </w:r>
      <w:r w:rsidR="00C22EF1" w:rsidRPr="00F04266">
        <w:rPr>
          <w:rFonts w:eastAsia="Calibri" w:cstheme="minorHAnsi"/>
          <w:color w:val="000000"/>
          <w:spacing w:val="-3"/>
          <w:sz w:val="18"/>
          <w:szCs w:val="18"/>
          <w:lang w:val="en-GB" w:eastAsia="en-GB"/>
        </w:rPr>
        <w:t xml:space="preserve"> </w:t>
      </w:r>
      <w:r w:rsidR="002E40B0" w:rsidRPr="00F04266">
        <w:rPr>
          <w:rFonts w:eastAsia="Calibri" w:cstheme="minorHAnsi"/>
          <w:color w:val="000000"/>
          <w:spacing w:val="-3"/>
          <w:sz w:val="18"/>
          <w:szCs w:val="18"/>
          <w:lang w:val="en-GB" w:eastAsia="en-GB"/>
        </w:rPr>
        <w:t>P</w:t>
      </w:r>
      <w:r w:rsidR="00C22EF1" w:rsidRPr="00F04266">
        <w:rPr>
          <w:rFonts w:eastAsia="Calibri" w:cstheme="minorHAnsi"/>
          <w:color w:val="000000"/>
          <w:spacing w:val="-3"/>
          <w:sz w:val="18"/>
          <w:szCs w:val="18"/>
          <w:lang w:val="en-GB" w:eastAsia="en-GB"/>
        </w:rPr>
        <w:t>roposals offering only part of the services will be rejected.</w:t>
      </w:r>
    </w:p>
    <w:p w14:paraId="58A53CB5" w14:textId="77777777" w:rsidR="00C22EF1" w:rsidRPr="00F04266"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F04266"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Eligibility</w:t>
      </w:r>
    </w:p>
    <w:p w14:paraId="42484E29" w14:textId="0AE8FC1C" w:rsidR="00C22EF1" w:rsidRPr="00F04266"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F04266">
        <w:rPr>
          <w:rFonts w:eastAsia="Times New Roman" w:cstheme="minorHAnsi"/>
          <w:color w:val="000000"/>
          <w:sz w:val="18"/>
          <w:szCs w:val="18"/>
          <w:lang w:val="en-GB" w:eastAsia="en-GB"/>
        </w:rPr>
        <w:t>3.1</w:t>
      </w:r>
      <w:r w:rsidR="00C1175E"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Proponents must meet all mandatory requirements/pre-qualification criteria as set out in </w:t>
      </w:r>
      <w:r w:rsidR="00C22EF1" w:rsidRPr="00F04266">
        <w:rPr>
          <w:rFonts w:eastAsia="Times New Roman" w:cstheme="minorHAnsi"/>
          <w:b/>
          <w:color w:val="000000"/>
          <w:sz w:val="18"/>
          <w:szCs w:val="18"/>
          <w:lang w:val="en-GB" w:eastAsia="en-GB"/>
        </w:rPr>
        <w:t>Annex B-</w:t>
      </w:r>
      <w:r w:rsidR="00F24CA0" w:rsidRPr="00F04266">
        <w:rPr>
          <w:rFonts w:eastAsia="Times New Roman" w:cstheme="minorHAnsi"/>
          <w:b/>
          <w:color w:val="000000"/>
          <w:sz w:val="18"/>
          <w:szCs w:val="18"/>
          <w:lang w:val="en-GB" w:eastAsia="en-GB"/>
        </w:rPr>
        <w:t>1</w:t>
      </w:r>
      <w:r w:rsidR="00C22EF1" w:rsidRPr="00F04266">
        <w:rPr>
          <w:rFonts w:eastAsia="Times New Roman" w:cstheme="minorHAnsi"/>
          <w:color w:val="000000"/>
          <w:sz w:val="18"/>
          <w:szCs w:val="18"/>
          <w:lang w:val="en-GB" w:eastAsia="en-GB"/>
        </w:rPr>
        <w:t xml:space="preserve">. See </w:t>
      </w:r>
      <w:r w:rsidR="00964DC3" w:rsidRPr="00F04266">
        <w:rPr>
          <w:rFonts w:eastAsia="Times New Roman" w:cstheme="minorHAnsi"/>
          <w:color w:val="000000"/>
          <w:sz w:val="18"/>
          <w:szCs w:val="18"/>
          <w:lang w:val="en-GB" w:eastAsia="en-GB"/>
        </w:rPr>
        <w:t>point</w:t>
      </w:r>
      <w:r w:rsidR="00C22EF1" w:rsidRPr="00F04266">
        <w:rPr>
          <w:rFonts w:eastAsia="Times New Roman" w:cstheme="minorHAnsi"/>
          <w:color w:val="000000"/>
          <w:sz w:val="18"/>
          <w:szCs w:val="18"/>
          <w:lang w:val="en-GB" w:eastAsia="en-GB"/>
        </w:rPr>
        <w:t xml:space="preserve"> </w:t>
      </w:r>
      <w:r w:rsidR="00964DC3" w:rsidRPr="00F04266">
        <w:rPr>
          <w:rFonts w:eastAsia="Times New Roman" w:cstheme="minorHAnsi"/>
          <w:color w:val="000000"/>
          <w:sz w:val="18"/>
          <w:szCs w:val="18"/>
          <w:lang w:val="en-GB" w:eastAsia="en-GB"/>
        </w:rPr>
        <w:t>4</w:t>
      </w:r>
      <w:r w:rsidR="00C22EF1" w:rsidRPr="00F04266">
        <w:rPr>
          <w:rFonts w:eastAsia="Times New Roman" w:cstheme="minorHAnsi"/>
          <w:color w:val="000000"/>
          <w:sz w:val="18"/>
          <w:szCs w:val="18"/>
          <w:lang w:val="en-GB" w:eastAsia="en-GB"/>
        </w:rPr>
        <w:t xml:space="preserve"> below for further explanation. Proponents will receive a pass/fail rating on this section. </w:t>
      </w:r>
      <w:r w:rsidR="00C6272A"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F04266"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F04266" w:rsidRDefault="001265F6">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Mandatory/</w:t>
      </w:r>
      <w:r w:rsidR="00C1175E"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re-</w:t>
      </w:r>
      <w:r w:rsidR="00C1175E" w:rsidRPr="00F04266">
        <w:rPr>
          <w:rFonts w:eastAsia="Times New Roman" w:cstheme="minorHAnsi"/>
          <w:b/>
          <w:bCs/>
          <w:sz w:val="18"/>
          <w:szCs w:val="18"/>
          <w:lang w:val="en-GB" w:eastAsia="en-GB"/>
        </w:rPr>
        <w:t>Q</w:t>
      </w:r>
      <w:r w:rsidRPr="00F04266">
        <w:rPr>
          <w:rFonts w:eastAsia="Times New Roman" w:cstheme="minorHAnsi"/>
          <w:b/>
          <w:bCs/>
          <w:sz w:val="18"/>
          <w:szCs w:val="18"/>
          <w:lang w:val="en-GB" w:eastAsia="en-GB"/>
        </w:rPr>
        <w:t xml:space="preserve">ualification </w:t>
      </w:r>
      <w:r w:rsidR="00C1175E" w:rsidRPr="00F04266">
        <w:rPr>
          <w:rFonts w:eastAsia="Times New Roman" w:cstheme="minorHAnsi"/>
          <w:b/>
          <w:bCs/>
          <w:sz w:val="18"/>
          <w:szCs w:val="18"/>
          <w:lang w:val="en-GB" w:eastAsia="en-GB"/>
        </w:rPr>
        <w:t>C</w:t>
      </w:r>
      <w:r w:rsidRPr="00F04266">
        <w:rPr>
          <w:rFonts w:eastAsia="Times New Roman" w:cstheme="minorHAnsi"/>
          <w:b/>
          <w:bCs/>
          <w:sz w:val="18"/>
          <w:szCs w:val="18"/>
          <w:lang w:val="en-GB" w:eastAsia="en-GB"/>
        </w:rPr>
        <w:t>riteria</w:t>
      </w:r>
    </w:p>
    <w:p w14:paraId="43790591" w14:textId="14178AD8" w:rsidR="001265F6" w:rsidRPr="00F04266"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 4.1</w:t>
      </w:r>
      <w:r w:rsidR="00C1175E"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 xml:space="preserve">The </w:t>
      </w:r>
      <w:r w:rsidR="00360E31" w:rsidRPr="00F04266">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F04266">
        <w:rPr>
          <w:rFonts w:eastAsia="Calibri" w:cstheme="minorHAnsi"/>
          <w:color w:val="000000"/>
          <w:spacing w:val="-3"/>
          <w:sz w:val="18"/>
          <w:szCs w:val="18"/>
          <w:lang w:val="en-GB" w:eastAsia="en-GB"/>
        </w:rPr>
        <w:t xml:space="preserve">mandatory requirements/pre-qualification criteria have been designed to </w:t>
      </w:r>
      <w:r w:rsidR="009C1EF6" w:rsidRPr="00F04266">
        <w:rPr>
          <w:rFonts w:eastAsia="Calibri" w:cstheme="minorHAnsi"/>
          <w:color w:val="000000"/>
          <w:spacing w:val="-3"/>
          <w:sz w:val="18"/>
          <w:szCs w:val="18"/>
          <w:lang w:val="en-GB" w:eastAsia="en-GB"/>
        </w:rPr>
        <w:t>ensure</w:t>
      </w:r>
      <w:r w:rsidRPr="00F04266">
        <w:rPr>
          <w:rFonts w:eastAsia="Calibri" w:cstheme="minorHAnsi"/>
          <w:color w:val="000000"/>
          <w:spacing w:val="-3"/>
          <w:sz w:val="18"/>
          <w:szCs w:val="18"/>
          <w:lang w:val="en-GB" w:eastAsia="en-GB"/>
        </w:rPr>
        <w:t xml:space="preserve"> that, to the degree possible in the initial </w:t>
      </w:r>
      <w:r w:rsidR="009C1EF6" w:rsidRPr="00F04266">
        <w:rPr>
          <w:rFonts w:eastAsia="Calibri" w:cstheme="minorHAnsi"/>
          <w:color w:val="000000"/>
          <w:spacing w:val="-3"/>
          <w:sz w:val="18"/>
          <w:szCs w:val="18"/>
          <w:lang w:val="en-GB" w:eastAsia="en-GB"/>
        </w:rPr>
        <w:t>stages</w:t>
      </w:r>
      <w:r w:rsidRPr="00F04266">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sidRPr="00F04266">
        <w:rPr>
          <w:rFonts w:eastAsia="Calibri" w:cstheme="minorHAnsi"/>
          <w:color w:val="000000"/>
          <w:spacing w:val="-3"/>
          <w:sz w:val="18"/>
          <w:szCs w:val="18"/>
          <w:lang w:val="en-GB" w:eastAsia="en-GB"/>
        </w:rPr>
        <w:t>result in disqualification</w:t>
      </w:r>
      <w:r w:rsidRPr="00F04266">
        <w:rPr>
          <w:rFonts w:eastAsia="Calibri" w:cstheme="minorHAnsi"/>
          <w:color w:val="000000"/>
          <w:spacing w:val="-3"/>
          <w:sz w:val="18"/>
          <w:szCs w:val="18"/>
          <w:lang w:val="en-GB" w:eastAsia="en-GB"/>
        </w:rPr>
        <w:t>.</w:t>
      </w:r>
    </w:p>
    <w:p w14:paraId="14D75303" w14:textId="1B36494E" w:rsidR="001265F6" w:rsidRPr="00F04266"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 4.2</w:t>
      </w:r>
      <w:r w:rsidR="00C1175E"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F04266">
        <w:rPr>
          <w:rFonts w:eastAsia="Calibri" w:cstheme="minorHAnsi"/>
          <w:color w:val="000000"/>
          <w:spacing w:val="-3"/>
          <w:sz w:val="18"/>
          <w:szCs w:val="18"/>
          <w:lang w:val="en-GB" w:eastAsia="en-GB"/>
        </w:rPr>
        <w:t>In order to</w:t>
      </w:r>
      <w:proofErr w:type="gramEnd"/>
      <w:r w:rsidRPr="00F04266">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F04266"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F04266" w:rsidRDefault="00C22EF1">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F04266">
        <w:rPr>
          <w:rFonts w:eastAsia="Times New Roman" w:cstheme="minorHAnsi"/>
          <w:b/>
          <w:bCs/>
          <w:sz w:val="18"/>
          <w:szCs w:val="18"/>
          <w:lang w:val="en-GB" w:eastAsia="en-GB"/>
        </w:rPr>
        <w:t xml:space="preserve">Clarification of CFP </w:t>
      </w:r>
      <w:r w:rsidR="0026403E" w:rsidRPr="00F04266">
        <w:rPr>
          <w:rFonts w:eastAsia="Times New Roman" w:cstheme="minorHAnsi"/>
          <w:b/>
          <w:bCs/>
          <w:sz w:val="18"/>
          <w:szCs w:val="18"/>
          <w:lang w:val="en-GB" w:eastAsia="en-GB"/>
        </w:rPr>
        <w:t>D</w:t>
      </w:r>
      <w:r w:rsidRPr="00F04266">
        <w:rPr>
          <w:rFonts w:eastAsia="Times New Roman" w:cstheme="minorHAnsi"/>
          <w:b/>
          <w:bCs/>
          <w:sz w:val="18"/>
          <w:szCs w:val="18"/>
          <w:lang w:val="en-GB" w:eastAsia="en-GB"/>
        </w:rPr>
        <w:t xml:space="preserve">ocuments </w:t>
      </w:r>
    </w:p>
    <w:p w14:paraId="37863559" w14:textId="694E790D" w:rsidR="009E7AC5" w:rsidRPr="00F04266"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5</w:t>
      </w:r>
      <w:r w:rsidR="00C22EF1" w:rsidRPr="00F04266">
        <w:rPr>
          <w:rFonts w:eastAsia="Times New Roman" w:cstheme="minorHAnsi"/>
          <w:color w:val="000000"/>
          <w:sz w:val="18"/>
          <w:szCs w:val="18"/>
          <w:lang w:val="en-GB" w:eastAsia="en-GB"/>
        </w:rPr>
        <w:t>.1</w:t>
      </w:r>
      <w:r w:rsidR="00C1175E"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A prospective proponent requiring any clarification of the CFP documents may notify </w:t>
      </w:r>
      <w:r w:rsidR="0026403E"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in writing at </w:t>
      </w:r>
      <w:r w:rsidR="0026403E" w:rsidRPr="00F04266">
        <w:rPr>
          <w:rFonts w:eastAsia="Times New Roman" w:cstheme="minorHAnsi"/>
          <w:color w:val="000000"/>
          <w:sz w:val="18"/>
          <w:szCs w:val="18"/>
          <w:lang w:val="en-GB" w:eastAsia="en-GB"/>
        </w:rPr>
        <w:t xml:space="preserve">UN Women </w:t>
      </w:r>
      <w:r w:rsidR="00C22EF1" w:rsidRPr="00F04266">
        <w:rPr>
          <w:rFonts w:eastAsia="Times New Roman" w:cstheme="minorHAnsi"/>
          <w:color w:val="000000"/>
          <w:sz w:val="18"/>
          <w:szCs w:val="18"/>
          <w:lang w:val="en-GB" w:eastAsia="en-GB"/>
        </w:rPr>
        <w:t xml:space="preserve">email address indicated in the CFP by the specified date and time. </w:t>
      </w:r>
      <w:r w:rsidR="0026403E"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F04266">
        <w:rPr>
          <w:rFonts w:eastAsia="Times New Roman" w:cstheme="minorHAnsi"/>
          <w:color w:val="000000"/>
          <w:sz w:val="18"/>
          <w:szCs w:val="18"/>
          <w:lang w:val="en-GB" w:eastAsia="en-GB"/>
        </w:rPr>
        <w:t xml:space="preserve">for requests for clarification as </w:t>
      </w:r>
      <w:r w:rsidR="00C22EF1" w:rsidRPr="00F04266">
        <w:rPr>
          <w:rFonts w:eastAsia="Times New Roman" w:cstheme="minorHAnsi"/>
          <w:color w:val="000000"/>
          <w:sz w:val="18"/>
          <w:szCs w:val="18"/>
          <w:lang w:val="en-GB" w:eastAsia="en-GB"/>
        </w:rPr>
        <w:t xml:space="preserve">outlined </w:t>
      </w:r>
      <w:r w:rsidR="00527482" w:rsidRPr="00F04266">
        <w:rPr>
          <w:rFonts w:eastAsia="Times New Roman" w:cstheme="minorHAnsi"/>
          <w:color w:val="000000"/>
          <w:sz w:val="18"/>
          <w:szCs w:val="18"/>
          <w:lang w:val="en-GB" w:eastAsia="en-GB"/>
        </w:rPr>
        <w:t>i</w:t>
      </w:r>
      <w:r w:rsidR="00C22EF1" w:rsidRPr="00F04266">
        <w:rPr>
          <w:rFonts w:eastAsia="Times New Roman" w:cstheme="minorHAnsi"/>
          <w:color w:val="000000"/>
          <w:sz w:val="18"/>
          <w:szCs w:val="18"/>
          <w:lang w:val="en-GB" w:eastAsia="en-GB"/>
        </w:rPr>
        <w:t xml:space="preserve">n </w:t>
      </w:r>
      <w:r w:rsidR="00DE3658" w:rsidRPr="00F04266">
        <w:rPr>
          <w:rFonts w:eastAsia="Times New Roman" w:cstheme="minorHAnsi"/>
          <w:b/>
          <w:bCs/>
          <w:color w:val="000000"/>
          <w:sz w:val="18"/>
          <w:szCs w:val="18"/>
          <w:lang w:val="en-GB" w:eastAsia="en-GB"/>
        </w:rPr>
        <w:t>S</w:t>
      </w:r>
      <w:r w:rsidR="00C22EF1" w:rsidRPr="00F04266">
        <w:rPr>
          <w:rFonts w:eastAsia="Times New Roman" w:cstheme="minorHAnsi"/>
          <w:b/>
          <w:bCs/>
          <w:color w:val="000000"/>
          <w:sz w:val="18"/>
          <w:szCs w:val="18"/>
          <w:lang w:val="en-GB" w:eastAsia="en-GB"/>
        </w:rPr>
        <w:t xml:space="preserve">ection </w:t>
      </w:r>
      <w:r w:rsidR="00A87EE9" w:rsidRPr="00F04266">
        <w:rPr>
          <w:rFonts w:eastAsia="Times New Roman" w:cstheme="minorHAnsi"/>
          <w:b/>
          <w:bCs/>
          <w:color w:val="000000"/>
          <w:sz w:val="18"/>
          <w:szCs w:val="18"/>
          <w:lang w:val="en-GB" w:eastAsia="en-GB"/>
        </w:rPr>
        <w:t>1b of this annex (on page 1)</w:t>
      </w:r>
      <w:r w:rsidR="00C22EF1" w:rsidRPr="00F04266">
        <w:rPr>
          <w:rFonts w:eastAsia="Times New Roman" w:cstheme="minorHAnsi"/>
          <w:color w:val="000000"/>
          <w:sz w:val="18"/>
          <w:szCs w:val="18"/>
          <w:lang w:val="en-GB" w:eastAsia="en-GB"/>
        </w:rPr>
        <w:t xml:space="preserve">. </w:t>
      </w:r>
    </w:p>
    <w:p w14:paraId="191453A5" w14:textId="1553DBAD" w:rsidR="00C1175E" w:rsidRPr="00F04266"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5.2</w:t>
      </w:r>
      <w:r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Written copies of </w:t>
      </w:r>
      <w:r w:rsidR="0026403E" w:rsidRPr="00F04266">
        <w:rPr>
          <w:rFonts w:eastAsia="Times New Roman" w:cstheme="minorHAnsi"/>
          <w:color w:val="000000"/>
          <w:sz w:val="18"/>
          <w:szCs w:val="18"/>
          <w:lang w:val="en-GB" w:eastAsia="en-GB"/>
        </w:rPr>
        <w:t>UN Women</w:t>
      </w:r>
      <w:r w:rsidR="00037A69" w:rsidRPr="00F04266">
        <w:rPr>
          <w:rFonts w:eastAsia="Times New Roman" w:cstheme="minorHAnsi"/>
          <w:color w:val="000000"/>
          <w:sz w:val="18"/>
          <w:szCs w:val="18"/>
          <w:lang w:val="en-GB" w:eastAsia="en-GB"/>
        </w:rPr>
        <w:t>’s</w:t>
      </w:r>
      <w:r w:rsidR="00C22EF1" w:rsidRPr="00F04266">
        <w:rPr>
          <w:rFonts w:eastAsia="Times New Roman" w:cstheme="minorHAnsi"/>
          <w:color w:val="000000"/>
          <w:sz w:val="18"/>
          <w:szCs w:val="18"/>
          <w:lang w:val="en-GB" w:eastAsia="en-GB"/>
        </w:rPr>
        <w:t xml:space="preserve"> response</w:t>
      </w:r>
      <w:r w:rsidR="00951198" w:rsidRPr="00F04266">
        <w:rPr>
          <w:rFonts w:eastAsia="Times New Roman" w:cstheme="minorHAnsi"/>
          <w:color w:val="000000"/>
          <w:sz w:val="18"/>
          <w:szCs w:val="18"/>
          <w:lang w:val="en-GB" w:eastAsia="en-GB"/>
        </w:rPr>
        <w:t>s</w:t>
      </w:r>
      <w:r w:rsidR="00C22EF1" w:rsidRPr="00F04266">
        <w:rPr>
          <w:rFonts w:eastAsia="Times New Roman" w:cstheme="minorHAnsi"/>
          <w:color w:val="000000"/>
          <w:sz w:val="18"/>
          <w:szCs w:val="18"/>
          <w:lang w:val="en-GB" w:eastAsia="en-GB"/>
        </w:rPr>
        <w:t xml:space="preserve"> </w:t>
      </w:r>
      <w:r w:rsidR="00037A69" w:rsidRPr="00F04266">
        <w:rPr>
          <w:rFonts w:eastAsia="Times New Roman" w:cstheme="minorHAnsi"/>
          <w:color w:val="000000"/>
          <w:sz w:val="18"/>
          <w:szCs w:val="18"/>
          <w:lang w:val="en-GB" w:eastAsia="en-GB"/>
        </w:rPr>
        <w:t>to such in</w:t>
      </w:r>
      <w:r w:rsidR="00621B31" w:rsidRPr="00F04266">
        <w:rPr>
          <w:rFonts w:eastAsia="Times New Roman" w:cstheme="minorHAnsi"/>
          <w:color w:val="000000"/>
          <w:sz w:val="18"/>
          <w:szCs w:val="18"/>
          <w:lang w:val="en-GB" w:eastAsia="en-GB"/>
        </w:rPr>
        <w:t xml:space="preserve">quiries </w:t>
      </w:r>
      <w:r w:rsidR="00C22EF1" w:rsidRPr="00F04266">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F04266"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5</w:t>
      </w:r>
      <w:r w:rsidR="00C22EF1" w:rsidRPr="00F04266">
        <w:rPr>
          <w:rFonts w:eastAsia="Times New Roman" w:cstheme="minorHAnsi"/>
          <w:color w:val="000000"/>
          <w:sz w:val="18"/>
          <w:szCs w:val="18"/>
          <w:lang w:val="en-GB" w:eastAsia="en-GB"/>
        </w:rPr>
        <w:t>.</w:t>
      </w:r>
      <w:r w:rsidR="002C4802" w:rsidRPr="00F04266">
        <w:rPr>
          <w:rFonts w:eastAsia="Times New Roman" w:cstheme="minorHAnsi"/>
          <w:color w:val="000000"/>
          <w:sz w:val="18"/>
          <w:szCs w:val="18"/>
          <w:lang w:val="en-GB" w:eastAsia="en-GB"/>
        </w:rPr>
        <w:t>3</w:t>
      </w:r>
      <w:r w:rsidR="00C1175E"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F04266"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F04266"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6. </w:t>
      </w:r>
      <w:r w:rsidR="00C1175E" w:rsidRPr="00F04266">
        <w:rPr>
          <w:rFonts w:eastAsia="Times New Roman" w:cstheme="minorHAnsi"/>
          <w:b/>
          <w:bCs/>
          <w:sz w:val="18"/>
          <w:szCs w:val="18"/>
          <w:lang w:val="en-GB" w:eastAsia="en-GB"/>
        </w:rPr>
        <w:tab/>
      </w:r>
      <w:r w:rsidR="00C22EF1" w:rsidRPr="00F04266">
        <w:rPr>
          <w:rFonts w:eastAsia="Times New Roman" w:cstheme="minorHAnsi"/>
          <w:b/>
          <w:bCs/>
          <w:sz w:val="18"/>
          <w:szCs w:val="18"/>
          <w:lang w:val="en-GB" w:eastAsia="en-GB"/>
        </w:rPr>
        <w:t xml:space="preserve">Amendments to CFP </w:t>
      </w:r>
      <w:r w:rsidR="002E1273" w:rsidRPr="00F04266">
        <w:rPr>
          <w:rFonts w:eastAsia="Times New Roman" w:cstheme="minorHAnsi"/>
          <w:b/>
          <w:bCs/>
          <w:sz w:val="18"/>
          <w:szCs w:val="18"/>
          <w:lang w:val="en-GB" w:eastAsia="en-GB"/>
        </w:rPr>
        <w:t>D</w:t>
      </w:r>
      <w:r w:rsidR="00C22EF1" w:rsidRPr="00F04266">
        <w:rPr>
          <w:rFonts w:eastAsia="Times New Roman" w:cstheme="minorHAnsi"/>
          <w:b/>
          <w:bCs/>
          <w:sz w:val="18"/>
          <w:szCs w:val="18"/>
          <w:lang w:val="en-GB" w:eastAsia="en-GB"/>
        </w:rPr>
        <w:t xml:space="preserve">ocuments </w:t>
      </w:r>
    </w:p>
    <w:p w14:paraId="6B15105B" w14:textId="151A20B0" w:rsidR="00C22EF1" w:rsidRPr="00F04266"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6</w:t>
      </w:r>
      <w:r w:rsidR="00C22EF1" w:rsidRPr="00F04266">
        <w:rPr>
          <w:rFonts w:eastAsia="Times New Roman" w:cstheme="minorHAnsi"/>
          <w:color w:val="000000"/>
          <w:sz w:val="18"/>
          <w:szCs w:val="18"/>
          <w:lang w:val="en-GB" w:eastAsia="en-GB"/>
        </w:rPr>
        <w:t>.1</w:t>
      </w:r>
      <w:r w:rsidR="00290AA2"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At any time prior to the deadline for submission of proposals, </w:t>
      </w:r>
      <w:r w:rsidR="0026403E"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00C22EF1" w:rsidRPr="00F04266">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222154FE" w14:textId="47529F94" w:rsidR="00C22EF1" w:rsidRPr="00F04266"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6</w:t>
      </w:r>
      <w:r w:rsidR="00C22EF1" w:rsidRPr="00F04266">
        <w:rPr>
          <w:rFonts w:eastAsia="Times New Roman" w:cstheme="minorHAnsi"/>
          <w:color w:val="000000"/>
          <w:sz w:val="18"/>
          <w:szCs w:val="18"/>
          <w:lang w:val="en-GB" w:eastAsia="en-GB"/>
        </w:rPr>
        <w:t>.2</w:t>
      </w:r>
      <w:r w:rsidR="00290AA2"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F04266"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F04266" w:rsidRDefault="00C22EF1">
      <w:pPr>
        <w:pStyle w:val="ListParagraph"/>
        <w:keepNext/>
        <w:keepLines/>
        <w:numPr>
          <w:ilvl w:val="0"/>
          <w:numId w:val="12"/>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F04266">
        <w:rPr>
          <w:rFonts w:eastAsia="Times New Roman" w:cstheme="minorHAnsi"/>
          <w:b/>
          <w:bCs/>
          <w:sz w:val="18"/>
          <w:szCs w:val="18"/>
          <w:lang w:val="en-GB" w:eastAsia="en-GB"/>
        </w:rPr>
        <w:t xml:space="preserve">Language of </w:t>
      </w:r>
      <w:r w:rsidR="002E1273"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roposal</w:t>
      </w:r>
      <w:r w:rsidR="0026403E" w:rsidRPr="00F04266">
        <w:rPr>
          <w:rFonts w:eastAsia="Times New Roman" w:cstheme="minorHAnsi"/>
          <w:b/>
          <w:bCs/>
          <w:sz w:val="18"/>
          <w:szCs w:val="18"/>
          <w:lang w:val="en-GB" w:eastAsia="en-GB"/>
        </w:rPr>
        <w:t>s</w:t>
      </w:r>
    </w:p>
    <w:p w14:paraId="691305A1" w14:textId="138DE42C" w:rsidR="003B247B" w:rsidRPr="00F04266" w:rsidRDefault="00C22EF1">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T</w:t>
      </w:r>
      <w:r w:rsidR="003B247B" w:rsidRPr="00F04266">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sidRPr="00F04266">
        <w:rPr>
          <w:rFonts w:eastAsia="Times New Roman" w:cstheme="minorHAnsi"/>
          <w:sz w:val="18"/>
          <w:szCs w:val="18"/>
          <w:lang w:val="en-GB" w:eastAsia="en-GB"/>
        </w:rPr>
        <w:t>UN Women</w:t>
      </w:r>
      <w:r w:rsidR="003B247B" w:rsidRPr="00F04266">
        <w:rPr>
          <w:rFonts w:eastAsia="Times New Roman" w:cstheme="minorHAnsi"/>
          <w:sz w:val="18"/>
          <w:szCs w:val="18"/>
          <w:lang w:val="en-GB" w:eastAsia="en-GB"/>
        </w:rPr>
        <w:t>, shall be written in English</w:t>
      </w:r>
      <w:r w:rsidR="003B247B" w:rsidRPr="00F04266">
        <w:rPr>
          <w:rFonts w:eastAsia="Times New Roman" w:cstheme="minorHAnsi"/>
          <w:sz w:val="18"/>
          <w:szCs w:val="18"/>
          <w:lang w:eastAsia="en-GB"/>
        </w:rPr>
        <w:t>.</w:t>
      </w:r>
      <w:r w:rsidR="00A035E0" w:rsidRPr="00F04266">
        <w:rPr>
          <w:rFonts w:eastAsia="Times New Roman" w:cstheme="minorHAnsi"/>
          <w:sz w:val="18"/>
          <w:szCs w:val="18"/>
          <w:lang w:val="en-GB" w:eastAsia="en-GB"/>
        </w:rPr>
        <w:t xml:space="preserve"> </w:t>
      </w:r>
    </w:p>
    <w:p w14:paraId="00F1AC09" w14:textId="1F0E5726" w:rsidR="00C22EF1" w:rsidRPr="00F04266" w:rsidRDefault="00C22EF1">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F04266">
        <w:rPr>
          <w:rFonts w:eastAsia="Times New Roman" w:cstheme="minorHAnsi"/>
          <w:color w:val="000000"/>
          <w:sz w:val="18"/>
          <w:szCs w:val="18"/>
          <w:lang w:val="en-GB" w:eastAsia="en-GB"/>
        </w:rPr>
        <w:t xml:space="preserve">English </w:t>
      </w:r>
      <w:r w:rsidRPr="00F04266">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F04266"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F04266"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8.</w:t>
      </w:r>
      <w:r w:rsidR="002E1273" w:rsidRPr="00F04266">
        <w:rPr>
          <w:rFonts w:eastAsia="Times New Roman" w:cstheme="minorHAnsi"/>
          <w:b/>
          <w:bCs/>
          <w:sz w:val="18"/>
          <w:szCs w:val="18"/>
          <w:lang w:val="en-GB" w:eastAsia="en-GB"/>
        </w:rPr>
        <w:tab/>
      </w:r>
      <w:r w:rsidR="00C22EF1" w:rsidRPr="00F04266">
        <w:rPr>
          <w:rFonts w:eastAsia="Times New Roman" w:cstheme="minorHAnsi"/>
          <w:b/>
          <w:bCs/>
          <w:sz w:val="18"/>
          <w:szCs w:val="18"/>
          <w:lang w:val="en-GB" w:eastAsia="en-GB"/>
        </w:rPr>
        <w:t xml:space="preserve">Submission of </w:t>
      </w:r>
      <w:r w:rsidR="002E1273" w:rsidRPr="00F04266">
        <w:rPr>
          <w:rFonts w:eastAsia="Times New Roman" w:cstheme="minorHAnsi"/>
          <w:b/>
          <w:bCs/>
          <w:sz w:val="18"/>
          <w:szCs w:val="18"/>
          <w:lang w:val="en-GB" w:eastAsia="en-GB"/>
        </w:rPr>
        <w:t>P</w:t>
      </w:r>
      <w:r w:rsidR="00C22EF1" w:rsidRPr="00F04266">
        <w:rPr>
          <w:rFonts w:eastAsia="Times New Roman" w:cstheme="minorHAnsi"/>
          <w:b/>
          <w:bCs/>
          <w:sz w:val="18"/>
          <w:szCs w:val="18"/>
          <w:lang w:val="en-GB" w:eastAsia="en-GB"/>
        </w:rPr>
        <w:t>roposal</w:t>
      </w:r>
      <w:r w:rsidR="0026403E" w:rsidRPr="00F04266">
        <w:rPr>
          <w:rFonts w:eastAsia="Times New Roman" w:cstheme="minorHAnsi"/>
          <w:b/>
          <w:bCs/>
          <w:sz w:val="18"/>
          <w:szCs w:val="18"/>
          <w:lang w:val="en-GB" w:eastAsia="en-GB"/>
        </w:rPr>
        <w:t>s</w:t>
      </w:r>
    </w:p>
    <w:p w14:paraId="06CC6A2B" w14:textId="7457E0CD" w:rsidR="00C22EF1" w:rsidRPr="00F04266"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F04266">
        <w:rPr>
          <w:rFonts w:eastAsia="Calibri" w:cstheme="minorHAnsi"/>
          <w:color w:val="000000"/>
          <w:spacing w:val="-3"/>
          <w:sz w:val="18"/>
          <w:szCs w:val="18"/>
          <w:lang w:val="en-GB" w:eastAsia="en-GB"/>
        </w:rPr>
        <w:t>8</w:t>
      </w:r>
      <w:r w:rsidR="00C22EF1" w:rsidRPr="00F04266">
        <w:rPr>
          <w:rFonts w:eastAsia="Calibri" w:cstheme="minorHAnsi"/>
          <w:color w:val="000000"/>
          <w:spacing w:val="-3"/>
          <w:sz w:val="18"/>
          <w:szCs w:val="18"/>
          <w:lang w:val="en-GB" w:eastAsia="en-GB"/>
        </w:rPr>
        <w:t>.1</w:t>
      </w:r>
      <w:r w:rsidR="002E1273" w:rsidRPr="00F04266">
        <w:rPr>
          <w:rFonts w:eastAsia="Calibri" w:cstheme="minorHAnsi"/>
          <w:color w:val="000000"/>
          <w:spacing w:val="-3"/>
          <w:sz w:val="18"/>
          <w:szCs w:val="18"/>
          <w:lang w:val="en-GB" w:eastAsia="en-GB"/>
        </w:rPr>
        <w:tab/>
      </w:r>
      <w:r w:rsidR="00C22EF1" w:rsidRPr="00F04266">
        <w:rPr>
          <w:rFonts w:eastAsia="Calibri" w:cstheme="minorHAnsi"/>
          <w:color w:val="000000"/>
          <w:spacing w:val="-3"/>
          <w:sz w:val="18"/>
          <w:szCs w:val="18"/>
          <w:lang w:val="en-GB" w:eastAsia="en-GB"/>
        </w:rPr>
        <w:t>Technical and financial proposals should be submitted as part of the template for proposal submission (</w:t>
      </w:r>
      <w:r w:rsidR="00C22EF1" w:rsidRPr="00F04266">
        <w:rPr>
          <w:rFonts w:eastAsia="Calibri" w:cstheme="minorHAnsi"/>
          <w:b/>
          <w:bCs/>
          <w:color w:val="000000"/>
          <w:spacing w:val="-3"/>
          <w:sz w:val="18"/>
          <w:szCs w:val="18"/>
          <w:lang w:val="en-GB" w:eastAsia="en-GB"/>
        </w:rPr>
        <w:t>Annex B2</w:t>
      </w:r>
      <w:r w:rsidR="00C22EF1" w:rsidRPr="00F04266">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W</w:t>
      </w:r>
      <w:r w:rsidR="0003302B" w:rsidRPr="00F04266">
        <w:rPr>
          <w:rFonts w:eastAsia="Calibri" w:cstheme="minorHAnsi"/>
          <w:color w:val="000000"/>
          <w:spacing w:val="-3"/>
          <w:sz w:val="18"/>
          <w:szCs w:val="18"/>
          <w:lang w:val="en-GB" w:eastAsia="en-GB"/>
        </w:rPr>
        <w:t xml:space="preserve">omen </w:t>
      </w:r>
      <w:r w:rsidR="00C22EF1" w:rsidRPr="00F04266">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F04266">
        <w:rPr>
          <w:rFonts w:eastAsia="Calibri" w:cstheme="minorHAnsi"/>
          <w:b/>
          <w:bCs/>
          <w:color w:val="000000"/>
          <w:spacing w:val="-3"/>
          <w:sz w:val="18"/>
          <w:szCs w:val="18"/>
          <w:lang w:val="en-GB" w:eastAsia="en-GB"/>
        </w:rPr>
        <w:t>All proposals should be sent by email to the following secure email address:</w:t>
      </w:r>
      <w:r w:rsidR="00A035E0" w:rsidRPr="00F04266">
        <w:rPr>
          <w:rFonts w:eastAsia="Calibri" w:cstheme="minorHAnsi"/>
          <w:b/>
          <w:bCs/>
          <w:color w:val="000000"/>
          <w:spacing w:val="-3"/>
          <w:sz w:val="18"/>
          <w:szCs w:val="18"/>
          <w:lang w:val="en-GB" w:eastAsia="en-GB"/>
        </w:rPr>
        <w:t xml:space="preserve"> </w:t>
      </w:r>
      <w:r w:rsidR="005826E6" w:rsidRPr="00F04266">
        <w:t xml:space="preserve"> </w:t>
      </w:r>
      <w:r w:rsidR="005826E6" w:rsidRPr="00F04266">
        <w:rPr>
          <w:rFonts w:eastAsia="Calibri" w:cstheme="minorHAnsi"/>
          <w:b/>
          <w:bCs/>
          <w:sz w:val="18"/>
          <w:szCs w:val="18"/>
          <w:lang w:val="en-CA"/>
        </w:rPr>
        <w:t>technical-bid.np@unwomen.org</w:t>
      </w:r>
      <w:r w:rsidR="00A035E0" w:rsidRPr="00F04266">
        <w:rPr>
          <w:rFonts w:eastAsia="Calibri" w:cstheme="minorHAnsi"/>
          <w:b/>
          <w:bCs/>
          <w:color w:val="000000"/>
          <w:spacing w:val="-3"/>
          <w:sz w:val="18"/>
          <w:szCs w:val="18"/>
          <w:lang w:val="en-GB" w:eastAsia="en-GB"/>
        </w:rPr>
        <w:t xml:space="preserve"> </w:t>
      </w:r>
    </w:p>
    <w:p w14:paraId="1EF6B63E" w14:textId="32CA87AB" w:rsidR="00C22EF1" w:rsidRPr="00F04266"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8</w:t>
      </w:r>
      <w:r w:rsidR="00C22EF1" w:rsidRPr="00F04266">
        <w:rPr>
          <w:rFonts w:eastAsia="Calibri" w:cstheme="minorHAnsi"/>
          <w:color w:val="000000"/>
          <w:spacing w:val="-3"/>
          <w:sz w:val="18"/>
          <w:szCs w:val="18"/>
          <w:lang w:val="en-GB" w:eastAsia="en-GB"/>
        </w:rPr>
        <w:t>.2</w:t>
      </w:r>
      <w:r w:rsidR="002E1273" w:rsidRPr="00F04266">
        <w:rPr>
          <w:rFonts w:eastAsia="Calibri" w:cstheme="minorHAnsi"/>
          <w:color w:val="000000"/>
          <w:spacing w:val="-3"/>
          <w:sz w:val="18"/>
          <w:szCs w:val="18"/>
          <w:lang w:val="en-GB" w:eastAsia="en-GB"/>
        </w:rPr>
        <w:tab/>
      </w:r>
      <w:r w:rsidR="00C22EF1" w:rsidRPr="00F04266">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sidRPr="00F04266">
        <w:rPr>
          <w:rFonts w:eastAsia="Calibri" w:cstheme="minorHAnsi"/>
          <w:color w:val="000000"/>
          <w:spacing w:val="-3"/>
          <w:sz w:val="18"/>
          <w:szCs w:val="18"/>
          <w:lang w:val="en-GB" w:eastAsia="en-GB"/>
        </w:rPr>
        <w:t>UN Women</w:t>
      </w:r>
      <w:r w:rsidR="00C22EF1" w:rsidRPr="00F04266">
        <w:rPr>
          <w:rFonts w:eastAsia="Calibri" w:cstheme="minorHAnsi"/>
          <w:color w:val="000000"/>
          <w:spacing w:val="-3"/>
          <w:sz w:val="18"/>
          <w:szCs w:val="18"/>
          <w:lang w:val="en-GB" w:eastAsia="en-GB"/>
        </w:rPr>
        <w:t xml:space="preserve"> receives their proposal by the due date and time. Proposals received by UN</w:t>
      </w:r>
      <w:r w:rsidR="0003302B" w:rsidRPr="00F04266">
        <w:rPr>
          <w:rFonts w:eastAsia="Calibri" w:cstheme="minorHAnsi"/>
          <w:color w:val="000000"/>
          <w:spacing w:val="-3"/>
          <w:sz w:val="18"/>
          <w:szCs w:val="18"/>
          <w:lang w:val="en-GB" w:eastAsia="en-GB"/>
        </w:rPr>
        <w:t xml:space="preserve"> Women </w:t>
      </w:r>
      <w:r w:rsidR="00C22EF1" w:rsidRPr="00F04266">
        <w:rPr>
          <w:rFonts w:eastAsia="Calibri" w:cstheme="minorHAnsi"/>
          <w:color w:val="000000"/>
          <w:spacing w:val="-3"/>
          <w:sz w:val="18"/>
          <w:szCs w:val="18"/>
          <w:lang w:val="en-GB" w:eastAsia="en-GB"/>
        </w:rPr>
        <w:t xml:space="preserve">after the due date and time </w:t>
      </w:r>
      <w:r w:rsidR="00596700" w:rsidRPr="00F04266">
        <w:rPr>
          <w:rFonts w:eastAsia="Calibri" w:cstheme="minorHAnsi"/>
          <w:color w:val="000000"/>
          <w:spacing w:val="-3"/>
          <w:sz w:val="18"/>
          <w:szCs w:val="18"/>
          <w:lang w:val="en-GB" w:eastAsia="en-GB"/>
        </w:rPr>
        <w:t>will</w:t>
      </w:r>
      <w:r w:rsidR="00C22EF1" w:rsidRPr="00F04266">
        <w:rPr>
          <w:rFonts w:eastAsia="Calibri" w:cstheme="minorHAnsi"/>
          <w:color w:val="000000"/>
          <w:spacing w:val="-3"/>
          <w:sz w:val="18"/>
          <w:szCs w:val="18"/>
          <w:lang w:val="en-GB" w:eastAsia="en-GB"/>
        </w:rPr>
        <w:t xml:space="preserve"> be rejected. </w:t>
      </w:r>
    </w:p>
    <w:p w14:paraId="79BA25E3" w14:textId="3EB0C9D4" w:rsidR="00C22EF1" w:rsidRPr="00F04266"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8</w:t>
      </w:r>
      <w:r w:rsidR="00C22EF1" w:rsidRPr="00F04266">
        <w:rPr>
          <w:rFonts w:eastAsia="Calibri" w:cstheme="minorHAnsi"/>
          <w:color w:val="000000"/>
          <w:spacing w:val="-3"/>
          <w:sz w:val="18"/>
          <w:szCs w:val="18"/>
          <w:lang w:val="en-GB" w:eastAsia="en-GB"/>
        </w:rPr>
        <w:t>.3</w:t>
      </w:r>
      <w:r w:rsidR="0003302B" w:rsidRPr="00F04266">
        <w:rPr>
          <w:rFonts w:eastAsia="Calibri" w:cstheme="minorHAnsi"/>
          <w:color w:val="000000"/>
          <w:spacing w:val="-3"/>
          <w:sz w:val="18"/>
          <w:szCs w:val="18"/>
          <w:lang w:val="en-GB" w:eastAsia="en-GB"/>
        </w:rPr>
        <w:tab/>
      </w:r>
      <w:r w:rsidR="00C22EF1" w:rsidRPr="00F04266">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W</w:t>
      </w:r>
      <w:r w:rsidR="0003302B" w:rsidRPr="00F04266">
        <w:rPr>
          <w:rFonts w:eastAsia="Calibri" w:cstheme="minorHAnsi"/>
          <w:color w:val="000000"/>
          <w:spacing w:val="-3"/>
          <w:sz w:val="18"/>
          <w:szCs w:val="18"/>
          <w:lang w:val="en-GB" w:eastAsia="en-GB"/>
        </w:rPr>
        <w:t xml:space="preserve">omen </w:t>
      </w:r>
      <w:r w:rsidR="00C22EF1" w:rsidRPr="00F04266">
        <w:rPr>
          <w:rFonts w:eastAsia="Calibri" w:cstheme="minorHAnsi"/>
          <w:color w:val="000000"/>
          <w:spacing w:val="-3"/>
          <w:sz w:val="18"/>
          <w:szCs w:val="18"/>
          <w:lang w:val="en-GB" w:eastAsia="en-GB"/>
        </w:rPr>
        <w:t>inbox. UN</w:t>
      </w:r>
      <w:r w:rsidR="0003302B"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W</w:t>
      </w:r>
      <w:r w:rsidR="0003302B" w:rsidRPr="00F04266">
        <w:rPr>
          <w:rFonts w:eastAsia="Calibri" w:cstheme="minorHAnsi"/>
          <w:color w:val="000000"/>
          <w:spacing w:val="-3"/>
          <w:sz w:val="18"/>
          <w:szCs w:val="18"/>
          <w:lang w:val="en-GB" w:eastAsia="en-GB"/>
        </w:rPr>
        <w:t xml:space="preserve">omen </w:t>
      </w:r>
      <w:r w:rsidR="00C22EF1" w:rsidRPr="00F04266">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sidRPr="00F04266">
        <w:rPr>
          <w:rFonts w:eastAsia="Calibri" w:cstheme="minorHAnsi"/>
          <w:color w:val="000000"/>
          <w:spacing w:val="-3"/>
          <w:sz w:val="18"/>
          <w:szCs w:val="18"/>
          <w:lang w:val="en-GB" w:eastAsia="en-GB"/>
        </w:rPr>
        <w:t xml:space="preserve"> Women </w:t>
      </w:r>
      <w:r w:rsidR="00C22EF1" w:rsidRPr="00F04266">
        <w:rPr>
          <w:rFonts w:eastAsia="Calibri" w:cstheme="minorHAnsi"/>
          <w:color w:val="000000"/>
          <w:spacing w:val="-3"/>
          <w:sz w:val="18"/>
          <w:szCs w:val="18"/>
          <w:lang w:val="en-GB" w:eastAsia="en-GB"/>
        </w:rPr>
        <w:t>in the dedicated inbox on or before the prescribed CFP deadline.</w:t>
      </w:r>
    </w:p>
    <w:p w14:paraId="62B4C41D" w14:textId="05BC2CFA" w:rsidR="00F74F39" w:rsidRPr="00F04266"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8</w:t>
      </w:r>
      <w:r w:rsidR="00C22EF1" w:rsidRPr="00F04266">
        <w:rPr>
          <w:rFonts w:eastAsia="Calibri" w:cstheme="minorHAnsi"/>
          <w:color w:val="000000"/>
          <w:spacing w:val="-3"/>
          <w:sz w:val="18"/>
          <w:szCs w:val="18"/>
          <w:lang w:val="en-GB" w:eastAsia="en-GB"/>
        </w:rPr>
        <w:t>.</w:t>
      </w:r>
      <w:r w:rsidR="00FA051D" w:rsidRPr="00F04266">
        <w:rPr>
          <w:rFonts w:eastAsia="Calibri" w:cstheme="minorHAnsi"/>
          <w:color w:val="000000"/>
          <w:spacing w:val="-3"/>
          <w:sz w:val="18"/>
          <w:szCs w:val="18"/>
          <w:lang w:val="en-GB" w:eastAsia="en-GB"/>
        </w:rPr>
        <w:t>4</w:t>
      </w:r>
      <w:r w:rsidR="0026403E" w:rsidRPr="00F04266">
        <w:rPr>
          <w:rFonts w:eastAsia="Calibri" w:cstheme="minorHAnsi"/>
          <w:b/>
          <w:bCs/>
          <w:color w:val="000000"/>
          <w:spacing w:val="-3"/>
          <w:sz w:val="18"/>
          <w:szCs w:val="18"/>
          <w:lang w:val="en-GB" w:eastAsia="en-GB"/>
        </w:rPr>
        <w:tab/>
      </w:r>
      <w:r w:rsidR="00C22EF1" w:rsidRPr="00F04266">
        <w:rPr>
          <w:rFonts w:eastAsia="Calibri" w:cstheme="minorHAnsi"/>
          <w:b/>
          <w:bCs/>
          <w:color w:val="000000"/>
          <w:spacing w:val="-3"/>
          <w:sz w:val="18"/>
          <w:szCs w:val="18"/>
          <w:lang w:val="en-GB" w:eastAsia="en-GB"/>
        </w:rPr>
        <w:t>Late proposals:</w:t>
      </w:r>
      <w:r w:rsidR="00C22EF1" w:rsidRPr="00F04266">
        <w:rPr>
          <w:rFonts w:eastAsia="Calibri" w:cstheme="minorHAnsi"/>
          <w:color w:val="000000"/>
          <w:spacing w:val="-3"/>
          <w:sz w:val="18"/>
          <w:szCs w:val="18"/>
          <w:lang w:val="en-GB" w:eastAsia="en-GB"/>
        </w:rPr>
        <w:t xml:space="preserve"> Any proposals received by UN</w:t>
      </w:r>
      <w:r w:rsidR="0003302B"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W</w:t>
      </w:r>
      <w:r w:rsidR="0003302B" w:rsidRPr="00F04266">
        <w:rPr>
          <w:rFonts w:eastAsia="Calibri" w:cstheme="minorHAnsi"/>
          <w:color w:val="000000"/>
          <w:spacing w:val="-3"/>
          <w:sz w:val="18"/>
          <w:szCs w:val="18"/>
          <w:lang w:val="en-GB" w:eastAsia="en-GB"/>
        </w:rPr>
        <w:t xml:space="preserve">omen </w:t>
      </w:r>
      <w:r w:rsidR="00C22EF1" w:rsidRPr="00F04266">
        <w:rPr>
          <w:rFonts w:eastAsia="Calibri" w:cstheme="minorHAnsi"/>
          <w:color w:val="000000"/>
          <w:spacing w:val="-3"/>
          <w:sz w:val="18"/>
          <w:szCs w:val="18"/>
          <w:lang w:val="en-GB" w:eastAsia="en-GB"/>
        </w:rPr>
        <w:t xml:space="preserve">after the deadline for submission of proposals prescribed in this document, </w:t>
      </w:r>
      <w:r w:rsidR="00596700" w:rsidRPr="00F04266">
        <w:rPr>
          <w:rFonts w:eastAsia="Calibri" w:cstheme="minorHAnsi"/>
          <w:color w:val="000000"/>
          <w:spacing w:val="-3"/>
          <w:sz w:val="18"/>
          <w:szCs w:val="18"/>
          <w:lang w:val="en-GB" w:eastAsia="en-GB"/>
        </w:rPr>
        <w:t>will</w:t>
      </w:r>
      <w:r w:rsidR="00C22EF1" w:rsidRPr="00F04266">
        <w:rPr>
          <w:rFonts w:eastAsia="Calibri" w:cstheme="minorHAnsi"/>
          <w:color w:val="000000"/>
          <w:spacing w:val="-3"/>
          <w:sz w:val="18"/>
          <w:szCs w:val="18"/>
          <w:lang w:val="en-GB" w:eastAsia="en-GB"/>
        </w:rPr>
        <w:t xml:space="preserve"> be rejected.</w:t>
      </w:r>
    </w:p>
    <w:p w14:paraId="3EA4904E" w14:textId="77777777" w:rsidR="00F74F39" w:rsidRPr="00F04266"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F04266"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F04266">
        <w:rPr>
          <w:rFonts w:eastAsia="Calibri" w:cstheme="minorHAnsi"/>
          <w:b/>
          <w:spacing w:val="-3"/>
          <w:sz w:val="18"/>
          <w:szCs w:val="18"/>
          <w:lang w:val="en-GB" w:eastAsia="en-GB"/>
        </w:rPr>
        <w:t>9.</w:t>
      </w:r>
      <w:r w:rsidR="0026403E" w:rsidRPr="00F04266">
        <w:rPr>
          <w:rFonts w:eastAsia="Calibri" w:cstheme="minorHAnsi"/>
          <w:b/>
          <w:spacing w:val="-3"/>
          <w:sz w:val="18"/>
          <w:szCs w:val="18"/>
          <w:lang w:val="en-GB" w:eastAsia="en-GB"/>
        </w:rPr>
        <w:tab/>
      </w:r>
      <w:r w:rsidR="00C22EF1" w:rsidRPr="00F04266">
        <w:rPr>
          <w:rFonts w:eastAsia="Times New Roman" w:cstheme="minorHAnsi"/>
          <w:b/>
          <w:bCs/>
          <w:sz w:val="18"/>
          <w:szCs w:val="18"/>
          <w:lang w:val="en-GB" w:eastAsia="en-GB"/>
        </w:rPr>
        <w:t xml:space="preserve">Clarification of </w:t>
      </w:r>
      <w:r w:rsidR="0026403E" w:rsidRPr="00F04266">
        <w:rPr>
          <w:rFonts w:eastAsia="Times New Roman" w:cstheme="minorHAnsi"/>
          <w:b/>
          <w:bCs/>
          <w:sz w:val="18"/>
          <w:szCs w:val="18"/>
          <w:lang w:val="en-GB" w:eastAsia="en-GB"/>
        </w:rPr>
        <w:t>P</w:t>
      </w:r>
      <w:r w:rsidR="00C22EF1" w:rsidRPr="00F04266">
        <w:rPr>
          <w:rFonts w:eastAsia="Times New Roman" w:cstheme="minorHAnsi"/>
          <w:b/>
          <w:bCs/>
          <w:sz w:val="18"/>
          <w:szCs w:val="18"/>
          <w:lang w:val="en-GB" w:eastAsia="en-GB"/>
        </w:rPr>
        <w:t>roposals</w:t>
      </w:r>
    </w:p>
    <w:p w14:paraId="0CD16AF4" w14:textId="50DDEE8B" w:rsidR="00C22EF1" w:rsidRPr="00F04266"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9.1</w:t>
      </w:r>
      <w:r w:rsidR="0026403E" w:rsidRPr="00F04266">
        <w:rPr>
          <w:rFonts w:eastAsia="Times New Roman" w:cstheme="minorHAnsi"/>
          <w:color w:val="000000"/>
          <w:spacing w:val="-2"/>
          <w:sz w:val="18"/>
          <w:szCs w:val="18"/>
          <w:lang w:val="en-GB" w:eastAsia="en-GB"/>
        </w:rPr>
        <w:tab/>
      </w:r>
      <w:r w:rsidR="00C22EF1" w:rsidRPr="00F04266">
        <w:rPr>
          <w:rFonts w:eastAsia="Times New Roman" w:cstheme="minorHAnsi"/>
          <w:color w:val="000000"/>
          <w:spacing w:val="-2"/>
          <w:sz w:val="18"/>
          <w:szCs w:val="18"/>
          <w:lang w:val="en-GB" w:eastAsia="en-GB"/>
        </w:rPr>
        <w:t xml:space="preserve">To assist in the examination, evaluation and comparison of proposals, </w:t>
      </w:r>
      <w:r w:rsidR="0026403E" w:rsidRPr="00F04266">
        <w:rPr>
          <w:rFonts w:eastAsia="Times New Roman" w:cstheme="minorHAnsi"/>
          <w:color w:val="000000"/>
          <w:spacing w:val="-2"/>
          <w:sz w:val="18"/>
          <w:szCs w:val="18"/>
          <w:lang w:val="en-GB" w:eastAsia="en-GB"/>
        </w:rPr>
        <w:t>UN Women</w:t>
      </w:r>
      <w:r w:rsidR="00C22EF1" w:rsidRPr="00F04266">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F04266">
        <w:rPr>
          <w:rFonts w:eastAsia="Times New Roman" w:cstheme="minorHAnsi"/>
          <w:color w:val="000000"/>
          <w:spacing w:val="-2"/>
          <w:sz w:val="18"/>
          <w:szCs w:val="18"/>
          <w:lang w:val="en-GB" w:eastAsia="en-GB"/>
        </w:rPr>
        <w:t>offered</w:t>
      </w:r>
      <w:proofErr w:type="gramEnd"/>
      <w:r w:rsidR="00C22EF1" w:rsidRPr="00F04266">
        <w:rPr>
          <w:rFonts w:eastAsia="Times New Roman" w:cstheme="minorHAnsi"/>
          <w:color w:val="000000"/>
          <w:spacing w:val="-2"/>
          <w:sz w:val="18"/>
          <w:szCs w:val="18"/>
          <w:lang w:val="en-GB" w:eastAsia="en-GB"/>
        </w:rPr>
        <w:t xml:space="preserve"> or permitted. </w:t>
      </w:r>
      <w:r w:rsidR="0026403E" w:rsidRPr="00F04266">
        <w:rPr>
          <w:rFonts w:eastAsia="Times New Roman" w:cstheme="minorHAnsi"/>
          <w:color w:val="000000"/>
          <w:spacing w:val="-2"/>
          <w:sz w:val="18"/>
          <w:szCs w:val="18"/>
          <w:lang w:val="en-GB" w:eastAsia="en-GB"/>
        </w:rPr>
        <w:t xml:space="preserve">UN Women </w:t>
      </w:r>
      <w:r w:rsidR="00C22EF1" w:rsidRPr="00F04266">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F04266"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F04266" w:rsidRDefault="00C22EF1">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Proposal </w:t>
      </w:r>
      <w:r w:rsidR="0026403E" w:rsidRPr="00F04266">
        <w:rPr>
          <w:rFonts w:eastAsia="Times New Roman" w:cstheme="minorHAnsi"/>
          <w:b/>
          <w:bCs/>
          <w:sz w:val="18"/>
          <w:szCs w:val="18"/>
          <w:lang w:val="en-GB" w:eastAsia="en-GB"/>
        </w:rPr>
        <w:t>C</w:t>
      </w:r>
      <w:r w:rsidRPr="00F04266">
        <w:rPr>
          <w:rFonts w:eastAsia="Times New Roman" w:cstheme="minorHAnsi"/>
          <w:b/>
          <w:bCs/>
          <w:sz w:val="18"/>
          <w:szCs w:val="18"/>
          <w:lang w:val="en-GB" w:eastAsia="en-GB"/>
        </w:rPr>
        <w:t>urrencies</w:t>
      </w:r>
    </w:p>
    <w:p w14:paraId="0E2CA0F5" w14:textId="5F447F9E" w:rsidR="00C22EF1" w:rsidRPr="00F04266"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 xml:space="preserve">10.1 </w:t>
      </w:r>
      <w:r w:rsidR="0026403E"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All prices shall be quoted in (</w:t>
      </w:r>
      <w:r w:rsidR="0063433F" w:rsidRPr="00F04266">
        <w:rPr>
          <w:rFonts w:eastAsia="Times New Roman" w:cstheme="minorHAnsi"/>
          <w:color w:val="000000"/>
          <w:sz w:val="18"/>
          <w:szCs w:val="18"/>
          <w:lang w:val="en-GB" w:eastAsia="en-GB"/>
        </w:rPr>
        <w:t xml:space="preserve">local </w:t>
      </w:r>
      <w:r w:rsidR="00C22EF1" w:rsidRPr="00F04266">
        <w:rPr>
          <w:rFonts w:eastAsia="Times New Roman" w:cstheme="minorHAnsi"/>
          <w:color w:val="000000"/>
          <w:sz w:val="18"/>
          <w:szCs w:val="18"/>
          <w:lang w:val="en-GB" w:eastAsia="en-GB"/>
        </w:rPr>
        <w:t>currency</w:t>
      </w:r>
      <w:r w:rsidR="00281A56" w:rsidRPr="00F04266">
        <w:rPr>
          <w:rFonts w:eastAsia="Times New Roman" w:cstheme="minorHAnsi"/>
          <w:color w:val="000000"/>
          <w:sz w:val="18"/>
          <w:szCs w:val="18"/>
          <w:lang w:val="en-GB" w:eastAsia="en-GB"/>
        </w:rPr>
        <w:t>)</w:t>
      </w:r>
      <w:r w:rsidR="004B05FD" w:rsidRPr="00F04266">
        <w:rPr>
          <w:rFonts w:eastAsia="Times New Roman" w:cstheme="minorHAnsi"/>
          <w:color w:val="000000"/>
          <w:sz w:val="18"/>
          <w:szCs w:val="18"/>
          <w:lang w:val="en-GB" w:eastAsia="en-GB"/>
        </w:rPr>
        <w:t xml:space="preserve"> </w:t>
      </w:r>
      <w:r w:rsidR="00C22EF1" w:rsidRPr="00526C5D">
        <w:rPr>
          <w:rFonts w:eastAsia="Times New Roman" w:cstheme="minorHAnsi"/>
          <w:color w:val="000000"/>
          <w:sz w:val="18"/>
          <w:szCs w:val="18"/>
          <w:lang w:val="en-GB" w:eastAsia="en-GB"/>
        </w:rPr>
        <w:t>_</w:t>
      </w:r>
      <w:proofErr w:type="gramStart"/>
      <w:r w:rsidR="005826E6" w:rsidRPr="00526C5D">
        <w:rPr>
          <w:rFonts w:eastAsia="Times New Roman" w:cstheme="minorHAnsi"/>
          <w:color w:val="000000"/>
          <w:sz w:val="18"/>
          <w:szCs w:val="18"/>
          <w:lang w:val="en-GB" w:eastAsia="en-GB"/>
        </w:rPr>
        <w:t>NPR</w:t>
      </w:r>
      <w:proofErr w:type="gramEnd"/>
    </w:p>
    <w:p w14:paraId="6127896E" w14:textId="6FDF220B" w:rsidR="00C22EF1" w:rsidRPr="00F04266"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10.2</w:t>
      </w:r>
      <w:r w:rsidR="0026403E" w:rsidRPr="00F04266">
        <w:rPr>
          <w:rFonts w:eastAsia="Times New Roman" w:cstheme="minorHAnsi"/>
          <w:color w:val="000000"/>
          <w:spacing w:val="-2"/>
          <w:sz w:val="18"/>
          <w:szCs w:val="18"/>
          <w:lang w:val="en-GB" w:eastAsia="en-GB"/>
        </w:rPr>
        <w:tab/>
        <w:t>UN Women</w:t>
      </w:r>
      <w:r w:rsidR="00C22EF1" w:rsidRPr="00F04266">
        <w:rPr>
          <w:rFonts w:eastAsia="Times New Roman" w:cstheme="minorHAnsi"/>
          <w:color w:val="000000"/>
          <w:spacing w:val="-2"/>
          <w:sz w:val="18"/>
          <w:szCs w:val="18"/>
          <w:lang w:val="en-GB" w:eastAsia="en-GB"/>
        </w:rPr>
        <w:t xml:space="preserve"> reserves the right to reject any proposals submitted in a currency </w:t>
      </w:r>
      <w:r w:rsidR="00E752C3" w:rsidRPr="00F04266">
        <w:rPr>
          <w:rFonts w:eastAsia="Times New Roman" w:cstheme="minorHAnsi"/>
          <w:color w:val="000000"/>
          <w:spacing w:val="-2"/>
          <w:sz w:val="18"/>
          <w:szCs w:val="18"/>
          <w:lang w:val="en-GB" w:eastAsia="en-GB"/>
        </w:rPr>
        <w:t xml:space="preserve">other </w:t>
      </w:r>
      <w:r w:rsidR="00C22EF1" w:rsidRPr="00F04266">
        <w:rPr>
          <w:rFonts w:eastAsia="Times New Roman" w:cstheme="minorHAnsi"/>
          <w:color w:val="000000"/>
          <w:spacing w:val="-2"/>
          <w:sz w:val="18"/>
          <w:szCs w:val="18"/>
          <w:lang w:val="en-GB" w:eastAsia="en-GB"/>
        </w:rPr>
        <w:t>than the</w:t>
      </w:r>
      <w:r w:rsidR="00A035E0" w:rsidRPr="00F04266">
        <w:rPr>
          <w:rFonts w:eastAsia="Times New Roman" w:cstheme="minorHAnsi"/>
          <w:color w:val="000000"/>
          <w:spacing w:val="-2"/>
          <w:sz w:val="18"/>
          <w:szCs w:val="18"/>
          <w:lang w:val="en-GB" w:eastAsia="en-GB"/>
        </w:rPr>
        <w:t xml:space="preserve"> </w:t>
      </w:r>
      <w:r w:rsidR="00C22EF1" w:rsidRPr="00F04266">
        <w:rPr>
          <w:rFonts w:eastAsia="Times New Roman" w:cstheme="minorHAnsi"/>
          <w:color w:val="000000"/>
          <w:spacing w:val="-2"/>
          <w:sz w:val="18"/>
          <w:szCs w:val="18"/>
          <w:lang w:val="en-GB" w:eastAsia="en-GB"/>
        </w:rPr>
        <w:t xml:space="preserve">mandatory currency for the proposal stated above. </w:t>
      </w:r>
      <w:r w:rsidR="0026403E" w:rsidRPr="00F04266">
        <w:rPr>
          <w:rFonts w:eastAsia="Times New Roman" w:cstheme="minorHAnsi"/>
          <w:color w:val="000000"/>
          <w:spacing w:val="-2"/>
          <w:sz w:val="18"/>
          <w:szCs w:val="18"/>
          <w:lang w:val="en-GB" w:eastAsia="en-GB"/>
        </w:rPr>
        <w:t>UN Women</w:t>
      </w:r>
      <w:r w:rsidR="00C22EF1" w:rsidRPr="00F04266">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sidRPr="00F04266">
        <w:rPr>
          <w:rFonts w:eastAsia="Times New Roman" w:cstheme="minorHAnsi"/>
          <w:color w:val="000000"/>
          <w:spacing w:val="-2"/>
          <w:sz w:val="18"/>
          <w:szCs w:val="18"/>
          <w:lang w:val="en-GB" w:eastAsia="en-GB"/>
        </w:rPr>
        <w:t>9</w:t>
      </w:r>
      <w:r w:rsidR="00C22EF1" w:rsidRPr="00F04266">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sidRPr="00F04266">
        <w:rPr>
          <w:rFonts w:eastAsia="Times New Roman" w:cstheme="minorHAnsi"/>
          <w:color w:val="000000"/>
          <w:spacing w:val="-2"/>
          <w:sz w:val="18"/>
          <w:szCs w:val="18"/>
          <w:lang w:val="en-GB" w:eastAsia="en-GB"/>
        </w:rPr>
        <w:t xml:space="preserve">the purposes of </w:t>
      </w:r>
      <w:r w:rsidR="00C22EF1" w:rsidRPr="00F04266">
        <w:rPr>
          <w:rFonts w:eastAsia="Times New Roman" w:cstheme="minorHAnsi"/>
          <w:color w:val="000000"/>
          <w:spacing w:val="-2"/>
          <w:sz w:val="18"/>
          <w:szCs w:val="18"/>
          <w:lang w:val="en-GB" w:eastAsia="en-GB"/>
        </w:rPr>
        <w:t>conversion</w:t>
      </w:r>
      <w:r w:rsidR="002A4635" w:rsidRPr="00F04266">
        <w:rPr>
          <w:rFonts w:eastAsia="Times New Roman" w:cstheme="minorHAnsi"/>
          <w:color w:val="000000"/>
          <w:spacing w:val="-2"/>
          <w:sz w:val="18"/>
          <w:szCs w:val="18"/>
          <w:lang w:val="en-GB" w:eastAsia="en-GB"/>
        </w:rPr>
        <w:t>,</w:t>
      </w:r>
      <w:r w:rsidR="00C22EF1" w:rsidRPr="00F04266">
        <w:rPr>
          <w:rFonts w:eastAsia="Times New Roman" w:cstheme="minorHAnsi"/>
          <w:color w:val="000000"/>
          <w:spacing w:val="-2"/>
          <w:sz w:val="18"/>
          <w:szCs w:val="18"/>
          <w:lang w:val="en-GB" w:eastAsia="en-GB"/>
        </w:rPr>
        <w:t xml:space="preserve"> the official United Nations operational rate of exchange of the day of CFP deadline </w:t>
      </w:r>
      <w:r w:rsidR="00776E20" w:rsidRPr="00F04266">
        <w:rPr>
          <w:rFonts w:eastAsia="Times New Roman" w:cstheme="minorHAnsi"/>
          <w:color w:val="000000"/>
          <w:spacing w:val="-2"/>
          <w:sz w:val="18"/>
          <w:szCs w:val="18"/>
          <w:lang w:val="en-GB" w:eastAsia="en-GB"/>
        </w:rPr>
        <w:t>(</w:t>
      </w:r>
      <w:r w:rsidR="00C22EF1" w:rsidRPr="00F04266">
        <w:rPr>
          <w:rFonts w:eastAsia="Times New Roman" w:cstheme="minorHAnsi"/>
          <w:color w:val="000000"/>
          <w:spacing w:val="-2"/>
          <w:sz w:val="18"/>
          <w:szCs w:val="18"/>
          <w:lang w:val="en-GB" w:eastAsia="en-GB"/>
        </w:rPr>
        <w:t>as stated in the CFP letter</w:t>
      </w:r>
      <w:r w:rsidR="00776E20" w:rsidRPr="00F04266">
        <w:rPr>
          <w:rFonts w:eastAsia="Times New Roman" w:cstheme="minorHAnsi"/>
          <w:color w:val="000000"/>
          <w:spacing w:val="-2"/>
          <w:sz w:val="18"/>
          <w:szCs w:val="18"/>
          <w:lang w:val="en-GB" w:eastAsia="en-GB"/>
        </w:rPr>
        <w:t>)</w:t>
      </w:r>
      <w:r w:rsidR="00C22EF1" w:rsidRPr="00F04266">
        <w:rPr>
          <w:rFonts w:eastAsia="Times New Roman" w:cstheme="minorHAnsi"/>
          <w:color w:val="000000"/>
          <w:spacing w:val="-2"/>
          <w:sz w:val="18"/>
          <w:szCs w:val="18"/>
          <w:lang w:val="en-GB" w:eastAsia="en-GB"/>
        </w:rPr>
        <w:t xml:space="preserve"> shall apply.</w:t>
      </w:r>
      <w:r w:rsidR="00A035E0" w:rsidRPr="00F04266">
        <w:rPr>
          <w:rFonts w:eastAsia="Times New Roman" w:cstheme="minorHAnsi"/>
          <w:color w:val="000000"/>
          <w:spacing w:val="-2"/>
          <w:sz w:val="18"/>
          <w:szCs w:val="18"/>
          <w:lang w:val="en-GB" w:eastAsia="en-GB"/>
        </w:rPr>
        <w:t xml:space="preserve"> </w:t>
      </w:r>
    </w:p>
    <w:p w14:paraId="44D0242B" w14:textId="5E2A0059" w:rsidR="00C22EF1" w:rsidRPr="00F04266"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10.3</w:t>
      </w:r>
      <w:r w:rsidR="0026403E" w:rsidRPr="00F04266">
        <w:rPr>
          <w:rFonts w:eastAsia="Times New Roman" w:cstheme="minorHAnsi"/>
          <w:color w:val="000000"/>
          <w:spacing w:val="-2"/>
          <w:sz w:val="18"/>
          <w:szCs w:val="18"/>
          <w:lang w:val="en-GB" w:eastAsia="en-GB"/>
        </w:rPr>
        <w:tab/>
      </w:r>
      <w:r w:rsidR="00C22EF1" w:rsidRPr="00F04266">
        <w:rPr>
          <w:rFonts w:eastAsia="Times New Roman" w:cstheme="minorHAnsi"/>
          <w:color w:val="000000"/>
          <w:spacing w:val="-2"/>
          <w:sz w:val="18"/>
          <w:szCs w:val="18"/>
          <w:lang w:val="en-GB" w:eastAsia="en-GB"/>
        </w:rPr>
        <w:t xml:space="preserve">Regardless of the currency </w:t>
      </w:r>
      <w:r w:rsidR="00EE2580" w:rsidRPr="00F04266">
        <w:rPr>
          <w:rFonts w:eastAsia="Times New Roman" w:cstheme="minorHAnsi"/>
          <w:color w:val="000000"/>
          <w:spacing w:val="-2"/>
          <w:sz w:val="18"/>
          <w:szCs w:val="18"/>
          <w:lang w:val="en-GB" w:eastAsia="en-GB"/>
        </w:rPr>
        <w:t>stated</w:t>
      </w:r>
      <w:r w:rsidR="00407EEC" w:rsidRPr="00F04266">
        <w:rPr>
          <w:rFonts w:eastAsia="Times New Roman" w:cstheme="minorHAnsi"/>
          <w:color w:val="000000"/>
          <w:spacing w:val="-2"/>
          <w:sz w:val="18"/>
          <w:szCs w:val="18"/>
          <w:lang w:val="en-GB" w:eastAsia="en-GB"/>
        </w:rPr>
        <w:t xml:space="preserve"> in</w:t>
      </w:r>
      <w:r w:rsidR="00C22EF1" w:rsidRPr="00F04266">
        <w:rPr>
          <w:rFonts w:eastAsia="Times New Roman" w:cstheme="minorHAnsi"/>
          <w:color w:val="000000"/>
          <w:spacing w:val="-2"/>
          <w:sz w:val="18"/>
          <w:szCs w:val="18"/>
          <w:lang w:val="en-GB" w:eastAsia="en-GB"/>
        </w:rPr>
        <w:t xml:space="preserve"> proposals received, the contract will always be </w:t>
      </w:r>
      <w:proofErr w:type="gramStart"/>
      <w:r w:rsidR="00C22EF1" w:rsidRPr="00F04266">
        <w:rPr>
          <w:rFonts w:eastAsia="Times New Roman" w:cstheme="minorHAnsi"/>
          <w:color w:val="000000"/>
          <w:spacing w:val="-2"/>
          <w:sz w:val="18"/>
          <w:szCs w:val="18"/>
          <w:lang w:val="en-GB" w:eastAsia="en-GB"/>
        </w:rPr>
        <w:t>issued</w:t>
      </w:r>
      <w:proofErr w:type="gramEnd"/>
      <w:r w:rsidR="00C22EF1" w:rsidRPr="00F04266">
        <w:rPr>
          <w:rFonts w:eastAsia="Times New Roman" w:cstheme="minorHAnsi"/>
          <w:color w:val="000000"/>
          <w:spacing w:val="-2"/>
          <w:sz w:val="18"/>
          <w:szCs w:val="18"/>
          <w:lang w:val="en-GB" w:eastAsia="en-GB"/>
        </w:rPr>
        <w:t xml:space="preserve"> and subsequent payments will be made in the mandatory currency for the proposal </w:t>
      </w:r>
      <w:r w:rsidR="00161C30" w:rsidRPr="00F04266">
        <w:rPr>
          <w:rFonts w:eastAsia="Times New Roman" w:cstheme="minorHAnsi"/>
          <w:color w:val="000000"/>
          <w:spacing w:val="-2"/>
          <w:sz w:val="18"/>
          <w:szCs w:val="18"/>
          <w:lang w:val="en-GB" w:eastAsia="en-GB"/>
        </w:rPr>
        <w:t xml:space="preserve">(as stated </w:t>
      </w:r>
      <w:r w:rsidR="00C22EF1" w:rsidRPr="00F04266">
        <w:rPr>
          <w:rFonts w:eastAsia="Times New Roman" w:cstheme="minorHAnsi"/>
          <w:color w:val="000000"/>
          <w:spacing w:val="-2"/>
          <w:sz w:val="18"/>
          <w:szCs w:val="18"/>
          <w:lang w:val="en-GB" w:eastAsia="en-GB"/>
        </w:rPr>
        <w:t>above</w:t>
      </w:r>
      <w:r w:rsidR="00161C30" w:rsidRPr="00F04266">
        <w:rPr>
          <w:rFonts w:eastAsia="Times New Roman" w:cstheme="minorHAnsi"/>
          <w:color w:val="000000"/>
          <w:spacing w:val="-2"/>
          <w:sz w:val="18"/>
          <w:szCs w:val="18"/>
          <w:lang w:val="en-GB" w:eastAsia="en-GB"/>
        </w:rPr>
        <w:t>)</w:t>
      </w:r>
      <w:r w:rsidR="00C22EF1" w:rsidRPr="00F04266">
        <w:rPr>
          <w:rFonts w:eastAsia="Times New Roman" w:cstheme="minorHAnsi"/>
          <w:color w:val="000000"/>
          <w:spacing w:val="-2"/>
          <w:sz w:val="18"/>
          <w:szCs w:val="18"/>
          <w:lang w:val="en-GB" w:eastAsia="en-GB"/>
        </w:rPr>
        <w:t>.</w:t>
      </w:r>
    </w:p>
    <w:p w14:paraId="00084BFC" w14:textId="77777777" w:rsidR="00C22EF1" w:rsidRPr="00F04266"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F04266" w:rsidRDefault="00C22EF1">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Evaluation of </w:t>
      </w:r>
      <w:r w:rsidR="0026403E" w:rsidRPr="00F04266">
        <w:rPr>
          <w:rFonts w:eastAsia="Times New Roman" w:cstheme="minorHAnsi"/>
          <w:b/>
          <w:bCs/>
          <w:sz w:val="18"/>
          <w:szCs w:val="18"/>
          <w:lang w:val="en-GB" w:eastAsia="en-GB"/>
        </w:rPr>
        <w:t>T</w:t>
      </w:r>
      <w:r w:rsidRPr="00F04266">
        <w:rPr>
          <w:rFonts w:eastAsia="Times New Roman" w:cstheme="minorHAnsi"/>
          <w:b/>
          <w:bCs/>
          <w:sz w:val="18"/>
          <w:szCs w:val="18"/>
          <w:lang w:val="en-GB" w:eastAsia="en-GB"/>
        </w:rPr>
        <w:t xml:space="preserve">echnical and </w:t>
      </w:r>
      <w:r w:rsidR="0026403E" w:rsidRPr="00F04266">
        <w:rPr>
          <w:rFonts w:eastAsia="Times New Roman" w:cstheme="minorHAnsi"/>
          <w:b/>
          <w:bCs/>
          <w:sz w:val="18"/>
          <w:szCs w:val="18"/>
          <w:lang w:val="en-GB" w:eastAsia="en-GB"/>
        </w:rPr>
        <w:t>F</w:t>
      </w:r>
      <w:r w:rsidRPr="00F04266">
        <w:rPr>
          <w:rFonts w:eastAsia="Times New Roman" w:cstheme="minorHAnsi"/>
          <w:b/>
          <w:bCs/>
          <w:sz w:val="18"/>
          <w:szCs w:val="18"/>
          <w:lang w:val="en-GB" w:eastAsia="en-GB"/>
        </w:rPr>
        <w:t xml:space="preserve">inancial </w:t>
      </w:r>
      <w:r w:rsidR="0026403E"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roposal</w:t>
      </w:r>
      <w:r w:rsidR="0026403E" w:rsidRPr="00F04266">
        <w:rPr>
          <w:rFonts w:eastAsia="Times New Roman" w:cstheme="minorHAnsi"/>
          <w:b/>
          <w:bCs/>
          <w:sz w:val="18"/>
          <w:szCs w:val="18"/>
          <w:lang w:val="en-GB" w:eastAsia="en-GB"/>
        </w:rPr>
        <w:t>s</w:t>
      </w:r>
      <w:r w:rsidRPr="00F04266">
        <w:rPr>
          <w:rFonts w:eastAsia="Times New Roman" w:cstheme="minorHAnsi"/>
          <w:b/>
          <w:bCs/>
          <w:sz w:val="18"/>
          <w:szCs w:val="18"/>
          <w:lang w:val="en-GB" w:eastAsia="en-GB"/>
        </w:rPr>
        <w:t xml:space="preserve"> </w:t>
      </w:r>
    </w:p>
    <w:p w14:paraId="419E51AC" w14:textId="03FC4F2F" w:rsidR="00C22EF1" w:rsidRPr="00F04266"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F04266">
        <w:rPr>
          <w:rFonts w:eastAsia="Calibri" w:cstheme="minorHAnsi"/>
          <w:b/>
          <w:spacing w:val="-3"/>
          <w:sz w:val="18"/>
          <w:szCs w:val="18"/>
          <w:lang w:val="en-GB" w:eastAsia="en-GB"/>
        </w:rPr>
        <w:t>11.</w:t>
      </w:r>
      <w:r w:rsidR="00BA722A" w:rsidRPr="00F04266">
        <w:rPr>
          <w:rFonts w:eastAsia="Calibri" w:cstheme="minorHAnsi"/>
          <w:b/>
          <w:spacing w:val="-3"/>
          <w:sz w:val="18"/>
          <w:szCs w:val="18"/>
          <w:lang w:val="en-GB" w:eastAsia="en-GB"/>
        </w:rPr>
        <w:t>1</w:t>
      </w:r>
      <w:r w:rsidRPr="00F04266">
        <w:rPr>
          <w:rFonts w:eastAsia="Calibri" w:cstheme="minorHAnsi"/>
          <w:b/>
          <w:spacing w:val="-3"/>
          <w:sz w:val="18"/>
          <w:szCs w:val="18"/>
          <w:lang w:val="en-GB" w:eastAsia="en-GB"/>
        </w:rPr>
        <w:tab/>
      </w:r>
      <w:r w:rsidR="00C22EF1" w:rsidRPr="00F04266">
        <w:rPr>
          <w:rFonts w:eastAsia="Calibri" w:cstheme="minorHAnsi"/>
          <w:b/>
          <w:spacing w:val="-3"/>
          <w:sz w:val="18"/>
          <w:szCs w:val="18"/>
          <w:lang w:val="en-GB" w:eastAsia="en-GB"/>
        </w:rPr>
        <w:t>PHASE I – TECHNICAL PROPOSAL</w:t>
      </w:r>
      <w:r w:rsidR="00C22EF1" w:rsidRPr="00F04266">
        <w:rPr>
          <w:rFonts w:eastAsia="Calibri" w:cstheme="minorHAnsi"/>
          <w:spacing w:val="-3"/>
          <w:sz w:val="18"/>
          <w:szCs w:val="18"/>
          <w:lang w:val="en-GB" w:eastAsia="en-GB"/>
        </w:rPr>
        <w:t xml:space="preserve"> (</w:t>
      </w:r>
      <w:r w:rsidR="00C22EF1" w:rsidRPr="00F04266">
        <w:rPr>
          <w:rFonts w:eastAsia="Calibri" w:cstheme="minorHAnsi"/>
          <w:b/>
          <w:bCs/>
          <w:spacing w:val="-3"/>
          <w:sz w:val="18"/>
          <w:szCs w:val="18"/>
          <w:lang w:val="en-GB" w:eastAsia="en-GB"/>
        </w:rPr>
        <w:t>70 points</w:t>
      </w:r>
      <w:r w:rsidR="00C22EF1" w:rsidRPr="00F04266">
        <w:rPr>
          <w:rFonts w:eastAsia="Calibri" w:cstheme="minorHAnsi"/>
          <w:spacing w:val="-3"/>
          <w:sz w:val="18"/>
          <w:szCs w:val="18"/>
          <w:lang w:val="en-GB" w:eastAsia="en-GB"/>
        </w:rPr>
        <w:t>)</w:t>
      </w:r>
    </w:p>
    <w:p w14:paraId="71B01783" w14:textId="4800B33C" w:rsidR="00C22EF1" w:rsidRPr="00F04266"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Technical evaluators who are members of an Evaluation Committee appointed by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F04266">
        <w:rPr>
          <w:rFonts w:eastAsia="Calibri" w:cstheme="minorHAnsi"/>
          <w:color w:val="000000"/>
          <w:spacing w:val="-3"/>
          <w:sz w:val="18"/>
          <w:szCs w:val="18"/>
          <w:lang w:val="en-GB" w:eastAsia="en-GB"/>
        </w:rPr>
        <w:t>In order to</w:t>
      </w:r>
      <w:proofErr w:type="gramEnd"/>
      <w:r w:rsidRPr="00F04266">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F04266">
        <w:rPr>
          <w:rFonts w:eastAsia="Calibri" w:cstheme="minorHAnsi"/>
          <w:color w:val="000000"/>
          <w:spacing w:val="-3"/>
          <w:sz w:val="18"/>
          <w:szCs w:val="18"/>
          <w:lang w:val="en-GB" w:eastAsia="en-GB"/>
        </w:rPr>
        <w:t>5</w:t>
      </w:r>
      <w:r w:rsidRPr="00F04266">
        <w:rPr>
          <w:rFonts w:eastAsia="Calibri" w:cstheme="minorHAnsi"/>
          <w:color w:val="000000"/>
          <w:spacing w:val="-3"/>
          <w:sz w:val="18"/>
          <w:szCs w:val="18"/>
          <w:lang w:val="en-GB" w:eastAsia="en-GB"/>
        </w:rPr>
        <w:t>0 points.</w:t>
      </w:r>
    </w:p>
    <w:p w14:paraId="79CEDF98" w14:textId="77777777" w:rsidR="00BA722A" w:rsidRPr="00F04266"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F04266" w:rsidRDefault="006C2041" w:rsidP="006C2041">
      <w:pPr>
        <w:spacing w:after="0" w:line="240" w:lineRule="auto"/>
        <w:ind w:left="540"/>
        <w:rPr>
          <w:rFonts w:ascii="Calibri" w:eastAsia="Calibri" w:hAnsi="Calibri" w:cs="Calibri"/>
          <w:b/>
          <w:bCs/>
          <w:sz w:val="18"/>
          <w:szCs w:val="18"/>
          <w:lang w:val="en-CA"/>
        </w:rPr>
      </w:pPr>
      <w:r w:rsidRPr="00F04266">
        <w:rPr>
          <w:rFonts w:ascii="Calibri" w:eastAsia="Calibri" w:hAnsi="Calibri" w:cs="Calibri"/>
          <w:b/>
          <w:bCs/>
          <w:sz w:val="18"/>
          <w:szCs w:val="18"/>
          <w:lang w:val="en-CA"/>
        </w:rPr>
        <w:t xml:space="preserve">Suggested table for evaluating technical </w:t>
      </w:r>
      <w:proofErr w:type="gramStart"/>
      <w:r w:rsidRPr="00F04266">
        <w:rPr>
          <w:rFonts w:ascii="Calibri" w:eastAsia="Calibri" w:hAnsi="Calibri" w:cs="Calibri"/>
          <w:b/>
          <w:bCs/>
          <w:sz w:val="18"/>
          <w:szCs w:val="18"/>
          <w:lang w:val="en-CA"/>
        </w:rPr>
        <w:t>proposal</w:t>
      </w:r>
      <w:proofErr w:type="gramEnd"/>
    </w:p>
    <w:p w14:paraId="71E832F9" w14:textId="77777777" w:rsidR="006C2041" w:rsidRPr="00F04266"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F04266" w14:paraId="37C8A052" w14:textId="77777777" w:rsidTr="00BA722A">
        <w:tc>
          <w:tcPr>
            <w:tcW w:w="310" w:type="dxa"/>
          </w:tcPr>
          <w:p w14:paraId="2E1EFA7B" w14:textId="77777777" w:rsidR="005379B6" w:rsidRPr="00F04266" w:rsidRDefault="005379B6" w:rsidP="0038204D">
            <w:pPr>
              <w:tabs>
                <w:tab w:val="left" w:pos="-1440"/>
              </w:tabs>
              <w:suppressAutoHyphens/>
              <w:spacing w:after="0" w:line="240" w:lineRule="auto"/>
              <w:jc w:val="both"/>
              <w:rPr>
                <w:rFonts w:eastAsia="Times New Roman" w:cstheme="minorHAnsi"/>
                <w:b/>
                <w:bCs/>
                <w:spacing w:val="-3"/>
                <w:sz w:val="18"/>
                <w:szCs w:val="18"/>
              </w:rPr>
            </w:pPr>
            <w:r w:rsidRPr="00F04266">
              <w:rPr>
                <w:rFonts w:eastAsia="Times New Roman" w:cstheme="minorHAnsi"/>
                <w:b/>
                <w:bCs/>
                <w:spacing w:val="-3"/>
                <w:sz w:val="18"/>
                <w:szCs w:val="18"/>
              </w:rPr>
              <w:t>1</w:t>
            </w:r>
          </w:p>
        </w:tc>
        <w:tc>
          <w:tcPr>
            <w:tcW w:w="7291" w:type="dxa"/>
          </w:tcPr>
          <w:p w14:paraId="315D670E" w14:textId="425DE937" w:rsidR="005379B6" w:rsidRPr="00F04266" w:rsidRDefault="0053763C" w:rsidP="00DC6588">
            <w:pPr>
              <w:tabs>
                <w:tab w:val="left" w:pos="-1440"/>
              </w:tabs>
              <w:suppressAutoHyphens/>
              <w:spacing w:after="0" w:line="240" w:lineRule="auto"/>
              <w:jc w:val="both"/>
              <w:rPr>
                <w:rFonts w:cstheme="minorHAnsi"/>
                <w:b/>
                <w:bCs/>
                <w:sz w:val="18"/>
                <w:szCs w:val="18"/>
                <w:lang w:val="en-CA"/>
              </w:rPr>
            </w:pPr>
            <w:r w:rsidRPr="00F04266">
              <w:rPr>
                <w:rFonts w:cstheme="minorHAnsi"/>
                <w:sz w:val="18"/>
                <w:szCs w:val="18"/>
                <w:lang w:val="en-CA"/>
              </w:rPr>
              <w:t>The p</w:t>
            </w:r>
            <w:r w:rsidR="39C40FFB" w:rsidRPr="00F04266">
              <w:rPr>
                <w:rFonts w:cstheme="minorHAnsi"/>
                <w:sz w:val="18"/>
                <w:szCs w:val="18"/>
                <w:lang w:val="en-CA"/>
              </w:rPr>
              <w:t xml:space="preserve">roposal is compliant with </w:t>
            </w:r>
            <w:r w:rsidR="002B1D2B" w:rsidRPr="00F04266">
              <w:rPr>
                <w:rFonts w:cstheme="minorHAnsi"/>
                <w:sz w:val="18"/>
                <w:szCs w:val="18"/>
                <w:lang w:val="en-CA"/>
              </w:rPr>
              <w:t xml:space="preserve">the </w:t>
            </w:r>
            <w:r w:rsidR="39C40FFB" w:rsidRPr="00F04266">
              <w:rPr>
                <w:rFonts w:cstheme="minorHAnsi"/>
                <w:sz w:val="18"/>
                <w:szCs w:val="18"/>
                <w:lang w:val="en-CA"/>
              </w:rPr>
              <w:t>C</w:t>
            </w:r>
            <w:r w:rsidR="00DC6588" w:rsidRPr="00F04266">
              <w:rPr>
                <w:rFonts w:cstheme="minorHAnsi"/>
                <w:sz w:val="18"/>
                <w:szCs w:val="18"/>
                <w:lang w:val="en-CA"/>
              </w:rPr>
              <w:t>F</w:t>
            </w:r>
            <w:r w:rsidR="39C40FFB" w:rsidRPr="00F04266">
              <w:rPr>
                <w:rFonts w:cstheme="minorHAnsi"/>
                <w:sz w:val="18"/>
                <w:szCs w:val="18"/>
                <w:lang w:val="en-CA"/>
              </w:rPr>
              <w:t xml:space="preserve">P requirements </w:t>
            </w:r>
          </w:p>
        </w:tc>
        <w:tc>
          <w:tcPr>
            <w:tcW w:w="900" w:type="dxa"/>
          </w:tcPr>
          <w:p w14:paraId="67475D06" w14:textId="7C152AC1" w:rsidR="005379B6" w:rsidRPr="00F04266" w:rsidRDefault="00103B09" w:rsidP="0038204D">
            <w:pPr>
              <w:tabs>
                <w:tab w:val="left" w:pos="-1440"/>
              </w:tabs>
              <w:suppressAutoHyphens/>
              <w:spacing w:after="0" w:line="240" w:lineRule="auto"/>
              <w:jc w:val="both"/>
              <w:rPr>
                <w:rFonts w:eastAsia="Arial" w:cstheme="minorHAnsi"/>
                <w:b/>
                <w:bCs/>
                <w:sz w:val="18"/>
                <w:szCs w:val="18"/>
              </w:rPr>
            </w:pPr>
            <w:r w:rsidRPr="00F04266">
              <w:rPr>
                <w:rFonts w:eastAsia="Arial" w:cstheme="minorHAnsi"/>
                <w:b/>
                <w:bCs/>
                <w:spacing w:val="-3"/>
                <w:sz w:val="18"/>
                <w:szCs w:val="18"/>
              </w:rPr>
              <w:t>10</w:t>
            </w:r>
            <w:r w:rsidR="00305404" w:rsidRPr="00F04266">
              <w:rPr>
                <w:rFonts w:eastAsia="Arial" w:cstheme="minorHAnsi"/>
                <w:b/>
                <w:bCs/>
                <w:spacing w:val="-3"/>
                <w:sz w:val="18"/>
                <w:szCs w:val="18"/>
              </w:rPr>
              <w:t xml:space="preserve"> points</w:t>
            </w:r>
          </w:p>
        </w:tc>
      </w:tr>
      <w:tr w:rsidR="005379B6" w:rsidRPr="00F04266" w14:paraId="2146A269" w14:textId="77777777" w:rsidTr="00BA722A">
        <w:tc>
          <w:tcPr>
            <w:tcW w:w="310" w:type="dxa"/>
          </w:tcPr>
          <w:p w14:paraId="26BB4E45" w14:textId="77777777" w:rsidR="005379B6" w:rsidRPr="00F04266" w:rsidRDefault="005379B6" w:rsidP="0038204D">
            <w:pPr>
              <w:tabs>
                <w:tab w:val="left" w:pos="-1440"/>
              </w:tabs>
              <w:suppressAutoHyphens/>
              <w:spacing w:after="0" w:line="240" w:lineRule="auto"/>
              <w:jc w:val="both"/>
              <w:rPr>
                <w:rFonts w:eastAsia="Times New Roman" w:cstheme="minorHAnsi"/>
                <w:b/>
                <w:bCs/>
                <w:spacing w:val="-3"/>
                <w:sz w:val="18"/>
                <w:szCs w:val="18"/>
              </w:rPr>
            </w:pPr>
            <w:r w:rsidRPr="00F04266">
              <w:rPr>
                <w:rFonts w:eastAsia="Times New Roman" w:cstheme="minorHAnsi"/>
                <w:b/>
                <w:bCs/>
                <w:spacing w:val="-3"/>
                <w:sz w:val="18"/>
                <w:szCs w:val="18"/>
              </w:rPr>
              <w:t>2</w:t>
            </w:r>
          </w:p>
        </w:tc>
        <w:tc>
          <w:tcPr>
            <w:tcW w:w="7291" w:type="dxa"/>
          </w:tcPr>
          <w:p w14:paraId="44F83FC2" w14:textId="76D5FCE2" w:rsidR="005379B6" w:rsidRPr="00F04266" w:rsidRDefault="39C40FFB" w:rsidP="00DC6588">
            <w:pPr>
              <w:spacing w:after="0" w:line="240" w:lineRule="auto"/>
              <w:jc w:val="both"/>
              <w:rPr>
                <w:rFonts w:cstheme="minorHAnsi"/>
                <w:sz w:val="18"/>
                <w:szCs w:val="18"/>
              </w:rPr>
            </w:pPr>
            <w:r w:rsidRPr="00F04266">
              <w:rPr>
                <w:rFonts w:cstheme="minorHAnsi"/>
                <w:sz w:val="18"/>
                <w:szCs w:val="18"/>
              </w:rPr>
              <w:t xml:space="preserve">The </w:t>
            </w:r>
            <w:r w:rsidR="009C463F" w:rsidRPr="00F04266">
              <w:rPr>
                <w:rFonts w:cstheme="minorHAnsi"/>
                <w:sz w:val="18"/>
                <w:szCs w:val="18"/>
              </w:rPr>
              <w:t>o</w:t>
            </w:r>
            <w:r w:rsidRPr="00F04266">
              <w:rPr>
                <w:rFonts w:cstheme="minorHAnsi"/>
                <w:sz w:val="18"/>
                <w:szCs w:val="18"/>
              </w:rPr>
              <w:t xml:space="preserve">rganization’s mandate is relevant to the work to be undertaken in the </w:t>
            </w:r>
            <w:r w:rsidR="005C3988" w:rsidRPr="00F04266">
              <w:rPr>
                <w:rFonts w:cstheme="minorHAnsi"/>
                <w:sz w:val="18"/>
                <w:szCs w:val="18"/>
              </w:rPr>
              <w:t>UN Women Terms of Reference</w:t>
            </w:r>
            <w:r w:rsidRPr="00F04266">
              <w:rPr>
                <w:rFonts w:cstheme="minorHAnsi"/>
                <w:sz w:val="18"/>
                <w:szCs w:val="18"/>
              </w:rPr>
              <w:t xml:space="preserve"> (</w:t>
            </w:r>
            <w:r w:rsidRPr="00F04266">
              <w:rPr>
                <w:rFonts w:cstheme="minorHAnsi"/>
                <w:b/>
                <w:bCs/>
                <w:sz w:val="18"/>
                <w:szCs w:val="18"/>
              </w:rPr>
              <w:t>component 1)</w:t>
            </w:r>
          </w:p>
        </w:tc>
        <w:tc>
          <w:tcPr>
            <w:tcW w:w="900" w:type="dxa"/>
          </w:tcPr>
          <w:p w14:paraId="02B2D29E" w14:textId="6FEF5D72" w:rsidR="005379B6" w:rsidRPr="00F04266" w:rsidRDefault="00103B09" w:rsidP="0038204D">
            <w:pPr>
              <w:tabs>
                <w:tab w:val="left" w:pos="-1440"/>
              </w:tabs>
              <w:suppressAutoHyphens/>
              <w:spacing w:after="0" w:line="240" w:lineRule="auto"/>
              <w:jc w:val="both"/>
              <w:rPr>
                <w:rFonts w:eastAsia="Arial" w:cstheme="minorHAnsi"/>
                <w:b/>
                <w:bCs/>
                <w:sz w:val="18"/>
                <w:szCs w:val="18"/>
              </w:rPr>
            </w:pPr>
            <w:r w:rsidRPr="00F04266">
              <w:rPr>
                <w:rFonts w:eastAsia="Arial" w:cstheme="minorHAnsi"/>
                <w:b/>
                <w:bCs/>
                <w:spacing w:val="-3"/>
                <w:sz w:val="18"/>
                <w:szCs w:val="18"/>
              </w:rPr>
              <w:t>1</w:t>
            </w:r>
            <w:r w:rsidR="00305404" w:rsidRPr="00F04266">
              <w:rPr>
                <w:rFonts w:eastAsia="Arial" w:cstheme="minorHAnsi"/>
                <w:b/>
                <w:bCs/>
                <w:spacing w:val="-3"/>
                <w:sz w:val="18"/>
                <w:szCs w:val="18"/>
              </w:rPr>
              <w:t>0</w:t>
            </w:r>
            <w:r w:rsidR="005379B6" w:rsidRPr="00F04266">
              <w:rPr>
                <w:rFonts w:eastAsia="Arial" w:cstheme="minorHAnsi"/>
                <w:b/>
                <w:bCs/>
                <w:spacing w:val="-3"/>
                <w:sz w:val="18"/>
                <w:szCs w:val="18"/>
              </w:rPr>
              <w:t xml:space="preserve"> points</w:t>
            </w:r>
          </w:p>
        </w:tc>
      </w:tr>
      <w:tr w:rsidR="005379B6" w:rsidRPr="00F04266" w14:paraId="5737DB4F" w14:textId="77777777" w:rsidTr="00BA722A">
        <w:trPr>
          <w:trHeight w:val="350"/>
        </w:trPr>
        <w:tc>
          <w:tcPr>
            <w:tcW w:w="310" w:type="dxa"/>
          </w:tcPr>
          <w:p w14:paraId="2DD153AA" w14:textId="77777777" w:rsidR="005379B6" w:rsidRPr="00F04266" w:rsidRDefault="005379B6" w:rsidP="0038204D">
            <w:pPr>
              <w:tabs>
                <w:tab w:val="left" w:pos="-1440"/>
              </w:tabs>
              <w:suppressAutoHyphens/>
              <w:spacing w:after="0" w:line="240" w:lineRule="auto"/>
              <w:jc w:val="both"/>
              <w:rPr>
                <w:rFonts w:eastAsia="Times New Roman" w:cstheme="minorHAnsi"/>
                <w:b/>
                <w:bCs/>
                <w:spacing w:val="-3"/>
                <w:sz w:val="18"/>
                <w:szCs w:val="18"/>
              </w:rPr>
            </w:pPr>
            <w:r w:rsidRPr="00F04266">
              <w:rPr>
                <w:rFonts w:eastAsia="Times New Roman" w:cstheme="minorHAnsi"/>
                <w:b/>
                <w:bCs/>
                <w:spacing w:val="-3"/>
                <w:sz w:val="18"/>
                <w:szCs w:val="18"/>
              </w:rPr>
              <w:t>3</w:t>
            </w:r>
          </w:p>
        </w:tc>
        <w:tc>
          <w:tcPr>
            <w:tcW w:w="7291" w:type="dxa"/>
          </w:tcPr>
          <w:p w14:paraId="5283701B" w14:textId="2C607212" w:rsidR="005379B6" w:rsidRPr="00F04266" w:rsidRDefault="39C40FFB" w:rsidP="00DC6588">
            <w:pPr>
              <w:tabs>
                <w:tab w:val="left" w:pos="-1440"/>
              </w:tabs>
              <w:suppressAutoHyphens/>
              <w:spacing w:after="0" w:line="240" w:lineRule="auto"/>
              <w:jc w:val="both"/>
              <w:rPr>
                <w:rFonts w:cstheme="minorHAnsi"/>
                <w:b/>
                <w:bCs/>
                <w:sz w:val="18"/>
                <w:szCs w:val="18"/>
                <w:lang w:val="en-CA"/>
              </w:rPr>
            </w:pPr>
            <w:r w:rsidRPr="00F04266">
              <w:rPr>
                <w:rFonts w:cstheme="minorHAnsi"/>
                <w:sz w:val="18"/>
                <w:szCs w:val="18"/>
                <w:lang w:val="en-CA"/>
              </w:rPr>
              <w:t xml:space="preserve">The </w:t>
            </w:r>
            <w:r w:rsidR="00432A47" w:rsidRPr="00F04266">
              <w:rPr>
                <w:rFonts w:cstheme="minorHAnsi"/>
                <w:sz w:val="18"/>
                <w:szCs w:val="18"/>
                <w:lang w:val="en-CA"/>
              </w:rPr>
              <w:t xml:space="preserve">organisation has the capacity and previous experience of carrying out similar </w:t>
            </w:r>
            <w:r w:rsidR="008C0F75" w:rsidRPr="00F04266">
              <w:rPr>
                <w:rFonts w:cstheme="minorHAnsi"/>
                <w:sz w:val="18"/>
                <w:szCs w:val="18"/>
                <w:lang w:val="en-CA"/>
              </w:rPr>
              <w:t>assignment from a GESI lens in the agriculture section</w:t>
            </w:r>
          </w:p>
        </w:tc>
        <w:tc>
          <w:tcPr>
            <w:tcW w:w="900" w:type="dxa"/>
          </w:tcPr>
          <w:p w14:paraId="1770A35D" w14:textId="797B9062" w:rsidR="005379B6" w:rsidRPr="00F04266" w:rsidRDefault="005379B6" w:rsidP="0038204D">
            <w:pPr>
              <w:tabs>
                <w:tab w:val="left" w:pos="-1440"/>
              </w:tabs>
              <w:suppressAutoHyphens/>
              <w:spacing w:after="0" w:line="240" w:lineRule="auto"/>
              <w:jc w:val="both"/>
              <w:rPr>
                <w:rFonts w:eastAsia="Arial" w:cstheme="minorHAnsi"/>
                <w:b/>
                <w:bCs/>
                <w:sz w:val="18"/>
                <w:szCs w:val="18"/>
              </w:rPr>
            </w:pPr>
            <w:r w:rsidRPr="00F04266">
              <w:rPr>
                <w:rFonts w:eastAsia="Arial" w:cstheme="minorHAnsi"/>
                <w:b/>
                <w:bCs/>
                <w:spacing w:val="-3"/>
                <w:sz w:val="18"/>
                <w:szCs w:val="18"/>
              </w:rPr>
              <w:t>3</w:t>
            </w:r>
            <w:r w:rsidR="008C2D08" w:rsidRPr="00F04266">
              <w:rPr>
                <w:rFonts w:eastAsia="Arial" w:cstheme="minorHAnsi"/>
                <w:b/>
                <w:bCs/>
                <w:spacing w:val="-3"/>
                <w:sz w:val="18"/>
                <w:szCs w:val="18"/>
              </w:rPr>
              <w:t>0</w:t>
            </w:r>
            <w:r w:rsidRPr="00F04266">
              <w:rPr>
                <w:rFonts w:eastAsia="Arial" w:cstheme="minorHAnsi"/>
                <w:b/>
                <w:bCs/>
                <w:spacing w:val="-3"/>
                <w:sz w:val="18"/>
                <w:szCs w:val="18"/>
              </w:rPr>
              <w:t xml:space="preserve"> points</w:t>
            </w:r>
          </w:p>
        </w:tc>
      </w:tr>
      <w:tr w:rsidR="008030E8" w:rsidRPr="00F04266" w14:paraId="36C7D38E" w14:textId="77777777" w:rsidTr="00BA722A">
        <w:trPr>
          <w:trHeight w:val="350"/>
        </w:trPr>
        <w:tc>
          <w:tcPr>
            <w:tcW w:w="310" w:type="dxa"/>
          </w:tcPr>
          <w:p w14:paraId="34A4FD58" w14:textId="145EFC96" w:rsidR="008030E8" w:rsidRPr="00F04266" w:rsidRDefault="008C2D08" w:rsidP="0038204D">
            <w:pPr>
              <w:tabs>
                <w:tab w:val="left" w:pos="-1440"/>
              </w:tabs>
              <w:suppressAutoHyphens/>
              <w:spacing w:after="0" w:line="240" w:lineRule="auto"/>
              <w:jc w:val="both"/>
              <w:rPr>
                <w:rFonts w:eastAsia="Times New Roman" w:cstheme="minorHAnsi"/>
                <w:b/>
                <w:bCs/>
                <w:spacing w:val="-3"/>
                <w:sz w:val="18"/>
                <w:szCs w:val="18"/>
              </w:rPr>
            </w:pPr>
            <w:r w:rsidRPr="00F04266">
              <w:rPr>
                <w:rFonts w:eastAsia="Times New Roman" w:cstheme="minorHAnsi"/>
                <w:b/>
                <w:bCs/>
                <w:spacing w:val="-3"/>
                <w:sz w:val="18"/>
                <w:szCs w:val="18"/>
              </w:rPr>
              <w:t>4</w:t>
            </w:r>
          </w:p>
        </w:tc>
        <w:tc>
          <w:tcPr>
            <w:tcW w:w="7291" w:type="dxa"/>
          </w:tcPr>
          <w:p w14:paraId="3897EB2A" w14:textId="62ECBD6E" w:rsidR="008030E8" w:rsidRPr="00F04266" w:rsidRDefault="008C2D08" w:rsidP="00DC6588">
            <w:pPr>
              <w:tabs>
                <w:tab w:val="left" w:pos="-1440"/>
              </w:tabs>
              <w:suppressAutoHyphens/>
              <w:spacing w:after="0" w:line="240" w:lineRule="auto"/>
              <w:jc w:val="both"/>
              <w:rPr>
                <w:rFonts w:cstheme="minorHAnsi"/>
                <w:sz w:val="18"/>
                <w:szCs w:val="18"/>
                <w:lang w:val="en-CA"/>
              </w:rPr>
            </w:pPr>
            <w:r w:rsidRPr="00F04266">
              <w:rPr>
                <w:rFonts w:cstheme="minorHAnsi"/>
                <w:sz w:val="18"/>
                <w:szCs w:val="18"/>
                <w:lang w:val="en-CA"/>
              </w:rPr>
              <w:t xml:space="preserve">The proposal demonstrates a sound understanding of the requirements of the ToR and indicates that the organisation has the prerequisite capacity to undertake the work successfully </w:t>
            </w:r>
          </w:p>
        </w:tc>
        <w:tc>
          <w:tcPr>
            <w:tcW w:w="900" w:type="dxa"/>
          </w:tcPr>
          <w:p w14:paraId="37258E10" w14:textId="64E2E8FA" w:rsidR="008030E8" w:rsidRPr="00F04266" w:rsidRDefault="008C2D08" w:rsidP="0038204D">
            <w:pPr>
              <w:tabs>
                <w:tab w:val="left" w:pos="-1440"/>
              </w:tabs>
              <w:suppressAutoHyphens/>
              <w:spacing w:after="0" w:line="240" w:lineRule="auto"/>
              <w:jc w:val="both"/>
              <w:rPr>
                <w:rFonts w:eastAsia="Arial" w:cstheme="minorHAnsi"/>
                <w:b/>
                <w:bCs/>
                <w:spacing w:val="-3"/>
                <w:sz w:val="18"/>
                <w:szCs w:val="18"/>
              </w:rPr>
            </w:pPr>
            <w:r w:rsidRPr="00F04266">
              <w:rPr>
                <w:rFonts w:eastAsia="Arial" w:cstheme="minorHAnsi"/>
                <w:b/>
                <w:bCs/>
                <w:spacing w:val="-3"/>
                <w:sz w:val="18"/>
                <w:szCs w:val="18"/>
              </w:rPr>
              <w:t>20 points</w:t>
            </w:r>
          </w:p>
        </w:tc>
      </w:tr>
      <w:tr w:rsidR="005379B6" w:rsidRPr="00F04266" w14:paraId="3BB6019A" w14:textId="77777777" w:rsidTr="00BA722A">
        <w:tc>
          <w:tcPr>
            <w:tcW w:w="310" w:type="dxa"/>
          </w:tcPr>
          <w:p w14:paraId="727BE1B8" w14:textId="77777777" w:rsidR="005379B6" w:rsidRPr="00F04266"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26C5D" w:rsidRDefault="005379B6" w:rsidP="00BC4A9D">
            <w:pPr>
              <w:tabs>
                <w:tab w:val="left" w:pos="-1440"/>
              </w:tabs>
              <w:suppressAutoHyphens/>
              <w:spacing w:after="0" w:line="240" w:lineRule="auto"/>
              <w:jc w:val="both"/>
              <w:rPr>
                <w:rFonts w:eastAsia="Arial" w:cstheme="minorHAnsi"/>
                <w:spacing w:val="-3"/>
                <w:sz w:val="18"/>
                <w:szCs w:val="18"/>
              </w:rPr>
            </w:pPr>
            <w:r w:rsidRPr="00526C5D">
              <w:rPr>
                <w:rFonts w:eastAsia="Arial" w:cstheme="minorHAnsi"/>
                <w:spacing w:val="-3"/>
                <w:sz w:val="18"/>
                <w:szCs w:val="18"/>
              </w:rPr>
              <w:t>TOTAL</w:t>
            </w:r>
          </w:p>
        </w:tc>
        <w:tc>
          <w:tcPr>
            <w:tcW w:w="900" w:type="dxa"/>
          </w:tcPr>
          <w:p w14:paraId="353B36E7" w14:textId="77777777" w:rsidR="005379B6" w:rsidRPr="00526C5D" w:rsidRDefault="005379B6" w:rsidP="0038204D">
            <w:pPr>
              <w:tabs>
                <w:tab w:val="left" w:pos="-1440"/>
              </w:tabs>
              <w:suppressAutoHyphens/>
              <w:spacing w:after="0" w:line="240" w:lineRule="auto"/>
              <w:jc w:val="both"/>
              <w:rPr>
                <w:rFonts w:eastAsia="Arial" w:cstheme="minorHAnsi"/>
                <w:b/>
                <w:bCs/>
                <w:spacing w:val="-3"/>
                <w:sz w:val="18"/>
                <w:szCs w:val="18"/>
              </w:rPr>
            </w:pPr>
            <w:r w:rsidRPr="00F04266">
              <w:rPr>
                <w:rFonts w:eastAsia="Arial" w:cstheme="minorHAnsi"/>
                <w:b/>
                <w:bCs/>
                <w:spacing w:val="-3"/>
                <w:sz w:val="18"/>
                <w:szCs w:val="18"/>
              </w:rPr>
              <w:t>70 points</w:t>
            </w:r>
          </w:p>
        </w:tc>
      </w:tr>
    </w:tbl>
    <w:p w14:paraId="2B389951" w14:textId="77777777" w:rsidR="005C3988" w:rsidRPr="00F04266"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F04266" w:rsidRDefault="00BC4A9D">
      <w:pPr>
        <w:pStyle w:val="ListParagraph"/>
        <w:numPr>
          <w:ilvl w:val="1"/>
          <w:numId w:val="10"/>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F04266">
        <w:rPr>
          <w:rFonts w:eastAsia="Calibri" w:cstheme="minorHAnsi"/>
          <w:b/>
          <w:spacing w:val="-3"/>
          <w:sz w:val="18"/>
          <w:szCs w:val="18"/>
          <w:lang w:val="en-GB" w:eastAsia="en-GB"/>
        </w:rPr>
        <w:t>P</w:t>
      </w:r>
      <w:r w:rsidR="00C22EF1" w:rsidRPr="00F04266">
        <w:rPr>
          <w:rFonts w:eastAsia="Calibri" w:cstheme="minorHAnsi"/>
          <w:b/>
          <w:spacing w:val="-3"/>
          <w:sz w:val="18"/>
          <w:szCs w:val="18"/>
          <w:lang w:val="en-GB" w:eastAsia="en-GB"/>
        </w:rPr>
        <w:t>HASE II - FINANCIAL PROPOSAL</w:t>
      </w:r>
      <w:r w:rsidR="00C22EF1" w:rsidRPr="00F04266">
        <w:rPr>
          <w:rFonts w:eastAsia="Calibri" w:cstheme="minorHAnsi"/>
          <w:spacing w:val="-3"/>
          <w:sz w:val="18"/>
          <w:szCs w:val="18"/>
          <w:lang w:val="en-GB" w:eastAsia="en-GB"/>
        </w:rPr>
        <w:t xml:space="preserve"> (</w:t>
      </w:r>
      <w:r w:rsidR="00C22EF1" w:rsidRPr="00F04266">
        <w:rPr>
          <w:rFonts w:eastAsia="Calibri" w:cstheme="minorHAnsi"/>
          <w:b/>
          <w:bCs/>
          <w:spacing w:val="-3"/>
          <w:sz w:val="18"/>
          <w:szCs w:val="18"/>
          <w:lang w:val="en-GB" w:eastAsia="en-GB"/>
        </w:rPr>
        <w:t>30 points</w:t>
      </w:r>
      <w:r w:rsidR="00C22EF1" w:rsidRPr="00F04266">
        <w:rPr>
          <w:rFonts w:eastAsia="Calibri" w:cstheme="minorHAnsi"/>
          <w:spacing w:val="-3"/>
          <w:sz w:val="18"/>
          <w:szCs w:val="18"/>
          <w:lang w:val="en-GB" w:eastAsia="en-GB"/>
        </w:rPr>
        <w:t xml:space="preserve">) </w:t>
      </w:r>
    </w:p>
    <w:p w14:paraId="063E9D0F" w14:textId="45E01D7E" w:rsidR="00BC4A9D" w:rsidRPr="00F04266"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F</w:t>
      </w:r>
      <w:r w:rsidR="00827ACB" w:rsidRPr="00F04266">
        <w:rPr>
          <w:rFonts w:eastAsia="Calibri" w:cstheme="minorHAnsi"/>
          <w:color w:val="000000"/>
          <w:spacing w:val="-3"/>
          <w:sz w:val="18"/>
          <w:szCs w:val="18"/>
          <w:lang w:val="en-GB" w:eastAsia="en-GB"/>
        </w:rPr>
        <w:t xml:space="preserve">inancial proposals will be evaluated following completion of the technical evaluation. </w:t>
      </w:r>
      <w:r w:rsidR="00425FC9" w:rsidRPr="00F04266">
        <w:rPr>
          <w:rFonts w:eastAsia="Calibri" w:cstheme="minorHAnsi"/>
          <w:color w:val="000000"/>
          <w:spacing w:val="-3"/>
          <w:sz w:val="18"/>
          <w:szCs w:val="18"/>
          <w:lang w:val="en-GB" w:eastAsia="en-GB"/>
        </w:rPr>
        <w:t>The proponent with the lowest evaluated cost will be awarded 30 points. Other financial proposals will receive pro-rated points based on the relationshi</w:t>
      </w:r>
      <w:r w:rsidR="000D5E33" w:rsidRPr="00F04266">
        <w:rPr>
          <w:rFonts w:eastAsia="Calibri" w:cstheme="minorHAnsi"/>
          <w:color w:val="000000"/>
          <w:spacing w:val="-3"/>
          <w:sz w:val="18"/>
          <w:szCs w:val="18"/>
          <w:lang w:val="en-GB" w:eastAsia="en-GB"/>
        </w:rPr>
        <w:t xml:space="preserve">p of the proponents’ prices to that of the lowest evaluated cost. </w:t>
      </w:r>
    </w:p>
    <w:p w14:paraId="6F4DA8F1" w14:textId="1C7DDBB8" w:rsidR="00C22EF1" w:rsidRPr="00F04266"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br/>
        <w:t>Formula for computing points:</w:t>
      </w:r>
      <w:r w:rsidR="00B21913"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Points = (A/B) Financial Points</w:t>
      </w:r>
      <w:r w:rsidRPr="00F04266">
        <w:rPr>
          <w:rFonts w:eastAsia="Calibri" w:cstheme="minorHAnsi"/>
          <w:color w:val="000000"/>
          <w:spacing w:val="-3"/>
          <w:sz w:val="18"/>
          <w:szCs w:val="18"/>
          <w:lang w:val="en-GB" w:eastAsia="en-GB"/>
        </w:rPr>
        <w:br/>
      </w:r>
      <w:r w:rsidRPr="00F04266">
        <w:rPr>
          <w:rFonts w:eastAsia="Calibri" w:cstheme="minorHAnsi"/>
          <w:color w:val="000000"/>
          <w:spacing w:val="-3"/>
          <w:sz w:val="18"/>
          <w:szCs w:val="18"/>
          <w:lang w:val="en-GB" w:eastAsia="en-GB"/>
        </w:rPr>
        <w:br/>
        <w:t>Example:</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Proponent A’s price is the lowest at $10.00.</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Proponent A receives 30 points.</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Proponent B’s price is $20.00.</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Proponent B receives ($10.00/$20.00) x 30 points = 15 points</w:t>
      </w:r>
      <w:r w:rsidR="005C3988" w:rsidRPr="00F04266">
        <w:rPr>
          <w:rFonts w:eastAsia="Calibri" w:cstheme="minorHAnsi"/>
          <w:color w:val="000000"/>
          <w:spacing w:val="-3"/>
          <w:sz w:val="18"/>
          <w:szCs w:val="18"/>
          <w:lang w:val="en-GB" w:eastAsia="en-GB"/>
        </w:rPr>
        <w:t>.</w:t>
      </w:r>
      <w:r w:rsidRPr="00F04266">
        <w:rPr>
          <w:rFonts w:eastAsia="Calibri" w:cstheme="minorHAnsi"/>
          <w:color w:val="000000"/>
          <w:spacing w:val="-3"/>
          <w:sz w:val="18"/>
          <w:szCs w:val="18"/>
          <w:lang w:val="en-GB" w:eastAsia="en-GB"/>
        </w:rPr>
        <w:br/>
      </w:r>
    </w:p>
    <w:p w14:paraId="11571C9D" w14:textId="3D8843C6" w:rsidR="00C22EF1" w:rsidRPr="00F04266" w:rsidRDefault="00C22EF1">
      <w:pPr>
        <w:pStyle w:val="ListParagraph"/>
        <w:numPr>
          <w:ilvl w:val="0"/>
          <w:numId w:val="10"/>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F04266">
        <w:rPr>
          <w:rFonts w:eastAsia="Calibri" w:cstheme="minorHAnsi"/>
          <w:b/>
          <w:bCs/>
          <w:spacing w:val="-3"/>
          <w:sz w:val="18"/>
          <w:szCs w:val="18"/>
          <w:lang w:val="en-GB" w:eastAsia="en-GB"/>
        </w:rPr>
        <w:t xml:space="preserve">Preparation of </w:t>
      </w:r>
      <w:r w:rsidR="00AB23EC" w:rsidRPr="00F04266">
        <w:rPr>
          <w:rFonts w:eastAsia="Calibri" w:cstheme="minorHAnsi"/>
          <w:b/>
          <w:bCs/>
          <w:spacing w:val="-3"/>
          <w:sz w:val="18"/>
          <w:szCs w:val="18"/>
          <w:lang w:val="en-GB" w:eastAsia="en-GB"/>
        </w:rPr>
        <w:t>P</w:t>
      </w:r>
      <w:r w:rsidRPr="00F04266">
        <w:rPr>
          <w:rFonts w:eastAsia="Calibri" w:cstheme="minorHAnsi"/>
          <w:b/>
          <w:bCs/>
          <w:spacing w:val="-3"/>
          <w:sz w:val="18"/>
          <w:szCs w:val="18"/>
          <w:lang w:val="en-GB" w:eastAsia="en-GB"/>
        </w:rPr>
        <w:t>roposal</w:t>
      </w:r>
      <w:r w:rsidR="00792B37" w:rsidRPr="00F04266">
        <w:rPr>
          <w:rFonts w:eastAsia="Calibri" w:cstheme="minorHAnsi"/>
          <w:b/>
          <w:bCs/>
          <w:spacing w:val="-3"/>
          <w:sz w:val="18"/>
          <w:szCs w:val="18"/>
          <w:lang w:val="en-GB" w:eastAsia="en-GB"/>
        </w:rPr>
        <w:t>s</w:t>
      </w:r>
    </w:p>
    <w:p w14:paraId="3490FD90" w14:textId="217D35D4" w:rsidR="00792B37" w:rsidRPr="00F04266" w:rsidRDefault="007E059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Proponents</w:t>
      </w:r>
      <w:r w:rsidR="00C22EF1" w:rsidRPr="00F04266">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sidRPr="00F04266">
        <w:rPr>
          <w:rFonts w:eastAsia="Calibri" w:cstheme="minorHAnsi"/>
          <w:color w:val="000000"/>
          <w:spacing w:val="-3"/>
          <w:sz w:val="18"/>
          <w:szCs w:val="18"/>
          <w:lang w:val="en-GB" w:eastAsia="en-GB"/>
        </w:rPr>
        <w:t xml:space="preserve">the </w:t>
      </w:r>
      <w:r w:rsidR="00C22EF1" w:rsidRPr="00F04266">
        <w:rPr>
          <w:rFonts w:eastAsia="Calibri" w:cstheme="minorHAnsi"/>
          <w:color w:val="000000"/>
          <w:spacing w:val="-3"/>
          <w:sz w:val="18"/>
          <w:szCs w:val="18"/>
          <w:lang w:val="en-GB" w:eastAsia="en-GB"/>
        </w:rPr>
        <w:t xml:space="preserve">proponent’s own risk and may result in rejection of </w:t>
      </w:r>
      <w:r w:rsidR="002616B5" w:rsidRPr="00F04266">
        <w:rPr>
          <w:rFonts w:eastAsia="Calibri" w:cstheme="minorHAnsi"/>
          <w:color w:val="000000"/>
          <w:spacing w:val="-3"/>
          <w:sz w:val="18"/>
          <w:szCs w:val="18"/>
          <w:lang w:val="en-GB" w:eastAsia="en-GB"/>
        </w:rPr>
        <w:t xml:space="preserve">the </w:t>
      </w:r>
      <w:r w:rsidR="00C22EF1" w:rsidRPr="00F04266">
        <w:rPr>
          <w:rFonts w:eastAsia="Calibri" w:cstheme="minorHAnsi"/>
          <w:color w:val="000000"/>
          <w:spacing w:val="-3"/>
          <w:sz w:val="18"/>
          <w:szCs w:val="18"/>
          <w:lang w:val="en-GB" w:eastAsia="en-GB"/>
        </w:rPr>
        <w:t>proponent’s proposal.</w:t>
      </w:r>
    </w:p>
    <w:p w14:paraId="1493EFC3" w14:textId="5B86C601" w:rsidR="00792B37" w:rsidRPr="00F04266" w:rsidRDefault="007E059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The p</w:t>
      </w:r>
      <w:r w:rsidR="00C22EF1" w:rsidRPr="00F04266">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sidRPr="00F04266">
        <w:rPr>
          <w:rFonts w:eastAsia="Calibri" w:cstheme="minorHAnsi"/>
          <w:color w:val="000000"/>
          <w:spacing w:val="-3"/>
          <w:sz w:val="18"/>
          <w:szCs w:val="18"/>
          <w:lang w:val="en-GB" w:eastAsia="en-GB"/>
        </w:rPr>
        <w:t xml:space="preserve">the </w:t>
      </w:r>
      <w:r w:rsidR="00C22EF1" w:rsidRPr="00F04266">
        <w:rPr>
          <w:rFonts w:eastAsia="Calibri" w:cstheme="minorHAnsi"/>
          <w:color w:val="000000"/>
          <w:spacing w:val="-3"/>
          <w:sz w:val="18"/>
          <w:szCs w:val="18"/>
          <w:lang w:val="en-GB" w:eastAsia="en-GB"/>
        </w:rPr>
        <w:t xml:space="preserve">proponent understands and confirms acceptance of </w:t>
      </w:r>
      <w:r w:rsidR="0026403E" w:rsidRPr="00F04266">
        <w:rPr>
          <w:rFonts w:eastAsia="Calibri" w:cstheme="minorHAnsi"/>
          <w:color w:val="000000"/>
          <w:spacing w:val="-3"/>
          <w:sz w:val="18"/>
          <w:szCs w:val="18"/>
          <w:lang w:val="en-GB" w:eastAsia="en-GB"/>
        </w:rPr>
        <w:t>UN Women</w:t>
      </w:r>
      <w:r w:rsidR="002616B5" w:rsidRPr="00F04266">
        <w:rPr>
          <w:rFonts w:eastAsia="Calibri" w:cstheme="minorHAnsi"/>
          <w:color w:val="000000"/>
          <w:spacing w:val="-3"/>
          <w:sz w:val="18"/>
          <w:szCs w:val="18"/>
          <w:lang w:val="en-GB" w:eastAsia="en-GB"/>
        </w:rPr>
        <w:t>’s</w:t>
      </w:r>
      <w:r w:rsidR="00C22EF1" w:rsidRPr="00F04266">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F04266"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sidRPr="00F04266">
        <w:rPr>
          <w:rFonts w:eastAsia="Calibri" w:cstheme="minorHAnsi"/>
          <w:color w:val="000000"/>
          <w:spacing w:val="-3"/>
          <w:sz w:val="18"/>
          <w:szCs w:val="18"/>
          <w:lang w:val="en-GB" w:eastAsia="en-GB"/>
        </w:rPr>
        <w:t>one</w:t>
      </w:r>
      <w:r w:rsidRPr="00F04266">
        <w:rPr>
          <w:rFonts w:eastAsia="Calibri" w:cstheme="minorHAnsi"/>
          <w:color w:val="000000"/>
          <w:spacing w:val="-3"/>
          <w:sz w:val="18"/>
          <w:szCs w:val="18"/>
          <w:lang w:val="en-GB" w:eastAsia="en-GB"/>
        </w:rPr>
        <w:t xml:space="preserve"> will be viewed as non-responsive.</w:t>
      </w:r>
      <w:r w:rsidR="00A035E0" w:rsidRPr="00F04266">
        <w:rPr>
          <w:rFonts w:eastAsia="Calibri" w:cstheme="minorHAnsi"/>
          <w:color w:val="000000"/>
          <w:spacing w:val="-3"/>
          <w:sz w:val="18"/>
          <w:szCs w:val="18"/>
          <w:lang w:val="en-GB" w:eastAsia="en-GB"/>
        </w:rPr>
        <w:t xml:space="preserve"> </w:t>
      </w:r>
    </w:p>
    <w:p w14:paraId="6A7D66EC" w14:textId="77777777" w:rsidR="00792B37" w:rsidRPr="00F04266"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established requirements. Acceptance of such changes is at the sole discretion of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w:t>
      </w:r>
    </w:p>
    <w:p w14:paraId="3030011A" w14:textId="6261CC48" w:rsidR="00792B37" w:rsidRPr="00F04266"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sidRPr="00F04266">
        <w:rPr>
          <w:rFonts w:eastAsia="Calibri" w:cstheme="minorHAnsi"/>
          <w:color w:val="000000"/>
          <w:spacing w:val="-3"/>
          <w:sz w:val="18"/>
          <w:szCs w:val="18"/>
          <w:lang w:val="en-GB" w:eastAsia="en-GB"/>
        </w:rPr>
        <w:t>will</w:t>
      </w:r>
      <w:r w:rsidRPr="00F04266">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F04266" w:rsidRDefault="00C31928">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themeColor="text1"/>
          <w:sz w:val="18"/>
          <w:szCs w:val="18"/>
          <w:lang w:val="en-GB" w:eastAsia="en-GB"/>
        </w:rPr>
        <w:t xml:space="preserve">Proponents </w:t>
      </w:r>
      <w:r w:rsidRPr="00F04266">
        <w:rPr>
          <w:rFonts w:cstheme="minorHAnsi"/>
          <w:sz w:val="18"/>
          <w:szCs w:val="18"/>
        </w:rPr>
        <w:t>may use the services of sub-contractors or sub-partners to partially perform the work</w:t>
      </w:r>
      <w:r w:rsidR="0020020D" w:rsidRPr="00F04266">
        <w:rPr>
          <w:rFonts w:cstheme="minorHAnsi"/>
          <w:sz w:val="18"/>
          <w:szCs w:val="18"/>
        </w:rPr>
        <w:t xml:space="preserve"> except if the proponent is providing grant-making work. </w:t>
      </w:r>
      <w:r w:rsidR="004E78F2" w:rsidRPr="00F04266">
        <w:rPr>
          <w:rFonts w:cstheme="minorHAnsi"/>
          <w:sz w:val="18"/>
          <w:szCs w:val="18"/>
        </w:rPr>
        <w:t>The p</w:t>
      </w:r>
      <w:r w:rsidR="0020020D" w:rsidRPr="00F04266">
        <w:rPr>
          <w:rFonts w:cstheme="minorHAnsi"/>
          <w:sz w:val="18"/>
          <w:szCs w:val="18"/>
        </w:rPr>
        <w:t>roponent’s Technical Proposal shall indicate clearly if the proponent is intending to use sub-contractors or sub-partners and their names.</w:t>
      </w:r>
      <w:r w:rsidR="00A035E0" w:rsidRPr="00F04266">
        <w:rPr>
          <w:rFonts w:cstheme="minorHAnsi"/>
          <w:sz w:val="18"/>
          <w:szCs w:val="18"/>
        </w:rPr>
        <w:t xml:space="preserve"> </w:t>
      </w:r>
      <w:r w:rsidR="0020020D" w:rsidRPr="00F04266">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F04266" w:rsidRDefault="00FE60E3">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The p</w:t>
      </w:r>
      <w:r w:rsidR="00C22EF1" w:rsidRPr="00F04266">
        <w:rPr>
          <w:rFonts w:eastAsia="Calibri" w:cstheme="minorHAnsi"/>
          <w:color w:val="000000"/>
          <w:spacing w:val="-3"/>
          <w:sz w:val="18"/>
          <w:szCs w:val="18"/>
          <w:lang w:val="en-GB" w:eastAsia="en-GB"/>
        </w:rPr>
        <w:t xml:space="preserve">roponent’s proposal shall </w:t>
      </w:r>
      <w:r w:rsidRPr="00F04266">
        <w:rPr>
          <w:rFonts w:eastAsia="Calibri" w:cstheme="minorHAnsi"/>
          <w:color w:val="000000"/>
          <w:spacing w:val="-3"/>
          <w:sz w:val="18"/>
          <w:szCs w:val="18"/>
          <w:lang w:val="en-GB" w:eastAsia="en-GB"/>
        </w:rPr>
        <w:t xml:space="preserve">state the following and </w:t>
      </w:r>
      <w:r w:rsidR="00C22EF1" w:rsidRPr="00F04266">
        <w:rPr>
          <w:rFonts w:eastAsia="Calibri" w:cstheme="minorHAnsi"/>
          <w:color w:val="000000"/>
          <w:spacing w:val="-3"/>
          <w:sz w:val="18"/>
          <w:szCs w:val="18"/>
          <w:lang w:val="en-GB" w:eastAsia="en-GB"/>
        </w:rPr>
        <w:t xml:space="preserve">include </w:t>
      </w:r>
      <w:proofErr w:type="gramStart"/>
      <w:r w:rsidR="00C22EF1" w:rsidRPr="00F04266">
        <w:rPr>
          <w:rFonts w:eastAsia="Calibri" w:cstheme="minorHAnsi"/>
          <w:color w:val="000000"/>
          <w:spacing w:val="-3"/>
          <w:sz w:val="18"/>
          <w:szCs w:val="18"/>
          <w:lang w:val="en-GB" w:eastAsia="en-GB"/>
        </w:rPr>
        <w:t>all of</w:t>
      </w:r>
      <w:proofErr w:type="gramEnd"/>
      <w:r w:rsidR="00C22EF1" w:rsidRPr="00F04266">
        <w:rPr>
          <w:rFonts w:eastAsia="Calibri" w:cstheme="minorHAnsi"/>
          <w:color w:val="000000"/>
          <w:spacing w:val="-3"/>
          <w:sz w:val="18"/>
          <w:szCs w:val="18"/>
          <w:lang w:val="en-GB" w:eastAsia="en-GB"/>
        </w:rPr>
        <w:t xml:space="preserve"> the following labelled annexes:</w:t>
      </w:r>
      <w:r w:rsidR="00C22EF1" w:rsidRPr="00F04266">
        <w:rPr>
          <w:rFonts w:eastAsia="Calibri" w:cstheme="minorHAnsi"/>
          <w:color w:val="000000"/>
          <w:spacing w:val="-3"/>
          <w:sz w:val="18"/>
          <w:szCs w:val="18"/>
          <w:lang w:val="en-GB" w:eastAsia="en-GB"/>
        </w:rPr>
        <w:tab/>
      </w:r>
    </w:p>
    <w:p w14:paraId="7ACCEA1B" w14:textId="77777777" w:rsidR="00C22EF1" w:rsidRPr="00F04266"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F04266"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F04266">
        <w:rPr>
          <w:rFonts w:eastAsia="Calibri" w:cstheme="minorHAnsi"/>
          <w:b/>
          <w:bCs/>
          <w:color w:val="000000"/>
          <w:spacing w:val="-2"/>
          <w:sz w:val="18"/>
          <w:szCs w:val="18"/>
          <w:lang w:val="en-CA"/>
        </w:rPr>
        <w:tab/>
      </w:r>
      <w:r w:rsidR="00C22EF1" w:rsidRPr="00F04266">
        <w:rPr>
          <w:rFonts w:eastAsia="Calibri" w:cstheme="minorHAnsi"/>
          <w:b/>
          <w:bCs/>
          <w:color w:val="000000"/>
          <w:spacing w:val="-2"/>
          <w:sz w:val="18"/>
          <w:szCs w:val="18"/>
          <w:lang w:val="en-CA"/>
        </w:rPr>
        <w:t>CFP submission</w:t>
      </w:r>
      <w:r w:rsidR="00C22EF1" w:rsidRPr="00F04266">
        <w:rPr>
          <w:rFonts w:eastAsia="Calibri" w:cstheme="minorHAnsi"/>
          <w:color w:val="000000"/>
          <w:spacing w:val="-2"/>
          <w:sz w:val="18"/>
          <w:szCs w:val="18"/>
          <w:lang w:val="en-CA"/>
        </w:rPr>
        <w:t xml:space="preserve"> (on or before proposal due date):</w:t>
      </w:r>
    </w:p>
    <w:p w14:paraId="2FAD0ED9" w14:textId="77777777" w:rsidR="0070710D" w:rsidRPr="00F04266"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F04266"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As a minimum, proponents shall complete and return the below listed documents (</w:t>
      </w:r>
      <w:r w:rsidR="00B71941" w:rsidRPr="00F04266">
        <w:rPr>
          <w:rFonts w:eastAsia="Times New Roman" w:cstheme="minorHAnsi"/>
          <w:color w:val="000000"/>
          <w:spacing w:val="-2"/>
          <w:sz w:val="18"/>
          <w:szCs w:val="18"/>
          <w:lang w:val="en-GB" w:eastAsia="en-GB"/>
        </w:rPr>
        <w:t>a</w:t>
      </w:r>
      <w:r w:rsidRPr="00F04266">
        <w:rPr>
          <w:rFonts w:eastAsia="Times New Roman" w:cstheme="minorHAnsi"/>
          <w:color w:val="000000"/>
          <w:spacing w:val="-2"/>
          <w:sz w:val="18"/>
          <w:szCs w:val="18"/>
          <w:lang w:val="en-GB" w:eastAsia="en-GB"/>
        </w:rPr>
        <w:t xml:space="preserve">nnexes to this CFP) </w:t>
      </w:r>
      <w:r w:rsidRPr="00F04266">
        <w:rPr>
          <w:rFonts w:eastAsia="Times New Roman" w:cstheme="minorHAnsi"/>
          <w:b/>
          <w:color w:val="000000"/>
          <w:spacing w:val="-2"/>
          <w:sz w:val="18"/>
          <w:szCs w:val="18"/>
          <w:lang w:val="en-GB" w:eastAsia="en-GB"/>
        </w:rPr>
        <w:t>as an integral part of their proposal</w:t>
      </w:r>
      <w:r w:rsidRPr="00F04266">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F04266"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F04266"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ab/>
      </w:r>
      <w:r w:rsidR="00C22EF1" w:rsidRPr="00F04266">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F04266"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F04266" w14:paraId="52F9BD6E" w14:textId="77777777" w:rsidTr="004618C5">
        <w:trPr>
          <w:trHeight w:val="20"/>
        </w:trPr>
        <w:tc>
          <w:tcPr>
            <w:tcW w:w="1638" w:type="dxa"/>
          </w:tcPr>
          <w:p w14:paraId="5E2AC1ED" w14:textId="77777777" w:rsidR="00C22EF1" w:rsidRPr="00F04266"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color w:val="000000"/>
                <w:spacing w:val="-2"/>
                <w:sz w:val="18"/>
                <w:szCs w:val="18"/>
                <w:lang w:val="en-CA"/>
              </w:rPr>
              <w:t>Part of proposal</w:t>
            </w:r>
          </w:p>
        </w:tc>
        <w:tc>
          <w:tcPr>
            <w:tcW w:w="6498" w:type="dxa"/>
          </w:tcPr>
          <w:p w14:paraId="2B7C19E2" w14:textId="39767564" w:rsidR="00C22EF1" w:rsidRPr="00F04266"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b/>
                <w:spacing w:val="-2"/>
                <w:sz w:val="18"/>
                <w:szCs w:val="18"/>
                <w:lang w:val="en-CA" w:eastAsia="en-GB"/>
              </w:rPr>
              <w:t xml:space="preserve">Annex </w:t>
            </w:r>
            <w:r w:rsidRPr="00F04266">
              <w:rPr>
                <w:rFonts w:cstheme="minorHAnsi"/>
                <w:b/>
                <w:spacing w:val="-2"/>
                <w:sz w:val="18"/>
                <w:szCs w:val="18"/>
                <w:lang w:val="en-CA"/>
              </w:rPr>
              <w:t>B</w:t>
            </w:r>
            <w:r w:rsidRPr="00F04266">
              <w:rPr>
                <w:rFonts w:eastAsia="Calibri" w:cstheme="minorHAnsi"/>
                <w:b/>
                <w:spacing w:val="-2"/>
                <w:sz w:val="18"/>
                <w:szCs w:val="18"/>
                <w:lang w:val="en-CA" w:eastAsia="en-GB"/>
              </w:rPr>
              <w:t>-1</w:t>
            </w:r>
            <w:r w:rsidRPr="00F04266">
              <w:rPr>
                <w:rFonts w:eastAsia="Calibri" w:cstheme="minorHAnsi"/>
                <w:spacing w:val="-2"/>
                <w:sz w:val="18"/>
                <w:szCs w:val="18"/>
                <w:lang w:val="en-CA" w:eastAsia="en-GB"/>
              </w:rPr>
              <w:t xml:space="preserve"> Mandatory </w:t>
            </w:r>
            <w:r w:rsidR="00726222" w:rsidRPr="00F04266">
              <w:rPr>
                <w:rFonts w:eastAsia="Calibri" w:cstheme="minorHAnsi"/>
                <w:spacing w:val="-2"/>
                <w:sz w:val="18"/>
                <w:szCs w:val="18"/>
                <w:lang w:val="en-CA" w:eastAsia="en-GB"/>
              </w:rPr>
              <w:t>R</w:t>
            </w:r>
            <w:r w:rsidRPr="00F04266">
              <w:rPr>
                <w:rFonts w:eastAsia="Calibri" w:cstheme="minorHAnsi"/>
                <w:spacing w:val="-2"/>
                <w:sz w:val="18"/>
                <w:szCs w:val="18"/>
                <w:lang w:val="en-CA" w:eastAsia="en-GB"/>
              </w:rPr>
              <w:t>equirements/</w:t>
            </w:r>
            <w:r w:rsidR="00726222" w:rsidRPr="00F04266">
              <w:rPr>
                <w:rFonts w:eastAsia="Calibri" w:cstheme="minorHAnsi"/>
                <w:spacing w:val="-2"/>
                <w:sz w:val="18"/>
                <w:szCs w:val="18"/>
                <w:lang w:val="en-CA" w:eastAsia="en-GB"/>
              </w:rPr>
              <w:t>P</w:t>
            </w:r>
            <w:r w:rsidRPr="00F04266">
              <w:rPr>
                <w:rFonts w:eastAsia="Calibri" w:cstheme="minorHAnsi"/>
                <w:spacing w:val="-2"/>
                <w:sz w:val="18"/>
                <w:szCs w:val="18"/>
                <w:lang w:val="en-CA" w:eastAsia="en-GB"/>
              </w:rPr>
              <w:t>re-</w:t>
            </w:r>
            <w:r w:rsidR="00726222" w:rsidRPr="00F04266">
              <w:rPr>
                <w:rFonts w:eastAsia="Calibri" w:cstheme="minorHAnsi"/>
                <w:spacing w:val="-2"/>
                <w:sz w:val="18"/>
                <w:szCs w:val="18"/>
                <w:lang w:val="en-CA" w:eastAsia="en-GB"/>
              </w:rPr>
              <w:t>Q</w:t>
            </w:r>
            <w:r w:rsidRPr="00F04266">
              <w:rPr>
                <w:rFonts w:eastAsia="Calibri" w:cstheme="minorHAnsi"/>
                <w:spacing w:val="-2"/>
                <w:sz w:val="18"/>
                <w:szCs w:val="18"/>
                <w:lang w:val="en-CA" w:eastAsia="en-GB"/>
              </w:rPr>
              <w:t xml:space="preserve">ualification </w:t>
            </w:r>
            <w:r w:rsidR="00F81F82" w:rsidRPr="00F04266">
              <w:rPr>
                <w:rFonts w:eastAsia="Calibri" w:cstheme="minorHAnsi"/>
                <w:spacing w:val="-2"/>
                <w:sz w:val="18"/>
                <w:szCs w:val="18"/>
                <w:lang w:val="en-CA" w:eastAsia="en-GB"/>
              </w:rPr>
              <w:t>C</w:t>
            </w:r>
            <w:r w:rsidRPr="00F04266">
              <w:rPr>
                <w:rFonts w:eastAsia="Calibri" w:cstheme="minorHAnsi"/>
                <w:spacing w:val="-2"/>
                <w:sz w:val="18"/>
                <w:szCs w:val="18"/>
                <w:lang w:val="en-CA" w:eastAsia="en-GB"/>
              </w:rPr>
              <w:t>riteria</w:t>
            </w:r>
            <w:r w:rsidRPr="00F04266">
              <w:rPr>
                <w:rFonts w:eastAsia="Calibri" w:cstheme="minorHAnsi"/>
                <w:color w:val="000000"/>
                <w:spacing w:val="-3"/>
                <w:sz w:val="18"/>
                <w:szCs w:val="18"/>
                <w:lang w:val="en-CA"/>
              </w:rPr>
              <w:t xml:space="preserve"> </w:t>
            </w:r>
            <w:r w:rsidR="00131596" w:rsidRPr="00F04266">
              <w:rPr>
                <w:rFonts w:eastAsia="Calibri" w:cstheme="minorHAnsi"/>
                <w:color w:val="000000"/>
                <w:spacing w:val="-3"/>
                <w:sz w:val="18"/>
                <w:szCs w:val="18"/>
                <w:lang w:val="en-CA"/>
              </w:rPr>
              <w:t xml:space="preserve">and </w:t>
            </w:r>
            <w:r w:rsidR="00F81F82" w:rsidRPr="00F04266">
              <w:rPr>
                <w:rFonts w:eastAsia="Calibri" w:cstheme="minorHAnsi"/>
                <w:color w:val="000000"/>
                <w:spacing w:val="-3"/>
                <w:sz w:val="18"/>
                <w:szCs w:val="18"/>
                <w:lang w:val="en-CA"/>
              </w:rPr>
              <w:t>C</w:t>
            </w:r>
            <w:r w:rsidR="00131596" w:rsidRPr="00F04266">
              <w:rPr>
                <w:rFonts w:eastAsia="Calibri" w:cstheme="minorHAnsi"/>
                <w:color w:val="000000"/>
                <w:spacing w:val="-3"/>
                <w:sz w:val="18"/>
                <w:szCs w:val="18"/>
                <w:lang w:val="en-CA"/>
              </w:rPr>
              <w:t xml:space="preserve">ontractual </w:t>
            </w:r>
            <w:r w:rsidR="00F81F82" w:rsidRPr="00F04266">
              <w:rPr>
                <w:rFonts w:eastAsia="Calibri" w:cstheme="minorHAnsi"/>
                <w:color w:val="000000"/>
                <w:spacing w:val="-3"/>
                <w:sz w:val="18"/>
                <w:szCs w:val="18"/>
                <w:lang w:val="en-CA"/>
              </w:rPr>
              <w:t>A</w:t>
            </w:r>
            <w:r w:rsidR="00131596" w:rsidRPr="00F04266">
              <w:rPr>
                <w:rFonts w:eastAsia="Calibri" w:cstheme="minorHAnsi"/>
                <w:color w:val="000000"/>
                <w:spacing w:val="-3"/>
                <w:sz w:val="18"/>
                <w:szCs w:val="18"/>
                <w:lang w:val="en-CA"/>
              </w:rPr>
              <w:t>spects</w:t>
            </w:r>
          </w:p>
        </w:tc>
      </w:tr>
      <w:tr w:rsidR="00C22EF1" w:rsidRPr="00F04266" w14:paraId="2918AA56" w14:textId="77777777" w:rsidTr="004618C5">
        <w:trPr>
          <w:trHeight w:val="20"/>
        </w:trPr>
        <w:tc>
          <w:tcPr>
            <w:tcW w:w="1638" w:type="dxa"/>
          </w:tcPr>
          <w:p w14:paraId="51E505FE" w14:textId="77777777" w:rsidR="00C22EF1" w:rsidRPr="00F04266"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color w:val="000000"/>
                <w:spacing w:val="-2"/>
                <w:sz w:val="18"/>
                <w:szCs w:val="18"/>
                <w:lang w:val="en-CA"/>
              </w:rPr>
              <w:t>Part of proposal</w:t>
            </w:r>
          </w:p>
        </w:tc>
        <w:tc>
          <w:tcPr>
            <w:tcW w:w="6498" w:type="dxa"/>
          </w:tcPr>
          <w:p w14:paraId="5A23C3BA" w14:textId="2470BF50" w:rsidR="00C22EF1" w:rsidRPr="00F04266"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4266">
              <w:rPr>
                <w:rFonts w:eastAsia="Calibri" w:cstheme="minorHAnsi"/>
                <w:b/>
                <w:spacing w:val="-2"/>
                <w:sz w:val="18"/>
                <w:szCs w:val="18"/>
                <w:lang w:val="en-CA" w:eastAsia="en-GB"/>
              </w:rPr>
              <w:t xml:space="preserve">Annex </w:t>
            </w:r>
            <w:r w:rsidRPr="00F04266">
              <w:rPr>
                <w:rFonts w:cstheme="minorHAnsi"/>
                <w:b/>
                <w:spacing w:val="-2"/>
                <w:sz w:val="18"/>
                <w:szCs w:val="18"/>
                <w:lang w:val="en-CA"/>
              </w:rPr>
              <w:t>B</w:t>
            </w:r>
            <w:r w:rsidRPr="00F04266">
              <w:rPr>
                <w:rFonts w:eastAsia="Calibri" w:cstheme="minorHAnsi"/>
                <w:b/>
                <w:spacing w:val="-2"/>
                <w:sz w:val="18"/>
                <w:szCs w:val="18"/>
                <w:lang w:val="en-CA" w:eastAsia="en-GB"/>
              </w:rPr>
              <w:t>-2</w:t>
            </w:r>
            <w:r w:rsidRPr="00F04266">
              <w:rPr>
                <w:rFonts w:eastAsia="Calibri" w:cstheme="minorHAnsi"/>
                <w:spacing w:val="-2"/>
                <w:sz w:val="18"/>
                <w:szCs w:val="18"/>
                <w:lang w:val="en-CA" w:eastAsia="en-GB"/>
              </w:rPr>
              <w:t xml:space="preserve"> </w:t>
            </w:r>
            <w:r w:rsidRPr="00F04266">
              <w:rPr>
                <w:rFonts w:cstheme="minorHAnsi"/>
                <w:spacing w:val="-2"/>
                <w:sz w:val="18"/>
                <w:szCs w:val="18"/>
                <w:lang w:val="en-CA"/>
              </w:rPr>
              <w:t xml:space="preserve">Template for </w:t>
            </w:r>
            <w:r w:rsidR="00F81F82" w:rsidRPr="00F04266">
              <w:rPr>
                <w:rFonts w:cstheme="minorHAnsi"/>
                <w:spacing w:val="-2"/>
                <w:sz w:val="18"/>
                <w:szCs w:val="18"/>
                <w:lang w:val="en-CA"/>
              </w:rPr>
              <w:t>P</w:t>
            </w:r>
            <w:r w:rsidRPr="00F04266">
              <w:rPr>
                <w:rFonts w:cstheme="minorHAnsi"/>
                <w:spacing w:val="-2"/>
                <w:sz w:val="18"/>
                <w:szCs w:val="18"/>
                <w:lang w:val="en-CA"/>
              </w:rPr>
              <w:t xml:space="preserve">roposal </w:t>
            </w:r>
            <w:r w:rsidR="00F81F82" w:rsidRPr="00F04266">
              <w:rPr>
                <w:rFonts w:cstheme="minorHAnsi"/>
                <w:spacing w:val="-2"/>
                <w:sz w:val="18"/>
                <w:szCs w:val="18"/>
                <w:lang w:val="en-CA"/>
              </w:rPr>
              <w:t>S</w:t>
            </w:r>
            <w:r w:rsidRPr="00F04266">
              <w:rPr>
                <w:rFonts w:cstheme="minorHAnsi"/>
                <w:spacing w:val="-2"/>
                <w:sz w:val="18"/>
                <w:szCs w:val="18"/>
                <w:lang w:val="en-CA"/>
              </w:rPr>
              <w:t>ubmission</w:t>
            </w:r>
          </w:p>
        </w:tc>
      </w:tr>
      <w:tr w:rsidR="00C22EF1" w:rsidRPr="00F04266" w14:paraId="3C297BCF" w14:textId="77777777" w:rsidTr="004618C5">
        <w:trPr>
          <w:trHeight w:val="20"/>
        </w:trPr>
        <w:tc>
          <w:tcPr>
            <w:tcW w:w="1638" w:type="dxa"/>
          </w:tcPr>
          <w:p w14:paraId="324B7112" w14:textId="77777777" w:rsidR="00C22EF1" w:rsidRPr="00F04266"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color w:val="000000"/>
                <w:spacing w:val="-2"/>
                <w:sz w:val="18"/>
                <w:szCs w:val="18"/>
                <w:lang w:val="en-CA"/>
              </w:rPr>
              <w:t>Part of proposal</w:t>
            </w:r>
          </w:p>
        </w:tc>
        <w:tc>
          <w:tcPr>
            <w:tcW w:w="6498" w:type="dxa"/>
          </w:tcPr>
          <w:p w14:paraId="133D927D" w14:textId="45096621" w:rsidR="00C22EF1" w:rsidRPr="00F04266"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4266">
              <w:rPr>
                <w:rFonts w:eastAsia="Calibri" w:cstheme="minorHAnsi"/>
                <w:b/>
                <w:spacing w:val="-2"/>
                <w:sz w:val="18"/>
                <w:szCs w:val="18"/>
                <w:lang w:val="en-CA" w:eastAsia="en-GB"/>
              </w:rPr>
              <w:t xml:space="preserve">Annex </w:t>
            </w:r>
            <w:r w:rsidRPr="00F04266">
              <w:rPr>
                <w:rFonts w:cstheme="minorHAnsi"/>
                <w:b/>
                <w:spacing w:val="-2"/>
                <w:sz w:val="18"/>
                <w:szCs w:val="18"/>
                <w:lang w:val="en-CA"/>
              </w:rPr>
              <w:t>B</w:t>
            </w:r>
            <w:r w:rsidRPr="00F04266">
              <w:rPr>
                <w:rFonts w:eastAsia="Calibri" w:cstheme="minorHAnsi"/>
                <w:b/>
                <w:spacing w:val="-2"/>
                <w:sz w:val="18"/>
                <w:szCs w:val="18"/>
                <w:lang w:val="en-CA" w:eastAsia="en-GB"/>
              </w:rPr>
              <w:t>-</w:t>
            </w:r>
            <w:r w:rsidRPr="00F04266">
              <w:rPr>
                <w:rFonts w:cstheme="minorHAnsi"/>
                <w:b/>
                <w:spacing w:val="-2"/>
                <w:sz w:val="18"/>
                <w:szCs w:val="18"/>
                <w:lang w:val="en-CA"/>
              </w:rPr>
              <w:t>3</w:t>
            </w:r>
            <w:r w:rsidRPr="00F04266">
              <w:rPr>
                <w:rFonts w:eastAsia="Calibri" w:cstheme="minorHAnsi"/>
                <w:spacing w:val="-2"/>
                <w:sz w:val="18"/>
                <w:szCs w:val="18"/>
                <w:lang w:val="en-CA" w:eastAsia="en-GB"/>
              </w:rPr>
              <w:t xml:space="preserve"> Format of </w:t>
            </w:r>
            <w:r w:rsidR="00F81F82" w:rsidRPr="00F04266">
              <w:rPr>
                <w:rFonts w:eastAsia="Calibri" w:cstheme="minorHAnsi"/>
                <w:spacing w:val="-2"/>
                <w:sz w:val="18"/>
                <w:szCs w:val="18"/>
                <w:lang w:val="en-CA" w:eastAsia="en-GB"/>
              </w:rPr>
              <w:t>R</w:t>
            </w:r>
            <w:r w:rsidRPr="00F04266">
              <w:rPr>
                <w:rFonts w:eastAsia="Calibri" w:cstheme="minorHAnsi"/>
                <w:spacing w:val="-2"/>
                <w:sz w:val="18"/>
                <w:szCs w:val="18"/>
                <w:lang w:val="en-CA" w:eastAsia="en-GB"/>
              </w:rPr>
              <w:t xml:space="preserve">esume for </w:t>
            </w:r>
            <w:r w:rsidR="00F81F82" w:rsidRPr="00F04266">
              <w:rPr>
                <w:rFonts w:eastAsia="Calibri" w:cstheme="minorHAnsi"/>
                <w:spacing w:val="-2"/>
                <w:sz w:val="18"/>
                <w:szCs w:val="18"/>
                <w:lang w:val="en-CA" w:eastAsia="en-GB"/>
              </w:rPr>
              <w:t>P</w:t>
            </w:r>
            <w:r w:rsidRPr="00F04266">
              <w:rPr>
                <w:rFonts w:eastAsia="Calibri" w:cstheme="minorHAnsi"/>
                <w:spacing w:val="-2"/>
                <w:sz w:val="18"/>
                <w:szCs w:val="18"/>
                <w:lang w:val="en-CA" w:eastAsia="en-GB"/>
              </w:rPr>
              <w:t xml:space="preserve">roposed </w:t>
            </w:r>
            <w:r w:rsidR="005752C3" w:rsidRPr="00F04266">
              <w:rPr>
                <w:rFonts w:eastAsia="Calibri" w:cstheme="minorHAnsi"/>
                <w:spacing w:val="-2"/>
                <w:sz w:val="18"/>
                <w:szCs w:val="18"/>
                <w:lang w:val="en-CA" w:eastAsia="en-GB"/>
              </w:rPr>
              <w:t>Personnel</w:t>
            </w:r>
          </w:p>
        </w:tc>
      </w:tr>
      <w:tr w:rsidR="00D70D29" w:rsidRPr="00F04266" w14:paraId="312727F1" w14:textId="77777777" w:rsidTr="004618C5">
        <w:trPr>
          <w:trHeight w:val="20"/>
        </w:trPr>
        <w:tc>
          <w:tcPr>
            <w:tcW w:w="1638" w:type="dxa"/>
          </w:tcPr>
          <w:p w14:paraId="1E7F8918" w14:textId="77777777" w:rsidR="00D70D29" w:rsidRPr="00F04266"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color w:val="000000"/>
                <w:spacing w:val="-2"/>
                <w:sz w:val="18"/>
                <w:szCs w:val="18"/>
                <w:lang w:val="en-CA"/>
              </w:rPr>
              <w:t>Part of proposal</w:t>
            </w:r>
          </w:p>
        </w:tc>
        <w:tc>
          <w:tcPr>
            <w:tcW w:w="6498" w:type="dxa"/>
          </w:tcPr>
          <w:p w14:paraId="1DBB2FD8" w14:textId="0C5E5A6D" w:rsidR="00D70D29" w:rsidRPr="00F04266"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4266">
              <w:rPr>
                <w:rFonts w:eastAsia="Calibri" w:cstheme="minorHAnsi"/>
                <w:b/>
                <w:spacing w:val="-2"/>
                <w:sz w:val="18"/>
                <w:szCs w:val="18"/>
                <w:lang w:val="en-CA" w:eastAsia="en-GB"/>
              </w:rPr>
              <w:t xml:space="preserve">Annex </w:t>
            </w:r>
            <w:r w:rsidRPr="00F04266">
              <w:rPr>
                <w:rFonts w:cstheme="minorHAnsi"/>
                <w:b/>
                <w:spacing w:val="-2"/>
                <w:sz w:val="18"/>
                <w:szCs w:val="18"/>
                <w:lang w:val="en-CA"/>
              </w:rPr>
              <w:t>B</w:t>
            </w:r>
            <w:r w:rsidRPr="00F04266">
              <w:rPr>
                <w:rFonts w:eastAsia="Calibri" w:cstheme="minorHAnsi"/>
                <w:b/>
                <w:spacing w:val="-2"/>
                <w:sz w:val="18"/>
                <w:szCs w:val="18"/>
                <w:lang w:val="en-CA" w:eastAsia="en-GB"/>
              </w:rPr>
              <w:t>-</w:t>
            </w:r>
            <w:r w:rsidRPr="00F04266">
              <w:rPr>
                <w:rFonts w:cstheme="minorHAnsi"/>
                <w:b/>
                <w:spacing w:val="-2"/>
                <w:sz w:val="18"/>
                <w:szCs w:val="18"/>
                <w:lang w:val="en-CA"/>
              </w:rPr>
              <w:t>4</w:t>
            </w:r>
            <w:r w:rsidRPr="00F04266">
              <w:rPr>
                <w:rFonts w:eastAsia="Calibri" w:cstheme="minorHAnsi"/>
                <w:spacing w:val="-2"/>
                <w:sz w:val="18"/>
                <w:szCs w:val="18"/>
                <w:lang w:val="en-CA" w:eastAsia="en-GB"/>
              </w:rPr>
              <w:t xml:space="preserve"> Capacity Assessment </w:t>
            </w:r>
            <w:r w:rsidR="00F81F82" w:rsidRPr="00F04266">
              <w:rPr>
                <w:rFonts w:eastAsia="Calibri" w:cstheme="minorHAnsi"/>
                <w:spacing w:val="-2"/>
                <w:sz w:val="18"/>
                <w:szCs w:val="18"/>
                <w:lang w:val="en-CA" w:eastAsia="en-GB"/>
              </w:rPr>
              <w:t>M</w:t>
            </w:r>
            <w:r w:rsidRPr="00F04266">
              <w:rPr>
                <w:rFonts w:eastAsia="Calibri" w:cstheme="minorHAnsi"/>
                <w:spacing w:val="-2"/>
                <w:sz w:val="18"/>
                <w:szCs w:val="18"/>
                <w:lang w:val="en-CA" w:eastAsia="en-GB"/>
              </w:rPr>
              <w:t>inimum Documents</w:t>
            </w:r>
          </w:p>
        </w:tc>
      </w:tr>
    </w:tbl>
    <w:p w14:paraId="4634246A" w14:textId="77777777" w:rsidR="00C22EF1" w:rsidRPr="00F04266"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F04266" w:rsidRDefault="00C22EF1" w:rsidP="00DC6588">
      <w:pPr>
        <w:suppressAutoHyphens/>
        <w:spacing w:after="0" w:line="240" w:lineRule="auto"/>
        <w:ind w:left="540"/>
        <w:jc w:val="both"/>
        <w:rPr>
          <w:rFonts w:eastAsia="Arial" w:cstheme="minorHAnsi"/>
          <w:color w:val="000000"/>
          <w:spacing w:val="-2"/>
          <w:sz w:val="18"/>
          <w:szCs w:val="18"/>
        </w:rPr>
      </w:pPr>
      <w:r w:rsidRPr="00F04266">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F04266"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F04266" w:rsidRDefault="00C22EF1">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Format and </w:t>
      </w:r>
      <w:r w:rsidR="005F7BB1" w:rsidRPr="00F04266">
        <w:rPr>
          <w:rFonts w:eastAsia="Times New Roman" w:cstheme="minorHAnsi"/>
          <w:b/>
          <w:bCs/>
          <w:sz w:val="18"/>
          <w:szCs w:val="18"/>
          <w:lang w:val="en-GB" w:eastAsia="en-GB"/>
        </w:rPr>
        <w:t>S</w:t>
      </w:r>
      <w:r w:rsidRPr="00F04266">
        <w:rPr>
          <w:rFonts w:eastAsia="Times New Roman" w:cstheme="minorHAnsi"/>
          <w:b/>
          <w:bCs/>
          <w:sz w:val="18"/>
          <w:szCs w:val="18"/>
          <w:lang w:val="en-GB" w:eastAsia="en-GB"/>
        </w:rPr>
        <w:t xml:space="preserve">igning of </w:t>
      </w:r>
      <w:r w:rsidR="005F7BB1"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roposal</w:t>
      </w:r>
      <w:r w:rsidR="001E7A73" w:rsidRPr="00F04266">
        <w:rPr>
          <w:rFonts w:eastAsia="Times New Roman" w:cstheme="minorHAnsi"/>
          <w:b/>
          <w:bCs/>
          <w:sz w:val="18"/>
          <w:szCs w:val="18"/>
          <w:lang w:val="en-GB" w:eastAsia="en-GB"/>
        </w:rPr>
        <w:t>s</w:t>
      </w:r>
    </w:p>
    <w:p w14:paraId="717D4B11" w14:textId="237F7BD2" w:rsidR="002A532E" w:rsidRPr="00F04266" w:rsidRDefault="00C22EF1">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F04266">
        <w:rPr>
          <w:rFonts w:eastAsia="Times New Roman" w:cstheme="minorHAnsi"/>
          <w:color w:val="000000"/>
          <w:sz w:val="18"/>
          <w:szCs w:val="18"/>
          <w:lang w:val="en-GB" w:eastAsia="en-GB"/>
        </w:rPr>
        <w:t xml:space="preserve"> </w:t>
      </w:r>
    </w:p>
    <w:p w14:paraId="4F3E0B07" w14:textId="39F967F8" w:rsidR="002A532E" w:rsidRPr="00F04266" w:rsidRDefault="00C22EF1">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F04266">
        <w:rPr>
          <w:rFonts w:eastAsia="Calibri" w:cstheme="minorHAnsi"/>
          <w:sz w:val="18"/>
          <w:szCs w:val="18"/>
          <w:lang w:val="en-CA"/>
        </w:rPr>
        <w:tab/>
      </w:r>
    </w:p>
    <w:p w14:paraId="67010020" w14:textId="77777777" w:rsidR="002A532E" w:rsidRPr="00F04266"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F04266" w:rsidRDefault="00C22EF1">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Award</w:t>
      </w:r>
    </w:p>
    <w:p w14:paraId="67256AAD" w14:textId="289D1F13" w:rsidR="001E7A73" w:rsidRPr="00F04266"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14.1</w:t>
      </w:r>
      <w:r w:rsidR="001E7A73"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reserves the right to conduct negotiations </w:t>
      </w:r>
      <w:r w:rsidRPr="00F04266">
        <w:rPr>
          <w:rFonts w:eastAsia="Arial" w:cstheme="minorHAnsi"/>
          <w:color w:val="000000"/>
          <w:spacing w:val="-2"/>
          <w:sz w:val="18"/>
          <w:szCs w:val="18"/>
          <w:lang w:val="en-GB" w:eastAsia="en-GB"/>
        </w:rPr>
        <w:t>w</w:t>
      </w:r>
      <w:r w:rsidRPr="00F04266">
        <w:rPr>
          <w:rFonts w:eastAsia="Arial" w:cstheme="minorHAnsi"/>
          <w:color w:val="000000"/>
          <w:spacing w:val="-1"/>
          <w:sz w:val="18"/>
          <w:szCs w:val="18"/>
          <w:lang w:val="en-GB" w:eastAsia="en-GB"/>
        </w:rPr>
        <w:t>i</w:t>
      </w:r>
      <w:r w:rsidRPr="00F04266">
        <w:rPr>
          <w:rFonts w:eastAsia="Arial" w:cstheme="minorHAnsi"/>
          <w:color w:val="000000"/>
          <w:spacing w:val="2"/>
          <w:sz w:val="18"/>
          <w:szCs w:val="18"/>
          <w:lang w:val="en-GB" w:eastAsia="en-GB"/>
        </w:rPr>
        <w:t>t</w:t>
      </w:r>
      <w:r w:rsidRPr="00F04266">
        <w:rPr>
          <w:rFonts w:eastAsia="Arial" w:cstheme="minorHAnsi"/>
          <w:color w:val="000000"/>
          <w:spacing w:val="-3"/>
          <w:sz w:val="18"/>
          <w:szCs w:val="18"/>
          <w:lang w:val="en-GB" w:eastAsia="en-GB"/>
        </w:rPr>
        <w:t>h</w:t>
      </w:r>
      <w:r w:rsidRPr="00F04266">
        <w:rPr>
          <w:rFonts w:eastAsia="Arial" w:cstheme="minorHAnsi"/>
          <w:color w:val="000000"/>
          <w:spacing w:val="-4"/>
          <w:sz w:val="18"/>
          <w:szCs w:val="18"/>
          <w:lang w:val="en-GB" w:eastAsia="en-GB"/>
        </w:rPr>
        <w:t xml:space="preserve"> </w:t>
      </w:r>
      <w:r w:rsidRPr="00F04266">
        <w:rPr>
          <w:rFonts w:eastAsia="Arial" w:cstheme="minorHAnsi"/>
          <w:color w:val="000000"/>
          <w:spacing w:val="-1"/>
          <w:sz w:val="18"/>
          <w:szCs w:val="18"/>
          <w:lang w:val="en-GB" w:eastAsia="en-GB"/>
        </w:rPr>
        <w:t>t</w:t>
      </w:r>
      <w:r w:rsidRPr="00F04266">
        <w:rPr>
          <w:rFonts w:eastAsia="Arial" w:cstheme="minorHAnsi"/>
          <w:color w:val="000000"/>
          <w:spacing w:val="2"/>
          <w:sz w:val="18"/>
          <w:szCs w:val="18"/>
          <w:lang w:val="en-GB" w:eastAsia="en-GB"/>
        </w:rPr>
        <w:t>h</w:t>
      </w:r>
      <w:r w:rsidRPr="00F04266">
        <w:rPr>
          <w:rFonts w:eastAsia="Arial" w:cstheme="minorHAnsi"/>
          <w:color w:val="000000"/>
          <w:spacing w:val="-3"/>
          <w:sz w:val="18"/>
          <w:szCs w:val="18"/>
          <w:lang w:val="en-GB" w:eastAsia="en-GB"/>
        </w:rPr>
        <w:t>e proponent</w:t>
      </w:r>
      <w:r w:rsidRPr="00F04266">
        <w:rPr>
          <w:rFonts w:eastAsia="Arial" w:cstheme="minorHAnsi"/>
          <w:color w:val="000000"/>
          <w:spacing w:val="-7"/>
          <w:sz w:val="18"/>
          <w:szCs w:val="18"/>
          <w:lang w:val="en-GB" w:eastAsia="en-GB"/>
        </w:rPr>
        <w:t xml:space="preserve"> </w:t>
      </w:r>
      <w:r w:rsidRPr="00F04266">
        <w:rPr>
          <w:rFonts w:eastAsia="Arial" w:cstheme="minorHAnsi"/>
          <w:color w:val="000000"/>
          <w:spacing w:val="1"/>
          <w:sz w:val="18"/>
          <w:szCs w:val="18"/>
          <w:lang w:val="en-GB" w:eastAsia="en-GB"/>
        </w:rPr>
        <w:t>r</w:t>
      </w:r>
      <w:r w:rsidRPr="00F04266">
        <w:rPr>
          <w:rFonts w:eastAsia="Arial" w:cstheme="minorHAnsi"/>
          <w:color w:val="000000"/>
          <w:spacing w:val="-3"/>
          <w:sz w:val="18"/>
          <w:szCs w:val="18"/>
          <w:lang w:val="en-GB" w:eastAsia="en-GB"/>
        </w:rPr>
        <w:t>e</w:t>
      </w:r>
      <w:r w:rsidRPr="00F04266">
        <w:rPr>
          <w:rFonts w:eastAsia="Arial" w:cstheme="minorHAnsi"/>
          <w:color w:val="000000"/>
          <w:spacing w:val="-1"/>
          <w:sz w:val="18"/>
          <w:szCs w:val="18"/>
          <w:lang w:val="en-GB" w:eastAsia="en-GB"/>
        </w:rPr>
        <w:t>g</w:t>
      </w:r>
      <w:r w:rsidRPr="00F04266">
        <w:rPr>
          <w:rFonts w:eastAsia="Arial" w:cstheme="minorHAnsi"/>
          <w:color w:val="000000"/>
          <w:spacing w:val="-3"/>
          <w:sz w:val="18"/>
          <w:szCs w:val="18"/>
          <w:lang w:val="en-GB" w:eastAsia="en-GB"/>
        </w:rPr>
        <w:t>ar</w:t>
      </w:r>
      <w:r w:rsidRPr="00F04266">
        <w:rPr>
          <w:rFonts w:eastAsia="Arial" w:cstheme="minorHAnsi"/>
          <w:color w:val="000000"/>
          <w:spacing w:val="2"/>
          <w:sz w:val="18"/>
          <w:szCs w:val="18"/>
          <w:lang w:val="en-GB" w:eastAsia="en-GB"/>
        </w:rPr>
        <w:t>d</w:t>
      </w:r>
      <w:r w:rsidRPr="00F04266">
        <w:rPr>
          <w:rFonts w:eastAsia="Arial" w:cstheme="minorHAnsi"/>
          <w:color w:val="000000"/>
          <w:spacing w:val="-1"/>
          <w:sz w:val="18"/>
          <w:szCs w:val="18"/>
          <w:lang w:val="en-GB" w:eastAsia="en-GB"/>
        </w:rPr>
        <w:t>i</w:t>
      </w:r>
      <w:r w:rsidRPr="00F04266">
        <w:rPr>
          <w:rFonts w:eastAsia="Arial" w:cstheme="minorHAnsi"/>
          <w:color w:val="000000"/>
          <w:spacing w:val="-3"/>
          <w:sz w:val="18"/>
          <w:szCs w:val="18"/>
          <w:lang w:val="en-GB" w:eastAsia="en-GB"/>
        </w:rPr>
        <w:t>ng</w:t>
      </w:r>
      <w:r w:rsidRPr="00F04266">
        <w:rPr>
          <w:rFonts w:eastAsia="Arial" w:cstheme="minorHAnsi"/>
          <w:color w:val="000000"/>
          <w:spacing w:val="-7"/>
          <w:sz w:val="18"/>
          <w:szCs w:val="18"/>
          <w:lang w:val="en-GB" w:eastAsia="en-GB"/>
        </w:rPr>
        <w:t xml:space="preserve"> </w:t>
      </w:r>
      <w:r w:rsidRPr="00F04266">
        <w:rPr>
          <w:rFonts w:eastAsia="Arial" w:cstheme="minorHAnsi"/>
          <w:color w:val="000000"/>
          <w:spacing w:val="-3"/>
          <w:sz w:val="18"/>
          <w:szCs w:val="18"/>
          <w:lang w:val="en-GB" w:eastAsia="en-GB"/>
        </w:rPr>
        <w:t>t</w:t>
      </w:r>
      <w:r w:rsidRPr="00F04266">
        <w:rPr>
          <w:rFonts w:eastAsia="Arial" w:cstheme="minorHAnsi"/>
          <w:color w:val="000000"/>
          <w:spacing w:val="-1"/>
          <w:sz w:val="18"/>
          <w:szCs w:val="18"/>
          <w:lang w:val="en-GB" w:eastAsia="en-GB"/>
        </w:rPr>
        <w:t>h</w:t>
      </w:r>
      <w:r w:rsidRPr="00F04266">
        <w:rPr>
          <w:rFonts w:eastAsia="Arial" w:cstheme="minorHAnsi"/>
          <w:color w:val="000000"/>
          <w:spacing w:val="-3"/>
          <w:sz w:val="18"/>
          <w:szCs w:val="18"/>
          <w:lang w:val="en-GB" w:eastAsia="en-GB"/>
        </w:rPr>
        <w:t>e</w:t>
      </w:r>
      <w:r w:rsidRPr="00F04266">
        <w:rPr>
          <w:rFonts w:eastAsia="Arial" w:cstheme="minorHAnsi"/>
          <w:color w:val="000000"/>
          <w:spacing w:val="-1"/>
          <w:sz w:val="18"/>
          <w:szCs w:val="18"/>
          <w:lang w:val="en-GB" w:eastAsia="en-GB"/>
        </w:rPr>
        <w:t xml:space="preserve"> </w:t>
      </w:r>
      <w:r w:rsidRPr="00F04266">
        <w:rPr>
          <w:rFonts w:eastAsia="Arial" w:cstheme="minorHAnsi"/>
          <w:color w:val="000000"/>
          <w:spacing w:val="1"/>
          <w:sz w:val="18"/>
          <w:szCs w:val="18"/>
          <w:lang w:val="en-GB" w:eastAsia="en-GB"/>
        </w:rPr>
        <w:t>c</w:t>
      </w:r>
      <w:r w:rsidRPr="00F04266">
        <w:rPr>
          <w:rFonts w:eastAsia="Arial" w:cstheme="minorHAnsi"/>
          <w:color w:val="000000"/>
          <w:spacing w:val="-3"/>
          <w:sz w:val="18"/>
          <w:szCs w:val="18"/>
          <w:lang w:val="en-GB" w:eastAsia="en-GB"/>
        </w:rPr>
        <w:t>o</w:t>
      </w:r>
      <w:r w:rsidRPr="00F04266">
        <w:rPr>
          <w:rFonts w:eastAsia="Arial" w:cstheme="minorHAnsi"/>
          <w:color w:val="000000"/>
          <w:spacing w:val="-1"/>
          <w:sz w:val="18"/>
          <w:szCs w:val="18"/>
          <w:lang w:val="en-GB" w:eastAsia="en-GB"/>
        </w:rPr>
        <w:t>n</w:t>
      </w:r>
      <w:r w:rsidRPr="00F04266">
        <w:rPr>
          <w:rFonts w:eastAsia="Arial" w:cstheme="minorHAnsi"/>
          <w:color w:val="000000"/>
          <w:spacing w:val="-3"/>
          <w:sz w:val="18"/>
          <w:szCs w:val="18"/>
          <w:lang w:val="en-GB" w:eastAsia="en-GB"/>
        </w:rPr>
        <w:t>t</w:t>
      </w:r>
      <w:r w:rsidRPr="00F04266">
        <w:rPr>
          <w:rFonts w:eastAsia="Arial" w:cstheme="minorHAnsi"/>
          <w:color w:val="000000"/>
          <w:spacing w:val="2"/>
          <w:sz w:val="18"/>
          <w:szCs w:val="18"/>
          <w:lang w:val="en-GB" w:eastAsia="en-GB"/>
        </w:rPr>
        <w:t>e</w:t>
      </w:r>
      <w:r w:rsidRPr="00F04266">
        <w:rPr>
          <w:rFonts w:eastAsia="Arial" w:cstheme="minorHAnsi"/>
          <w:color w:val="000000"/>
          <w:spacing w:val="-3"/>
          <w:sz w:val="18"/>
          <w:szCs w:val="18"/>
          <w:lang w:val="en-GB" w:eastAsia="en-GB"/>
        </w:rPr>
        <w:t>nts</w:t>
      </w:r>
      <w:r w:rsidRPr="00F04266">
        <w:rPr>
          <w:rFonts w:eastAsia="Arial" w:cstheme="minorHAnsi"/>
          <w:color w:val="000000"/>
          <w:spacing w:val="-8"/>
          <w:sz w:val="18"/>
          <w:szCs w:val="18"/>
          <w:lang w:val="en-GB" w:eastAsia="en-GB"/>
        </w:rPr>
        <w:t xml:space="preserve"> </w:t>
      </w:r>
      <w:r w:rsidRPr="00F04266">
        <w:rPr>
          <w:rFonts w:eastAsia="Arial" w:cstheme="minorHAnsi"/>
          <w:color w:val="000000"/>
          <w:spacing w:val="-3"/>
          <w:sz w:val="18"/>
          <w:szCs w:val="18"/>
          <w:lang w:val="en-GB" w:eastAsia="en-GB"/>
        </w:rPr>
        <w:t>of</w:t>
      </w:r>
      <w:r w:rsidRPr="00F04266">
        <w:rPr>
          <w:rFonts w:eastAsia="Arial" w:cstheme="minorHAnsi"/>
          <w:color w:val="000000"/>
          <w:spacing w:val="-1"/>
          <w:sz w:val="18"/>
          <w:szCs w:val="18"/>
          <w:lang w:val="en-GB" w:eastAsia="en-GB"/>
        </w:rPr>
        <w:t xml:space="preserve"> </w:t>
      </w:r>
      <w:r w:rsidRPr="00F04266">
        <w:rPr>
          <w:rFonts w:eastAsia="Arial" w:cstheme="minorHAnsi"/>
          <w:color w:val="000000"/>
          <w:spacing w:val="-3"/>
          <w:sz w:val="18"/>
          <w:szCs w:val="18"/>
          <w:lang w:val="en-GB" w:eastAsia="en-GB"/>
        </w:rPr>
        <w:t>t</w:t>
      </w:r>
      <w:r w:rsidRPr="00F04266">
        <w:rPr>
          <w:rFonts w:eastAsia="Arial" w:cstheme="minorHAnsi"/>
          <w:color w:val="000000"/>
          <w:spacing w:val="-1"/>
          <w:sz w:val="18"/>
          <w:szCs w:val="18"/>
          <w:lang w:val="en-GB" w:eastAsia="en-GB"/>
        </w:rPr>
        <w:t>h</w:t>
      </w:r>
      <w:r w:rsidRPr="00F04266">
        <w:rPr>
          <w:rFonts w:eastAsia="Arial" w:cstheme="minorHAnsi"/>
          <w:color w:val="000000"/>
          <w:spacing w:val="2"/>
          <w:sz w:val="18"/>
          <w:szCs w:val="18"/>
          <w:lang w:val="en-GB" w:eastAsia="en-GB"/>
        </w:rPr>
        <w:t>e</w:t>
      </w:r>
      <w:r w:rsidRPr="00F04266">
        <w:rPr>
          <w:rFonts w:eastAsia="Arial" w:cstheme="minorHAnsi"/>
          <w:color w:val="000000"/>
          <w:spacing w:val="-1"/>
          <w:sz w:val="18"/>
          <w:szCs w:val="18"/>
          <w:lang w:val="en-GB" w:eastAsia="en-GB"/>
        </w:rPr>
        <w:t>i</w:t>
      </w:r>
      <w:r w:rsidRPr="00F04266">
        <w:rPr>
          <w:rFonts w:eastAsia="Arial" w:cstheme="minorHAnsi"/>
          <w:color w:val="000000"/>
          <w:spacing w:val="-3"/>
          <w:sz w:val="18"/>
          <w:szCs w:val="18"/>
          <w:lang w:val="en-GB" w:eastAsia="en-GB"/>
        </w:rPr>
        <w:t>r</w:t>
      </w:r>
      <w:r w:rsidRPr="00F04266">
        <w:rPr>
          <w:rFonts w:eastAsia="Arial" w:cstheme="minorHAnsi"/>
          <w:color w:val="000000"/>
          <w:spacing w:val="-4"/>
          <w:sz w:val="18"/>
          <w:szCs w:val="18"/>
          <w:lang w:val="en-GB" w:eastAsia="en-GB"/>
        </w:rPr>
        <w:t xml:space="preserve"> </w:t>
      </w:r>
      <w:r w:rsidRPr="00F04266">
        <w:rPr>
          <w:rFonts w:eastAsia="Arial" w:cstheme="minorHAnsi"/>
          <w:color w:val="000000"/>
          <w:spacing w:val="-3"/>
          <w:sz w:val="18"/>
          <w:szCs w:val="18"/>
          <w:lang w:val="en-GB" w:eastAsia="en-GB"/>
        </w:rPr>
        <w:t xml:space="preserve">proposal. </w:t>
      </w:r>
      <w:r w:rsidRPr="00F04266">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sidRPr="00F04266">
        <w:rPr>
          <w:rFonts w:eastAsia="Calibri" w:cstheme="minorHAnsi"/>
          <w:color w:val="000000"/>
          <w:spacing w:val="-3"/>
          <w:sz w:val="18"/>
          <w:szCs w:val="18"/>
          <w:lang w:val="en-GB" w:eastAsia="en-GB"/>
        </w:rPr>
        <w:t xml:space="preserve">of the agreement </w:t>
      </w:r>
      <w:r w:rsidRPr="00F04266">
        <w:rPr>
          <w:rFonts w:eastAsia="Calibri" w:cstheme="minorHAnsi"/>
          <w:color w:val="000000"/>
          <w:spacing w:val="-3"/>
          <w:sz w:val="18"/>
          <w:szCs w:val="18"/>
          <w:lang w:val="en-GB" w:eastAsia="en-GB"/>
        </w:rPr>
        <w:t xml:space="preserve">and the terms of reference. </w:t>
      </w:r>
      <w:r w:rsidRPr="00F04266">
        <w:rPr>
          <w:rFonts w:eastAsia="Calibri" w:cstheme="minorHAnsi"/>
          <w:b/>
          <w:bCs/>
          <w:color w:val="000000"/>
          <w:spacing w:val="-3"/>
          <w:sz w:val="18"/>
          <w:szCs w:val="18"/>
          <w:lang w:val="en-GB" w:eastAsia="en-GB"/>
        </w:rPr>
        <w:t xml:space="preserve">The agreement will reflect the name of the </w:t>
      </w:r>
      <w:r w:rsidRPr="00F04266">
        <w:rPr>
          <w:rFonts w:eastAsia="Calibri" w:cstheme="minorHAnsi"/>
          <w:b/>
          <w:bCs/>
          <w:color w:val="000000"/>
          <w:spacing w:val="-3"/>
          <w:sz w:val="18"/>
          <w:szCs w:val="18"/>
          <w:lang w:val="en-GB" w:eastAsia="en-GB"/>
        </w:rPr>
        <w:lastRenderedPageBreak/>
        <w:t>proponent whose financials were provided in response to this CFP</w:t>
      </w:r>
      <w:r w:rsidRPr="00F04266">
        <w:rPr>
          <w:rFonts w:eastAsia="Calibri" w:cstheme="minorHAnsi"/>
          <w:color w:val="000000"/>
          <w:spacing w:val="-3"/>
          <w:sz w:val="18"/>
          <w:szCs w:val="18"/>
          <w:lang w:val="en-GB" w:eastAsia="en-GB"/>
        </w:rPr>
        <w:t>.</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Upon execution of agreement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F04266"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14.2</w:t>
      </w:r>
      <w:r w:rsidR="001E7A73"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5F1A2D6B"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F04266">
        <w:rPr>
          <w:rFonts w:eastAsia="Calibri" w:cstheme="minorHAnsi"/>
          <w:color w:val="000000"/>
          <w:spacing w:val="-3"/>
          <w:sz w:val="18"/>
          <w:szCs w:val="18"/>
          <w:lang w:val="en-GB" w:eastAsia="en-GB"/>
        </w:rPr>
        <w:t>14.3</w:t>
      </w:r>
      <w:r w:rsidR="001E7A73"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 xml:space="preserve">The award will be for an agreement with an original term of </w:t>
      </w:r>
      <w:r w:rsidR="005826E6" w:rsidRPr="00526C5D">
        <w:rPr>
          <w:rFonts w:eastAsia="Calibri" w:cstheme="minorHAnsi"/>
          <w:color w:val="000000"/>
          <w:spacing w:val="-3"/>
          <w:sz w:val="18"/>
          <w:szCs w:val="18"/>
          <w:lang w:val="en-GB" w:eastAsia="en-GB"/>
        </w:rPr>
        <w:t xml:space="preserve">3 </w:t>
      </w:r>
      <w:proofErr w:type="gramStart"/>
      <w:r w:rsidR="005826E6" w:rsidRPr="00526C5D">
        <w:rPr>
          <w:rFonts w:eastAsia="Calibri" w:cstheme="minorHAnsi"/>
          <w:color w:val="000000"/>
          <w:spacing w:val="-3"/>
          <w:sz w:val="18"/>
          <w:szCs w:val="18"/>
          <w:lang w:val="en-GB" w:eastAsia="en-GB"/>
        </w:rPr>
        <w:t>years  8</w:t>
      </w:r>
      <w:proofErr w:type="gramEnd"/>
      <w:r w:rsidR="005826E6" w:rsidRPr="00526C5D">
        <w:rPr>
          <w:rFonts w:eastAsia="Calibri" w:cstheme="minorHAnsi"/>
          <w:color w:val="000000"/>
          <w:spacing w:val="-3"/>
          <w:sz w:val="18"/>
          <w:szCs w:val="18"/>
          <w:lang w:val="en-GB" w:eastAsia="en-GB"/>
        </w:rPr>
        <w:t xml:space="preserve"> month</w:t>
      </w:r>
      <w:r w:rsidR="005826E6" w:rsidRPr="00F04266">
        <w:rPr>
          <w:rFonts w:eastAsia="Calibri" w:cstheme="minorHAnsi"/>
          <w:color w:val="000000"/>
          <w:spacing w:val="-3"/>
          <w:sz w:val="18"/>
          <w:szCs w:val="18"/>
          <w:lang w:val="en-GB" w:eastAsia="en-GB"/>
        </w:rPr>
        <w:t xml:space="preserve"> </w:t>
      </w:r>
      <w:r w:rsidRPr="00526C5D">
        <w:rPr>
          <w:rFonts w:eastAsia="Calibri" w:cstheme="minorHAnsi"/>
          <w:color w:val="000000"/>
          <w:spacing w:val="-3"/>
          <w:sz w:val="18"/>
          <w:szCs w:val="18"/>
          <w:u w:val="single"/>
          <w:lang w:val="en-GB" w:eastAsia="en-GB"/>
        </w:rPr>
        <w:t>s)</w:t>
      </w:r>
      <w:r w:rsidR="00177BD5" w:rsidRPr="00526C5D">
        <w:rPr>
          <w:rFonts w:eastAsia="Calibri" w:cstheme="minorHAnsi"/>
          <w:color w:val="000000"/>
          <w:spacing w:val="-3"/>
          <w:sz w:val="18"/>
          <w:szCs w:val="18"/>
          <w:u w:val="single"/>
          <w:lang w:val="en-GB" w:eastAsia="en-GB"/>
        </w:rPr>
        <w:t>]</w:t>
      </w:r>
      <w:r w:rsidR="002B1D2B"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5"/>
          <w:footerReference w:type="default" r:id="rId16"/>
          <w:headerReference w:type="first" r:id="rId17"/>
          <w:footerReference w:type="first" r:id="rId18"/>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5DFD4F8" w14:textId="74183DAB" w:rsidR="005826E6" w:rsidRPr="0056586D" w:rsidRDefault="00C22EF1" w:rsidP="005826E6">
      <w:pPr>
        <w:spacing w:after="0" w:line="240" w:lineRule="auto"/>
        <w:rPr>
          <w:rFonts w:eastAsia="Calibri" w:cstheme="minorHAnsi"/>
          <w:b/>
          <w:bCs/>
          <w:sz w:val="18"/>
          <w:szCs w:val="18"/>
          <w:lang w:val="en-CA"/>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r w:rsidR="005826E6">
        <w:rPr>
          <w:rFonts w:eastAsia="Times New Roman" w:cstheme="minorHAnsi"/>
          <w:b/>
          <w:color w:val="000000"/>
          <w:sz w:val="18"/>
          <w:szCs w:val="18"/>
          <w:lang w:val="en-GB" w:eastAsia="en-GB"/>
        </w:rPr>
        <w:t>:</w:t>
      </w:r>
      <w:r w:rsidR="005826E6" w:rsidRPr="005826E6">
        <w:rPr>
          <w:highlight w:val="yellow"/>
        </w:rPr>
        <w:t xml:space="preserve"> </w:t>
      </w:r>
      <w:r w:rsidR="004C6313">
        <w:t xml:space="preserve"> </w:t>
      </w:r>
      <w:r w:rsidR="005826E6" w:rsidRPr="0056586D">
        <w:rPr>
          <w:rFonts w:eastAsia="Calibri" w:cstheme="minorHAnsi"/>
          <w:b/>
          <w:bCs/>
          <w:sz w:val="18"/>
          <w:szCs w:val="18"/>
          <w:u w:val="single"/>
          <w:lang w:val="en-CA"/>
        </w:rPr>
        <w:t xml:space="preserve"> </w:t>
      </w:r>
    </w:p>
    <w:p w14:paraId="37F3F7A1" w14:textId="26FA2D2D" w:rsidR="00C22EF1" w:rsidRPr="005826E6" w:rsidRDefault="00C22EF1" w:rsidP="0038204D">
      <w:pPr>
        <w:tabs>
          <w:tab w:val="center" w:pos="4320"/>
          <w:tab w:val="right" w:pos="8640"/>
        </w:tabs>
        <w:spacing w:after="0" w:line="240" w:lineRule="auto"/>
        <w:rPr>
          <w:rFonts w:eastAsia="Times New Roman" w:cstheme="minorHAnsi"/>
          <w:b/>
          <w:color w:val="000000"/>
          <w:sz w:val="18"/>
          <w:szCs w:val="18"/>
          <w:lang w:val="en-CA" w:eastAsia="en-GB"/>
        </w:rPr>
      </w:pPr>
    </w:p>
    <w:p w14:paraId="2F780960" w14:textId="77777777" w:rsidR="00AD3909" w:rsidRPr="00326C49" w:rsidRDefault="00C22EF1" w:rsidP="00AD3909">
      <w:pPr>
        <w:snapToGrid w:val="0"/>
        <w:spacing w:after="0" w:line="240" w:lineRule="auto"/>
        <w:rPr>
          <w:rFonts w:ascii="Calibri" w:eastAsia="Calibri" w:hAnsi="Calibri" w:cs="Calibri"/>
          <w:b/>
          <w:lang w:val="en-GB"/>
        </w:rPr>
      </w:pPr>
      <w:r w:rsidRPr="0056586D">
        <w:rPr>
          <w:rFonts w:eastAsia="Times New Roman" w:cstheme="minorHAnsi"/>
          <w:b/>
          <w:color w:val="000000"/>
          <w:sz w:val="18"/>
          <w:szCs w:val="18"/>
          <w:lang w:val="en-GB" w:eastAsia="en-GB"/>
        </w:rPr>
        <w:t>Description of Services</w:t>
      </w:r>
      <w:r w:rsidR="00AD3909">
        <w:rPr>
          <w:rFonts w:eastAsia="Times New Roman" w:cstheme="minorHAnsi"/>
          <w:b/>
          <w:color w:val="000000"/>
          <w:sz w:val="18"/>
          <w:szCs w:val="18"/>
          <w:lang w:val="en-GB" w:eastAsia="en-GB"/>
        </w:rPr>
        <w:t xml:space="preserve">: </w:t>
      </w:r>
      <w:r w:rsidR="00AD3909">
        <w:rPr>
          <w:rFonts w:ascii="Calibri" w:eastAsia="Calibri" w:hAnsi="Calibri" w:cs="Calibri"/>
          <w:b/>
          <w:lang w:val="en-GB"/>
        </w:rPr>
        <w:t xml:space="preserve">Strengthening capacities of right holders and duty bearers </w:t>
      </w:r>
    </w:p>
    <w:p w14:paraId="256FBA33" w14:textId="2B0C64F1"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4A4700C8" w14:textId="5415AE3B"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w:t>
      </w:r>
      <w:r w:rsidRPr="00F04266">
        <w:rPr>
          <w:rFonts w:eastAsia="Times New Roman" w:cstheme="minorHAnsi"/>
          <w:b/>
          <w:color w:val="000000"/>
          <w:sz w:val="18"/>
          <w:szCs w:val="18"/>
          <w:lang w:val="en-GB" w:eastAsia="en-GB"/>
        </w:rPr>
        <w:t>No.</w:t>
      </w:r>
      <w:r w:rsidR="004C6313" w:rsidRPr="00526C5D">
        <w:t xml:space="preserve"> UNW-AP-NPL-CFP-2023-001</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pPr>
              <w:numPr>
                <w:ilvl w:val="0"/>
                <w:numId w:val="17"/>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pPr>
              <w:pStyle w:val="ListParagraph"/>
              <w:numPr>
                <w:ilvl w:val="0"/>
                <w:numId w:val="18"/>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pPr>
              <w:pStyle w:val="ListParagraph"/>
              <w:numPr>
                <w:ilvl w:val="0"/>
                <w:numId w:val="18"/>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9"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pPr>
              <w:pStyle w:val="ListParagraph"/>
              <w:numPr>
                <w:ilvl w:val="0"/>
                <w:numId w:val="18"/>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00913FA6" w:rsidRPr="00701FFC">
              <w:rPr>
                <w:rFonts w:ascii="Calibri" w:eastAsia="Times New Roman" w:hAnsi="Calibri" w:cs="Calibri"/>
                <w:sz w:val="18"/>
                <w:szCs w:val="18"/>
              </w:rPr>
              <w:t xml:space="preserve"> in</w:t>
            </w:r>
            <w:proofErr w:type="gramEnd"/>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proofErr w:type="gramStart"/>
            <w:r w:rsidRPr="00762E21">
              <w:rPr>
                <w:rFonts w:ascii="Calibri" w:eastAsia="Arial" w:hAnsi="Calibri" w:cs="Calibri"/>
                <w:sz w:val="18"/>
                <w:szCs w:val="18"/>
              </w:rPr>
              <w:t>contractor</w:t>
            </w:r>
            <w:proofErr w:type="gramEnd"/>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w:t>
            </w:r>
            <w:proofErr w:type="gramStart"/>
            <w:r w:rsidR="00F26D4F" w:rsidRPr="00762E21">
              <w:rPr>
                <w:rFonts w:ascii="Calibri" w:eastAsia="Arial" w:hAnsi="Calibri" w:cs="Calibri"/>
                <w:sz w:val="18"/>
                <w:szCs w:val="18"/>
              </w:rPr>
              <w:t>partners</w:t>
            </w:r>
            <w:proofErr w:type="gramEnd"/>
            <w:r w:rsidR="00F26D4F" w:rsidRPr="00762E21">
              <w:rPr>
                <w:rFonts w:ascii="Calibri" w:eastAsia="Arial" w:hAnsi="Calibri" w:cs="Calibri"/>
                <w:sz w:val="18"/>
                <w:szCs w:val="18"/>
              </w:rPr>
              <w:t xml:space="preserve">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lastRenderedPageBreak/>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a community-based organization, national or sub-national NGO, research or training institution, etc.</w:t>
      </w:r>
      <w:r w:rsidR="004B7DB0">
        <w:rPr>
          <w:rFonts w:ascii="Calibri" w:eastAsia="Calibri" w:hAnsi="Calibri" w:cs="Calibri"/>
          <w:color w:val="000000"/>
          <w:sz w:val="18"/>
          <w:szCs w:val="18"/>
          <w:lang w:val="en-CA"/>
        </w:rPr>
        <w:t>;</w:t>
      </w:r>
    </w:p>
    <w:p w14:paraId="79C6B390" w14:textId="5039CDC3"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verall mission, purpose, and core programmes/services of the organization</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ength of existence and relevant experience</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pPr>
        <w:pStyle w:val="ListParagraph"/>
        <w:numPr>
          <w:ilvl w:val="0"/>
          <w:numId w:val="3"/>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measures are in place to prevent SEA;</w:t>
      </w:r>
    </w:p>
    <w:p w14:paraId="406B57C0" w14:textId="74A609B0"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reporting and monitoring mechanisms and procedures;</w:t>
      </w:r>
    </w:p>
    <w:p w14:paraId="7112400E" w14:textId="20CE9EB3"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capacity exists to investigate SEA allegations;</w:t>
      </w:r>
    </w:p>
    <w:p w14:paraId="64305B16" w14:textId="31AAF2F3"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past allegations of SEA, if any, and how they were handled, including the outcome;</w:t>
      </w:r>
    </w:p>
    <w:p w14:paraId="2E233A87" w14:textId="0A8A0DC2"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pPr>
        <w:framePr w:hSpace="180" w:wrap="around" w:vAnchor="text" w:hAnchor="text"/>
        <w:numPr>
          <w:ilvl w:val="0"/>
          <w:numId w:val="3"/>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pPr>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managing resources through grant awards;</w:t>
      </w:r>
    </w:p>
    <w:p w14:paraId="7D2BB8E2" w14:textId="2C31F1B4"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3E7C1D39"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w:t>
      </w:r>
      <w:r w:rsidRPr="0056586D">
        <w:rPr>
          <w:rFonts w:eastAsia="Calibri" w:cstheme="minorHAnsi"/>
          <w:color w:val="000000"/>
          <w:sz w:val="18"/>
          <w:szCs w:val="18"/>
          <w:lang w:val="en-CA"/>
        </w:rPr>
        <w:lastRenderedPageBreak/>
        <w:t xml:space="preserve">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 xml:space="preserve">utputs) with corresponding indicators, </w:t>
            </w:r>
            <w:proofErr w:type="gramStart"/>
            <w:r w:rsidRPr="0056586D">
              <w:rPr>
                <w:rFonts w:asciiTheme="minorHAnsi" w:hAnsiTheme="minorHAnsi" w:cstheme="minorHAnsi"/>
                <w:color w:val="000000"/>
                <w:sz w:val="18"/>
                <w:szCs w:val="18"/>
              </w:rPr>
              <w:t>baselines</w:t>
            </w:r>
            <w:proofErr w:type="gramEnd"/>
            <w:r w:rsidRPr="0056586D">
              <w:rPr>
                <w:rFonts w:asciiTheme="minorHAnsi" w:hAnsiTheme="minorHAnsi" w:cstheme="minorHAnsi"/>
                <w:color w:val="000000"/>
                <w:sz w:val="18"/>
                <w:szCs w:val="18"/>
              </w:rPr>
              <w:t xml:space="preserve">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pPr>
        <w:numPr>
          <w:ilvl w:val="0"/>
          <w:numId w:val="2"/>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pPr>
        <w:numPr>
          <w:ilvl w:val="0"/>
          <w:numId w:val="2"/>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41C036CF" w:rsidR="09B1F481" w:rsidRPr="0056586D" w:rsidRDefault="24287CD5">
      <w:pPr>
        <w:numPr>
          <w:ilvl w:val="0"/>
          <w:numId w:val="2"/>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w:t>
      </w:r>
      <w:r w:rsidR="0018773A">
        <w:rPr>
          <w:rFonts w:eastAsia="Calibri" w:cstheme="minorHAnsi"/>
          <w:color w:val="000000" w:themeColor="text1"/>
          <w:sz w:val="18"/>
          <w:szCs w:val="18"/>
        </w:rPr>
        <w:t>7</w:t>
      </w:r>
      <w:r w:rsidRPr="0056586D">
        <w:rPr>
          <w:rFonts w:eastAsia="Calibri" w:cstheme="minorHAnsi"/>
          <w:color w:val="000000" w:themeColor="text1"/>
          <w:sz w:val="18"/>
          <w:szCs w:val="18"/>
        </w:rPr>
        <w:t xml:space="preserve">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pPr>
        <w:pStyle w:val="pf0"/>
        <w:numPr>
          <w:ilvl w:val="0"/>
          <w:numId w:val="2"/>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pPr>
        <w:pStyle w:val="pf1"/>
        <w:numPr>
          <w:ilvl w:val="0"/>
          <w:numId w:val="19"/>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060371CE"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6C756D">
        <w:rPr>
          <w:rStyle w:val="cf01"/>
          <w:rFonts w:asciiTheme="minorHAnsi" w:hAnsiTheme="minorHAnsi" w:cstheme="minorHAnsi"/>
        </w:rPr>
        <w:t>7</w:t>
      </w:r>
      <w:r w:rsidR="003D34D4" w:rsidRPr="0056586D">
        <w:rPr>
          <w:rStyle w:val="cf01"/>
          <w:rFonts w:asciiTheme="minorHAnsi" w:hAnsiTheme="minorHAnsi" w:cstheme="minorHAnsi"/>
        </w:rPr>
        <w:t xml:space="preserve">%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29"/>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30"/>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09BE1323"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w:t>
            </w:r>
            <w:r w:rsidR="006C756D">
              <w:rPr>
                <w:rFonts w:eastAsia="Calibri" w:cstheme="minorHAnsi"/>
                <w:color w:val="000000" w:themeColor="text1"/>
                <w:sz w:val="18"/>
                <w:szCs w:val="18"/>
                <w:lang w:val="en-CA"/>
              </w:rPr>
              <w:t>7</w:t>
            </w:r>
            <w:r w:rsidRPr="0056586D">
              <w:rPr>
                <w:rFonts w:eastAsia="Calibri" w:cstheme="minorHAnsi"/>
                <w:color w:val="000000" w:themeColor="text1"/>
                <w:sz w:val="18"/>
                <w:szCs w:val="18"/>
                <w:lang w:val="en-CA"/>
              </w:rPr>
              <w:t>%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078EB4D7" w14:textId="77777777" w:rsidR="005826E6" w:rsidRPr="0056586D" w:rsidRDefault="006C3247" w:rsidP="005826E6">
      <w:pPr>
        <w:spacing w:after="0" w:line="240" w:lineRule="auto"/>
        <w:rPr>
          <w:rFonts w:eastAsia="Calibri" w:cstheme="minorHAnsi"/>
          <w:b/>
          <w:bCs/>
          <w:sz w:val="18"/>
          <w:szCs w:val="18"/>
          <w:lang w:val="en-CA"/>
        </w:rPr>
      </w:pPr>
      <w:r w:rsidRPr="0056586D">
        <w:rPr>
          <w:rFonts w:eastAsia="Times New Roman" w:cstheme="minorHAnsi"/>
          <w:b/>
          <w:sz w:val="18"/>
          <w:szCs w:val="18"/>
          <w:lang w:val="en-GB" w:eastAsia="en-GB"/>
        </w:rPr>
        <w:t xml:space="preserve">CFP </w:t>
      </w:r>
      <w:r w:rsidRPr="00F04266">
        <w:rPr>
          <w:rFonts w:eastAsia="Times New Roman" w:cstheme="minorHAnsi"/>
          <w:b/>
          <w:sz w:val="18"/>
          <w:szCs w:val="18"/>
          <w:lang w:val="en-GB" w:eastAsia="en-GB"/>
        </w:rPr>
        <w:t>No</w:t>
      </w:r>
      <w:r w:rsidR="005826E6" w:rsidRPr="00F04266">
        <w:rPr>
          <w:rFonts w:eastAsia="Times New Roman" w:cstheme="minorHAnsi"/>
          <w:b/>
          <w:sz w:val="18"/>
          <w:szCs w:val="18"/>
          <w:lang w:val="en-GB" w:eastAsia="en-GB"/>
        </w:rPr>
        <w:t xml:space="preserve"> </w:t>
      </w:r>
      <w:r w:rsidR="005826E6" w:rsidRPr="00526C5D">
        <w:t>UNW-AP-NPL-CFP-2023-001</w:t>
      </w:r>
      <w:r w:rsidR="005826E6" w:rsidRPr="0056586D">
        <w:rPr>
          <w:rFonts w:eastAsia="Calibri" w:cstheme="minorHAnsi"/>
          <w:b/>
          <w:bCs/>
          <w:sz w:val="18"/>
          <w:szCs w:val="18"/>
          <w:u w:val="single"/>
          <w:lang w:val="en-CA"/>
        </w:rPr>
        <w:t xml:space="preserve"> </w:t>
      </w:r>
    </w:p>
    <w:p w14:paraId="3E68846F" w14:textId="08BC6397" w:rsidR="007737D7" w:rsidRPr="005826E6" w:rsidRDefault="007737D7" w:rsidP="0038204D">
      <w:pPr>
        <w:tabs>
          <w:tab w:val="left" w:pos="-1440"/>
          <w:tab w:val="left" w:pos="7200"/>
        </w:tabs>
        <w:suppressAutoHyphens/>
        <w:spacing w:after="0" w:line="240" w:lineRule="auto"/>
        <w:ind w:right="634"/>
        <w:rPr>
          <w:rFonts w:eastAsia="Times New Roman" w:cstheme="minorHAnsi"/>
          <w:b/>
          <w:color w:val="000000"/>
          <w:spacing w:val="-3"/>
          <w:sz w:val="18"/>
          <w:szCs w:val="18"/>
          <w:lang w:val="en-CA"/>
        </w:rPr>
      </w:pP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689EA539" w14:textId="77777777" w:rsidR="005826E6" w:rsidRPr="0056586D" w:rsidRDefault="00C22EF1" w:rsidP="005826E6">
      <w:pPr>
        <w:spacing w:after="0" w:line="240" w:lineRule="auto"/>
        <w:rPr>
          <w:rFonts w:eastAsia="Calibri" w:cstheme="minorHAnsi"/>
          <w:b/>
          <w:bCs/>
          <w:sz w:val="18"/>
          <w:szCs w:val="18"/>
          <w:lang w:val="en-CA"/>
        </w:rPr>
      </w:pPr>
      <w:r w:rsidRPr="0056586D">
        <w:rPr>
          <w:rFonts w:eastAsia="Times New Roman" w:cstheme="minorHAnsi"/>
          <w:b/>
          <w:color w:val="000000"/>
          <w:sz w:val="18"/>
          <w:szCs w:val="18"/>
          <w:lang w:val="en-GB" w:eastAsia="en-GB"/>
        </w:rPr>
        <w:t>CFP No</w:t>
      </w:r>
      <w:r w:rsidRPr="00F04266">
        <w:rPr>
          <w:rFonts w:eastAsia="Times New Roman" w:cstheme="minorHAnsi"/>
          <w:b/>
          <w:color w:val="000000"/>
          <w:sz w:val="18"/>
          <w:szCs w:val="18"/>
          <w:lang w:val="en-GB" w:eastAsia="en-GB"/>
        </w:rPr>
        <w:t xml:space="preserve">. </w:t>
      </w:r>
      <w:r w:rsidR="005826E6" w:rsidRPr="00526C5D">
        <w:t>UNW-AP-NPL-CFP-2023-001</w:t>
      </w:r>
      <w:r w:rsidR="005826E6" w:rsidRPr="0056586D">
        <w:rPr>
          <w:rFonts w:eastAsia="Calibri" w:cstheme="minorHAnsi"/>
          <w:b/>
          <w:bCs/>
          <w:sz w:val="18"/>
          <w:szCs w:val="18"/>
          <w:u w:val="single"/>
          <w:lang w:val="en-CA"/>
        </w:rPr>
        <w:t xml:space="preserve"> </w:t>
      </w:r>
    </w:p>
    <w:p w14:paraId="567B3DC1" w14:textId="2935582C" w:rsidR="00C22EF1" w:rsidRPr="005826E6" w:rsidRDefault="00C22EF1" w:rsidP="0038204D">
      <w:pPr>
        <w:tabs>
          <w:tab w:val="center" w:pos="4320"/>
          <w:tab w:val="right" w:pos="8640"/>
        </w:tabs>
        <w:spacing w:after="0" w:line="240" w:lineRule="auto"/>
        <w:rPr>
          <w:rFonts w:eastAsia="Times New Roman" w:cstheme="minorHAnsi"/>
          <w:b/>
          <w:color w:val="000000"/>
          <w:sz w:val="18"/>
          <w:szCs w:val="18"/>
          <w:lang w:val="en-CA" w:eastAsia="en-GB"/>
        </w:rPr>
      </w:pP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4CCB2FAA" w14:textId="77777777" w:rsidR="00B52C9C" w:rsidRPr="0006200D" w:rsidRDefault="00B52C9C" w:rsidP="00B52C9C">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29F06FE4" w14:textId="77777777" w:rsidR="00B52C9C" w:rsidRPr="0006200D" w:rsidRDefault="00B52C9C" w:rsidP="00B52C9C">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UN Women template Partner Agreement</w:t>
      </w:r>
    </w:p>
    <w:p w14:paraId="08013D39" w14:textId="77777777" w:rsidR="00B52C9C" w:rsidRPr="00317155" w:rsidRDefault="00B52C9C" w:rsidP="00B52C9C">
      <w:pPr>
        <w:spacing w:after="0" w:line="240" w:lineRule="auto"/>
        <w:rPr>
          <w:rFonts w:cstheme="minorHAnsi"/>
          <w:sz w:val="18"/>
          <w:szCs w:val="18"/>
        </w:rPr>
      </w:pPr>
    </w:p>
    <w:p w14:paraId="32965A72" w14:textId="77777777" w:rsidR="00B52C9C" w:rsidRPr="00317155" w:rsidRDefault="00B52C9C" w:rsidP="00B52C9C">
      <w:pPr>
        <w:spacing w:after="0" w:line="240" w:lineRule="auto"/>
        <w:rPr>
          <w:rFonts w:cstheme="minorHAnsi"/>
          <w:sz w:val="18"/>
          <w:szCs w:val="18"/>
        </w:rPr>
      </w:pPr>
    </w:p>
    <w:p w14:paraId="4D189DBB" w14:textId="77777777" w:rsidR="00B52C9C" w:rsidRPr="00C04448" w:rsidRDefault="00B52C9C" w:rsidP="00B52C9C">
      <w:pPr>
        <w:widowControl w:val="0"/>
        <w:autoSpaceDE w:val="0"/>
        <w:autoSpaceDN w:val="0"/>
        <w:spacing w:before="90" w:after="0" w:line="240" w:lineRule="auto"/>
        <w:jc w:val="center"/>
        <w:outlineLvl w:val="0"/>
        <w:rPr>
          <w:rFonts w:eastAsia="Times New Roman" w:cstheme="minorHAnsi"/>
          <w:b/>
          <w:bCs/>
          <w:lang w:bidi="en-US"/>
        </w:rPr>
      </w:pPr>
      <w:bookmarkStart w:id="2" w:name="_bookmark0"/>
      <w:bookmarkEnd w:id="2"/>
      <w:r w:rsidRPr="00C04448">
        <w:rPr>
          <w:rFonts w:eastAsia="Times New Roman" w:cstheme="minorHAnsi"/>
          <w:b/>
          <w:bCs/>
          <w:lang w:bidi="en-US"/>
        </w:rPr>
        <w:t>PARTNER AGREEMENT</w:t>
      </w:r>
    </w:p>
    <w:p w14:paraId="4467F25D"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62C9B50C"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t>
      </w:r>
      <w:r w:rsidRPr="007C32F1">
        <w:rPr>
          <w:rFonts w:eastAsia="Times New Roman" w:cstheme="minorHAnsi"/>
          <w:lang w:bidi="en-US"/>
        </w:rPr>
        <w:t>Women”) and [</w:t>
      </w:r>
      <w:r w:rsidRPr="007C32F1">
        <w:rPr>
          <w:rFonts w:eastAsia="Times New Roman" w:cstheme="minorHAnsi"/>
          <w:shd w:val="clear" w:color="auto" w:fill="FFFF00"/>
          <w:lang w:bidi="en-US"/>
        </w:rPr>
        <w:t>Full name and address of partner and</w:t>
      </w:r>
      <w:r w:rsidRPr="007C32F1">
        <w:rPr>
          <w:rFonts w:eastAsia="Times New Roman" w:cstheme="minorHAnsi"/>
          <w:lang w:bidi="en-US"/>
        </w:rPr>
        <w:t xml:space="preserve"> </w:t>
      </w:r>
      <w:r w:rsidRPr="007C32F1">
        <w:rPr>
          <w:rFonts w:eastAsia="Times New Roman" w:cstheme="minorHAnsi"/>
          <w:shd w:val="clear" w:color="auto" w:fill="FFFF00"/>
          <w:lang w:bidi="en-US"/>
        </w:rPr>
        <w:t>legal registration number</w:t>
      </w:r>
      <w:r w:rsidRPr="007C32F1">
        <w:rPr>
          <w:rFonts w:eastAsia="Times New Roman" w:cstheme="minorHAnsi"/>
          <w:lang w:bidi="en-US"/>
        </w:rPr>
        <w:t>], (the “Partner”).</w:t>
      </w:r>
    </w:p>
    <w:p w14:paraId="6F33705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369916C"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lang w:bidi="en-US"/>
        </w:rPr>
        <w:t>UN Women and the Partner hereinafter collectively referred to as the Parties and individually also as a Party.</w:t>
      </w:r>
    </w:p>
    <w:p w14:paraId="23FCB194"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30355056"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UN Women has been entrusted by its donors with certain resources that can be allocated for the implementation of its </w:t>
      </w:r>
      <w:proofErr w:type="spellStart"/>
      <w:r w:rsidRPr="00C04448">
        <w:rPr>
          <w:rFonts w:eastAsia="Times New Roman" w:cstheme="minorHAnsi"/>
          <w:lang w:bidi="en-US"/>
        </w:rPr>
        <w:t>programmes</w:t>
      </w:r>
      <w:proofErr w:type="spellEnd"/>
      <w:r w:rsidRPr="00C04448">
        <w:rPr>
          <w:rFonts w:eastAsia="Times New Roman" w:cstheme="minorHAnsi"/>
          <w:lang w:bidi="en-US"/>
        </w:rPr>
        <w:t xml:space="preserve"> and UN Women is accountable to its donors and its Executive Board for the proper management of these resources.</w:t>
      </w:r>
    </w:p>
    <w:p w14:paraId="0857B75B"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p w14:paraId="2821D5CF"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UN Women is willing to make resources available to engage the Partner to contribute to the implementation of UN Women’s </w:t>
      </w:r>
      <w:proofErr w:type="spellStart"/>
      <w:r w:rsidRPr="00C04448">
        <w:rPr>
          <w:rFonts w:eastAsia="Times New Roman" w:cstheme="minorHAnsi"/>
          <w:lang w:bidi="en-US"/>
        </w:rPr>
        <w:t>programmes</w:t>
      </w:r>
      <w:proofErr w:type="spellEnd"/>
      <w:r w:rsidRPr="00C04448">
        <w:rPr>
          <w:rFonts w:eastAsia="Times New Roman" w:cstheme="minorHAnsi"/>
          <w:lang w:bidi="en-US"/>
        </w:rPr>
        <w:t xml:space="preserve"> by performing the Work and achieving the Results.</w:t>
      </w:r>
    </w:p>
    <w:p w14:paraId="35141F1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FF8CA3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Parties therefore agree as follows:</w:t>
      </w:r>
    </w:p>
    <w:p w14:paraId="667236D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6AE7294"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 DEFINITIONS</w:t>
      </w:r>
    </w:p>
    <w:p w14:paraId="2D6E7281"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012B976F"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In this Agreement:</w:t>
      </w:r>
    </w:p>
    <w:p w14:paraId="005D254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06B4E11"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“Direct Costs” </w:t>
      </w:r>
      <w:r w:rsidRPr="00C04448">
        <w:rPr>
          <w:rFonts w:eastAsia="Times New Roman" w:cstheme="minorHAnsi"/>
          <w:lang w:bidi="en-US"/>
        </w:rP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7F9E8F2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0E7406A"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“Donor Specific Conditions” </w:t>
      </w:r>
      <w:r w:rsidRPr="00C04448">
        <w:rPr>
          <w:rFonts w:eastAsia="Times New Roman" w:cstheme="minorHAnsi"/>
          <w:lang w:bidi="en-US"/>
        </w:rPr>
        <w:t xml:space="preserve">mean the conditions requested by a donor when </w:t>
      </w:r>
      <w:proofErr w:type="gramStart"/>
      <w:r w:rsidRPr="00C04448">
        <w:rPr>
          <w:rFonts w:eastAsia="Times New Roman" w:cstheme="minorHAnsi"/>
          <w:lang w:bidi="en-US"/>
        </w:rPr>
        <w:t>making a contribution</w:t>
      </w:r>
      <w:proofErr w:type="gramEnd"/>
      <w:r w:rsidRPr="00C04448">
        <w:rPr>
          <w:rFonts w:eastAsia="Times New Roman" w:cstheme="minorHAnsi"/>
          <w:lang w:bidi="en-US"/>
        </w:rPr>
        <w:t xml:space="preserve"> for the Work to UN Women, which are required to be imposed on the Partner, and accepted by UN Women.</w:t>
      </w:r>
    </w:p>
    <w:p w14:paraId="429EC34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FB5568D"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“FACE Form” </w:t>
      </w:r>
      <w:r w:rsidRPr="00C04448">
        <w:rPr>
          <w:rFonts w:eastAsia="Times New Roman" w:cstheme="minorHAnsi"/>
          <w:lang w:bidi="en-US"/>
        </w:rPr>
        <w:t>means the Funding Authorization and Certificate of Expenditure Form attached to this Agreement. The FACE Form is used for (</w:t>
      </w:r>
      <w:proofErr w:type="spellStart"/>
      <w:r w:rsidRPr="00C04448">
        <w:rPr>
          <w:rFonts w:eastAsia="Times New Roman" w:cstheme="minorHAnsi"/>
          <w:lang w:bidi="en-US"/>
        </w:rPr>
        <w:t>i</w:t>
      </w:r>
      <w:proofErr w:type="spellEnd"/>
      <w:r w:rsidRPr="00C04448">
        <w:rPr>
          <w:rFonts w:eastAsia="Times New Roman" w:cstheme="minorHAnsi"/>
          <w:lang w:bidi="en-US"/>
        </w:rPr>
        <w:t xml:space="preserve">) requests for cash advances, direct </w:t>
      </w:r>
      <w:proofErr w:type="gramStart"/>
      <w:r w:rsidRPr="00C04448">
        <w:rPr>
          <w:rFonts w:eastAsia="Times New Roman" w:cstheme="minorHAnsi"/>
          <w:lang w:bidi="en-US"/>
        </w:rPr>
        <w:t>payments</w:t>
      </w:r>
      <w:proofErr w:type="gramEnd"/>
      <w:r w:rsidRPr="00C04448">
        <w:rPr>
          <w:rFonts w:eastAsia="Times New Roman" w:cstheme="minorHAnsi"/>
          <w:lang w:bidi="en-US"/>
        </w:rPr>
        <w:t xml:space="preserve"> or reimbursements and (ii) financial reporting by the Partner.</w:t>
      </w:r>
    </w:p>
    <w:p w14:paraId="4AC63E8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259C30B"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“Fraud” </w:t>
      </w:r>
      <w:r w:rsidRPr="00C04448">
        <w:rPr>
          <w:rFonts w:eastAsia="Times New Roman" w:cstheme="minorHAnsi"/>
          <w:lang w:bidi="en-US"/>
        </w:rPr>
        <w:t>is any act or omission whereby an individual or entity knowingly misrepresents or conceals</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2"/>
          <w:lang w:bidi="en-US"/>
        </w:rPr>
        <w:t xml:space="preserve"> </w:t>
      </w:r>
      <w:r w:rsidRPr="00C04448">
        <w:rPr>
          <w:rFonts w:eastAsia="Times New Roman" w:cstheme="minorHAnsi"/>
          <w:lang w:bidi="en-US"/>
        </w:rPr>
        <w:t>material</w:t>
      </w:r>
      <w:r w:rsidRPr="00C04448">
        <w:rPr>
          <w:rFonts w:eastAsia="Times New Roman" w:cstheme="minorHAnsi"/>
          <w:spacing w:val="-11"/>
          <w:lang w:bidi="en-US"/>
        </w:rPr>
        <w:t xml:space="preserve"> </w:t>
      </w:r>
      <w:r w:rsidRPr="00C04448">
        <w:rPr>
          <w:rFonts w:eastAsia="Times New Roman" w:cstheme="minorHAnsi"/>
          <w:lang w:bidi="en-US"/>
        </w:rPr>
        <w:t>fact</w:t>
      </w:r>
      <w:r w:rsidRPr="00C04448">
        <w:rPr>
          <w:rFonts w:eastAsia="Times New Roman" w:cstheme="minorHAnsi"/>
          <w:spacing w:val="-11"/>
          <w:lang w:bidi="en-US"/>
        </w:rPr>
        <w:t xml:space="preserve"> </w:t>
      </w:r>
      <w:r w:rsidRPr="00C04448">
        <w:rPr>
          <w:rFonts w:eastAsia="Times New Roman" w:cstheme="minorHAnsi"/>
          <w:lang w:bidi="en-US"/>
        </w:rPr>
        <w:t>(</w:t>
      </w:r>
      <w:proofErr w:type="spellStart"/>
      <w:r w:rsidRPr="00C04448">
        <w:rPr>
          <w:rFonts w:eastAsia="Times New Roman" w:cstheme="minorHAnsi"/>
          <w:lang w:bidi="en-US"/>
        </w:rPr>
        <w:t>i</w:t>
      </w:r>
      <w:proofErr w:type="spellEnd"/>
      <w:r w:rsidRPr="00C04448">
        <w:rPr>
          <w:rFonts w:eastAsia="Times New Roman" w:cstheme="minorHAnsi"/>
          <w:lang w:bidi="en-US"/>
        </w:rPr>
        <w:t>)</w:t>
      </w:r>
      <w:r w:rsidRPr="00C04448">
        <w:rPr>
          <w:rFonts w:eastAsia="Times New Roman" w:cstheme="minorHAnsi"/>
          <w:spacing w:val="-13"/>
          <w:lang w:bidi="en-US"/>
        </w:rPr>
        <w:t xml:space="preserve"> </w:t>
      </w:r>
      <w:proofErr w:type="gramStart"/>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order</w:t>
      </w:r>
      <w:r w:rsidRPr="00C04448">
        <w:rPr>
          <w:rFonts w:eastAsia="Times New Roman" w:cstheme="minorHAnsi"/>
          <w:spacing w:val="-12"/>
          <w:lang w:bidi="en-US"/>
        </w:rPr>
        <w:t xml:space="preserve"> </w:t>
      </w:r>
      <w:r w:rsidRPr="00C04448">
        <w:rPr>
          <w:rFonts w:eastAsia="Times New Roman" w:cstheme="minorHAnsi"/>
          <w:lang w:bidi="en-US"/>
        </w:rPr>
        <w:t>to</w:t>
      </w:r>
      <w:proofErr w:type="gramEnd"/>
      <w:r w:rsidRPr="00C04448">
        <w:rPr>
          <w:rFonts w:eastAsia="Times New Roman" w:cstheme="minorHAnsi"/>
          <w:spacing w:val="-11"/>
          <w:lang w:bidi="en-US"/>
        </w:rPr>
        <w:t xml:space="preserve"> </w:t>
      </w:r>
      <w:r w:rsidRPr="00C04448">
        <w:rPr>
          <w:rFonts w:eastAsia="Times New Roman" w:cstheme="minorHAnsi"/>
          <w:lang w:bidi="en-US"/>
        </w:rPr>
        <w:t>obtain</w:t>
      </w:r>
      <w:r w:rsidRPr="00C04448">
        <w:rPr>
          <w:rFonts w:eastAsia="Times New Roman" w:cstheme="minorHAnsi"/>
          <w:spacing w:val="-12"/>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undue</w:t>
      </w:r>
      <w:r w:rsidRPr="00C04448">
        <w:rPr>
          <w:rFonts w:eastAsia="Times New Roman" w:cstheme="minorHAnsi"/>
          <w:spacing w:val="-12"/>
          <w:lang w:bidi="en-US"/>
        </w:rPr>
        <w:t xml:space="preserve"> </w:t>
      </w:r>
      <w:r w:rsidRPr="00C04448">
        <w:rPr>
          <w:rFonts w:eastAsia="Times New Roman" w:cstheme="minorHAnsi"/>
          <w:lang w:bidi="en-US"/>
        </w:rPr>
        <w:t>benefit</w:t>
      </w:r>
      <w:r w:rsidRPr="00C04448">
        <w:rPr>
          <w:rFonts w:eastAsia="Times New Roman" w:cstheme="minorHAnsi"/>
          <w:spacing w:val="-11"/>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advantage</w:t>
      </w:r>
      <w:r w:rsidRPr="00C04448">
        <w:rPr>
          <w:rFonts w:eastAsia="Times New Roman" w:cstheme="minorHAnsi"/>
          <w:spacing w:val="-14"/>
          <w:lang w:bidi="en-US"/>
        </w:rPr>
        <w:t xml:space="preserve"> </w:t>
      </w:r>
      <w:r w:rsidRPr="00C04448">
        <w:rPr>
          <w:rFonts w:eastAsia="Times New Roman" w:cstheme="minorHAnsi"/>
          <w:lang w:bidi="en-US"/>
        </w:rPr>
        <w:t>for</w:t>
      </w:r>
      <w:r w:rsidRPr="00C04448">
        <w:rPr>
          <w:rFonts w:eastAsia="Times New Roman" w:cstheme="minorHAnsi"/>
          <w:spacing w:val="-12"/>
          <w:lang w:bidi="en-US"/>
        </w:rPr>
        <w:t xml:space="preserve"> </w:t>
      </w:r>
      <w:r w:rsidRPr="00C04448">
        <w:rPr>
          <w:rFonts w:eastAsia="Times New Roman" w:cstheme="minorHAnsi"/>
          <w:lang w:bidi="en-US"/>
        </w:rPr>
        <w:t>himself,</w:t>
      </w:r>
      <w:r w:rsidRPr="00C04448">
        <w:rPr>
          <w:rFonts w:eastAsia="Times New Roman" w:cstheme="minorHAnsi"/>
          <w:spacing w:val="-11"/>
          <w:lang w:bidi="en-US"/>
        </w:rPr>
        <w:t xml:space="preserve"> </w:t>
      </w:r>
      <w:r w:rsidRPr="00C04448">
        <w:rPr>
          <w:rFonts w:eastAsia="Times New Roman" w:cstheme="minorHAnsi"/>
          <w:lang w:bidi="en-US"/>
        </w:rPr>
        <w:t>herself, itself,</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5"/>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third</w:t>
      </w:r>
      <w:r w:rsidRPr="00C04448">
        <w:rPr>
          <w:rFonts w:eastAsia="Times New Roman" w:cstheme="minorHAnsi"/>
          <w:spacing w:val="-4"/>
          <w:lang w:bidi="en-US"/>
        </w:rPr>
        <w:t xml:space="preserve"> </w:t>
      </w:r>
      <w:r w:rsidRPr="00C04448">
        <w:rPr>
          <w:rFonts w:eastAsia="Times New Roman" w:cstheme="minorHAnsi"/>
          <w:lang w:bidi="en-US"/>
        </w:rPr>
        <w:t>party,</w:t>
      </w:r>
      <w:r w:rsidRPr="00C04448">
        <w:rPr>
          <w:rFonts w:eastAsia="Times New Roman" w:cstheme="minorHAnsi"/>
          <w:spacing w:val="-4"/>
          <w:lang w:bidi="en-US"/>
        </w:rPr>
        <w:t xml:space="preserve"> </w:t>
      </w:r>
      <w:r w:rsidRPr="00C04448">
        <w:rPr>
          <w:rFonts w:eastAsia="Times New Roman" w:cstheme="minorHAnsi"/>
          <w:lang w:bidi="en-US"/>
        </w:rPr>
        <w:t>and/or</w:t>
      </w:r>
      <w:r w:rsidRPr="00C04448">
        <w:rPr>
          <w:rFonts w:eastAsia="Times New Roman" w:cstheme="minorHAnsi"/>
          <w:spacing w:val="-4"/>
          <w:lang w:bidi="en-US"/>
        </w:rPr>
        <w:t xml:space="preserve"> </w:t>
      </w:r>
      <w:r w:rsidRPr="00C04448">
        <w:rPr>
          <w:rFonts w:eastAsia="Times New Roman" w:cstheme="minorHAnsi"/>
          <w:lang w:bidi="en-US"/>
        </w:rPr>
        <w:t>(ii)</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such</w:t>
      </w:r>
      <w:r w:rsidRPr="00C04448">
        <w:rPr>
          <w:rFonts w:eastAsia="Times New Roman" w:cstheme="minorHAnsi"/>
          <w:spacing w:val="-4"/>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way</w:t>
      </w:r>
      <w:r w:rsidRPr="00C04448">
        <w:rPr>
          <w:rFonts w:eastAsia="Times New Roman" w:cstheme="minorHAnsi"/>
          <w:spacing w:val="-3"/>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cause</w:t>
      </w:r>
      <w:r w:rsidRPr="00C04448">
        <w:rPr>
          <w:rFonts w:eastAsia="Times New Roman" w:cstheme="minorHAnsi"/>
          <w:spacing w:val="-4"/>
          <w:lang w:bidi="en-US"/>
        </w:rPr>
        <w:t xml:space="preserve"> </w:t>
      </w:r>
      <w:r w:rsidRPr="00C04448">
        <w:rPr>
          <w:rFonts w:eastAsia="Times New Roman" w:cstheme="minorHAnsi"/>
          <w:lang w:bidi="en-US"/>
        </w:rPr>
        <w:t>an</w:t>
      </w:r>
      <w:r w:rsidRPr="00C04448">
        <w:rPr>
          <w:rFonts w:eastAsia="Times New Roman" w:cstheme="minorHAnsi"/>
          <w:spacing w:val="-4"/>
          <w:lang w:bidi="en-US"/>
        </w:rPr>
        <w:t xml:space="preserve"> </w:t>
      </w:r>
      <w:r w:rsidRPr="00C04448">
        <w:rPr>
          <w:rFonts w:eastAsia="Times New Roman" w:cstheme="minorHAnsi"/>
          <w:lang w:bidi="en-US"/>
        </w:rPr>
        <w:t>individual</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5"/>
          <w:lang w:bidi="en-US"/>
        </w:rPr>
        <w:t xml:space="preserve"> </w:t>
      </w:r>
      <w:r w:rsidRPr="00C04448">
        <w:rPr>
          <w:rFonts w:eastAsia="Times New Roman" w:cstheme="minorHAnsi"/>
          <w:lang w:bidi="en-US"/>
        </w:rPr>
        <w:t>entity</w:t>
      </w:r>
      <w:r w:rsidRPr="00C04448">
        <w:rPr>
          <w:rFonts w:eastAsia="Times New Roman" w:cstheme="minorHAnsi"/>
          <w:spacing w:val="-2"/>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act,</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4"/>
          <w:lang w:bidi="en-US"/>
        </w:rPr>
        <w:t xml:space="preserve"> </w:t>
      </w:r>
      <w:r w:rsidRPr="00C04448">
        <w:rPr>
          <w:rFonts w:eastAsia="Times New Roman" w:cstheme="minorHAnsi"/>
          <w:lang w:bidi="en-US"/>
        </w:rPr>
        <w:t>fail to act, to his, her or its</w:t>
      </w:r>
      <w:r w:rsidRPr="00C04448">
        <w:rPr>
          <w:rFonts w:eastAsia="Times New Roman" w:cstheme="minorHAnsi"/>
          <w:spacing w:val="-3"/>
          <w:lang w:bidi="en-US"/>
        </w:rPr>
        <w:t xml:space="preserve"> </w:t>
      </w:r>
      <w:r w:rsidRPr="00C04448">
        <w:rPr>
          <w:rFonts w:eastAsia="Times New Roman" w:cstheme="minorHAnsi"/>
          <w:lang w:bidi="en-US"/>
        </w:rPr>
        <w:t>detriment.</w:t>
      </w:r>
    </w:p>
    <w:p w14:paraId="389C5C75"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6193B7B6" w14:textId="77777777" w:rsidR="00B52C9C" w:rsidRPr="00C04448" w:rsidRDefault="00B52C9C" w:rsidP="00B52C9C">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b/>
          <w:lang w:bidi="en-US"/>
        </w:rPr>
        <w:lastRenderedPageBreak/>
        <w:t>“Progress</w:t>
      </w:r>
      <w:r w:rsidRPr="00C04448">
        <w:rPr>
          <w:rFonts w:eastAsia="Times New Roman" w:cstheme="minorHAnsi"/>
          <w:b/>
          <w:spacing w:val="-7"/>
          <w:lang w:bidi="en-US"/>
        </w:rPr>
        <w:t xml:space="preserve"> </w:t>
      </w:r>
      <w:r w:rsidRPr="00C04448">
        <w:rPr>
          <w:rFonts w:eastAsia="Times New Roman" w:cstheme="minorHAnsi"/>
          <w:b/>
          <w:lang w:bidi="en-US"/>
        </w:rPr>
        <w:t>Report</w:t>
      </w:r>
      <w:r w:rsidRPr="00C04448">
        <w:rPr>
          <w:rFonts w:eastAsia="Times New Roman" w:cstheme="minorHAnsi"/>
          <w:b/>
          <w:spacing w:val="-8"/>
          <w:lang w:bidi="en-US"/>
        </w:rPr>
        <w:t xml:space="preserve"> </w:t>
      </w:r>
      <w:r w:rsidRPr="00C04448">
        <w:rPr>
          <w:rFonts w:eastAsia="Times New Roman" w:cstheme="minorHAnsi"/>
          <w:b/>
          <w:lang w:bidi="en-US"/>
        </w:rPr>
        <w:t>Form”</w:t>
      </w:r>
      <w:r w:rsidRPr="00C04448">
        <w:rPr>
          <w:rFonts w:eastAsia="Times New Roman" w:cstheme="minorHAnsi"/>
          <w:b/>
          <w:spacing w:val="-6"/>
          <w:lang w:bidi="en-US"/>
        </w:rPr>
        <w:t xml:space="preserve"> </w:t>
      </w:r>
      <w:r w:rsidRPr="00C04448">
        <w:rPr>
          <w:rFonts w:eastAsia="Times New Roman" w:cstheme="minorHAnsi"/>
          <w:lang w:bidi="en-US"/>
        </w:rPr>
        <w:t>means</w:t>
      </w:r>
      <w:r w:rsidRPr="00C04448">
        <w:rPr>
          <w:rFonts w:eastAsia="Times New Roman" w:cstheme="minorHAnsi"/>
          <w:spacing w:val="-7"/>
          <w:lang w:bidi="en-US"/>
        </w:rPr>
        <w:t xml:space="preserve"> </w:t>
      </w:r>
      <w:r w:rsidRPr="00C04448">
        <w:rPr>
          <w:rFonts w:eastAsia="Times New Roman" w:cstheme="minorHAnsi"/>
          <w:lang w:bidi="en-US"/>
        </w:rPr>
        <w:t>UN</w:t>
      </w:r>
      <w:r w:rsidRPr="00C04448">
        <w:rPr>
          <w:rFonts w:eastAsia="Times New Roman" w:cstheme="minorHAnsi"/>
          <w:spacing w:val="-8"/>
          <w:lang w:bidi="en-US"/>
        </w:rPr>
        <w:t xml:space="preserve"> </w:t>
      </w:r>
      <w:r w:rsidRPr="00C04448">
        <w:rPr>
          <w:rFonts w:eastAsia="Times New Roman" w:cstheme="minorHAnsi"/>
          <w:lang w:bidi="en-US"/>
        </w:rPr>
        <w:t>Women’s</w:t>
      </w:r>
      <w:r w:rsidRPr="00C04448">
        <w:rPr>
          <w:rFonts w:eastAsia="Times New Roman" w:cstheme="minorHAnsi"/>
          <w:spacing w:val="-7"/>
          <w:lang w:bidi="en-US"/>
        </w:rPr>
        <w:t xml:space="preserve"> </w:t>
      </w:r>
      <w:r w:rsidRPr="00C04448">
        <w:rPr>
          <w:rFonts w:eastAsia="Times New Roman" w:cstheme="minorHAnsi"/>
          <w:lang w:bidi="en-US"/>
        </w:rPr>
        <w:t>standard</w:t>
      </w:r>
      <w:r w:rsidRPr="00C04448">
        <w:rPr>
          <w:rFonts w:eastAsia="Times New Roman" w:cstheme="minorHAnsi"/>
          <w:spacing w:val="-7"/>
          <w:lang w:bidi="en-US"/>
        </w:rPr>
        <w:t xml:space="preserve"> </w:t>
      </w:r>
      <w:r w:rsidRPr="00C04448">
        <w:rPr>
          <w:rFonts w:eastAsia="Times New Roman" w:cstheme="minorHAnsi"/>
          <w:lang w:bidi="en-US"/>
        </w:rPr>
        <w:t>form</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8"/>
          <w:lang w:bidi="en-US"/>
        </w:rPr>
        <w:t xml:space="preserve"> </w:t>
      </w:r>
      <w:r w:rsidRPr="00C04448">
        <w:rPr>
          <w:rFonts w:eastAsia="Times New Roman" w:cstheme="minorHAnsi"/>
          <w:lang w:bidi="en-US"/>
        </w:rPr>
        <w:t>progress</w:t>
      </w:r>
      <w:r w:rsidRPr="00C04448">
        <w:rPr>
          <w:rFonts w:eastAsia="Times New Roman" w:cstheme="minorHAnsi"/>
          <w:spacing w:val="-4"/>
          <w:lang w:bidi="en-US"/>
        </w:rPr>
        <w:t xml:space="preserve"> </w:t>
      </w:r>
      <w:r w:rsidRPr="00C04448">
        <w:rPr>
          <w:rFonts w:eastAsia="Times New Roman" w:cstheme="minorHAnsi"/>
          <w:lang w:bidi="en-US"/>
        </w:rPr>
        <w:t>reports</w:t>
      </w:r>
      <w:r w:rsidRPr="00C04448">
        <w:rPr>
          <w:rFonts w:eastAsia="Times New Roman" w:cstheme="minorHAnsi"/>
          <w:spacing w:val="-7"/>
          <w:lang w:bidi="en-US"/>
        </w:rPr>
        <w:t xml:space="preserve"> </w:t>
      </w:r>
      <w:r w:rsidRPr="00C04448">
        <w:rPr>
          <w:rFonts w:eastAsia="Times New Roman" w:cstheme="minorHAnsi"/>
          <w:lang w:bidi="en-US"/>
        </w:rPr>
        <w:t>attached</w:t>
      </w:r>
      <w:r w:rsidRPr="00C04448">
        <w:rPr>
          <w:rFonts w:eastAsia="Times New Roman" w:cstheme="minorHAnsi"/>
          <w:spacing w:val="-7"/>
          <w:lang w:bidi="en-US"/>
        </w:rPr>
        <w:t xml:space="preserve"> </w:t>
      </w:r>
      <w:r w:rsidRPr="00C04448">
        <w:rPr>
          <w:rFonts w:eastAsia="Times New Roman" w:cstheme="minorHAnsi"/>
          <w:lang w:bidi="en-US"/>
        </w:rPr>
        <w:t>to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7AFBBEB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6CF9CFD"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“Partner Authorized Official” </w:t>
      </w:r>
      <w:r w:rsidRPr="00C04448">
        <w:rPr>
          <w:rFonts w:eastAsia="Times New Roman" w:cstheme="minorHAnsi"/>
          <w:lang w:bidi="en-US"/>
        </w:rPr>
        <w:t>means the person or persons appointed by the Partner to be its focal point for this Agreement with the authority to and ability to respond to all questions from UN Women and authorized to sign the FACE Forms and Progress Report Forms and other</w:t>
      </w:r>
      <w:r w:rsidRPr="00C04448">
        <w:rPr>
          <w:rFonts w:eastAsia="Times New Roman" w:cstheme="minorHAnsi"/>
          <w:spacing w:val="-8"/>
          <w:lang w:bidi="en-US"/>
        </w:rPr>
        <w:t xml:space="preserve"> </w:t>
      </w:r>
      <w:r w:rsidRPr="00C04448">
        <w:rPr>
          <w:rFonts w:eastAsia="Times New Roman" w:cstheme="minorHAnsi"/>
          <w:lang w:bidi="en-US"/>
        </w:rPr>
        <w:t>funding</w:t>
      </w:r>
      <w:r w:rsidRPr="00C04448">
        <w:rPr>
          <w:rFonts w:eastAsia="Times New Roman" w:cstheme="minorHAnsi"/>
          <w:spacing w:val="-7"/>
          <w:lang w:bidi="en-US"/>
        </w:rPr>
        <w:t xml:space="preserve"> </w:t>
      </w:r>
      <w:r w:rsidRPr="00C04448">
        <w:rPr>
          <w:rFonts w:eastAsia="Times New Roman" w:cstheme="minorHAnsi"/>
          <w:lang w:bidi="en-US"/>
        </w:rPr>
        <w:t>authorization</w:t>
      </w:r>
      <w:r w:rsidRPr="00C04448">
        <w:rPr>
          <w:rFonts w:eastAsia="Times New Roman" w:cstheme="minorHAnsi"/>
          <w:spacing w:val="-6"/>
          <w:lang w:bidi="en-US"/>
        </w:rPr>
        <w:t xml:space="preserve"> </w:t>
      </w:r>
      <w:r w:rsidRPr="00C04448">
        <w:rPr>
          <w:rFonts w:eastAsia="Times New Roman" w:cstheme="minorHAnsi"/>
          <w:lang w:bidi="en-US"/>
        </w:rPr>
        <w:t>forms.</w:t>
      </w:r>
      <w:r w:rsidRPr="00C04448">
        <w:rPr>
          <w:rFonts w:eastAsia="Times New Roman" w:cstheme="minorHAnsi"/>
          <w:spacing w:val="-6"/>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addition,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Authorized</w:t>
      </w:r>
      <w:r w:rsidRPr="00C04448">
        <w:rPr>
          <w:rFonts w:eastAsia="Times New Roman" w:cstheme="minorHAnsi"/>
          <w:spacing w:val="-6"/>
          <w:lang w:bidi="en-US"/>
        </w:rPr>
        <w:t xml:space="preserve"> </w:t>
      </w:r>
      <w:r w:rsidRPr="00C04448">
        <w:rPr>
          <w:rFonts w:eastAsia="Times New Roman" w:cstheme="minorHAnsi"/>
          <w:lang w:bidi="en-US"/>
        </w:rPr>
        <w:t>Official</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6"/>
          <w:lang w:bidi="en-US"/>
        </w:rPr>
        <w:t xml:space="preserve"> </w:t>
      </w:r>
      <w:r w:rsidRPr="00C04448">
        <w:rPr>
          <w:rFonts w:eastAsia="Times New Roman" w:cstheme="minorHAnsi"/>
          <w:lang w:bidi="en-US"/>
        </w:rPr>
        <w:t>authorized</w:t>
      </w:r>
      <w:r w:rsidRPr="00C04448">
        <w:rPr>
          <w:rFonts w:eastAsia="Times New Roman" w:cstheme="minorHAnsi"/>
          <w:spacing w:val="-7"/>
          <w:lang w:bidi="en-US"/>
        </w:rPr>
        <w:t xml:space="preserve"> </w:t>
      </w:r>
      <w:r w:rsidRPr="00C04448">
        <w:rPr>
          <w:rFonts w:eastAsia="Times New Roman" w:cstheme="minorHAnsi"/>
          <w:lang w:bidi="en-US"/>
        </w:rPr>
        <w:t>to sign the written statement set forth in Article V, section 5</w:t>
      </w:r>
      <w:r w:rsidRPr="00C04448">
        <w:rPr>
          <w:rFonts w:eastAsia="Times New Roman" w:cstheme="minorHAnsi"/>
          <w:spacing w:val="-2"/>
          <w:lang w:bidi="en-US"/>
        </w:rPr>
        <w:t xml:space="preserve"> </w:t>
      </w:r>
      <w:r w:rsidRPr="00C04448">
        <w:rPr>
          <w:rFonts w:eastAsia="Times New Roman" w:cstheme="minorHAnsi"/>
          <w:lang w:bidi="en-US"/>
        </w:rPr>
        <w:t>(c).</w:t>
      </w:r>
    </w:p>
    <w:p w14:paraId="05C6662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749FAFA"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“Partner</w:t>
      </w:r>
      <w:r w:rsidRPr="00C04448">
        <w:rPr>
          <w:rFonts w:eastAsia="Times New Roman" w:cstheme="minorHAnsi"/>
          <w:b/>
          <w:spacing w:val="-7"/>
          <w:lang w:bidi="en-US"/>
        </w:rPr>
        <w:t xml:space="preserve"> </w:t>
      </w:r>
      <w:r w:rsidRPr="00C04448">
        <w:rPr>
          <w:rFonts w:eastAsia="Times New Roman" w:cstheme="minorHAnsi"/>
          <w:b/>
          <w:lang w:bidi="en-US"/>
        </w:rPr>
        <w:t>Project</w:t>
      </w:r>
      <w:r w:rsidRPr="00C04448">
        <w:rPr>
          <w:rFonts w:eastAsia="Times New Roman" w:cstheme="minorHAnsi"/>
          <w:b/>
          <w:spacing w:val="-7"/>
          <w:lang w:bidi="en-US"/>
        </w:rPr>
        <w:t xml:space="preserve"> </w:t>
      </w:r>
      <w:r w:rsidRPr="00C04448">
        <w:rPr>
          <w:rFonts w:eastAsia="Times New Roman" w:cstheme="minorHAnsi"/>
          <w:b/>
          <w:lang w:bidi="en-US"/>
        </w:rPr>
        <w:t>Document”</w:t>
      </w:r>
      <w:r w:rsidRPr="00C04448">
        <w:rPr>
          <w:rFonts w:eastAsia="Times New Roman" w:cstheme="minorHAnsi"/>
          <w:b/>
          <w:spacing w:val="-5"/>
          <w:lang w:bidi="en-US"/>
        </w:rPr>
        <w:t xml:space="preserve"> </w:t>
      </w:r>
      <w:r w:rsidRPr="00C04448">
        <w:rPr>
          <w:rFonts w:eastAsia="Times New Roman" w:cstheme="minorHAnsi"/>
          <w:lang w:bidi="en-US"/>
        </w:rPr>
        <w:t>means</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document</w:t>
      </w:r>
      <w:r w:rsidRPr="00C04448">
        <w:rPr>
          <w:rFonts w:eastAsia="Times New Roman" w:cstheme="minorHAnsi"/>
          <w:spacing w:val="-6"/>
          <w:lang w:bidi="en-US"/>
        </w:rPr>
        <w:t xml:space="preserve"> </w:t>
      </w:r>
      <w:r w:rsidRPr="00C04448">
        <w:rPr>
          <w:rFonts w:eastAsia="Times New Roman" w:cstheme="minorHAnsi"/>
          <w:lang w:bidi="en-US"/>
        </w:rPr>
        <w:t>describing</w:t>
      </w:r>
      <w:r w:rsidRPr="00C04448">
        <w:rPr>
          <w:rFonts w:eastAsia="Times New Roman" w:cstheme="minorHAnsi"/>
          <w:spacing w:val="-6"/>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detail</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Work,</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 xml:space="preserve">Parties’ responsibilities, the expected Results including the work plan, the </w:t>
      </w:r>
      <w:proofErr w:type="gramStart"/>
      <w:r w:rsidRPr="00C04448">
        <w:rPr>
          <w:rFonts w:eastAsia="Times New Roman" w:cstheme="minorHAnsi"/>
          <w:lang w:bidi="en-US"/>
        </w:rPr>
        <w:t>budget</w:t>
      </w:r>
      <w:proofErr w:type="gramEnd"/>
      <w:r w:rsidRPr="00C04448">
        <w:rPr>
          <w:rFonts w:eastAsia="Times New Roman" w:cstheme="minorHAnsi"/>
          <w:lang w:bidi="en-US"/>
        </w:rPr>
        <w:t xml:space="preserve"> and the installment schedule.</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Project</w:t>
      </w:r>
      <w:r w:rsidRPr="00C04448">
        <w:rPr>
          <w:rFonts w:eastAsia="Times New Roman" w:cstheme="minorHAnsi"/>
          <w:spacing w:val="-8"/>
          <w:lang w:bidi="en-US"/>
        </w:rPr>
        <w:t xml:space="preserve"> </w:t>
      </w:r>
      <w:r w:rsidRPr="00C04448">
        <w:rPr>
          <w:rFonts w:eastAsia="Times New Roman" w:cstheme="minorHAnsi"/>
          <w:lang w:bidi="en-US"/>
        </w:rPr>
        <w:t>Document</w:t>
      </w:r>
      <w:r w:rsidRPr="00C04448">
        <w:rPr>
          <w:rFonts w:eastAsia="Times New Roman" w:cstheme="minorHAnsi"/>
          <w:spacing w:val="-7"/>
          <w:lang w:bidi="en-US"/>
        </w:rPr>
        <w:t xml:space="preserve"> </w:t>
      </w:r>
      <w:r w:rsidRPr="00C04448">
        <w:rPr>
          <w:rFonts w:eastAsia="Times New Roman" w:cstheme="minorHAnsi"/>
          <w:lang w:bidi="en-US"/>
        </w:rPr>
        <w:t>is</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basis</w:t>
      </w:r>
      <w:r w:rsidRPr="00C04448">
        <w:rPr>
          <w:rFonts w:eastAsia="Times New Roman" w:cstheme="minorHAnsi"/>
          <w:spacing w:val="-8"/>
          <w:lang w:bidi="en-US"/>
        </w:rPr>
        <w:t xml:space="preserve"> </w:t>
      </w:r>
      <w:r w:rsidRPr="00C04448">
        <w:rPr>
          <w:rFonts w:eastAsia="Times New Roman" w:cstheme="minorHAnsi"/>
          <w:lang w:bidi="en-US"/>
        </w:rPr>
        <w:t>for</w:t>
      </w:r>
      <w:r w:rsidRPr="00C04448">
        <w:rPr>
          <w:rFonts w:eastAsia="Times New Roman" w:cstheme="minorHAnsi"/>
          <w:spacing w:val="-10"/>
          <w:lang w:bidi="en-US"/>
        </w:rPr>
        <w:t xml:space="preserve"> </w:t>
      </w:r>
      <w:r w:rsidRPr="00C04448">
        <w:rPr>
          <w:rFonts w:eastAsia="Times New Roman" w:cstheme="minorHAnsi"/>
          <w:lang w:bidi="en-US"/>
        </w:rPr>
        <w:t>requesting,</w:t>
      </w:r>
      <w:r w:rsidRPr="00C04448">
        <w:rPr>
          <w:rFonts w:eastAsia="Times New Roman" w:cstheme="minorHAnsi"/>
          <w:spacing w:val="-9"/>
          <w:lang w:bidi="en-US"/>
        </w:rPr>
        <w:t xml:space="preserve"> </w:t>
      </w:r>
      <w:proofErr w:type="gramStart"/>
      <w:r w:rsidRPr="00C04448">
        <w:rPr>
          <w:rFonts w:eastAsia="Times New Roman" w:cstheme="minorHAnsi"/>
          <w:lang w:bidi="en-US"/>
        </w:rPr>
        <w:t>committing</w:t>
      </w:r>
      <w:proofErr w:type="gramEnd"/>
      <w:r w:rsidRPr="00C04448">
        <w:rPr>
          <w:rFonts w:eastAsia="Times New Roman" w:cstheme="minorHAnsi"/>
          <w:spacing w:val="-9"/>
          <w:lang w:bidi="en-US"/>
        </w:rPr>
        <w:t xml:space="preserve"> </w:t>
      </w:r>
      <w:r w:rsidRPr="00C04448">
        <w:rPr>
          <w:rFonts w:eastAsia="Times New Roman" w:cstheme="minorHAnsi"/>
          <w:lang w:bidi="en-US"/>
        </w:rPr>
        <w:t>and</w:t>
      </w:r>
      <w:r w:rsidRPr="00C04448">
        <w:rPr>
          <w:rFonts w:eastAsia="Times New Roman" w:cstheme="minorHAnsi"/>
          <w:spacing w:val="-9"/>
          <w:lang w:bidi="en-US"/>
        </w:rPr>
        <w:t xml:space="preserve"> </w:t>
      </w:r>
      <w:r w:rsidRPr="00C04448">
        <w:rPr>
          <w:rFonts w:eastAsia="Times New Roman" w:cstheme="minorHAnsi"/>
          <w:lang w:bidi="en-US"/>
        </w:rPr>
        <w:t>disbursing funds to carry out the Work and for monitoring and reporting.</w:t>
      </w:r>
    </w:p>
    <w:p w14:paraId="5C2E189E"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6F735065"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“Property” </w:t>
      </w:r>
      <w:r w:rsidRPr="00C04448">
        <w:rPr>
          <w:rFonts w:eastAsia="Times New Roman" w:cstheme="minorHAnsi"/>
          <w:lang w:bidi="en-US"/>
        </w:rPr>
        <w:t xml:space="preserve">means equipment, supplies, non-expendable </w:t>
      </w:r>
      <w:proofErr w:type="gramStart"/>
      <w:r w:rsidRPr="00C04448">
        <w:rPr>
          <w:rFonts w:eastAsia="Times New Roman" w:cstheme="minorHAnsi"/>
          <w:lang w:bidi="en-US"/>
        </w:rPr>
        <w:t>materials</w:t>
      </w:r>
      <w:proofErr w:type="gramEnd"/>
      <w:r w:rsidRPr="00C04448">
        <w:rPr>
          <w:rFonts w:eastAsia="Times New Roman" w:cstheme="minorHAnsi"/>
          <w:lang w:bidi="en-US"/>
        </w:rPr>
        <w:t xml:space="preserve"> and other property either provided</w:t>
      </w:r>
      <w:r w:rsidRPr="00C04448">
        <w:rPr>
          <w:rFonts w:eastAsia="Times New Roman" w:cstheme="minorHAnsi"/>
          <w:spacing w:val="-6"/>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6"/>
          <w:lang w:bidi="en-US"/>
        </w:rPr>
        <w:t xml:space="preserve"> </w:t>
      </w:r>
      <w:r w:rsidRPr="00C04448">
        <w:rPr>
          <w:rFonts w:eastAsia="Times New Roman" w:cstheme="minorHAnsi"/>
          <w:lang w:bidi="en-US"/>
        </w:rPr>
        <w:t>Women</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Partner</w:t>
      </w:r>
      <w:r w:rsidRPr="00C04448">
        <w:rPr>
          <w:rFonts w:eastAsia="Times New Roman" w:cstheme="minorHAnsi"/>
          <w:spacing w:val="-6"/>
          <w:lang w:bidi="en-US"/>
        </w:rPr>
        <w:t xml:space="preserve"> </w:t>
      </w:r>
      <w:r w:rsidRPr="00C04448">
        <w:rPr>
          <w:rFonts w:eastAsia="Times New Roman" w:cstheme="minorHAnsi"/>
          <w:lang w:bidi="en-US"/>
        </w:rPr>
        <w:t>for</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purposes</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this</w:t>
      </w:r>
      <w:r w:rsidRPr="00C04448">
        <w:rPr>
          <w:rFonts w:eastAsia="Times New Roman" w:cstheme="minorHAnsi"/>
          <w:spacing w:val="-6"/>
          <w:lang w:bidi="en-US"/>
        </w:rPr>
        <w:t xml:space="preserve"> </w:t>
      </w:r>
      <w:r w:rsidRPr="00C04448">
        <w:rPr>
          <w:rFonts w:eastAsia="Times New Roman" w:cstheme="minorHAnsi"/>
          <w:lang w:bidi="en-US"/>
        </w:rPr>
        <w:t>Agreement</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purchased</w:t>
      </w:r>
      <w:r w:rsidRPr="00C04448">
        <w:rPr>
          <w:rFonts w:eastAsia="Times New Roman" w:cstheme="minorHAnsi"/>
          <w:spacing w:val="-5"/>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the Partner with the funding provided by UN Women under this</w:t>
      </w:r>
      <w:r w:rsidRPr="00C04448">
        <w:rPr>
          <w:rFonts w:eastAsia="Times New Roman" w:cstheme="minorHAnsi"/>
          <w:spacing w:val="-2"/>
          <w:lang w:bidi="en-US"/>
        </w:rPr>
        <w:t xml:space="preserve"> </w:t>
      </w:r>
      <w:r w:rsidRPr="00C04448">
        <w:rPr>
          <w:rFonts w:eastAsia="Times New Roman" w:cstheme="minorHAnsi"/>
          <w:lang w:bidi="en-US"/>
        </w:rPr>
        <w:t>Agreement.</w:t>
      </w:r>
    </w:p>
    <w:p w14:paraId="35E01B38"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7180F5CD"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“Results” </w:t>
      </w:r>
      <w:r w:rsidRPr="00C04448">
        <w:rPr>
          <w:rFonts w:eastAsia="Times New Roman" w:cstheme="minorHAnsi"/>
          <w:lang w:bidi="en-US"/>
        </w:rPr>
        <w:t>mean the outcomes and outputs described in the Partner Project Document.</w:t>
      </w:r>
    </w:p>
    <w:p w14:paraId="7B62BE1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6238C0B"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“Sexual Exploitation” </w:t>
      </w:r>
      <w:r w:rsidRPr="00C04448">
        <w:rPr>
          <w:rFonts w:eastAsia="Times New Roman" w:cstheme="minorHAnsi"/>
          <w:lang w:bidi="en-US"/>
        </w:rPr>
        <w:t>has the same meaning as set forth in the “Special measures for protection from sexual exploitation and sexual abuse” (“ST/SGB/2003/13”), in which it is defined as follows: “any actual or attempted abuse of a position of vulnerability, differential power,</w:t>
      </w:r>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trust,</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1"/>
          <w:lang w:bidi="en-US"/>
        </w:rPr>
        <w:t xml:space="preserve"> </w:t>
      </w:r>
      <w:r w:rsidRPr="00C04448">
        <w:rPr>
          <w:rFonts w:eastAsia="Times New Roman" w:cstheme="minorHAnsi"/>
          <w:lang w:bidi="en-US"/>
        </w:rPr>
        <w:t>sexual</w:t>
      </w:r>
      <w:r w:rsidRPr="00C04448">
        <w:rPr>
          <w:rFonts w:eastAsia="Times New Roman" w:cstheme="minorHAnsi"/>
          <w:spacing w:val="-8"/>
          <w:lang w:bidi="en-US"/>
        </w:rPr>
        <w:t xml:space="preserve"> </w:t>
      </w:r>
      <w:r w:rsidRPr="00C04448">
        <w:rPr>
          <w:rFonts w:eastAsia="Times New Roman" w:cstheme="minorHAnsi"/>
          <w:lang w:bidi="en-US"/>
        </w:rPr>
        <w:t>purposes,</w:t>
      </w:r>
      <w:r w:rsidRPr="00C04448">
        <w:rPr>
          <w:rFonts w:eastAsia="Times New Roman" w:cstheme="minorHAnsi"/>
          <w:spacing w:val="-11"/>
          <w:lang w:bidi="en-US"/>
        </w:rPr>
        <w:t xml:space="preserve"> </w:t>
      </w:r>
      <w:r w:rsidRPr="00C04448">
        <w:rPr>
          <w:rFonts w:eastAsia="Times New Roman" w:cstheme="minorHAnsi"/>
          <w:lang w:bidi="en-US"/>
        </w:rPr>
        <w:t>including,</w:t>
      </w:r>
      <w:r w:rsidRPr="00C04448">
        <w:rPr>
          <w:rFonts w:eastAsia="Times New Roman" w:cstheme="minorHAnsi"/>
          <w:spacing w:val="-10"/>
          <w:lang w:bidi="en-US"/>
        </w:rPr>
        <w:t xml:space="preserve"> </w:t>
      </w:r>
      <w:r w:rsidRPr="00C04448">
        <w:rPr>
          <w:rFonts w:eastAsia="Times New Roman" w:cstheme="minorHAnsi"/>
          <w:lang w:bidi="en-US"/>
        </w:rPr>
        <w:t>but</w:t>
      </w:r>
      <w:r w:rsidRPr="00C04448">
        <w:rPr>
          <w:rFonts w:eastAsia="Times New Roman" w:cstheme="minorHAnsi"/>
          <w:spacing w:val="-11"/>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limited</w:t>
      </w:r>
      <w:r w:rsidRPr="00C04448">
        <w:rPr>
          <w:rFonts w:eastAsia="Times New Roman" w:cstheme="minorHAnsi"/>
          <w:spacing w:val="-11"/>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profiting</w:t>
      </w:r>
      <w:r w:rsidRPr="00C04448">
        <w:rPr>
          <w:rFonts w:eastAsia="Times New Roman" w:cstheme="minorHAnsi"/>
          <w:spacing w:val="-13"/>
          <w:lang w:bidi="en-US"/>
        </w:rPr>
        <w:t xml:space="preserve"> </w:t>
      </w:r>
      <w:r w:rsidRPr="00C04448">
        <w:rPr>
          <w:rFonts w:eastAsia="Times New Roman" w:cstheme="minorHAnsi"/>
          <w:lang w:bidi="en-US"/>
        </w:rPr>
        <w:t>monetarily,</w:t>
      </w:r>
      <w:r w:rsidRPr="00C04448">
        <w:rPr>
          <w:rFonts w:eastAsia="Times New Roman" w:cstheme="minorHAnsi"/>
          <w:spacing w:val="-10"/>
          <w:lang w:bidi="en-US"/>
        </w:rPr>
        <w:t xml:space="preserve"> </w:t>
      </w:r>
      <w:r w:rsidRPr="00C04448">
        <w:rPr>
          <w:rFonts w:eastAsia="Times New Roman" w:cstheme="minorHAnsi"/>
          <w:lang w:bidi="en-US"/>
        </w:rPr>
        <w:t>socially or politically from sexual exploitation of</w:t>
      </w:r>
      <w:r w:rsidRPr="00C04448">
        <w:rPr>
          <w:rFonts w:eastAsia="Times New Roman" w:cstheme="minorHAnsi"/>
          <w:spacing w:val="2"/>
          <w:lang w:bidi="en-US"/>
        </w:rPr>
        <w:t xml:space="preserve"> </w:t>
      </w:r>
      <w:r w:rsidRPr="00C04448">
        <w:rPr>
          <w:rFonts w:eastAsia="Times New Roman" w:cstheme="minorHAnsi"/>
          <w:lang w:bidi="en-US"/>
        </w:rPr>
        <w:t>another.”</w:t>
      </w:r>
    </w:p>
    <w:p w14:paraId="6CC0361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4E73399"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“Sexual</w:t>
      </w:r>
      <w:r w:rsidRPr="00C04448">
        <w:rPr>
          <w:rFonts w:eastAsia="Times New Roman" w:cstheme="minorHAnsi"/>
          <w:b/>
          <w:spacing w:val="-3"/>
          <w:lang w:bidi="en-US"/>
        </w:rPr>
        <w:t xml:space="preserve"> </w:t>
      </w:r>
      <w:r w:rsidRPr="00C04448">
        <w:rPr>
          <w:rFonts w:eastAsia="Times New Roman" w:cstheme="minorHAnsi"/>
          <w:b/>
          <w:lang w:bidi="en-US"/>
        </w:rPr>
        <w:t>Abuse”</w:t>
      </w:r>
      <w:r w:rsidRPr="00C04448">
        <w:rPr>
          <w:rFonts w:eastAsia="Times New Roman" w:cstheme="minorHAnsi"/>
          <w:b/>
          <w:spacing w:val="-3"/>
          <w:lang w:bidi="en-US"/>
        </w:rPr>
        <w:t xml:space="preserve"> </w:t>
      </w:r>
      <w:r w:rsidRPr="00C04448">
        <w:rPr>
          <w:rFonts w:eastAsia="Times New Roman" w:cstheme="minorHAnsi"/>
          <w:lang w:bidi="en-US"/>
        </w:rPr>
        <w:t>has</w:t>
      </w:r>
      <w:r w:rsidRPr="00C04448">
        <w:rPr>
          <w:rFonts w:eastAsia="Times New Roman" w:cstheme="minorHAnsi"/>
          <w:spacing w:val="-4"/>
          <w:lang w:bidi="en-US"/>
        </w:rPr>
        <w:t xml:space="preserve"> </w:t>
      </w:r>
      <w:r w:rsidRPr="00C04448">
        <w:rPr>
          <w:rFonts w:eastAsia="Times New Roman" w:cstheme="minorHAnsi"/>
          <w:lang w:bidi="en-US"/>
        </w:rPr>
        <w:t>the</w:t>
      </w:r>
      <w:r w:rsidRPr="00C04448">
        <w:rPr>
          <w:rFonts w:eastAsia="Times New Roman" w:cstheme="minorHAnsi"/>
          <w:spacing w:val="-1"/>
          <w:lang w:bidi="en-US"/>
        </w:rPr>
        <w:t xml:space="preserve"> </w:t>
      </w:r>
      <w:r w:rsidRPr="00C04448">
        <w:rPr>
          <w:rFonts w:eastAsia="Times New Roman" w:cstheme="minorHAnsi"/>
          <w:lang w:bidi="en-US"/>
        </w:rPr>
        <w:t>same</w:t>
      </w:r>
      <w:r w:rsidRPr="00C04448">
        <w:rPr>
          <w:rFonts w:eastAsia="Times New Roman" w:cstheme="minorHAnsi"/>
          <w:spacing w:val="-4"/>
          <w:lang w:bidi="en-US"/>
        </w:rPr>
        <w:t xml:space="preserve"> </w:t>
      </w:r>
      <w:r w:rsidRPr="00C04448">
        <w:rPr>
          <w:rFonts w:eastAsia="Times New Roman" w:cstheme="minorHAnsi"/>
          <w:lang w:bidi="en-US"/>
        </w:rPr>
        <w:t>meaning</w:t>
      </w:r>
      <w:r w:rsidRPr="00C04448">
        <w:rPr>
          <w:rFonts w:eastAsia="Times New Roman" w:cstheme="minorHAnsi"/>
          <w:spacing w:val="-1"/>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set</w:t>
      </w:r>
      <w:r w:rsidRPr="00C04448">
        <w:rPr>
          <w:rFonts w:eastAsia="Times New Roman" w:cstheme="minorHAnsi"/>
          <w:spacing w:val="-1"/>
          <w:lang w:bidi="en-US"/>
        </w:rPr>
        <w:t xml:space="preserve"> </w:t>
      </w:r>
      <w:r w:rsidRPr="00C04448">
        <w:rPr>
          <w:rFonts w:eastAsia="Times New Roman" w:cstheme="minorHAnsi"/>
          <w:lang w:bidi="en-US"/>
        </w:rPr>
        <w:t>forth</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ST/SGB/2003/13,</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which</w:t>
      </w:r>
      <w:r w:rsidRPr="00C04448">
        <w:rPr>
          <w:rFonts w:eastAsia="Times New Roman" w:cstheme="minorHAnsi"/>
          <w:spacing w:val="-4"/>
          <w:lang w:bidi="en-US"/>
        </w:rPr>
        <w:t xml:space="preserve"> </w:t>
      </w:r>
      <w:r w:rsidRPr="00C04448">
        <w:rPr>
          <w:rFonts w:eastAsia="Times New Roman" w:cstheme="minorHAnsi"/>
          <w:lang w:bidi="en-US"/>
        </w:rPr>
        <w:t>it</w:t>
      </w:r>
      <w:r w:rsidRPr="00C04448">
        <w:rPr>
          <w:rFonts w:eastAsia="Times New Roman" w:cstheme="minorHAnsi"/>
          <w:spacing w:val="-3"/>
          <w:lang w:bidi="en-US"/>
        </w:rPr>
        <w:t xml:space="preserve"> </w:t>
      </w:r>
      <w:r w:rsidRPr="00C04448">
        <w:rPr>
          <w:rFonts w:eastAsia="Times New Roman" w:cstheme="minorHAnsi"/>
          <w:lang w:bidi="en-US"/>
        </w:rPr>
        <w:t>is</w:t>
      </w:r>
      <w:r w:rsidRPr="00C04448">
        <w:rPr>
          <w:rFonts w:eastAsia="Times New Roman" w:cstheme="minorHAnsi"/>
          <w:spacing w:val="-3"/>
          <w:lang w:bidi="en-US"/>
        </w:rPr>
        <w:t xml:space="preserve"> </w:t>
      </w:r>
      <w:r w:rsidRPr="00C04448">
        <w:rPr>
          <w:rFonts w:eastAsia="Times New Roman" w:cstheme="minorHAnsi"/>
          <w:lang w:bidi="en-US"/>
        </w:rPr>
        <w:t>defined as follows: “the actual or threatened physical intrusion of a sexual nature, whether by force or unequal or coercive</w:t>
      </w:r>
      <w:r w:rsidRPr="00C04448">
        <w:rPr>
          <w:rFonts w:eastAsia="Times New Roman" w:cstheme="minorHAnsi"/>
          <w:spacing w:val="-2"/>
          <w:lang w:bidi="en-US"/>
        </w:rPr>
        <w:t xml:space="preserve"> </w:t>
      </w:r>
      <w:r w:rsidRPr="00C04448">
        <w:rPr>
          <w:rFonts w:eastAsia="Times New Roman" w:cstheme="minorHAnsi"/>
          <w:lang w:bidi="en-US"/>
        </w:rPr>
        <w:t>condition.”</w:t>
      </w:r>
    </w:p>
    <w:p w14:paraId="54B32D2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8D81053"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“Support Costs” </w:t>
      </w:r>
      <w:r w:rsidRPr="00C04448">
        <w:rPr>
          <w:rFonts w:eastAsia="Times New Roman" w:cstheme="minorHAnsi"/>
          <w:lang w:bidi="en-US"/>
        </w:rPr>
        <w:t>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13F7343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D9B09C2"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“Support Cost Rate” </w:t>
      </w:r>
      <w:r w:rsidRPr="00C04448">
        <w:rPr>
          <w:rFonts w:eastAsia="Times New Roman" w:cstheme="minorHAnsi"/>
          <w:lang w:bidi="en-US"/>
        </w:rPr>
        <w:t>means the flat rate at which the Partner will be reimbursed by UN Women for its Support Costs, as set forth in the Partner Project Document and not exceeding a</w:t>
      </w:r>
      <w:r w:rsidRPr="00C04448">
        <w:rPr>
          <w:rFonts w:eastAsia="Times New Roman" w:cstheme="minorHAnsi"/>
          <w:spacing w:val="-7"/>
          <w:lang w:bidi="en-US"/>
        </w:rPr>
        <w:t xml:space="preserve"> </w:t>
      </w:r>
      <w:r w:rsidRPr="00C04448">
        <w:rPr>
          <w:rFonts w:eastAsia="Times New Roman" w:cstheme="minorHAnsi"/>
          <w:lang w:bidi="en-US"/>
        </w:rPr>
        <w:t>rate</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8%</w:t>
      </w:r>
      <w:r w:rsidRPr="00C04448">
        <w:rPr>
          <w:rFonts w:eastAsia="Times New Roman" w:cstheme="minorHAnsi"/>
          <w:spacing w:val="-6"/>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rate</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5"/>
          <w:lang w:bidi="en-US"/>
        </w:rPr>
        <w:t xml:space="preserve"> </w:t>
      </w:r>
      <w:r w:rsidRPr="00C04448">
        <w:rPr>
          <w:rFonts w:eastAsia="Times New Roman" w:cstheme="minorHAnsi"/>
          <w:lang w:bidi="en-US"/>
        </w:rPr>
        <w:t>forth</w:t>
      </w:r>
      <w:r w:rsidRPr="00C04448">
        <w:rPr>
          <w:rFonts w:eastAsia="Times New Roman" w:cstheme="minorHAnsi"/>
          <w:spacing w:val="-5"/>
          <w:lang w:bidi="en-US"/>
        </w:rPr>
        <w:t xml:space="preserve"> </w:t>
      </w:r>
      <w:r w:rsidRPr="00C04448">
        <w:rPr>
          <w:rFonts w:eastAsia="Times New Roman" w:cstheme="minorHAnsi"/>
          <w:lang w:bidi="en-US"/>
        </w:rPr>
        <w:t>in</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Donor</w:t>
      </w:r>
      <w:r w:rsidRPr="00C04448">
        <w:rPr>
          <w:rFonts w:eastAsia="Times New Roman" w:cstheme="minorHAnsi"/>
          <w:spacing w:val="-6"/>
          <w:lang w:bidi="en-US"/>
        </w:rPr>
        <w:t xml:space="preserve"> </w:t>
      </w:r>
      <w:r w:rsidRPr="00C04448">
        <w:rPr>
          <w:rFonts w:eastAsia="Times New Roman" w:cstheme="minorHAnsi"/>
          <w:lang w:bidi="en-US"/>
        </w:rPr>
        <w:t>Specific</w:t>
      </w:r>
      <w:r w:rsidRPr="00C04448">
        <w:rPr>
          <w:rFonts w:eastAsia="Times New Roman" w:cstheme="minorHAnsi"/>
          <w:spacing w:val="-6"/>
          <w:lang w:bidi="en-US"/>
        </w:rPr>
        <w:t xml:space="preserve"> </w:t>
      </w:r>
      <w:r w:rsidRPr="00C04448">
        <w:rPr>
          <w:rFonts w:eastAsia="Times New Roman" w:cstheme="minorHAnsi"/>
          <w:lang w:bidi="en-US"/>
        </w:rPr>
        <w:t>Conditions,</w:t>
      </w:r>
      <w:r w:rsidRPr="00C04448">
        <w:rPr>
          <w:rFonts w:eastAsia="Times New Roman" w:cstheme="minorHAnsi"/>
          <w:spacing w:val="-5"/>
          <w:lang w:bidi="en-US"/>
        </w:rPr>
        <w:t xml:space="preserve"> </w:t>
      </w:r>
      <w:r w:rsidRPr="00C04448">
        <w:rPr>
          <w:rFonts w:eastAsia="Times New Roman" w:cstheme="minorHAnsi"/>
          <w:lang w:bidi="en-US"/>
        </w:rPr>
        <w:t>if</w:t>
      </w:r>
      <w:r w:rsidRPr="00C04448">
        <w:rPr>
          <w:rFonts w:eastAsia="Times New Roman" w:cstheme="minorHAnsi"/>
          <w:spacing w:val="-5"/>
          <w:lang w:bidi="en-US"/>
        </w:rPr>
        <w:t xml:space="preserve"> </w:t>
      </w:r>
      <w:r w:rsidRPr="00C04448">
        <w:rPr>
          <w:rFonts w:eastAsia="Times New Roman" w:cstheme="minorHAnsi"/>
          <w:lang w:bidi="en-US"/>
        </w:rPr>
        <w:t>that</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5"/>
          <w:lang w:bidi="en-US"/>
        </w:rPr>
        <w:t xml:space="preserve"> </w:t>
      </w:r>
      <w:r w:rsidRPr="00C04448">
        <w:rPr>
          <w:rFonts w:eastAsia="Times New Roman" w:cstheme="minorHAnsi"/>
          <w:lang w:bidi="en-US"/>
        </w:rPr>
        <w:t>lower.</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flat</w:t>
      </w:r>
      <w:r w:rsidRPr="00C04448">
        <w:rPr>
          <w:rFonts w:eastAsia="Times New Roman" w:cstheme="minorHAnsi"/>
          <w:spacing w:val="-5"/>
          <w:lang w:bidi="en-US"/>
        </w:rPr>
        <w:t xml:space="preserve"> </w:t>
      </w:r>
      <w:r w:rsidRPr="00C04448">
        <w:rPr>
          <w:rFonts w:eastAsia="Times New Roman" w:cstheme="minorHAnsi"/>
          <w:lang w:bidi="en-US"/>
        </w:rPr>
        <w:t>rate is calculated on the eligible Direct</w:t>
      </w:r>
      <w:r w:rsidRPr="00C04448">
        <w:rPr>
          <w:rFonts w:eastAsia="Times New Roman" w:cstheme="minorHAnsi"/>
          <w:spacing w:val="-1"/>
          <w:lang w:bidi="en-US"/>
        </w:rPr>
        <w:t xml:space="preserve"> </w:t>
      </w:r>
      <w:r w:rsidRPr="00C04448">
        <w:rPr>
          <w:rFonts w:eastAsia="Times New Roman" w:cstheme="minorHAnsi"/>
          <w:lang w:bidi="en-US"/>
        </w:rPr>
        <w:t>Costs.</w:t>
      </w:r>
    </w:p>
    <w:p w14:paraId="0FD220E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B453E6C"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“Work” </w:t>
      </w:r>
      <w:r w:rsidRPr="00C04448">
        <w:rPr>
          <w:rFonts w:eastAsia="Times New Roman" w:cstheme="minorHAnsi"/>
          <w:lang w:bidi="en-US"/>
        </w:rPr>
        <w:t xml:space="preserve">means the activities, </w:t>
      </w:r>
      <w:proofErr w:type="gramStart"/>
      <w:r w:rsidRPr="00C04448">
        <w:rPr>
          <w:rFonts w:eastAsia="Times New Roman" w:cstheme="minorHAnsi"/>
          <w:lang w:bidi="en-US"/>
        </w:rPr>
        <w:t>work</w:t>
      </w:r>
      <w:proofErr w:type="gramEnd"/>
      <w:r w:rsidRPr="00C04448">
        <w:rPr>
          <w:rFonts w:eastAsia="Times New Roman" w:cstheme="minorHAnsi"/>
          <w:lang w:bidi="en-US"/>
        </w:rPr>
        <w:t xml:space="preserve"> and services to be performed by the Partner as set forth</w:t>
      </w:r>
      <w:r w:rsidRPr="00C04448">
        <w:rPr>
          <w:rFonts w:eastAsia="Times New Roman" w:cstheme="minorHAnsi"/>
          <w:spacing w:val="-16"/>
          <w:lang w:bidi="en-US"/>
        </w:rPr>
        <w:t xml:space="preserve"> </w:t>
      </w:r>
      <w:r w:rsidRPr="00C04448">
        <w:rPr>
          <w:rFonts w:eastAsia="Times New Roman" w:cstheme="minorHAnsi"/>
          <w:lang w:bidi="en-US"/>
        </w:rPr>
        <w:t>in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7A787C6A"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7B49DDC6" w14:textId="77777777" w:rsidR="00B52C9C" w:rsidRPr="00C04448" w:rsidRDefault="00B52C9C" w:rsidP="00B52C9C">
      <w:pPr>
        <w:widowControl w:val="0"/>
        <w:autoSpaceDE w:val="0"/>
        <w:autoSpaceDN w:val="0"/>
        <w:spacing w:before="80" w:after="0" w:line="240" w:lineRule="auto"/>
        <w:ind w:left="720"/>
        <w:jc w:val="center"/>
        <w:outlineLvl w:val="0"/>
        <w:rPr>
          <w:rFonts w:eastAsia="Times New Roman" w:cstheme="minorHAnsi"/>
          <w:b/>
          <w:bCs/>
          <w:lang w:bidi="en-US"/>
        </w:rPr>
      </w:pPr>
      <w:r w:rsidRPr="00C04448">
        <w:rPr>
          <w:rFonts w:eastAsia="Times New Roman" w:cstheme="minorHAnsi"/>
          <w:b/>
          <w:bCs/>
          <w:lang w:bidi="en-US"/>
        </w:rPr>
        <w:lastRenderedPageBreak/>
        <w:t>ARTICLE II AGREEMENT DOCUMENTS</w:t>
      </w:r>
    </w:p>
    <w:p w14:paraId="5BCDEB17"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05C0BC6F" w14:textId="77777777" w:rsidR="00B52C9C" w:rsidRPr="00C04448" w:rsidRDefault="00B52C9C">
      <w:pPr>
        <w:widowControl w:val="0"/>
        <w:numPr>
          <w:ilvl w:val="1"/>
          <w:numId w:val="53"/>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This Agreement consists of the following documents:</w:t>
      </w:r>
    </w:p>
    <w:p w14:paraId="4E09911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01003FC" w14:textId="77777777" w:rsidR="00B52C9C" w:rsidRPr="00C04448" w:rsidRDefault="00B52C9C">
      <w:pPr>
        <w:widowControl w:val="0"/>
        <w:numPr>
          <w:ilvl w:val="2"/>
          <w:numId w:val="53"/>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This agreement</w:t>
      </w:r>
      <w:r w:rsidRPr="00C04448">
        <w:rPr>
          <w:rFonts w:eastAsia="Times New Roman" w:cstheme="minorHAnsi"/>
          <w:spacing w:val="-3"/>
          <w:lang w:bidi="en-US"/>
        </w:rPr>
        <w:t xml:space="preserve"> </w:t>
      </w:r>
      <w:proofErr w:type="gramStart"/>
      <w:r w:rsidRPr="00C04448">
        <w:rPr>
          <w:rFonts w:eastAsia="Times New Roman" w:cstheme="minorHAnsi"/>
          <w:lang w:bidi="en-US"/>
        </w:rPr>
        <w:t>document;</w:t>
      </w:r>
      <w:proofErr w:type="gramEnd"/>
    </w:p>
    <w:p w14:paraId="6175B23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B42AF62" w14:textId="77777777" w:rsidR="00B52C9C" w:rsidRPr="00C04448" w:rsidRDefault="001964C5">
      <w:pPr>
        <w:widowControl w:val="0"/>
        <w:numPr>
          <w:ilvl w:val="2"/>
          <w:numId w:val="53"/>
        </w:numPr>
        <w:tabs>
          <w:tab w:val="left" w:pos="1712"/>
        </w:tabs>
        <w:autoSpaceDE w:val="0"/>
        <w:autoSpaceDN w:val="0"/>
        <w:spacing w:after="0" w:line="240" w:lineRule="auto"/>
        <w:ind w:left="720"/>
        <w:rPr>
          <w:rFonts w:eastAsia="Times New Roman" w:cstheme="minorHAnsi"/>
          <w:lang w:bidi="en-US"/>
        </w:rPr>
      </w:pPr>
      <w:hyperlink r:id="rId21">
        <w:r w:rsidR="00B52C9C" w:rsidRPr="00C04448">
          <w:rPr>
            <w:rFonts w:eastAsia="Times New Roman" w:cstheme="minorHAnsi"/>
            <w:color w:val="0000FF"/>
            <w:u w:val="single" w:color="0000FF"/>
            <w:lang w:bidi="en-US"/>
          </w:rPr>
          <w:t>ST/SGB/2003/13 "Special Measures for Protection from Sexual Exploitation and</w:t>
        </w:r>
      </w:hyperlink>
      <w:hyperlink r:id="rId22">
        <w:r w:rsidR="00B52C9C" w:rsidRPr="00C04448">
          <w:rPr>
            <w:rFonts w:eastAsia="Times New Roman" w:cstheme="minorHAnsi"/>
            <w:color w:val="0000FF"/>
            <w:u w:val="single" w:color="0000FF"/>
            <w:lang w:bidi="en-US"/>
          </w:rPr>
          <w:t xml:space="preserve"> Sexual Abuse"</w:t>
        </w:r>
        <w:r w:rsidR="00B52C9C" w:rsidRPr="00C04448">
          <w:rPr>
            <w:rFonts w:eastAsia="Times New Roman" w:cstheme="minorHAnsi"/>
            <w:color w:val="0000FF"/>
            <w:lang w:bidi="en-US"/>
          </w:rPr>
          <w:t xml:space="preserve"> </w:t>
        </w:r>
      </w:hyperlink>
      <w:r w:rsidR="00B52C9C" w:rsidRPr="00C04448">
        <w:rPr>
          <w:rFonts w:eastAsia="Times New Roman" w:cstheme="minorHAnsi"/>
          <w:lang w:bidi="en-US"/>
        </w:rPr>
        <w:t>(Annex</w:t>
      </w:r>
      <w:r w:rsidR="00B52C9C" w:rsidRPr="00C04448">
        <w:rPr>
          <w:rFonts w:eastAsia="Times New Roman" w:cstheme="minorHAnsi"/>
          <w:spacing w:val="-1"/>
          <w:lang w:bidi="en-US"/>
        </w:rPr>
        <w:t xml:space="preserve"> </w:t>
      </w:r>
      <w:r w:rsidR="00B52C9C" w:rsidRPr="00C04448">
        <w:rPr>
          <w:rFonts w:eastAsia="Times New Roman" w:cstheme="minorHAnsi"/>
          <w:lang w:bidi="en-US"/>
        </w:rPr>
        <w:t>1);</w:t>
      </w:r>
    </w:p>
    <w:p w14:paraId="484F46C6"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245B03A8" w14:textId="77777777" w:rsidR="00B52C9C" w:rsidRPr="00C04448" w:rsidRDefault="00B52C9C">
      <w:pPr>
        <w:widowControl w:val="0"/>
        <w:numPr>
          <w:ilvl w:val="2"/>
          <w:numId w:val="53"/>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23">
        <w:r w:rsidRPr="00C04448">
          <w:rPr>
            <w:rFonts w:eastAsia="Times New Roman" w:cstheme="minorHAnsi"/>
            <w:color w:val="0000FF"/>
            <w:u w:val="single" w:color="0000FF"/>
            <w:lang w:bidi="en-US"/>
          </w:rPr>
          <w:t>General Terms and Conditions for Partner Agreements</w:t>
        </w:r>
        <w:r w:rsidRPr="00C04448">
          <w:rPr>
            <w:rFonts w:eastAsia="Times New Roman" w:cstheme="minorHAnsi"/>
            <w:color w:val="0000FF"/>
            <w:lang w:bidi="en-US"/>
          </w:rPr>
          <w:t xml:space="preserve"> </w:t>
        </w:r>
      </w:hyperlink>
      <w:r w:rsidRPr="00C04448">
        <w:rPr>
          <w:rFonts w:eastAsia="Times New Roman" w:cstheme="minorHAnsi"/>
          <w:lang w:bidi="en-US"/>
        </w:rPr>
        <w:t>(Annex</w:t>
      </w:r>
      <w:r w:rsidRPr="00C04448">
        <w:rPr>
          <w:rFonts w:eastAsia="Times New Roman" w:cstheme="minorHAnsi"/>
          <w:spacing w:val="-1"/>
          <w:lang w:bidi="en-US"/>
        </w:rPr>
        <w:t xml:space="preserve"> </w:t>
      </w:r>
      <w:r w:rsidRPr="00C04448">
        <w:rPr>
          <w:rFonts w:eastAsia="Times New Roman" w:cstheme="minorHAnsi"/>
          <w:lang w:bidi="en-US"/>
        </w:rPr>
        <w:t>2);</w:t>
      </w:r>
    </w:p>
    <w:p w14:paraId="52A802D2"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12811460" w14:textId="77777777" w:rsidR="00B52C9C" w:rsidRPr="00C04448" w:rsidRDefault="001964C5">
      <w:pPr>
        <w:widowControl w:val="0"/>
        <w:numPr>
          <w:ilvl w:val="2"/>
          <w:numId w:val="53"/>
        </w:numPr>
        <w:tabs>
          <w:tab w:val="left" w:pos="1772"/>
        </w:tabs>
        <w:autoSpaceDE w:val="0"/>
        <w:autoSpaceDN w:val="0"/>
        <w:spacing w:before="90" w:after="0" w:line="240" w:lineRule="auto"/>
        <w:ind w:left="720" w:hanging="421"/>
        <w:rPr>
          <w:rFonts w:eastAsia="Times New Roman" w:cstheme="minorHAnsi"/>
          <w:lang w:bidi="en-US"/>
        </w:rPr>
      </w:pPr>
      <w:hyperlink r:id="rId24">
        <w:r w:rsidR="00B52C9C" w:rsidRPr="00C04448">
          <w:rPr>
            <w:rFonts w:eastAsia="Times New Roman" w:cstheme="minorHAnsi"/>
            <w:color w:val="0000FF"/>
            <w:u w:val="single" w:color="0000FF"/>
            <w:lang w:bidi="en-US"/>
          </w:rPr>
          <w:t>Donor Specific Conditions, as applicable</w:t>
        </w:r>
        <w:r w:rsidR="00B52C9C" w:rsidRPr="00C04448">
          <w:rPr>
            <w:rFonts w:eastAsia="Times New Roman" w:cstheme="minorHAnsi"/>
            <w:color w:val="0000FF"/>
            <w:lang w:bidi="en-US"/>
          </w:rPr>
          <w:t xml:space="preserve"> </w:t>
        </w:r>
      </w:hyperlink>
      <w:r w:rsidR="00B52C9C" w:rsidRPr="00C04448">
        <w:rPr>
          <w:rFonts w:eastAsia="Times New Roman" w:cstheme="minorHAnsi"/>
          <w:lang w:bidi="en-US"/>
        </w:rPr>
        <w:t>(Annex</w:t>
      </w:r>
      <w:r w:rsidR="00B52C9C" w:rsidRPr="00C04448">
        <w:rPr>
          <w:rFonts w:eastAsia="Times New Roman" w:cstheme="minorHAnsi"/>
          <w:spacing w:val="-1"/>
          <w:lang w:bidi="en-US"/>
        </w:rPr>
        <w:t xml:space="preserve"> </w:t>
      </w:r>
      <w:r w:rsidR="00B52C9C" w:rsidRPr="00C04448">
        <w:rPr>
          <w:rFonts w:eastAsia="Times New Roman" w:cstheme="minorHAnsi"/>
          <w:lang w:bidi="en-US"/>
        </w:rPr>
        <w:t>3</w:t>
      </w:r>
      <w:proofErr w:type="gramStart"/>
      <w:r w:rsidR="00B52C9C" w:rsidRPr="00C04448">
        <w:rPr>
          <w:rFonts w:eastAsia="Times New Roman" w:cstheme="minorHAnsi"/>
          <w:lang w:bidi="en-US"/>
        </w:rPr>
        <w:t>);</w:t>
      </w:r>
      <w:proofErr w:type="gramEnd"/>
    </w:p>
    <w:p w14:paraId="7CF7516E" w14:textId="77777777" w:rsidR="00B52C9C" w:rsidRPr="00C04448" w:rsidRDefault="00B52C9C" w:rsidP="00B52C9C">
      <w:pPr>
        <w:widowControl w:val="0"/>
        <w:autoSpaceDE w:val="0"/>
        <w:autoSpaceDN w:val="0"/>
        <w:spacing w:before="3" w:after="0" w:line="240" w:lineRule="auto"/>
        <w:ind w:left="720"/>
        <w:rPr>
          <w:rFonts w:eastAsia="Times New Roman" w:cstheme="minorHAnsi"/>
          <w:lang w:bidi="en-US"/>
        </w:rPr>
      </w:pPr>
    </w:p>
    <w:p w14:paraId="36FBEFC2" w14:textId="77777777" w:rsidR="00B52C9C" w:rsidRPr="00C04448" w:rsidRDefault="00B52C9C">
      <w:pPr>
        <w:widowControl w:val="0"/>
        <w:numPr>
          <w:ilvl w:val="2"/>
          <w:numId w:val="53"/>
        </w:numPr>
        <w:tabs>
          <w:tab w:val="left" w:pos="1712"/>
        </w:tabs>
        <w:autoSpaceDE w:val="0"/>
        <w:autoSpaceDN w:val="0"/>
        <w:spacing w:before="90" w:after="0" w:line="240" w:lineRule="auto"/>
        <w:ind w:left="720" w:hanging="361"/>
        <w:rPr>
          <w:rFonts w:eastAsia="Times New Roman" w:cstheme="minorHAnsi"/>
          <w:b/>
          <w:lang w:bidi="en-US"/>
        </w:rPr>
      </w:pPr>
      <w:r w:rsidRPr="00C04448">
        <w:rPr>
          <w:rFonts w:eastAsia="Times New Roman" w:cstheme="minorHAnsi"/>
          <w:lang w:bidi="en-US"/>
        </w:rPr>
        <w:t>The Partner Project Document (Annex</w:t>
      </w:r>
      <w:r w:rsidRPr="00C04448">
        <w:rPr>
          <w:rFonts w:eastAsia="Times New Roman" w:cstheme="minorHAnsi"/>
          <w:spacing w:val="-2"/>
          <w:lang w:bidi="en-US"/>
        </w:rPr>
        <w:t xml:space="preserve"> </w:t>
      </w:r>
      <w:r w:rsidRPr="00C04448">
        <w:rPr>
          <w:rFonts w:eastAsia="Times New Roman" w:cstheme="minorHAnsi"/>
          <w:lang w:bidi="en-US"/>
        </w:rPr>
        <w:t>4</w:t>
      </w:r>
      <w:proofErr w:type="gramStart"/>
      <w:r w:rsidRPr="00C04448">
        <w:rPr>
          <w:rFonts w:eastAsia="Times New Roman" w:cstheme="minorHAnsi"/>
          <w:lang w:bidi="en-US"/>
        </w:rPr>
        <w:t>)</w:t>
      </w:r>
      <w:r w:rsidRPr="00C04448">
        <w:rPr>
          <w:rFonts w:eastAsia="Times New Roman" w:cstheme="minorHAnsi"/>
          <w:b/>
          <w:lang w:bidi="en-US"/>
        </w:rPr>
        <w:t>;</w:t>
      </w:r>
      <w:proofErr w:type="gramEnd"/>
    </w:p>
    <w:p w14:paraId="7A29B69F" w14:textId="77777777" w:rsidR="00B52C9C" w:rsidRPr="00C04448" w:rsidRDefault="00B52C9C" w:rsidP="00B52C9C">
      <w:pPr>
        <w:widowControl w:val="0"/>
        <w:autoSpaceDE w:val="0"/>
        <w:autoSpaceDN w:val="0"/>
        <w:spacing w:before="9" w:after="0" w:line="240" w:lineRule="auto"/>
        <w:ind w:left="720"/>
        <w:rPr>
          <w:rFonts w:eastAsia="Times New Roman" w:cstheme="minorHAnsi"/>
          <w:b/>
          <w:lang w:bidi="en-US"/>
        </w:rPr>
      </w:pPr>
    </w:p>
    <w:p w14:paraId="2D4FE71A" w14:textId="77777777" w:rsidR="00B52C9C" w:rsidRPr="00C04448" w:rsidRDefault="00B52C9C">
      <w:pPr>
        <w:widowControl w:val="0"/>
        <w:numPr>
          <w:ilvl w:val="2"/>
          <w:numId w:val="53"/>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25">
        <w:r w:rsidRPr="00C04448">
          <w:rPr>
            <w:rFonts w:eastAsia="Times New Roman" w:cstheme="minorHAnsi"/>
            <w:color w:val="0000FF"/>
            <w:u w:val="single" w:color="0000FF"/>
            <w:lang w:bidi="en-US"/>
          </w:rPr>
          <w:t>Face Form</w:t>
        </w:r>
        <w:r w:rsidRPr="00C04448">
          <w:rPr>
            <w:rFonts w:eastAsia="Times New Roman" w:cstheme="minorHAnsi"/>
            <w:color w:val="0000FF"/>
            <w:lang w:bidi="en-US"/>
          </w:rPr>
          <w:t xml:space="preserve"> </w:t>
        </w:r>
      </w:hyperlink>
      <w:r w:rsidRPr="00C04448">
        <w:rPr>
          <w:rFonts w:eastAsia="Times New Roman" w:cstheme="minorHAnsi"/>
          <w:lang w:bidi="en-US"/>
        </w:rPr>
        <w:t>(Annex 5);</w:t>
      </w:r>
      <w:r w:rsidRPr="00C04448">
        <w:rPr>
          <w:rFonts w:eastAsia="Times New Roman" w:cstheme="minorHAnsi"/>
          <w:spacing w:val="-2"/>
          <w:lang w:bidi="en-US"/>
        </w:rPr>
        <w:t xml:space="preserve"> </w:t>
      </w:r>
      <w:r w:rsidRPr="00C04448">
        <w:rPr>
          <w:rFonts w:eastAsia="Times New Roman" w:cstheme="minorHAnsi"/>
          <w:lang w:bidi="en-US"/>
        </w:rPr>
        <w:t>and,</w:t>
      </w:r>
    </w:p>
    <w:p w14:paraId="6D61954D"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53A9A867" w14:textId="77777777" w:rsidR="00B52C9C" w:rsidRPr="00C04448" w:rsidRDefault="00B52C9C">
      <w:pPr>
        <w:widowControl w:val="0"/>
        <w:numPr>
          <w:ilvl w:val="2"/>
          <w:numId w:val="53"/>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26">
        <w:r w:rsidRPr="00C04448">
          <w:rPr>
            <w:rFonts w:eastAsia="Times New Roman" w:cstheme="minorHAnsi"/>
            <w:color w:val="0000FF"/>
            <w:u w:val="single" w:color="0000FF"/>
            <w:lang w:bidi="en-US"/>
          </w:rPr>
          <w:t>Progress Report Form</w:t>
        </w:r>
        <w:r w:rsidRPr="00C04448">
          <w:rPr>
            <w:rFonts w:eastAsia="Times New Roman" w:cstheme="minorHAnsi"/>
            <w:color w:val="0000FF"/>
            <w:lang w:bidi="en-US"/>
          </w:rPr>
          <w:t xml:space="preserve"> </w:t>
        </w:r>
      </w:hyperlink>
      <w:r w:rsidRPr="00C04448">
        <w:rPr>
          <w:rFonts w:eastAsia="Times New Roman" w:cstheme="minorHAnsi"/>
          <w:lang w:bidi="en-US"/>
        </w:rPr>
        <w:t>(Annex 6).</w:t>
      </w:r>
    </w:p>
    <w:p w14:paraId="2EAE53F5"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70D79DFD" w14:textId="77777777" w:rsidR="00B52C9C" w:rsidRPr="00C04448" w:rsidRDefault="00B52C9C">
      <w:pPr>
        <w:widowControl w:val="0"/>
        <w:numPr>
          <w:ilvl w:val="1"/>
          <w:numId w:val="53"/>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 documents listed under section 1 above, form an integral part of this Agreement. All parts of the Agreement are intended to be complementary and what is set forth in any one document is as binding as if set forth in each document. In the event of any conflict,</w:t>
      </w:r>
      <w:r w:rsidRPr="00C04448">
        <w:rPr>
          <w:rFonts w:eastAsia="Times New Roman" w:cstheme="minorHAnsi"/>
          <w:spacing w:val="-11"/>
          <w:lang w:bidi="en-US"/>
        </w:rPr>
        <w:t xml:space="preserve"> </w:t>
      </w:r>
      <w:r w:rsidRPr="00C04448">
        <w:rPr>
          <w:rFonts w:eastAsia="Times New Roman" w:cstheme="minorHAnsi"/>
          <w:lang w:bidi="en-US"/>
        </w:rPr>
        <w:t>discrepancy,</w:t>
      </w:r>
      <w:r w:rsidRPr="00C04448">
        <w:rPr>
          <w:rFonts w:eastAsia="Times New Roman" w:cstheme="minorHAnsi"/>
          <w:spacing w:val="-9"/>
          <w:lang w:bidi="en-US"/>
        </w:rPr>
        <w:t xml:space="preserve"> </w:t>
      </w:r>
      <w:proofErr w:type="gramStart"/>
      <w:r w:rsidRPr="00C04448">
        <w:rPr>
          <w:rFonts w:eastAsia="Times New Roman" w:cstheme="minorHAnsi"/>
          <w:lang w:bidi="en-US"/>
        </w:rPr>
        <w:t>error</w:t>
      </w:r>
      <w:proofErr w:type="gramEnd"/>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omission</w:t>
      </w:r>
      <w:r w:rsidRPr="00C04448">
        <w:rPr>
          <w:rFonts w:eastAsia="Times New Roman" w:cstheme="minorHAnsi"/>
          <w:spacing w:val="-11"/>
          <w:lang w:bidi="en-US"/>
        </w:rPr>
        <w:t xml:space="preserve"> </w:t>
      </w:r>
      <w:r w:rsidRPr="00C04448">
        <w:rPr>
          <w:rFonts w:eastAsia="Times New Roman" w:cstheme="minorHAnsi"/>
          <w:lang w:bidi="en-US"/>
        </w:rPr>
        <w:t>among</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1"/>
          <w:lang w:bidi="en-US"/>
        </w:rPr>
        <w:t xml:space="preserve"> </w:t>
      </w:r>
      <w:r w:rsidRPr="00C04448">
        <w:rPr>
          <w:rFonts w:eastAsia="Times New Roman" w:cstheme="minorHAnsi"/>
          <w:lang w:bidi="en-US"/>
        </w:rPr>
        <w:t>parts</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Agreement,</w:t>
      </w:r>
      <w:r w:rsidRPr="00C04448">
        <w:rPr>
          <w:rFonts w:eastAsia="Times New Roman" w:cstheme="minorHAnsi"/>
          <w:spacing w:val="-9"/>
          <w:lang w:bidi="en-US"/>
        </w:rPr>
        <w:t xml:space="preserve"> </w:t>
      </w:r>
      <w:r w:rsidRPr="00C04448">
        <w:rPr>
          <w:rFonts w:eastAsia="Times New Roman" w:cstheme="minorHAnsi"/>
          <w:lang w:bidi="en-US"/>
        </w:rPr>
        <w:t>either</w:t>
      </w:r>
      <w:r w:rsidRPr="00C04448">
        <w:rPr>
          <w:rFonts w:eastAsia="Times New Roman" w:cstheme="minorHAnsi"/>
          <w:spacing w:val="-12"/>
          <w:lang w:bidi="en-US"/>
        </w:rPr>
        <w:t xml:space="preserve"> </w:t>
      </w:r>
      <w:r w:rsidRPr="00C04448">
        <w:rPr>
          <w:rFonts w:eastAsia="Times New Roman" w:cstheme="minorHAnsi"/>
          <w:lang w:bidi="en-US"/>
        </w:rPr>
        <w:t xml:space="preserve">Party shall immediately notify the other Party. The Parties shall in good faith consult and decide how to remedy such conflict, discrepancy, </w:t>
      </w:r>
      <w:proofErr w:type="gramStart"/>
      <w:r w:rsidRPr="00C04448">
        <w:rPr>
          <w:rFonts w:eastAsia="Times New Roman" w:cstheme="minorHAnsi"/>
          <w:lang w:bidi="en-US"/>
        </w:rPr>
        <w:t>error</w:t>
      </w:r>
      <w:proofErr w:type="gramEnd"/>
      <w:r w:rsidRPr="00C04448">
        <w:rPr>
          <w:rFonts w:eastAsia="Times New Roman" w:cstheme="minorHAnsi"/>
          <w:lang w:bidi="en-US"/>
        </w:rPr>
        <w:t xml:space="preserve"> or omission including</w:t>
      </w:r>
      <w:r w:rsidRPr="00C04448">
        <w:rPr>
          <w:rFonts w:eastAsia="Times New Roman" w:cstheme="minorHAnsi"/>
          <w:spacing w:val="41"/>
          <w:lang w:bidi="en-US"/>
        </w:rPr>
        <w:t xml:space="preserve"> </w:t>
      </w:r>
      <w:r w:rsidRPr="00C04448">
        <w:rPr>
          <w:rFonts w:eastAsia="Times New Roman" w:cstheme="minorHAnsi"/>
          <w:lang w:bidi="en-US"/>
        </w:rPr>
        <w:t>if necessary, making the required amendment to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1AD4F7C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731A943" w14:textId="77777777" w:rsidR="00B52C9C" w:rsidRPr="00C04448" w:rsidRDefault="00B52C9C">
      <w:pPr>
        <w:widowControl w:val="0"/>
        <w:numPr>
          <w:ilvl w:val="1"/>
          <w:numId w:val="53"/>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 xml:space="preserve">If the Partner is a government entity, this Agreement supplements the relevant provisions of any host country agreement </w:t>
      </w:r>
      <w:proofErr w:type="gramStart"/>
      <w:r w:rsidRPr="00C04448">
        <w:rPr>
          <w:rFonts w:eastAsia="Times New Roman" w:cstheme="minorHAnsi"/>
          <w:lang w:bidi="en-US"/>
        </w:rPr>
        <w:t>entered into</w:t>
      </w:r>
      <w:proofErr w:type="gramEnd"/>
      <w:r w:rsidRPr="00C04448">
        <w:rPr>
          <w:rFonts w:eastAsia="Times New Roman" w:cstheme="minorHAnsi"/>
          <w:lang w:bidi="en-US"/>
        </w:rPr>
        <w:t xml:space="preserve"> between the Government and UN Women. If there is no such agreement then the Standard Basic Assistance Agreement</w:t>
      </w:r>
      <w:r w:rsidRPr="00C04448">
        <w:rPr>
          <w:rFonts w:eastAsia="Times New Roman" w:cstheme="minorHAnsi"/>
          <w:spacing w:val="-9"/>
          <w:lang w:bidi="en-US"/>
        </w:rPr>
        <w:t xml:space="preserve"> </w:t>
      </w:r>
      <w:proofErr w:type="gramStart"/>
      <w:r w:rsidRPr="00C04448">
        <w:rPr>
          <w:rFonts w:eastAsia="Times New Roman" w:cstheme="minorHAnsi"/>
          <w:lang w:bidi="en-US"/>
        </w:rPr>
        <w:t>entered</w:t>
      </w:r>
      <w:r w:rsidRPr="00C04448">
        <w:rPr>
          <w:rFonts w:eastAsia="Times New Roman" w:cstheme="minorHAnsi"/>
          <w:spacing w:val="-11"/>
          <w:lang w:bidi="en-US"/>
        </w:rPr>
        <w:t xml:space="preserve"> </w:t>
      </w:r>
      <w:r w:rsidRPr="00C04448">
        <w:rPr>
          <w:rFonts w:eastAsia="Times New Roman" w:cstheme="minorHAnsi"/>
          <w:lang w:bidi="en-US"/>
        </w:rPr>
        <w:t>into</w:t>
      </w:r>
      <w:proofErr w:type="gramEnd"/>
      <w:r w:rsidRPr="00C04448">
        <w:rPr>
          <w:rFonts w:eastAsia="Times New Roman" w:cstheme="minorHAnsi"/>
          <w:spacing w:val="-11"/>
          <w:lang w:bidi="en-US"/>
        </w:rPr>
        <w:t xml:space="preserve"> </w:t>
      </w:r>
      <w:r w:rsidRPr="00C04448">
        <w:rPr>
          <w:rFonts w:eastAsia="Times New Roman" w:cstheme="minorHAnsi"/>
          <w:lang w:bidi="en-US"/>
        </w:rPr>
        <w:t>between</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Government</w:t>
      </w:r>
      <w:r w:rsidRPr="00C04448">
        <w:rPr>
          <w:rFonts w:eastAsia="Times New Roman" w:cstheme="minorHAnsi"/>
          <w:spacing w:val="-11"/>
          <w:lang w:bidi="en-US"/>
        </w:rPr>
        <w:t xml:space="preserve"> </w:t>
      </w:r>
      <w:r w:rsidRPr="00C04448">
        <w:rPr>
          <w:rFonts w:eastAsia="Times New Roman" w:cstheme="minorHAnsi"/>
          <w:lang w:bidi="en-US"/>
        </w:rPr>
        <w:t>and</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United</w:t>
      </w:r>
      <w:r w:rsidRPr="00C04448">
        <w:rPr>
          <w:rFonts w:eastAsia="Times New Roman" w:cstheme="minorHAnsi"/>
          <w:spacing w:val="-12"/>
          <w:lang w:bidi="en-US"/>
        </w:rPr>
        <w:t xml:space="preserve"> </w:t>
      </w:r>
      <w:r w:rsidRPr="00C04448">
        <w:rPr>
          <w:rFonts w:eastAsia="Times New Roman" w:cstheme="minorHAnsi"/>
          <w:lang w:bidi="en-US"/>
        </w:rPr>
        <w:t>Nations</w:t>
      </w:r>
      <w:r w:rsidRPr="00C04448">
        <w:rPr>
          <w:rFonts w:eastAsia="Times New Roman" w:cstheme="minorHAnsi"/>
          <w:spacing w:val="-10"/>
          <w:lang w:bidi="en-US"/>
        </w:rPr>
        <w:t xml:space="preserve"> </w:t>
      </w:r>
      <w:r w:rsidRPr="00C04448">
        <w:rPr>
          <w:rFonts w:eastAsia="Times New Roman" w:cstheme="minorHAnsi"/>
          <w:lang w:bidi="en-US"/>
        </w:rPr>
        <w:t xml:space="preserve">Development Programme (UNDP), or any other applicable host country agreement between the Government and UNDP, shall apply </w:t>
      </w:r>
      <w:r w:rsidRPr="00C04448">
        <w:rPr>
          <w:rFonts w:eastAsia="Times New Roman" w:cstheme="minorHAnsi"/>
          <w:i/>
          <w:lang w:bidi="en-US"/>
        </w:rPr>
        <w:t xml:space="preserve">mutatis mutandis </w:t>
      </w:r>
      <w:r w:rsidRPr="00C04448">
        <w:rPr>
          <w:rFonts w:eastAsia="Times New Roman" w:cstheme="minorHAnsi"/>
          <w:lang w:bidi="en-US"/>
        </w:rPr>
        <w:t>between UN Women and the Partner for the purposes of this Agreement.</w:t>
      </w:r>
    </w:p>
    <w:p w14:paraId="47375CB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1ED79A1"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III</w:t>
      </w:r>
    </w:p>
    <w:p w14:paraId="7E5FED73" w14:textId="77777777" w:rsidR="00B52C9C" w:rsidRPr="00C04448" w:rsidRDefault="00B52C9C" w:rsidP="00B52C9C">
      <w:pPr>
        <w:widowControl w:val="0"/>
        <w:autoSpaceDE w:val="0"/>
        <w:autoSpaceDN w:val="0"/>
        <w:spacing w:after="0" w:line="240" w:lineRule="auto"/>
        <w:ind w:left="720"/>
        <w:jc w:val="center"/>
        <w:rPr>
          <w:rFonts w:eastAsia="Times New Roman" w:cstheme="minorHAnsi"/>
          <w:b/>
          <w:lang w:bidi="en-US"/>
        </w:rPr>
      </w:pPr>
      <w:r w:rsidRPr="00C04448">
        <w:rPr>
          <w:rFonts w:eastAsia="Times New Roman" w:cstheme="minorHAnsi"/>
          <w:b/>
          <w:lang w:bidi="en-US"/>
        </w:rPr>
        <w:t>GENERAL RESPONSIBILITIES OF THE PARTNER</w:t>
      </w:r>
    </w:p>
    <w:p w14:paraId="41255E6C"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51A422A2" w14:textId="77777777" w:rsidR="00B52C9C" w:rsidRPr="00C04448" w:rsidRDefault="00B52C9C">
      <w:pPr>
        <w:widowControl w:val="0"/>
        <w:numPr>
          <w:ilvl w:val="0"/>
          <w:numId w:val="52"/>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The Partner shall perform the Work and achieve the</w:t>
      </w:r>
      <w:r w:rsidRPr="00C04448">
        <w:rPr>
          <w:rFonts w:eastAsia="Times New Roman" w:cstheme="minorHAnsi"/>
          <w:spacing w:val="-3"/>
          <w:lang w:bidi="en-US"/>
        </w:rPr>
        <w:t xml:space="preserve"> </w:t>
      </w:r>
      <w:r w:rsidRPr="00C04448">
        <w:rPr>
          <w:rFonts w:eastAsia="Times New Roman" w:cstheme="minorHAnsi"/>
          <w:lang w:bidi="en-US"/>
        </w:rPr>
        <w:t>Results.</w:t>
      </w:r>
    </w:p>
    <w:p w14:paraId="20D1930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302DFF2" w14:textId="77777777" w:rsidR="00B52C9C" w:rsidRPr="00C04448" w:rsidRDefault="00B52C9C">
      <w:pPr>
        <w:widowControl w:val="0"/>
        <w:numPr>
          <w:ilvl w:val="0"/>
          <w:numId w:val="52"/>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shall use the funds and the Property provided by UN Women under this Agreement exclusively for performing the Work as set forth in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4055FD50"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3DE3BAF5" w14:textId="77777777" w:rsidR="00B52C9C" w:rsidRPr="00C04448" w:rsidRDefault="00B52C9C">
      <w:pPr>
        <w:widowControl w:val="0"/>
        <w:numPr>
          <w:ilvl w:val="0"/>
          <w:numId w:val="5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not accept funding from any other source than UN Women for performing the Work without UN Women’s prior written</w:t>
      </w:r>
      <w:r w:rsidRPr="00C04448">
        <w:rPr>
          <w:rFonts w:eastAsia="Times New Roman" w:cstheme="minorHAnsi"/>
          <w:spacing w:val="32"/>
          <w:lang w:bidi="en-US"/>
        </w:rPr>
        <w:t xml:space="preserve"> </w:t>
      </w:r>
      <w:r w:rsidRPr="00C04448">
        <w:rPr>
          <w:rFonts w:eastAsia="Times New Roman" w:cstheme="minorHAnsi"/>
          <w:spacing w:val="-3"/>
          <w:lang w:bidi="en-US"/>
        </w:rPr>
        <w:t>approval.</w:t>
      </w:r>
    </w:p>
    <w:p w14:paraId="64881B20"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54857776" w14:textId="77777777" w:rsidR="00B52C9C" w:rsidRPr="00C04448" w:rsidRDefault="00B52C9C" w:rsidP="00B52C9C">
      <w:pPr>
        <w:widowControl w:val="0"/>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w:t>
      </w:r>
      <w:r w:rsidRPr="00C04448">
        <w:rPr>
          <w:rFonts w:eastAsia="Times New Roman" w:cstheme="minorHAnsi"/>
          <w:spacing w:val="-17"/>
          <w:lang w:bidi="en-US"/>
        </w:rPr>
        <w:t xml:space="preserve"> </w:t>
      </w:r>
      <w:r w:rsidRPr="00C04448">
        <w:rPr>
          <w:rFonts w:eastAsia="Times New Roman" w:cstheme="minorHAnsi"/>
          <w:lang w:bidi="en-US"/>
        </w:rPr>
        <w:t>Partner</w:t>
      </w:r>
      <w:r w:rsidRPr="00C04448">
        <w:rPr>
          <w:rFonts w:eastAsia="Times New Roman" w:cstheme="minorHAnsi"/>
          <w:spacing w:val="-16"/>
          <w:lang w:bidi="en-US"/>
        </w:rPr>
        <w:t xml:space="preserve"> </w:t>
      </w:r>
      <w:r w:rsidRPr="00C04448">
        <w:rPr>
          <w:rFonts w:eastAsia="Times New Roman" w:cstheme="minorHAnsi"/>
          <w:lang w:bidi="en-US"/>
        </w:rPr>
        <w:t>shall</w:t>
      </w:r>
      <w:r w:rsidRPr="00C04448">
        <w:rPr>
          <w:rFonts w:eastAsia="Times New Roman" w:cstheme="minorHAnsi"/>
          <w:spacing w:val="-14"/>
          <w:lang w:bidi="en-US"/>
        </w:rPr>
        <w:t xml:space="preserve"> </w:t>
      </w:r>
      <w:r w:rsidRPr="00C04448">
        <w:rPr>
          <w:rFonts w:eastAsia="Times New Roman" w:cstheme="minorHAnsi"/>
          <w:lang w:bidi="en-US"/>
        </w:rPr>
        <w:t>inform</w:t>
      </w:r>
      <w:r w:rsidRPr="00C04448">
        <w:rPr>
          <w:rFonts w:eastAsia="Times New Roman" w:cstheme="minorHAnsi"/>
          <w:spacing w:val="-12"/>
          <w:lang w:bidi="en-US"/>
        </w:rPr>
        <w:t xml:space="preserve"> </w:t>
      </w:r>
      <w:r w:rsidRPr="00C04448">
        <w:rPr>
          <w:rFonts w:eastAsia="Times New Roman" w:cstheme="minorHAnsi"/>
          <w:lang w:bidi="en-US"/>
        </w:rPr>
        <w:t>UN</w:t>
      </w:r>
      <w:r w:rsidRPr="00C04448">
        <w:rPr>
          <w:rFonts w:eastAsia="Times New Roman" w:cstheme="minorHAnsi"/>
          <w:spacing w:val="-16"/>
          <w:lang w:bidi="en-US"/>
        </w:rPr>
        <w:t xml:space="preserve"> </w:t>
      </w:r>
      <w:r w:rsidRPr="00C04448">
        <w:rPr>
          <w:rFonts w:eastAsia="Times New Roman" w:cstheme="minorHAnsi"/>
          <w:lang w:bidi="en-US"/>
        </w:rPr>
        <w:t>Women</w:t>
      </w:r>
      <w:r w:rsidRPr="00C04448">
        <w:rPr>
          <w:rFonts w:eastAsia="Times New Roman" w:cstheme="minorHAnsi"/>
          <w:spacing w:val="-16"/>
          <w:lang w:bidi="en-US"/>
        </w:rPr>
        <w:t xml:space="preserve"> </w:t>
      </w:r>
      <w:r w:rsidRPr="00C04448">
        <w:rPr>
          <w:rFonts w:eastAsia="Times New Roman" w:cstheme="minorHAnsi"/>
          <w:lang w:bidi="en-US"/>
        </w:rPr>
        <w:t>in</w:t>
      </w:r>
      <w:r w:rsidRPr="00C04448">
        <w:rPr>
          <w:rFonts w:eastAsia="Times New Roman" w:cstheme="minorHAnsi"/>
          <w:spacing w:val="-14"/>
          <w:lang w:bidi="en-US"/>
        </w:rPr>
        <w:t xml:space="preserve"> </w:t>
      </w:r>
      <w:r w:rsidRPr="00C04448">
        <w:rPr>
          <w:rFonts w:eastAsia="Times New Roman" w:cstheme="minorHAnsi"/>
          <w:lang w:bidi="en-US"/>
        </w:rPr>
        <w:t>writing</w:t>
      </w:r>
      <w:r w:rsidRPr="00C04448">
        <w:rPr>
          <w:rFonts w:eastAsia="Times New Roman" w:cstheme="minorHAnsi"/>
          <w:spacing w:val="-15"/>
          <w:lang w:bidi="en-US"/>
        </w:rPr>
        <w:t xml:space="preserve"> </w:t>
      </w:r>
      <w:r w:rsidRPr="00C04448">
        <w:rPr>
          <w:rFonts w:eastAsia="Times New Roman" w:cstheme="minorHAnsi"/>
          <w:lang w:bidi="en-US"/>
        </w:rPr>
        <w:t>of</w:t>
      </w:r>
      <w:r w:rsidRPr="00C04448">
        <w:rPr>
          <w:rFonts w:eastAsia="Times New Roman" w:cstheme="minorHAnsi"/>
          <w:spacing w:val="-17"/>
          <w:lang w:bidi="en-US"/>
        </w:rPr>
        <w:t xml:space="preserve"> </w:t>
      </w:r>
      <w:r w:rsidRPr="00C04448">
        <w:rPr>
          <w:rFonts w:eastAsia="Times New Roman" w:cstheme="minorHAnsi"/>
          <w:lang w:bidi="en-US"/>
        </w:rPr>
        <w:t>the</w:t>
      </w:r>
      <w:r w:rsidRPr="00C04448">
        <w:rPr>
          <w:rFonts w:eastAsia="Times New Roman" w:cstheme="minorHAnsi"/>
          <w:spacing w:val="-15"/>
          <w:lang w:bidi="en-US"/>
        </w:rPr>
        <w:t xml:space="preserve"> </w:t>
      </w:r>
      <w:r w:rsidRPr="00C04448">
        <w:rPr>
          <w:rFonts w:eastAsia="Times New Roman" w:cstheme="minorHAnsi"/>
          <w:lang w:bidi="en-US"/>
        </w:rPr>
        <w:t>name</w:t>
      </w:r>
      <w:r w:rsidRPr="00C04448">
        <w:rPr>
          <w:rFonts w:eastAsia="Times New Roman" w:cstheme="minorHAnsi"/>
          <w:spacing w:val="-16"/>
          <w:lang w:bidi="en-US"/>
        </w:rPr>
        <w:t xml:space="preserve"> </w:t>
      </w:r>
      <w:r w:rsidRPr="00C04448">
        <w:rPr>
          <w:rFonts w:eastAsia="Times New Roman" w:cstheme="minorHAnsi"/>
          <w:lang w:bidi="en-US"/>
        </w:rPr>
        <w:t>of</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source</w:t>
      </w:r>
      <w:r w:rsidRPr="00C04448">
        <w:rPr>
          <w:rFonts w:eastAsia="Times New Roman" w:cstheme="minorHAnsi"/>
          <w:spacing w:val="-16"/>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details of such</w:t>
      </w:r>
      <w:r w:rsidRPr="00C04448">
        <w:rPr>
          <w:rFonts w:eastAsia="Times New Roman" w:cstheme="minorHAnsi"/>
          <w:spacing w:val="-1"/>
          <w:lang w:bidi="en-US"/>
        </w:rPr>
        <w:t xml:space="preserve"> </w:t>
      </w:r>
      <w:r w:rsidRPr="00C04448">
        <w:rPr>
          <w:rFonts w:eastAsia="Times New Roman" w:cstheme="minorHAnsi"/>
          <w:lang w:bidi="en-US"/>
        </w:rPr>
        <w:t>funding.</w:t>
      </w:r>
    </w:p>
    <w:p w14:paraId="1F44C5B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C6264EF" w14:textId="77777777" w:rsidR="00B52C9C" w:rsidRPr="00C04448" w:rsidRDefault="00B52C9C">
      <w:pPr>
        <w:widowControl w:val="0"/>
        <w:numPr>
          <w:ilvl w:val="0"/>
          <w:numId w:val="52"/>
        </w:numPr>
        <w:tabs>
          <w:tab w:val="left" w:pos="1567"/>
          <w:tab w:val="left" w:pos="1568"/>
        </w:tabs>
        <w:autoSpaceDE w:val="0"/>
        <w:autoSpaceDN w:val="0"/>
        <w:spacing w:after="0" w:line="240" w:lineRule="auto"/>
        <w:ind w:left="720" w:hanging="577"/>
        <w:rPr>
          <w:rFonts w:eastAsia="Times New Roman" w:cstheme="minorHAnsi"/>
          <w:lang w:bidi="en-US"/>
        </w:rPr>
      </w:pPr>
      <w:r w:rsidRPr="00C04448">
        <w:rPr>
          <w:rFonts w:eastAsia="Times New Roman" w:cstheme="minorHAnsi"/>
          <w:lang w:bidi="en-US"/>
        </w:rPr>
        <w:t>The Partner shall not use the funds provided under this Agreement to award</w:t>
      </w:r>
      <w:r w:rsidRPr="00C04448">
        <w:rPr>
          <w:rFonts w:eastAsia="Times New Roman" w:cstheme="minorHAnsi"/>
          <w:spacing w:val="-7"/>
          <w:lang w:bidi="en-US"/>
        </w:rPr>
        <w:t xml:space="preserve"> </w:t>
      </w:r>
      <w:r w:rsidRPr="00C04448">
        <w:rPr>
          <w:rFonts w:eastAsia="Times New Roman" w:cstheme="minorHAnsi"/>
          <w:lang w:bidi="en-US"/>
        </w:rPr>
        <w:t>grants.</w:t>
      </w:r>
    </w:p>
    <w:p w14:paraId="55C7020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EA5EB9C" w14:textId="77777777" w:rsidR="00B52C9C" w:rsidRPr="00C04448" w:rsidRDefault="00B52C9C">
      <w:pPr>
        <w:widowControl w:val="0"/>
        <w:numPr>
          <w:ilvl w:val="0"/>
          <w:numId w:val="52"/>
        </w:numPr>
        <w:tabs>
          <w:tab w:val="left" w:pos="1567"/>
          <w:tab w:val="left" w:pos="1568"/>
        </w:tabs>
        <w:autoSpaceDE w:val="0"/>
        <w:autoSpaceDN w:val="0"/>
        <w:spacing w:after="0" w:line="240" w:lineRule="auto"/>
        <w:ind w:left="720" w:hanging="577"/>
        <w:rPr>
          <w:rFonts w:eastAsia="Times New Roman" w:cstheme="minorHAnsi"/>
          <w:lang w:bidi="en-US"/>
        </w:rPr>
      </w:pPr>
      <w:r w:rsidRPr="00C04448">
        <w:rPr>
          <w:rFonts w:eastAsia="Times New Roman" w:cstheme="minorHAnsi"/>
          <w:lang w:bidi="en-US"/>
        </w:rPr>
        <w:t>The Partner’s responsibilities</w:t>
      </w:r>
      <w:r w:rsidRPr="00C04448">
        <w:rPr>
          <w:rFonts w:eastAsia="Times New Roman" w:cstheme="minorHAnsi"/>
          <w:spacing w:val="-4"/>
          <w:lang w:bidi="en-US"/>
        </w:rPr>
        <w:t xml:space="preserve"> </w:t>
      </w:r>
      <w:r w:rsidRPr="00C04448">
        <w:rPr>
          <w:rFonts w:eastAsia="Times New Roman" w:cstheme="minorHAnsi"/>
          <w:lang w:bidi="en-US"/>
        </w:rPr>
        <w:t>include:</w:t>
      </w:r>
    </w:p>
    <w:p w14:paraId="4E4C9F6E"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C8D1E0B" w14:textId="77777777" w:rsidR="00B52C9C" w:rsidRPr="00C04448" w:rsidRDefault="00B52C9C">
      <w:pPr>
        <w:widowControl w:val="0"/>
        <w:numPr>
          <w:ilvl w:val="1"/>
          <w:numId w:val="5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Commencing</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3"/>
          <w:lang w:bidi="en-US"/>
        </w:rPr>
        <w:t xml:space="preserve"> </w:t>
      </w:r>
      <w:r w:rsidRPr="00C04448">
        <w:rPr>
          <w:rFonts w:eastAsia="Times New Roman" w:cstheme="minorHAnsi"/>
          <w:lang w:bidi="en-US"/>
        </w:rPr>
        <w:t>Work</w:t>
      </w:r>
      <w:r w:rsidRPr="00C04448">
        <w:rPr>
          <w:rFonts w:eastAsia="Times New Roman" w:cstheme="minorHAnsi"/>
          <w:spacing w:val="-14"/>
          <w:lang w:bidi="en-US"/>
        </w:rPr>
        <w:t xml:space="preserve"> </w:t>
      </w:r>
      <w:r w:rsidRPr="00C04448">
        <w:rPr>
          <w:rFonts w:eastAsia="Times New Roman" w:cstheme="minorHAnsi"/>
          <w:lang w:bidi="en-US"/>
        </w:rPr>
        <w:t>in</w:t>
      </w:r>
      <w:r w:rsidRPr="00C04448">
        <w:rPr>
          <w:rFonts w:eastAsia="Times New Roman" w:cstheme="minorHAnsi"/>
          <w:spacing w:val="-13"/>
          <w:lang w:bidi="en-US"/>
        </w:rPr>
        <w:t xml:space="preserve"> </w:t>
      </w:r>
      <w:r w:rsidRPr="00C04448">
        <w:rPr>
          <w:rFonts w:eastAsia="Times New Roman" w:cstheme="minorHAnsi"/>
          <w:lang w:bidi="en-US"/>
        </w:rPr>
        <w:t>accordance</w:t>
      </w:r>
      <w:r w:rsidRPr="00C04448">
        <w:rPr>
          <w:rFonts w:eastAsia="Times New Roman" w:cstheme="minorHAnsi"/>
          <w:spacing w:val="-14"/>
          <w:lang w:bidi="en-US"/>
        </w:rPr>
        <w:t xml:space="preserve"> </w:t>
      </w:r>
      <w:r w:rsidRPr="00C04448">
        <w:rPr>
          <w:rFonts w:eastAsia="Times New Roman" w:cstheme="minorHAnsi"/>
          <w:lang w:bidi="en-US"/>
        </w:rPr>
        <w:t>with</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timeline</w:t>
      </w:r>
      <w:r w:rsidRPr="00C04448">
        <w:rPr>
          <w:rFonts w:eastAsia="Times New Roman" w:cstheme="minorHAnsi"/>
          <w:spacing w:val="-14"/>
          <w:lang w:bidi="en-US"/>
        </w:rPr>
        <w:t xml:space="preserve"> </w:t>
      </w:r>
      <w:r w:rsidRPr="00C04448">
        <w:rPr>
          <w:rFonts w:eastAsia="Times New Roman" w:cstheme="minorHAnsi"/>
          <w:lang w:bidi="en-US"/>
        </w:rPr>
        <w:t>but</w:t>
      </w:r>
      <w:r w:rsidRPr="00C04448">
        <w:rPr>
          <w:rFonts w:eastAsia="Times New Roman" w:cstheme="minorHAnsi"/>
          <w:spacing w:val="-13"/>
          <w:lang w:bidi="en-US"/>
        </w:rPr>
        <w:t xml:space="preserve"> </w:t>
      </w:r>
      <w:r w:rsidRPr="00C04448">
        <w:rPr>
          <w:rFonts w:eastAsia="Times New Roman" w:cstheme="minorHAnsi"/>
          <w:lang w:bidi="en-US"/>
        </w:rPr>
        <w:t>not</w:t>
      </w:r>
      <w:r w:rsidRPr="00C04448">
        <w:rPr>
          <w:rFonts w:eastAsia="Times New Roman" w:cstheme="minorHAnsi"/>
          <w:spacing w:val="-13"/>
          <w:lang w:bidi="en-US"/>
        </w:rPr>
        <w:t xml:space="preserve"> </w:t>
      </w:r>
      <w:r w:rsidRPr="00C04448">
        <w:rPr>
          <w:rFonts w:eastAsia="Times New Roman" w:cstheme="minorHAnsi"/>
          <w:lang w:bidi="en-US"/>
        </w:rPr>
        <w:t>before</w:t>
      </w:r>
      <w:r w:rsidRPr="00C04448">
        <w:rPr>
          <w:rFonts w:eastAsia="Times New Roman" w:cstheme="minorHAnsi"/>
          <w:spacing w:val="-14"/>
          <w:lang w:bidi="en-US"/>
        </w:rPr>
        <w:t xml:space="preserve"> </w:t>
      </w:r>
      <w:r w:rsidRPr="00C04448">
        <w:rPr>
          <w:rFonts w:eastAsia="Times New Roman" w:cstheme="minorHAnsi"/>
          <w:lang w:bidi="en-US"/>
        </w:rPr>
        <w:t>both</w:t>
      </w:r>
      <w:r w:rsidRPr="00C04448">
        <w:rPr>
          <w:rFonts w:eastAsia="Times New Roman" w:cstheme="minorHAnsi"/>
          <w:spacing w:val="-13"/>
          <w:lang w:bidi="en-US"/>
        </w:rPr>
        <w:t xml:space="preserve"> </w:t>
      </w:r>
      <w:r w:rsidRPr="00C04448">
        <w:rPr>
          <w:rFonts w:eastAsia="Times New Roman" w:cstheme="minorHAnsi"/>
          <w:lang w:bidi="en-US"/>
        </w:rPr>
        <w:t>Parties</w:t>
      </w:r>
      <w:r w:rsidRPr="00C04448">
        <w:rPr>
          <w:rFonts w:eastAsia="Times New Roman" w:cstheme="minorHAnsi"/>
          <w:spacing w:val="-13"/>
          <w:lang w:bidi="en-US"/>
        </w:rPr>
        <w:t xml:space="preserve"> </w:t>
      </w:r>
      <w:r w:rsidRPr="00C04448">
        <w:rPr>
          <w:rFonts w:eastAsia="Times New Roman" w:cstheme="minorHAnsi"/>
          <w:lang w:bidi="en-US"/>
        </w:rPr>
        <w:t>have signed the</w:t>
      </w:r>
      <w:r w:rsidRPr="00C04448">
        <w:rPr>
          <w:rFonts w:eastAsia="Times New Roman" w:cstheme="minorHAnsi"/>
          <w:spacing w:val="-2"/>
          <w:lang w:bidi="en-US"/>
        </w:rPr>
        <w:t xml:space="preserve"> </w:t>
      </w:r>
      <w:proofErr w:type="gramStart"/>
      <w:r w:rsidRPr="00C04448">
        <w:rPr>
          <w:rFonts w:eastAsia="Times New Roman" w:cstheme="minorHAnsi"/>
          <w:lang w:bidi="en-US"/>
        </w:rPr>
        <w:t>Agreement;</w:t>
      </w:r>
      <w:proofErr w:type="gramEnd"/>
    </w:p>
    <w:p w14:paraId="7CC6791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520532D" w14:textId="77777777" w:rsidR="00B52C9C" w:rsidRPr="00C04448" w:rsidRDefault="00B52C9C">
      <w:pPr>
        <w:widowControl w:val="0"/>
        <w:numPr>
          <w:ilvl w:val="1"/>
          <w:numId w:val="5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Making its designated contributions of technical assistance, services, equipment, non- expendable materials and other property towards the </w:t>
      </w:r>
      <w:proofErr w:type="gramStart"/>
      <w:r w:rsidRPr="00C04448">
        <w:rPr>
          <w:rFonts w:eastAsia="Times New Roman" w:cstheme="minorHAnsi"/>
          <w:lang w:bidi="en-US"/>
        </w:rPr>
        <w:t>Work;</w:t>
      </w:r>
      <w:proofErr w:type="gramEnd"/>
    </w:p>
    <w:p w14:paraId="2423CDE0"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0C9DCCC4" w14:textId="77777777" w:rsidR="00B52C9C" w:rsidRPr="00C04448" w:rsidRDefault="00B52C9C">
      <w:pPr>
        <w:widowControl w:val="0"/>
        <w:numPr>
          <w:ilvl w:val="1"/>
          <w:numId w:val="5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Completing its responsibilities with diligence and efficiency, and in conformity with the</w:t>
      </w:r>
      <w:r w:rsidRPr="00C04448">
        <w:rPr>
          <w:rFonts w:eastAsia="Times New Roman" w:cstheme="minorHAnsi"/>
          <w:spacing w:val="-8"/>
          <w:lang w:bidi="en-US"/>
        </w:rPr>
        <w:t xml:space="preserve"> </w:t>
      </w:r>
      <w:r w:rsidRPr="00C04448">
        <w:rPr>
          <w:rFonts w:eastAsia="Times New Roman" w:cstheme="minorHAnsi"/>
          <w:lang w:bidi="en-US"/>
        </w:rPr>
        <w:t>requirements</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6"/>
          <w:lang w:bidi="en-US"/>
        </w:rPr>
        <w:t xml:space="preserve"> </w:t>
      </w:r>
      <w:r w:rsidRPr="00C04448">
        <w:rPr>
          <w:rFonts w:eastAsia="Times New Roman" w:cstheme="minorHAnsi"/>
          <w:lang w:bidi="en-US"/>
        </w:rPr>
        <w:t>out</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Project</w:t>
      </w:r>
      <w:r w:rsidRPr="00C04448">
        <w:rPr>
          <w:rFonts w:eastAsia="Times New Roman" w:cstheme="minorHAnsi"/>
          <w:spacing w:val="-6"/>
          <w:lang w:bidi="en-US"/>
        </w:rPr>
        <w:t xml:space="preserve"> </w:t>
      </w:r>
      <w:r w:rsidRPr="00C04448">
        <w:rPr>
          <w:rFonts w:eastAsia="Times New Roman" w:cstheme="minorHAnsi"/>
          <w:lang w:bidi="en-US"/>
        </w:rPr>
        <w:t>Document</w:t>
      </w:r>
      <w:r w:rsidRPr="00C04448">
        <w:rPr>
          <w:rFonts w:eastAsia="Times New Roman" w:cstheme="minorHAnsi"/>
          <w:spacing w:val="-4"/>
          <w:lang w:bidi="en-US"/>
        </w:rPr>
        <w:t xml:space="preserve"> </w:t>
      </w:r>
      <w:r w:rsidRPr="00C04448">
        <w:rPr>
          <w:rFonts w:eastAsia="Times New Roman" w:cstheme="minorHAnsi"/>
          <w:lang w:bidi="en-US"/>
        </w:rPr>
        <w:t>(including</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connection</w:t>
      </w:r>
      <w:r w:rsidRPr="00C04448">
        <w:rPr>
          <w:rFonts w:eastAsia="Times New Roman" w:cstheme="minorHAnsi"/>
          <w:spacing w:val="-6"/>
          <w:lang w:bidi="en-US"/>
        </w:rPr>
        <w:t xml:space="preserve"> </w:t>
      </w:r>
      <w:r w:rsidRPr="00C04448">
        <w:rPr>
          <w:rFonts w:eastAsia="Times New Roman" w:cstheme="minorHAnsi"/>
          <w:lang w:bidi="en-US"/>
        </w:rPr>
        <w:t>with the workplan and</w:t>
      </w:r>
      <w:r w:rsidRPr="00C04448">
        <w:rPr>
          <w:rFonts w:eastAsia="Times New Roman" w:cstheme="minorHAnsi"/>
          <w:spacing w:val="-3"/>
          <w:lang w:bidi="en-US"/>
        </w:rPr>
        <w:t xml:space="preserve"> </w:t>
      </w:r>
      <w:r w:rsidRPr="00C04448">
        <w:rPr>
          <w:rFonts w:eastAsia="Times New Roman" w:cstheme="minorHAnsi"/>
          <w:lang w:bidi="en-US"/>
        </w:rPr>
        <w:t>budget</w:t>
      </w:r>
      <w:proofErr w:type="gramStart"/>
      <w:r w:rsidRPr="00C04448">
        <w:rPr>
          <w:rFonts w:eastAsia="Times New Roman" w:cstheme="minorHAnsi"/>
          <w:lang w:bidi="en-US"/>
        </w:rPr>
        <w:t>);</w:t>
      </w:r>
      <w:proofErr w:type="gramEnd"/>
    </w:p>
    <w:p w14:paraId="1CC52C22"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533ADF47" w14:textId="77777777" w:rsidR="00B52C9C" w:rsidRPr="00C04448" w:rsidRDefault="00B52C9C">
      <w:pPr>
        <w:widowControl w:val="0"/>
        <w:numPr>
          <w:ilvl w:val="1"/>
          <w:numId w:val="5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Providing the reports required under this Agreement in a timely manner and satisfactory to UN Women, and furnishing any other information relating to the Work and the use of any funds and Property that UN Women may reasonably ask</w:t>
      </w:r>
      <w:r w:rsidRPr="00C04448">
        <w:rPr>
          <w:rFonts w:eastAsia="Times New Roman" w:cstheme="minorHAnsi"/>
          <w:spacing w:val="-5"/>
          <w:lang w:bidi="en-US"/>
        </w:rPr>
        <w:t xml:space="preserve"> </w:t>
      </w:r>
      <w:proofErr w:type="gramStart"/>
      <w:r w:rsidRPr="00C04448">
        <w:rPr>
          <w:rFonts w:eastAsia="Times New Roman" w:cstheme="minorHAnsi"/>
          <w:lang w:bidi="en-US"/>
        </w:rPr>
        <w:t>for;</w:t>
      </w:r>
      <w:proofErr w:type="gramEnd"/>
    </w:p>
    <w:p w14:paraId="1494993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3C66E1B" w14:textId="77777777" w:rsidR="00B52C9C" w:rsidRPr="00C04448" w:rsidRDefault="00B52C9C">
      <w:pPr>
        <w:widowControl w:val="0"/>
        <w:numPr>
          <w:ilvl w:val="1"/>
          <w:numId w:val="5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Exercising a high standard of care when handling and administering the funds and Property provided to it by UN</w:t>
      </w:r>
      <w:r w:rsidRPr="00C04448">
        <w:rPr>
          <w:rFonts w:eastAsia="Times New Roman" w:cstheme="minorHAnsi"/>
          <w:spacing w:val="-2"/>
          <w:lang w:bidi="en-US"/>
        </w:rPr>
        <w:t xml:space="preserve"> </w:t>
      </w:r>
      <w:proofErr w:type="gramStart"/>
      <w:r w:rsidRPr="00C04448">
        <w:rPr>
          <w:rFonts w:eastAsia="Times New Roman" w:cstheme="minorHAnsi"/>
          <w:lang w:bidi="en-US"/>
        </w:rPr>
        <w:t>Women;</w:t>
      </w:r>
      <w:proofErr w:type="gramEnd"/>
    </w:p>
    <w:p w14:paraId="0E7AD23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8DF1146" w14:textId="77777777" w:rsidR="00B52C9C" w:rsidRPr="00C04448" w:rsidRDefault="00B52C9C">
      <w:pPr>
        <w:widowControl w:val="0"/>
        <w:numPr>
          <w:ilvl w:val="1"/>
          <w:numId w:val="5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Appointing a Partner Authorized Official to act as the focal point for the Partner with the authority to and ability to respond to all questions from UN Women and sign the FACE</w:t>
      </w:r>
      <w:r w:rsidRPr="00C04448">
        <w:rPr>
          <w:rFonts w:eastAsia="Times New Roman" w:cstheme="minorHAnsi"/>
          <w:spacing w:val="-17"/>
          <w:lang w:bidi="en-US"/>
        </w:rPr>
        <w:t xml:space="preserve"> </w:t>
      </w:r>
      <w:r w:rsidRPr="00C04448">
        <w:rPr>
          <w:rFonts w:eastAsia="Times New Roman" w:cstheme="minorHAnsi"/>
          <w:lang w:bidi="en-US"/>
        </w:rPr>
        <w:t>Forms,</w:t>
      </w:r>
      <w:r w:rsidRPr="00C04448">
        <w:rPr>
          <w:rFonts w:eastAsia="Times New Roman" w:cstheme="minorHAnsi"/>
          <w:spacing w:val="-16"/>
          <w:lang w:bidi="en-US"/>
        </w:rPr>
        <w:t xml:space="preserve"> </w:t>
      </w:r>
      <w:r w:rsidRPr="00C04448">
        <w:rPr>
          <w:rFonts w:eastAsia="Times New Roman" w:cstheme="minorHAnsi"/>
          <w:lang w:bidi="en-US"/>
        </w:rPr>
        <w:t>Progress</w:t>
      </w:r>
      <w:r w:rsidRPr="00C04448">
        <w:rPr>
          <w:rFonts w:eastAsia="Times New Roman" w:cstheme="minorHAnsi"/>
          <w:spacing w:val="-16"/>
          <w:lang w:bidi="en-US"/>
        </w:rPr>
        <w:t xml:space="preserve"> </w:t>
      </w:r>
      <w:r w:rsidRPr="00C04448">
        <w:rPr>
          <w:rFonts w:eastAsia="Times New Roman" w:cstheme="minorHAnsi"/>
          <w:lang w:bidi="en-US"/>
        </w:rPr>
        <w:t>Report</w:t>
      </w:r>
      <w:r w:rsidRPr="00C04448">
        <w:rPr>
          <w:rFonts w:eastAsia="Times New Roman" w:cstheme="minorHAnsi"/>
          <w:spacing w:val="-16"/>
          <w:lang w:bidi="en-US"/>
        </w:rPr>
        <w:t xml:space="preserve"> </w:t>
      </w:r>
      <w:r w:rsidRPr="00C04448">
        <w:rPr>
          <w:rFonts w:eastAsia="Times New Roman" w:cstheme="minorHAnsi"/>
          <w:lang w:bidi="en-US"/>
        </w:rPr>
        <w:t>Forms</w:t>
      </w:r>
      <w:r w:rsidRPr="00C04448">
        <w:rPr>
          <w:rFonts w:eastAsia="Times New Roman" w:cstheme="minorHAnsi"/>
          <w:spacing w:val="-15"/>
          <w:lang w:bidi="en-US"/>
        </w:rPr>
        <w:t xml:space="preserve"> </w:t>
      </w:r>
      <w:r w:rsidRPr="00C04448">
        <w:rPr>
          <w:rFonts w:eastAsia="Times New Roman" w:cstheme="minorHAnsi"/>
          <w:lang w:bidi="en-US"/>
        </w:rPr>
        <w:t>and</w:t>
      </w:r>
      <w:r w:rsidRPr="00C04448">
        <w:rPr>
          <w:rFonts w:eastAsia="Times New Roman" w:cstheme="minorHAnsi"/>
          <w:spacing w:val="-17"/>
          <w:lang w:bidi="en-US"/>
        </w:rPr>
        <w:t xml:space="preserve"> </w:t>
      </w:r>
      <w:r w:rsidRPr="00C04448">
        <w:rPr>
          <w:rFonts w:eastAsia="Times New Roman" w:cstheme="minorHAnsi"/>
          <w:lang w:bidi="en-US"/>
        </w:rPr>
        <w:t>other</w:t>
      </w:r>
      <w:r w:rsidRPr="00C04448">
        <w:rPr>
          <w:rFonts w:eastAsia="Times New Roman" w:cstheme="minorHAnsi"/>
          <w:spacing w:val="-17"/>
          <w:lang w:bidi="en-US"/>
        </w:rPr>
        <w:t xml:space="preserve"> </w:t>
      </w:r>
      <w:r w:rsidRPr="00C04448">
        <w:rPr>
          <w:rFonts w:eastAsia="Times New Roman" w:cstheme="minorHAnsi"/>
          <w:lang w:bidi="en-US"/>
        </w:rPr>
        <w:t>funding</w:t>
      </w:r>
      <w:r w:rsidRPr="00C04448">
        <w:rPr>
          <w:rFonts w:eastAsia="Times New Roman" w:cstheme="minorHAnsi"/>
          <w:spacing w:val="-15"/>
          <w:lang w:bidi="en-US"/>
        </w:rPr>
        <w:t xml:space="preserve"> </w:t>
      </w:r>
      <w:r w:rsidRPr="00C04448">
        <w:rPr>
          <w:rFonts w:eastAsia="Times New Roman" w:cstheme="minorHAnsi"/>
          <w:lang w:bidi="en-US"/>
        </w:rPr>
        <w:t>authorization</w:t>
      </w:r>
      <w:r w:rsidRPr="00C04448">
        <w:rPr>
          <w:rFonts w:eastAsia="Times New Roman" w:cstheme="minorHAnsi"/>
          <w:spacing w:val="-16"/>
          <w:lang w:bidi="en-US"/>
        </w:rPr>
        <w:t xml:space="preserve"> </w:t>
      </w:r>
      <w:r w:rsidRPr="00C04448">
        <w:rPr>
          <w:rFonts w:eastAsia="Times New Roman" w:cstheme="minorHAnsi"/>
          <w:lang w:bidi="en-US"/>
        </w:rPr>
        <w:t>forms</w:t>
      </w:r>
      <w:r w:rsidRPr="00C04448">
        <w:rPr>
          <w:rFonts w:eastAsia="Times New Roman" w:cstheme="minorHAnsi"/>
          <w:spacing w:val="-13"/>
          <w:lang w:bidi="en-US"/>
        </w:rPr>
        <w:t xml:space="preserve"> </w:t>
      </w:r>
      <w:r w:rsidRPr="00C04448">
        <w:rPr>
          <w:rFonts w:eastAsia="Times New Roman" w:cstheme="minorHAnsi"/>
          <w:lang w:bidi="en-US"/>
        </w:rPr>
        <w:t>or</w:t>
      </w:r>
      <w:r w:rsidRPr="00C04448">
        <w:rPr>
          <w:rFonts w:eastAsia="Times New Roman" w:cstheme="minorHAnsi"/>
          <w:spacing w:val="-17"/>
          <w:lang w:bidi="en-US"/>
        </w:rPr>
        <w:t xml:space="preserve"> </w:t>
      </w:r>
      <w:r w:rsidRPr="00C04448">
        <w:rPr>
          <w:rFonts w:eastAsia="Times New Roman" w:cstheme="minorHAnsi"/>
          <w:lang w:bidi="en-US"/>
        </w:rPr>
        <w:t>requests required by UN Women on behalf of the Partner. In addition, the Partner Authorized Official/s</w:t>
      </w:r>
      <w:r w:rsidRPr="00C04448">
        <w:rPr>
          <w:rFonts w:eastAsia="Times New Roman" w:cstheme="minorHAnsi"/>
          <w:spacing w:val="-9"/>
          <w:lang w:bidi="en-US"/>
        </w:rPr>
        <w:t xml:space="preserve"> </w:t>
      </w:r>
      <w:r w:rsidRPr="00C04448">
        <w:rPr>
          <w:rFonts w:eastAsia="Times New Roman" w:cstheme="minorHAnsi"/>
          <w:lang w:bidi="en-US"/>
        </w:rPr>
        <w:t>is</w:t>
      </w:r>
      <w:r w:rsidRPr="00C04448">
        <w:rPr>
          <w:rFonts w:eastAsia="Times New Roman" w:cstheme="minorHAnsi"/>
          <w:spacing w:val="-9"/>
          <w:lang w:bidi="en-US"/>
        </w:rPr>
        <w:t xml:space="preserve"> </w:t>
      </w:r>
      <w:r w:rsidRPr="00C04448">
        <w:rPr>
          <w:rFonts w:eastAsia="Times New Roman" w:cstheme="minorHAnsi"/>
          <w:lang w:bidi="en-US"/>
        </w:rPr>
        <w:t>authorized</w:t>
      </w:r>
      <w:r w:rsidRPr="00C04448">
        <w:rPr>
          <w:rFonts w:eastAsia="Times New Roman" w:cstheme="minorHAnsi"/>
          <w:spacing w:val="-9"/>
          <w:lang w:bidi="en-US"/>
        </w:rPr>
        <w:t xml:space="preserve"> </w:t>
      </w:r>
      <w:r w:rsidRPr="00C04448">
        <w:rPr>
          <w:rFonts w:eastAsia="Times New Roman" w:cstheme="minorHAnsi"/>
          <w:lang w:bidi="en-US"/>
        </w:rPr>
        <w:t>to</w:t>
      </w:r>
      <w:r w:rsidRPr="00C04448">
        <w:rPr>
          <w:rFonts w:eastAsia="Times New Roman" w:cstheme="minorHAnsi"/>
          <w:spacing w:val="-8"/>
          <w:lang w:bidi="en-US"/>
        </w:rPr>
        <w:t xml:space="preserve"> </w:t>
      </w:r>
      <w:r w:rsidRPr="00C04448">
        <w:rPr>
          <w:rFonts w:eastAsia="Times New Roman" w:cstheme="minorHAnsi"/>
          <w:lang w:bidi="en-US"/>
        </w:rPr>
        <w:t>sign</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written</w:t>
      </w:r>
      <w:r w:rsidRPr="00C04448">
        <w:rPr>
          <w:rFonts w:eastAsia="Times New Roman" w:cstheme="minorHAnsi"/>
          <w:spacing w:val="-9"/>
          <w:lang w:bidi="en-US"/>
        </w:rPr>
        <w:t xml:space="preserve"> </w:t>
      </w:r>
      <w:r w:rsidRPr="00C04448">
        <w:rPr>
          <w:rFonts w:eastAsia="Times New Roman" w:cstheme="minorHAnsi"/>
          <w:lang w:bidi="en-US"/>
        </w:rPr>
        <w:t>statement</w:t>
      </w:r>
      <w:r w:rsidRPr="00C04448">
        <w:rPr>
          <w:rFonts w:eastAsia="Times New Roman" w:cstheme="minorHAnsi"/>
          <w:spacing w:val="-10"/>
          <w:lang w:bidi="en-US"/>
        </w:rPr>
        <w:t xml:space="preserve"> </w:t>
      </w:r>
      <w:r w:rsidRPr="00C04448">
        <w:rPr>
          <w:rFonts w:eastAsia="Times New Roman" w:cstheme="minorHAnsi"/>
          <w:lang w:bidi="en-US"/>
        </w:rPr>
        <w:t>set</w:t>
      </w:r>
      <w:r w:rsidRPr="00C04448">
        <w:rPr>
          <w:rFonts w:eastAsia="Times New Roman" w:cstheme="minorHAnsi"/>
          <w:spacing w:val="-8"/>
          <w:lang w:bidi="en-US"/>
        </w:rPr>
        <w:t xml:space="preserve"> </w:t>
      </w:r>
      <w:r w:rsidRPr="00C04448">
        <w:rPr>
          <w:rFonts w:eastAsia="Times New Roman" w:cstheme="minorHAnsi"/>
          <w:lang w:bidi="en-US"/>
        </w:rPr>
        <w:t>forth</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Article</w:t>
      </w:r>
      <w:r w:rsidRPr="00C04448">
        <w:rPr>
          <w:rFonts w:eastAsia="Times New Roman" w:cstheme="minorHAnsi"/>
          <w:spacing w:val="-10"/>
          <w:lang w:bidi="en-US"/>
        </w:rPr>
        <w:t xml:space="preserve"> </w:t>
      </w:r>
      <w:r w:rsidRPr="00C04448">
        <w:rPr>
          <w:rFonts w:eastAsia="Times New Roman" w:cstheme="minorHAnsi"/>
          <w:lang w:bidi="en-US"/>
        </w:rPr>
        <w:t>V,</w:t>
      </w:r>
      <w:r w:rsidRPr="00C04448">
        <w:rPr>
          <w:rFonts w:eastAsia="Times New Roman" w:cstheme="minorHAnsi"/>
          <w:spacing w:val="-8"/>
          <w:lang w:bidi="en-US"/>
        </w:rPr>
        <w:t xml:space="preserve"> </w:t>
      </w:r>
      <w:r w:rsidRPr="00C04448">
        <w:rPr>
          <w:rFonts w:eastAsia="Times New Roman" w:cstheme="minorHAnsi"/>
          <w:lang w:bidi="en-US"/>
        </w:rPr>
        <w:t>section</w:t>
      </w:r>
      <w:r w:rsidRPr="00C04448">
        <w:rPr>
          <w:rFonts w:eastAsia="Times New Roman" w:cstheme="minorHAnsi"/>
          <w:spacing w:val="-10"/>
          <w:lang w:bidi="en-US"/>
        </w:rPr>
        <w:t xml:space="preserve"> </w:t>
      </w:r>
      <w:r w:rsidRPr="00C04448">
        <w:rPr>
          <w:rFonts w:eastAsia="Times New Roman" w:cstheme="minorHAnsi"/>
          <w:lang w:bidi="en-US"/>
        </w:rPr>
        <w:t>5</w:t>
      </w:r>
      <w:r w:rsidRPr="00C04448">
        <w:rPr>
          <w:rFonts w:eastAsia="Times New Roman" w:cstheme="minorHAnsi"/>
          <w:spacing w:val="-8"/>
          <w:lang w:bidi="en-US"/>
        </w:rPr>
        <w:t xml:space="preserve"> </w:t>
      </w:r>
      <w:r w:rsidRPr="00C04448">
        <w:rPr>
          <w:rFonts w:eastAsia="Times New Roman" w:cstheme="minorHAnsi"/>
          <w:lang w:bidi="en-US"/>
        </w:rPr>
        <w:t>(c).</w:t>
      </w:r>
    </w:p>
    <w:p w14:paraId="40A671FD"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4C6FBC4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Full name of Partner Authorized Official:</w:t>
      </w:r>
    </w:p>
    <w:p w14:paraId="75976ABA"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4CE64779" w14:textId="77777777" w:rsidR="00B52C9C" w:rsidRPr="00C04448" w:rsidRDefault="00B52C9C" w:rsidP="00B52C9C">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shd w:val="clear" w:color="auto" w:fill="D2D2D2"/>
          <w:lang w:bidi="en-US"/>
        </w:rPr>
        <w:t>Name: [enter name]</w:t>
      </w:r>
    </w:p>
    <w:p w14:paraId="3950C7FF"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6B154FB6" w14:textId="77777777" w:rsidR="00B52C9C" w:rsidRPr="00C04448" w:rsidRDefault="00B52C9C" w:rsidP="00B52C9C">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Title: </w:t>
      </w:r>
      <w:r w:rsidRPr="00C04448">
        <w:rPr>
          <w:rFonts w:eastAsia="Times New Roman" w:cstheme="minorHAnsi"/>
          <w:shd w:val="clear" w:color="auto" w:fill="D2D2D2"/>
          <w:lang w:bidi="en-US"/>
        </w:rPr>
        <w:t>[enter title]</w:t>
      </w:r>
    </w:p>
    <w:p w14:paraId="2B9FDD4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EF980E8" w14:textId="77777777" w:rsidR="00B52C9C" w:rsidRPr="00C04448" w:rsidRDefault="00B52C9C" w:rsidP="00B52C9C">
      <w:pPr>
        <w:widowControl w:val="0"/>
        <w:tabs>
          <w:tab w:val="left" w:pos="6994"/>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Sample</w:t>
      </w:r>
      <w:r w:rsidRPr="00C04448">
        <w:rPr>
          <w:rFonts w:eastAsia="Times New Roman" w:cstheme="minorHAnsi"/>
          <w:spacing w:val="-2"/>
          <w:lang w:bidi="en-US"/>
        </w:rPr>
        <w:t xml:space="preserve"> </w:t>
      </w:r>
      <w:r w:rsidRPr="00C04448">
        <w:rPr>
          <w:rFonts w:eastAsia="Times New Roman" w:cstheme="minorHAnsi"/>
          <w:lang w:bidi="en-US"/>
        </w:rPr>
        <w:t>signature: [</w:t>
      </w:r>
      <w:r w:rsidRPr="00C04448">
        <w:rPr>
          <w:rFonts w:eastAsia="Times New Roman" w:cstheme="minorHAnsi"/>
          <w:u w:val="single"/>
          <w:lang w:bidi="en-US"/>
        </w:rPr>
        <w:t xml:space="preserve"> </w:t>
      </w:r>
      <w:r w:rsidRPr="00C04448">
        <w:rPr>
          <w:rFonts w:eastAsia="Times New Roman" w:cstheme="minorHAnsi"/>
          <w:u w:val="single"/>
          <w:lang w:bidi="en-US"/>
        </w:rPr>
        <w:tab/>
      </w:r>
      <w:r w:rsidRPr="00C04448">
        <w:rPr>
          <w:rFonts w:eastAsia="Times New Roman" w:cstheme="minorHAnsi"/>
          <w:lang w:bidi="en-US"/>
        </w:rPr>
        <w:t>]</w:t>
      </w:r>
    </w:p>
    <w:p w14:paraId="34D3050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E746843"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72D084D7" w14:textId="77777777" w:rsidR="00B52C9C" w:rsidRPr="00C04448" w:rsidRDefault="00B52C9C" w:rsidP="00B52C9C">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Name: </w:t>
      </w:r>
      <w:r w:rsidRPr="00C04448">
        <w:rPr>
          <w:rFonts w:eastAsia="Times New Roman" w:cstheme="minorHAnsi"/>
          <w:shd w:val="clear" w:color="auto" w:fill="D2D2D2"/>
          <w:lang w:bidi="en-US"/>
        </w:rPr>
        <w:t>[enter name]</w:t>
      </w:r>
    </w:p>
    <w:p w14:paraId="44851647" w14:textId="77777777" w:rsidR="00B52C9C" w:rsidRPr="00C04448" w:rsidRDefault="00B52C9C" w:rsidP="00B52C9C">
      <w:pPr>
        <w:widowControl w:val="0"/>
        <w:autoSpaceDE w:val="0"/>
        <w:autoSpaceDN w:val="0"/>
        <w:spacing w:before="3" w:after="0" w:line="240" w:lineRule="auto"/>
        <w:ind w:left="720"/>
        <w:rPr>
          <w:rFonts w:eastAsia="Times New Roman" w:cstheme="minorHAnsi"/>
          <w:lang w:bidi="en-US"/>
        </w:rPr>
      </w:pPr>
    </w:p>
    <w:p w14:paraId="40B48A78" w14:textId="77777777" w:rsidR="00B52C9C" w:rsidRPr="00C04448" w:rsidRDefault="00B52C9C" w:rsidP="00B52C9C">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Title: </w:t>
      </w:r>
      <w:r w:rsidRPr="00C04448">
        <w:rPr>
          <w:rFonts w:eastAsia="Times New Roman" w:cstheme="minorHAnsi"/>
          <w:shd w:val="clear" w:color="auto" w:fill="D2D2D2"/>
          <w:lang w:bidi="en-US"/>
        </w:rPr>
        <w:t>[enter title]</w:t>
      </w:r>
    </w:p>
    <w:p w14:paraId="6930EDEA"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15241F6C" w14:textId="77777777" w:rsidR="00B52C9C" w:rsidRPr="00C04448" w:rsidRDefault="00B52C9C" w:rsidP="00B52C9C">
      <w:pPr>
        <w:widowControl w:val="0"/>
        <w:tabs>
          <w:tab w:val="left" w:pos="6994"/>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Sample</w:t>
      </w:r>
      <w:r w:rsidRPr="00C04448">
        <w:rPr>
          <w:rFonts w:eastAsia="Times New Roman" w:cstheme="minorHAnsi"/>
          <w:spacing w:val="-2"/>
          <w:lang w:bidi="en-US"/>
        </w:rPr>
        <w:t xml:space="preserve"> </w:t>
      </w:r>
      <w:r w:rsidRPr="00C04448">
        <w:rPr>
          <w:rFonts w:eastAsia="Times New Roman" w:cstheme="minorHAnsi"/>
          <w:lang w:bidi="en-US"/>
        </w:rPr>
        <w:t>signature: [</w:t>
      </w:r>
      <w:r w:rsidRPr="00C04448">
        <w:rPr>
          <w:rFonts w:eastAsia="Times New Roman" w:cstheme="minorHAnsi"/>
          <w:u w:val="single"/>
          <w:lang w:bidi="en-US"/>
        </w:rPr>
        <w:t xml:space="preserve"> </w:t>
      </w:r>
      <w:r w:rsidRPr="00C04448">
        <w:rPr>
          <w:rFonts w:eastAsia="Times New Roman" w:cstheme="minorHAnsi"/>
          <w:u w:val="single"/>
          <w:lang w:bidi="en-US"/>
        </w:rPr>
        <w:tab/>
      </w:r>
      <w:r w:rsidRPr="00C04448">
        <w:rPr>
          <w:rFonts w:eastAsia="Times New Roman" w:cstheme="minorHAnsi"/>
          <w:lang w:bidi="en-US"/>
        </w:rPr>
        <w:t>]</w:t>
      </w:r>
    </w:p>
    <w:p w14:paraId="25D63DE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2711FF05" w14:textId="77777777" w:rsidR="00B52C9C" w:rsidRPr="00C04448" w:rsidRDefault="00B52C9C" w:rsidP="00B52C9C">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lang w:bidi="en-US"/>
        </w:rPr>
        <w:lastRenderedPageBreak/>
        <w:t>It is understood, for the avoidance of doubt, that any removals from or amendments to the (list of) Partner Authorized Official</w:t>
      </w:r>
      <w:r w:rsidRPr="00C04448">
        <w:rPr>
          <w:rFonts w:eastAsia="Times New Roman" w:cstheme="minorHAnsi"/>
          <w:b/>
          <w:lang w:bidi="en-US"/>
        </w:rPr>
        <w:t>/</w:t>
      </w:r>
      <w:r w:rsidRPr="00C04448">
        <w:rPr>
          <w:rFonts w:eastAsia="Times New Roman" w:cstheme="minorHAnsi"/>
          <w:lang w:bidi="en-US"/>
        </w:rPr>
        <w:t>s identified above shall require a written amendment to this Agreement in accordance with Article 19.0 of the General Terms and Conditions for Partner Agreements.</w:t>
      </w:r>
    </w:p>
    <w:p w14:paraId="7871217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71D59A6" w14:textId="77777777" w:rsidR="00B52C9C" w:rsidRPr="00C04448" w:rsidRDefault="00B52C9C">
      <w:pPr>
        <w:widowControl w:val="0"/>
        <w:numPr>
          <w:ilvl w:val="1"/>
          <w:numId w:val="52"/>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In relation to Sexual Exploitation and Sexual Abuse:</w:t>
      </w:r>
    </w:p>
    <w:p w14:paraId="2C050E8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90BD126" w14:textId="77777777" w:rsidR="00B52C9C" w:rsidRPr="00C04448" w:rsidRDefault="00B52C9C">
      <w:pPr>
        <w:widowControl w:val="0"/>
        <w:numPr>
          <w:ilvl w:val="2"/>
          <w:numId w:val="52"/>
        </w:numPr>
        <w:tabs>
          <w:tab w:val="left" w:pos="20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Undertaking</w:t>
      </w:r>
      <w:r w:rsidRPr="00C04448">
        <w:rPr>
          <w:rFonts w:eastAsia="Times New Roman" w:cstheme="minorHAnsi"/>
          <w:spacing w:val="-8"/>
          <w:lang w:bidi="en-US"/>
        </w:rPr>
        <w:t xml:space="preserve"> </w:t>
      </w:r>
      <w:r w:rsidRPr="00C04448">
        <w:rPr>
          <w:rFonts w:eastAsia="Times New Roman" w:cstheme="minorHAnsi"/>
          <w:lang w:bidi="en-US"/>
        </w:rPr>
        <w:t>that</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accepts</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standards</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conduct</w:t>
      </w:r>
      <w:r w:rsidRPr="00C04448">
        <w:rPr>
          <w:rFonts w:eastAsia="Times New Roman" w:cstheme="minorHAnsi"/>
          <w:spacing w:val="-7"/>
          <w:lang w:bidi="en-US"/>
        </w:rPr>
        <w:t xml:space="preserve"> </w:t>
      </w:r>
      <w:r w:rsidRPr="00C04448">
        <w:rPr>
          <w:rFonts w:eastAsia="Times New Roman" w:cstheme="minorHAnsi"/>
          <w:lang w:bidi="en-US"/>
        </w:rPr>
        <w:t>set</w:t>
      </w:r>
      <w:r w:rsidRPr="00C04448">
        <w:rPr>
          <w:rFonts w:eastAsia="Times New Roman" w:cstheme="minorHAnsi"/>
          <w:spacing w:val="-7"/>
          <w:lang w:bidi="en-US"/>
        </w:rPr>
        <w:t xml:space="preserve"> </w:t>
      </w:r>
      <w:r w:rsidRPr="00C04448">
        <w:rPr>
          <w:rFonts w:eastAsia="Times New Roman" w:cstheme="minorHAnsi"/>
          <w:lang w:bidi="en-US"/>
        </w:rPr>
        <w:t>out</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section</w:t>
      </w:r>
      <w:r w:rsidRPr="00C04448">
        <w:rPr>
          <w:rFonts w:eastAsia="Times New Roman" w:cstheme="minorHAnsi"/>
          <w:spacing w:val="-8"/>
          <w:lang w:bidi="en-US"/>
        </w:rPr>
        <w:t xml:space="preserve"> </w:t>
      </w:r>
      <w:r w:rsidRPr="00C04448">
        <w:rPr>
          <w:rFonts w:eastAsia="Times New Roman" w:cstheme="minorHAnsi"/>
          <w:lang w:bidi="en-US"/>
        </w:rPr>
        <w:t>3</w:t>
      </w:r>
      <w:r w:rsidRPr="00C04448">
        <w:rPr>
          <w:rFonts w:eastAsia="Times New Roman" w:cstheme="minorHAnsi"/>
          <w:spacing w:val="-9"/>
          <w:lang w:bidi="en-US"/>
        </w:rPr>
        <w:t xml:space="preserve"> </w:t>
      </w:r>
      <w:r w:rsidRPr="00C04448">
        <w:rPr>
          <w:rFonts w:eastAsia="Times New Roman" w:cstheme="minorHAnsi"/>
          <w:lang w:bidi="en-US"/>
        </w:rPr>
        <w:t xml:space="preserve">of ST/SGB/2003/13 including, </w:t>
      </w:r>
      <w:r w:rsidRPr="00C04448">
        <w:rPr>
          <w:rFonts w:eastAsia="Times New Roman" w:cstheme="minorHAnsi"/>
          <w:i/>
          <w:lang w:bidi="en-US"/>
        </w:rPr>
        <w:t>inter</w:t>
      </w:r>
      <w:r w:rsidRPr="00C04448">
        <w:rPr>
          <w:rFonts w:eastAsia="Times New Roman" w:cstheme="minorHAnsi"/>
          <w:i/>
          <w:spacing w:val="-2"/>
          <w:lang w:bidi="en-US"/>
        </w:rPr>
        <w:t xml:space="preserve"> </w:t>
      </w:r>
      <w:r w:rsidRPr="00C04448">
        <w:rPr>
          <w:rFonts w:eastAsia="Times New Roman" w:cstheme="minorHAnsi"/>
          <w:i/>
          <w:lang w:bidi="en-US"/>
        </w:rPr>
        <w:t>alia</w:t>
      </w:r>
      <w:r w:rsidRPr="00C04448">
        <w:rPr>
          <w:rFonts w:eastAsia="Times New Roman" w:cstheme="minorHAnsi"/>
          <w:lang w:bidi="en-US"/>
        </w:rPr>
        <w:t>:</w:t>
      </w:r>
    </w:p>
    <w:p w14:paraId="356372CD"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337EDB3" w14:textId="77777777" w:rsidR="00B52C9C" w:rsidRPr="00C04448" w:rsidRDefault="00B52C9C">
      <w:pPr>
        <w:widowControl w:val="0"/>
        <w:numPr>
          <w:ilvl w:val="3"/>
          <w:numId w:val="52"/>
        </w:numPr>
        <w:tabs>
          <w:tab w:val="left" w:pos="25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Acknowledging that Sexual Exploitation and Sexual Abuse are strictly prohibited. The Partner, any of its employees, personnel, sub-</w:t>
      </w:r>
      <w:proofErr w:type="gramStart"/>
      <w:r w:rsidRPr="00C04448">
        <w:rPr>
          <w:rFonts w:eastAsia="Times New Roman" w:cstheme="minorHAnsi"/>
          <w:lang w:bidi="en-US"/>
        </w:rPr>
        <w:t>contractors</w:t>
      </w:r>
      <w:proofErr w:type="gramEnd"/>
      <w:r w:rsidRPr="00C04448">
        <w:rPr>
          <w:rFonts w:eastAsia="Times New Roman" w:cstheme="minorHAnsi"/>
          <w:lang w:bidi="en-US"/>
        </w:rPr>
        <w:t xml:space="preserve"> and others engaged to perform the Work shall not engage in Sexual Exploitation or Sexual</w:t>
      </w:r>
      <w:r w:rsidRPr="00C04448">
        <w:rPr>
          <w:rFonts w:eastAsia="Times New Roman" w:cstheme="minorHAnsi"/>
          <w:spacing w:val="-1"/>
          <w:lang w:bidi="en-US"/>
        </w:rPr>
        <w:t xml:space="preserve"> </w:t>
      </w:r>
      <w:r w:rsidRPr="00C04448">
        <w:rPr>
          <w:rFonts w:eastAsia="Times New Roman" w:cstheme="minorHAnsi"/>
          <w:lang w:bidi="en-US"/>
        </w:rPr>
        <w:t>Abuse.</w:t>
      </w:r>
    </w:p>
    <w:p w14:paraId="53A6D3F4"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421E0F02" w14:textId="77777777" w:rsidR="00B52C9C" w:rsidRPr="00C04448" w:rsidRDefault="00B52C9C">
      <w:pPr>
        <w:widowControl w:val="0"/>
        <w:numPr>
          <w:ilvl w:val="3"/>
          <w:numId w:val="52"/>
        </w:numPr>
        <w:tabs>
          <w:tab w:val="left" w:pos="2522"/>
          <w:tab w:val="left" w:pos="25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Acknowledging the following specific</w:t>
      </w:r>
      <w:r w:rsidRPr="00C04448">
        <w:rPr>
          <w:rFonts w:eastAsia="Times New Roman" w:cstheme="minorHAnsi"/>
          <w:spacing w:val="-2"/>
          <w:lang w:bidi="en-US"/>
        </w:rPr>
        <w:t xml:space="preserve"> </w:t>
      </w:r>
      <w:r w:rsidRPr="00C04448">
        <w:rPr>
          <w:rFonts w:eastAsia="Times New Roman" w:cstheme="minorHAnsi"/>
          <w:lang w:bidi="en-US"/>
        </w:rPr>
        <w:t>standards:</w:t>
      </w:r>
    </w:p>
    <w:p w14:paraId="163291A0"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2D096F0F" w14:textId="77777777" w:rsidR="00B52C9C" w:rsidRPr="00C04448" w:rsidRDefault="00B52C9C">
      <w:pPr>
        <w:widowControl w:val="0"/>
        <w:numPr>
          <w:ilvl w:val="4"/>
          <w:numId w:val="52"/>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5DF6544F" w14:textId="77777777" w:rsidR="00B52C9C" w:rsidRPr="00C04448" w:rsidRDefault="00B52C9C">
      <w:pPr>
        <w:widowControl w:val="0"/>
        <w:numPr>
          <w:ilvl w:val="4"/>
          <w:numId w:val="52"/>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exchange</w:t>
      </w:r>
      <w:r w:rsidRPr="00C04448">
        <w:rPr>
          <w:rFonts w:eastAsia="Times New Roman" w:cstheme="minorHAnsi"/>
          <w:spacing w:val="-11"/>
          <w:lang w:bidi="en-US"/>
        </w:rPr>
        <w:t xml:space="preserve"> </w:t>
      </w:r>
      <w:r w:rsidRPr="00C04448">
        <w:rPr>
          <w:rFonts w:eastAsia="Times New Roman" w:cstheme="minorHAnsi"/>
          <w:lang w:bidi="en-US"/>
        </w:rPr>
        <w:t>or</w:t>
      </w:r>
      <w:r w:rsidRPr="00C04448">
        <w:rPr>
          <w:rFonts w:eastAsia="Times New Roman" w:cstheme="minorHAnsi"/>
          <w:spacing w:val="-11"/>
          <w:lang w:bidi="en-US"/>
        </w:rPr>
        <w:t xml:space="preserve"> </w:t>
      </w:r>
      <w:r w:rsidRPr="00C04448">
        <w:rPr>
          <w:rFonts w:eastAsia="Times New Roman" w:cstheme="minorHAnsi"/>
          <w:lang w:bidi="en-US"/>
        </w:rPr>
        <w:t>promise</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11"/>
          <w:lang w:bidi="en-US"/>
        </w:rPr>
        <w:t xml:space="preserve"> </w:t>
      </w:r>
      <w:r w:rsidRPr="00C04448">
        <w:rPr>
          <w:rFonts w:eastAsia="Times New Roman" w:cstheme="minorHAnsi"/>
          <w:lang w:bidi="en-US"/>
        </w:rPr>
        <w:t>exchange</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0"/>
          <w:lang w:bidi="en-US"/>
        </w:rPr>
        <w:t xml:space="preserve"> </w:t>
      </w:r>
      <w:r w:rsidRPr="00C04448">
        <w:rPr>
          <w:rFonts w:eastAsia="Times New Roman" w:cstheme="minorHAnsi"/>
          <w:lang w:bidi="en-US"/>
        </w:rPr>
        <w:t>any</w:t>
      </w:r>
      <w:r w:rsidRPr="00C04448">
        <w:rPr>
          <w:rFonts w:eastAsia="Times New Roman" w:cstheme="minorHAnsi"/>
          <w:spacing w:val="-10"/>
          <w:lang w:bidi="en-US"/>
        </w:rPr>
        <w:t xml:space="preserve"> </w:t>
      </w:r>
      <w:r w:rsidRPr="00C04448">
        <w:rPr>
          <w:rFonts w:eastAsia="Times New Roman" w:cstheme="minorHAnsi"/>
          <w:lang w:bidi="en-US"/>
        </w:rPr>
        <w:t>money,</w:t>
      </w:r>
      <w:r w:rsidRPr="00C04448">
        <w:rPr>
          <w:rFonts w:eastAsia="Times New Roman" w:cstheme="minorHAnsi"/>
          <w:spacing w:val="-10"/>
          <w:lang w:bidi="en-US"/>
        </w:rPr>
        <w:t xml:space="preserve"> </w:t>
      </w:r>
      <w:r w:rsidRPr="00C04448">
        <w:rPr>
          <w:rFonts w:eastAsia="Times New Roman" w:cstheme="minorHAnsi"/>
          <w:lang w:bidi="en-US"/>
        </w:rPr>
        <w:t>employment,</w:t>
      </w:r>
      <w:r w:rsidRPr="00C04448">
        <w:rPr>
          <w:rFonts w:eastAsia="Times New Roman" w:cstheme="minorHAnsi"/>
          <w:spacing w:val="-10"/>
          <w:lang w:bidi="en-US"/>
        </w:rPr>
        <w:t xml:space="preserve"> </w:t>
      </w:r>
      <w:r w:rsidRPr="00C04448">
        <w:rPr>
          <w:rFonts w:eastAsia="Times New Roman" w:cstheme="minorHAnsi"/>
          <w:lang w:bidi="en-US"/>
        </w:rPr>
        <w:t>goods, services,</w:t>
      </w:r>
      <w:r w:rsidRPr="00C04448">
        <w:rPr>
          <w:rFonts w:eastAsia="Times New Roman" w:cstheme="minorHAnsi"/>
          <w:spacing w:val="-8"/>
          <w:lang w:bidi="en-US"/>
        </w:rPr>
        <w:t xml:space="preserve"> </w:t>
      </w:r>
      <w:r w:rsidRPr="00C04448">
        <w:rPr>
          <w:rFonts w:eastAsia="Times New Roman" w:cstheme="minorHAnsi"/>
          <w:lang w:bidi="en-US"/>
        </w:rPr>
        <w:t>or</w:t>
      </w:r>
      <w:r w:rsidRPr="00C04448">
        <w:rPr>
          <w:rFonts w:eastAsia="Times New Roman" w:cstheme="minorHAnsi"/>
          <w:spacing w:val="-9"/>
          <w:lang w:bidi="en-US"/>
        </w:rPr>
        <w:t xml:space="preserve"> </w:t>
      </w:r>
      <w:r w:rsidRPr="00C04448">
        <w:rPr>
          <w:rFonts w:eastAsia="Times New Roman" w:cstheme="minorHAnsi"/>
          <w:lang w:bidi="en-US"/>
        </w:rPr>
        <w:t>other</w:t>
      </w:r>
      <w:r w:rsidRPr="00C04448">
        <w:rPr>
          <w:rFonts w:eastAsia="Times New Roman" w:cstheme="minorHAnsi"/>
          <w:spacing w:val="-9"/>
          <w:lang w:bidi="en-US"/>
        </w:rPr>
        <w:t xml:space="preserve"> </w:t>
      </w:r>
      <w:r w:rsidRPr="00C04448">
        <w:rPr>
          <w:rFonts w:eastAsia="Times New Roman" w:cstheme="minorHAnsi"/>
          <w:lang w:bidi="en-US"/>
        </w:rPr>
        <w:t>thing</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value,</w:t>
      </w:r>
      <w:r w:rsidRPr="00C04448">
        <w:rPr>
          <w:rFonts w:eastAsia="Times New Roman" w:cstheme="minorHAnsi"/>
          <w:spacing w:val="-9"/>
          <w:lang w:bidi="en-US"/>
        </w:rPr>
        <w:t xml:space="preserve"> </w:t>
      </w:r>
      <w:r w:rsidRPr="00C04448">
        <w:rPr>
          <w:rFonts w:eastAsia="Times New Roman" w:cstheme="minorHAnsi"/>
          <w:lang w:bidi="en-US"/>
        </w:rPr>
        <w:t>for</w:t>
      </w:r>
      <w:r w:rsidRPr="00C04448">
        <w:rPr>
          <w:rFonts w:eastAsia="Times New Roman" w:cstheme="minorHAnsi"/>
          <w:spacing w:val="-10"/>
          <w:lang w:bidi="en-US"/>
        </w:rPr>
        <w:t xml:space="preserve"> </w:t>
      </w:r>
      <w:r w:rsidRPr="00C04448">
        <w:rPr>
          <w:rFonts w:eastAsia="Times New Roman" w:cstheme="minorHAnsi"/>
          <w:lang w:bidi="en-US"/>
        </w:rPr>
        <w:t>sex,</w:t>
      </w:r>
      <w:r w:rsidRPr="00C04448">
        <w:rPr>
          <w:rFonts w:eastAsia="Times New Roman" w:cstheme="minorHAnsi"/>
          <w:spacing w:val="-8"/>
          <w:lang w:bidi="en-US"/>
        </w:rPr>
        <w:t xml:space="preserve"> </w:t>
      </w:r>
      <w:r w:rsidRPr="00C04448">
        <w:rPr>
          <w:rFonts w:eastAsia="Times New Roman" w:cstheme="minorHAnsi"/>
          <w:lang w:bidi="en-US"/>
        </w:rPr>
        <w:t>including</w:t>
      </w:r>
      <w:r w:rsidRPr="00C04448">
        <w:rPr>
          <w:rFonts w:eastAsia="Times New Roman" w:cstheme="minorHAnsi"/>
          <w:spacing w:val="-8"/>
          <w:lang w:bidi="en-US"/>
        </w:rPr>
        <w:t xml:space="preserve"> </w:t>
      </w:r>
      <w:r w:rsidRPr="00C04448">
        <w:rPr>
          <w:rFonts w:eastAsia="Times New Roman" w:cstheme="minorHAnsi"/>
          <w:lang w:bidi="en-US"/>
        </w:rPr>
        <w:t>sexual</w:t>
      </w:r>
      <w:r w:rsidRPr="00C04448">
        <w:rPr>
          <w:rFonts w:eastAsia="Times New Roman" w:cstheme="minorHAnsi"/>
          <w:spacing w:val="-8"/>
          <w:lang w:bidi="en-US"/>
        </w:rPr>
        <w:t xml:space="preserve"> </w:t>
      </w:r>
      <w:r w:rsidRPr="00C04448">
        <w:rPr>
          <w:rFonts w:eastAsia="Times New Roman" w:cstheme="minorHAnsi"/>
          <w:lang w:bidi="en-US"/>
        </w:rPr>
        <w:t>favors</w:t>
      </w:r>
      <w:r w:rsidRPr="00C04448">
        <w:rPr>
          <w:rFonts w:eastAsia="Times New Roman" w:cstheme="minorHAnsi"/>
          <w:spacing w:val="-9"/>
          <w:lang w:bidi="en-US"/>
        </w:rPr>
        <w:t xml:space="preserve"> </w:t>
      </w:r>
      <w:r w:rsidRPr="00C04448">
        <w:rPr>
          <w:rFonts w:eastAsia="Times New Roman" w:cstheme="minorHAnsi"/>
          <w:lang w:bidi="en-US"/>
        </w:rPr>
        <w:t>or</w:t>
      </w:r>
      <w:r w:rsidRPr="00C04448">
        <w:rPr>
          <w:rFonts w:eastAsia="Times New Roman" w:cstheme="minorHAnsi"/>
          <w:spacing w:val="-8"/>
          <w:lang w:bidi="en-US"/>
        </w:rPr>
        <w:t xml:space="preserve"> </w:t>
      </w:r>
      <w:r w:rsidRPr="00C04448">
        <w:rPr>
          <w:rFonts w:eastAsia="Times New Roman" w:cstheme="minorHAnsi"/>
          <w:lang w:bidi="en-US"/>
        </w:rPr>
        <w:t>sexual activities, shall constitute Sexual Exploitation and Sexual</w:t>
      </w:r>
      <w:r w:rsidRPr="00C04448">
        <w:rPr>
          <w:rFonts w:eastAsia="Times New Roman" w:cstheme="minorHAnsi"/>
          <w:spacing w:val="-3"/>
          <w:lang w:bidi="en-US"/>
        </w:rPr>
        <w:t xml:space="preserve"> </w:t>
      </w:r>
      <w:r w:rsidRPr="00C04448">
        <w:rPr>
          <w:rFonts w:eastAsia="Times New Roman" w:cstheme="minorHAnsi"/>
          <w:lang w:bidi="en-US"/>
        </w:rPr>
        <w:t>Abuse.</w:t>
      </w:r>
    </w:p>
    <w:p w14:paraId="4E0D4DF0" w14:textId="77777777" w:rsidR="00B52C9C" w:rsidRPr="00C04448" w:rsidRDefault="00B52C9C">
      <w:pPr>
        <w:widowControl w:val="0"/>
        <w:numPr>
          <w:ilvl w:val="4"/>
          <w:numId w:val="52"/>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Sexual relationships between Partner’s employees, personnel, sub- </w:t>
      </w:r>
      <w:proofErr w:type="gramStart"/>
      <w:r w:rsidRPr="00C04448">
        <w:rPr>
          <w:rFonts w:eastAsia="Times New Roman" w:cstheme="minorHAnsi"/>
          <w:lang w:bidi="en-US"/>
        </w:rPr>
        <w:t>contractors</w:t>
      </w:r>
      <w:proofErr w:type="gramEnd"/>
      <w:r w:rsidRPr="00C04448">
        <w:rPr>
          <w:rFonts w:eastAsia="Times New Roman" w:cstheme="minorHAnsi"/>
          <w:lang w:bidi="en-US"/>
        </w:rPr>
        <w:t xml:space="preserve"> and others engaged to perform the Work and beneficiaries of assistance, since they are based on inherently unequal power dynamics, undermine</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credibility</w:t>
      </w:r>
      <w:r w:rsidRPr="00C04448">
        <w:rPr>
          <w:rFonts w:eastAsia="Times New Roman" w:cstheme="minorHAnsi"/>
          <w:spacing w:val="-8"/>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integrity</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work</w:t>
      </w:r>
      <w:r w:rsidRPr="00C04448">
        <w:rPr>
          <w:rFonts w:eastAsia="Times New Roman" w:cstheme="minorHAnsi"/>
          <w:spacing w:val="-10"/>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8"/>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are strongly</w:t>
      </w:r>
      <w:r w:rsidRPr="00C04448">
        <w:rPr>
          <w:rFonts w:eastAsia="Times New Roman" w:cstheme="minorHAnsi"/>
          <w:spacing w:val="-1"/>
          <w:lang w:bidi="en-US"/>
        </w:rPr>
        <w:t xml:space="preserve"> </w:t>
      </w:r>
      <w:r w:rsidRPr="00C04448">
        <w:rPr>
          <w:rFonts w:eastAsia="Times New Roman" w:cstheme="minorHAnsi"/>
          <w:lang w:bidi="en-US"/>
        </w:rPr>
        <w:t>discouraged.</w:t>
      </w:r>
    </w:p>
    <w:p w14:paraId="6F73D7F6" w14:textId="77777777" w:rsidR="00B52C9C" w:rsidRPr="00C04448" w:rsidRDefault="00B52C9C">
      <w:pPr>
        <w:widowControl w:val="0"/>
        <w:numPr>
          <w:ilvl w:val="4"/>
          <w:numId w:val="52"/>
        </w:numPr>
        <w:tabs>
          <w:tab w:val="left" w:pos="297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must take all appropriate measures to prevent Sexual Exploitation and Sexual Abuse of anyone by it or any of its employees, personnel, sub-</w:t>
      </w:r>
      <w:proofErr w:type="gramStart"/>
      <w:r w:rsidRPr="00C04448">
        <w:rPr>
          <w:rFonts w:eastAsia="Times New Roman" w:cstheme="minorHAnsi"/>
          <w:lang w:bidi="en-US"/>
        </w:rPr>
        <w:t>contractors</w:t>
      </w:r>
      <w:proofErr w:type="gramEnd"/>
      <w:r w:rsidRPr="00C04448">
        <w:rPr>
          <w:rFonts w:eastAsia="Times New Roman" w:cstheme="minorHAnsi"/>
          <w:lang w:bidi="en-US"/>
        </w:rPr>
        <w:t xml:space="preserve"> and others engaged to perform the</w:t>
      </w:r>
      <w:r w:rsidRPr="00C04448">
        <w:rPr>
          <w:rFonts w:eastAsia="Times New Roman" w:cstheme="minorHAnsi"/>
          <w:spacing w:val="-4"/>
          <w:lang w:bidi="en-US"/>
        </w:rPr>
        <w:t xml:space="preserve"> </w:t>
      </w:r>
      <w:r w:rsidRPr="00C04448">
        <w:rPr>
          <w:rFonts w:eastAsia="Times New Roman" w:cstheme="minorHAnsi"/>
          <w:lang w:bidi="en-US"/>
        </w:rPr>
        <w:t>Work.</w:t>
      </w:r>
    </w:p>
    <w:p w14:paraId="4A30E82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1474708" w14:textId="77777777" w:rsidR="00B52C9C" w:rsidRPr="00C04448" w:rsidRDefault="00B52C9C">
      <w:pPr>
        <w:widowControl w:val="0"/>
        <w:numPr>
          <w:ilvl w:val="2"/>
          <w:numId w:val="52"/>
        </w:numPr>
        <w:tabs>
          <w:tab w:val="left" w:pos="2072"/>
        </w:tabs>
        <w:autoSpaceDE w:val="0"/>
        <w:autoSpaceDN w:val="0"/>
        <w:spacing w:after="0" w:line="240" w:lineRule="auto"/>
        <w:ind w:left="720" w:hanging="375"/>
        <w:rPr>
          <w:rFonts w:eastAsia="Times New Roman" w:cstheme="minorHAnsi"/>
          <w:lang w:bidi="en-US"/>
        </w:rPr>
      </w:pPr>
      <w:r w:rsidRPr="00C04448">
        <w:rPr>
          <w:rFonts w:eastAsia="Times New Roman" w:cstheme="minorHAnsi"/>
          <w:lang w:bidi="en-US"/>
        </w:rPr>
        <w:t>Acknowledging</w:t>
      </w:r>
      <w:r w:rsidRPr="00C04448">
        <w:rPr>
          <w:rFonts w:eastAsia="Times New Roman" w:cstheme="minorHAnsi"/>
          <w:spacing w:val="-14"/>
          <w:lang w:bidi="en-US"/>
        </w:rPr>
        <w:t xml:space="preserve"> </w:t>
      </w:r>
      <w:r w:rsidRPr="00C04448">
        <w:rPr>
          <w:rFonts w:eastAsia="Times New Roman" w:cstheme="minorHAnsi"/>
          <w:lang w:bidi="en-US"/>
        </w:rPr>
        <w:t>that</w:t>
      </w:r>
      <w:r w:rsidRPr="00C04448">
        <w:rPr>
          <w:rFonts w:eastAsia="Times New Roman" w:cstheme="minorHAnsi"/>
          <w:spacing w:val="-14"/>
          <w:lang w:bidi="en-US"/>
        </w:rPr>
        <w:t xml:space="preserve"> </w:t>
      </w:r>
      <w:r w:rsidRPr="00C04448">
        <w:rPr>
          <w:rFonts w:eastAsia="Times New Roman" w:cstheme="minorHAnsi"/>
          <w:lang w:bidi="en-US"/>
        </w:rPr>
        <w:t>UN</w:t>
      </w:r>
      <w:r w:rsidRPr="00C04448">
        <w:rPr>
          <w:rFonts w:eastAsia="Times New Roman" w:cstheme="minorHAnsi"/>
          <w:spacing w:val="-15"/>
          <w:lang w:bidi="en-US"/>
        </w:rPr>
        <w:t xml:space="preserve"> </w:t>
      </w:r>
      <w:r w:rsidRPr="00C04448">
        <w:rPr>
          <w:rFonts w:eastAsia="Times New Roman" w:cstheme="minorHAnsi"/>
          <w:lang w:bidi="en-US"/>
        </w:rPr>
        <w:t>Women</w:t>
      </w:r>
      <w:r w:rsidRPr="00C04448">
        <w:rPr>
          <w:rFonts w:eastAsia="Times New Roman" w:cstheme="minorHAnsi"/>
          <w:spacing w:val="-15"/>
          <w:lang w:bidi="en-US"/>
        </w:rPr>
        <w:t xml:space="preserve"> </w:t>
      </w:r>
      <w:r w:rsidRPr="00C04448">
        <w:rPr>
          <w:rFonts w:eastAsia="Times New Roman" w:cstheme="minorHAnsi"/>
          <w:lang w:bidi="en-US"/>
        </w:rPr>
        <w:t>will</w:t>
      </w:r>
      <w:r w:rsidRPr="00C04448">
        <w:rPr>
          <w:rFonts w:eastAsia="Times New Roman" w:cstheme="minorHAnsi"/>
          <w:spacing w:val="-14"/>
          <w:lang w:bidi="en-US"/>
        </w:rPr>
        <w:t xml:space="preserve"> </w:t>
      </w:r>
      <w:r w:rsidRPr="00C04448">
        <w:rPr>
          <w:rFonts w:eastAsia="Times New Roman" w:cstheme="minorHAnsi"/>
          <w:lang w:bidi="en-US"/>
        </w:rPr>
        <w:t>apply</w:t>
      </w:r>
      <w:r w:rsidRPr="00C04448">
        <w:rPr>
          <w:rFonts w:eastAsia="Times New Roman" w:cstheme="minorHAnsi"/>
          <w:spacing w:val="-14"/>
          <w:lang w:bidi="en-US"/>
        </w:rPr>
        <w:t xml:space="preserve"> </w:t>
      </w:r>
      <w:r w:rsidRPr="00C04448">
        <w:rPr>
          <w:rFonts w:eastAsia="Times New Roman" w:cstheme="minorHAnsi"/>
          <w:lang w:bidi="en-US"/>
        </w:rPr>
        <w:t>a</w:t>
      </w:r>
      <w:r w:rsidRPr="00C04448">
        <w:rPr>
          <w:rFonts w:eastAsia="Times New Roman" w:cstheme="minorHAnsi"/>
          <w:spacing w:val="-15"/>
          <w:lang w:bidi="en-US"/>
        </w:rPr>
        <w:t xml:space="preserve"> </w:t>
      </w:r>
      <w:r w:rsidRPr="00C04448">
        <w:rPr>
          <w:rFonts w:eastAsia="Times New Roman" w:cstheme="minorHAnsi"/>
          <w:lang w:bidi="en-US"/>
        </w:rPr>
        <w:t>policy</w:t>
      </w:r>
      <w:r w:rsidRPr="00C04448">
        <w:rPr>
          <w:rFonts w:eastAsia="Times New Roman" w:cstheme="minorHAnsi"/>
          <w:spacing w:val="-15"/>
          <w:lang w:bidi="en-US"/>
        </w:rPr>
        <w:t xml:space="preserve"> </w:t>
      </w:r>
      <w:r w:rsidRPr="00C04448">
        <w:rPr>
          <w:rFonts w:eastAsia="Times New Roman" w:cstheme="minorHAnsi"/>
          <w:lang w:bidi="en-US"/>
        </w:rPr>
        <w:t>of</w:t>
      </w:r>
      <w:r w:rsidRPr="00C04448">
        <w:rPr>
          <w:rFonts w:eastAsia="Times New Roman" w:cstheme="minorHAnsi"/>
          <w:spacing w:val="-15"/>
          <w:lang w:bidi="en-US"/>
        </w:rPr>
        <w:t xml:space="preserve"> </w:t>
      </w:r>
      <w:r w:rsidRPr="00C04448">
        <w:rPr>
          <w:rFonts w:eastAsia="Times New Roman" w:cstheme="minorHAnsi"/>
          <w:lang w:bidi="en-US"/>
        </w:rPr>
        <w:t>“zero</w:t>
      </w:r>
      <w:r w:rsidRPr="00C04448">
        <w:rPr>
          <w:rFonts w:eastAsia="Times New Roman" w:cstheme="minorHAnsi"/>
          <w:spacing w:val="-15"/>
          <w:lang w:bidi="en-US"/>
        </w:rPr>
        <w:t xml:space="preserve"> </w:t>
      </w:r>
      <w:r w:rsidRPr="00C04448">
        <w:rPr>
          <w:rFonts w:eastAsia="Times New Roman" w:cstheme="minorHAnsi"/>
          <w:lang w:bidi="en-US"/>
        </w:rPr>
        <w:t>tolerance”</w:t>
      </w:r>
      <w:r w:rsidRPr="00C04448">
        <w:rPr>
          <w:rFonts w:eastAsia="Times New Roman" w:cstheme="minorHAnsi"/>
          <w:spacing w:val="-15"/>
          <w:lang w:bidi="en-US"/>
        </w:rPr>
        <w:t xml:space="preserve"> </w:t>
      </w:r>
      <w:proofErr w:type="gramStart"/>
      <w:r w:rsidRPr="00C04448">
        <w:rPr>
          <w:rFonts w:eastAsia="Times New Roman" w:cstheme="minorHAnsi"/>
          <w:lang w:bidi="en-US"/>
        </w:rPr>
        <w:t>with</w:t>
      </w:r>
      <w:r w:rsidRPr="00C04448">
        <w:rPr>
          <w:rFonts w:eastAsia="Times New Roman" w:cstheme="minorHAnsi"/>
          <w:spacing w:val="-12"/>
          <w:lang w:bidi="en-US"/>
        </w:rPr>
        <w:t xml:space="preserve"> </w:t>
      </w:r>
      <w:r w:rsidRPr="00C04448">
        <w:rPr>
          <w:rFonts w:eastAsia="Times New Roman" w:cstheme="minorHAnsi"/>
          <w:lang w:bidi="en-US"/>
        </w:rPr>
        <w:t>regard to</w:t>
      </w:r>
      <w:proofErr w:type="gramEnd"/>
      <w:r w:rsidRPr="00C04448">
        <w:rPr>
          <w:rFonts w:eastAsia="Times New Roman" w:cstheme="minorHAnsi"/>
          <w:lang w:bidi="en-US"/>
        </w:rPr>
        <w:t xml:space="preserve"> Sexual Exploitation and Sexual Abuse of anyone by the Partner, its employees, agents or any other persons engaged by Partner to perform any services under this Agreement.</w:t>
      </w:r>
    </w:p>
    <w:p w14:paraId="367CEB7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1618A0B" w14:textId="77777777" w:rsidR="00B52C9C" w:rsidRPr="00C04448" w:rsidRDefault="00B52C9C">
      <w:pPr>
        <w:widowControl w:val="0"/>
        <w:numPr>
          <w:ilvl w:val="2"/>
          <w:numId w:val="52"/>
        </w:numPr>
        <w:tabs>
          <w:tab w:val="left" w:pos="2072"/>
        </w:tabs>
        <w:autoSpaceDE w:val="0"/>
        <w:autoSpaceDN w:val="0"/>
        <w:spacing w:before="1" w:after="0" w:line="240" w:lineRule="auto"/>
        <w:ind w:left="720" w:hanging="440"/>
        <w:rPr>
          <w:rFonts w:eastAsia="Times New Roman" w:cstheme="minorHAnsi"/>
          <w:lang w:bidi="en-US"/>
        </w:rPr>
      </w:pPr>
      <w:r w:rsidRPr="00C04448">
        <w:rPr>
          <w:rFonts w:eastAsia="Times New Roman" w:cstheme="minorHAnsi"/>
          <w:lang w:bidi="en-US"/>
        </w:rPr>
        <w:t>Reporting to UN Women and investigating any allegation of Sexual Exploitation and Sexual Abuse as such allegations arise in the context of the Work as set forth in 14.3 of the General Terms and</w:t>
      </w:r>
      <w:r w:rsidRPr="00C04448">
        <w:rPr>
          <w:rFonts w:eastAsia="Times New Roman" w:cstheme="minorHAnsi"/>
          <w:spacing w:val="-2"/>
          <w:lang w:bidi="en-US"/>
        </w:rPr>
        <w:t xml:space="preserve"> </w:t>
      </w:r>
      <w:r w:rsidRPr="00C04448">
        <w:rPr>
          <w:rFonts w:eastAsia="Times New Roman" w:cstheme="minorHAnsi"/>
          <w:lang w:bidi="en-US"/>
        </w:rPr>
        <w:t>Conditions.</w:t>
      </w:r>
    </w:p>
    <w:p w14:paraId="45F9BE15"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18FE0FA9" w14:textId="77777777" w:rsidR="00B52C9C" w:rsidRPr="00C04448" w:rsidRDefault="00B52C9C">
      <w:pPr>
        <w:widowControl w:val="0"/>
        <w:numPr>
          <w:ilvl w:val="2"/>
          <w:numId w:val="52"/>
        </w:numPr>
        <w:tabs>
          <w:tab w:val="left" w:pos="2072"/>
        </w:tabs>
        <w:autoSpaceDE w:val="0"/>
        <w:autoSpaceDN w:val="0"/>
        <w:spacing w:after="0" w:line="240" w:lineRule="auto"/>
        <w:ind w:left="720" w:hanging="428"/>
        <w:rPr>
          <w:rFonts w:eastAsia="Times New Roman" w:cstheme="minorHAnsi"/>
          <w:lang w:bidi="en-US"/>
        </w:rPr>
      </w:pPr>
      <w:r w:rsidRPr="00C04448">
        <w:rPr>
          <w:rFonts w:eastAsia="Times New Roman" w:cstheme="minorHAnsi"/>
          <w:lang w:bidi="en-US"/>
        </w:rPr>
        <w:t>Ensuring that its employees, personnel, sub-</w:t>
      </w:r>
      <w:proofErr w:type="gramStart"/>
      <w:r w:rsidRPr="00C04448">
        <w:rPr>
          <w:rFonts w:eastAsia="Times New Roman" w:cstheme="minorHAnsi"/>
          <w:lang w:bidi="en-US"/>
        </w:rPr>
        <w:t>contractors</w:t>
      </w:r>
      <w:proofErr w:type="gramEnd"/>
      <w:r w:rsidRPr="00C04448">
        <w:rPr>
          <w:rFonts w:eastAsia="Times New Roman" w:cstheme="minorHAnsi"/>
          <w:lang w:bidi="en-US"/>
        </w:rPr>
        <w:t xml:space="preserve"> and others engaged to perform the Work have undertaken training on prevention and response to Sexual Exploitation</w:t>
      </w:r>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4"/>
          <w:lang w:bidi="en-US"/>
        </w:rPr>
        <w:t xml:space="preserve"> </w:t>
      </w:r>
      <w:r w:rsidRPr="00C04448">
        <w:rPr>
          <w:rFonts w:eastAsia="Times New Roman" w:cstheme="minorHAnsi"/>
          <w:lang w:bidi="en-US"/>
        </w:rPr>
        <w:t>Sexual</w:t>
      </w:r>
      <w:r w:rsidRPr="00C04448">
        <w:rPr>
          <w:rFonts w:eastAsia="Times New Roman" w:cstheme="minorHAnsi"/>
          <w:spacing w:val="13"/>
          <w:lang w:bidi="en-US"/>
        </w:rPr>
        <w:t xml:space="preserve"> </w:t>
      </w:r>
      <w:r w:rsidRPr="00C04448">
        <w:rPr>
          <w:rFonts w:eastAsia="Times New Roman" w:cstheme="minorHAnsi"/>
          <w:lang w:bidi="en-US"/>
        </w:rPr>
        <w:t>Abuse,</w:t>
      </w:r>
      <w:r w:rsidRPr="00C04448">
        <w:rPr>
          <w:rFonts w:eastAsia="Times New Roman" w:cstheme="minorHAnsi"/>
          <w:spacing w:val="13"/>
          <w:lang w:bidi="en-US"/>
        </w:rPr>
        <w:t xml:space="preserve"> </w:t>
      </w:r>
      <w:r w:rsidRPr="00C04448">
        <w:rPr>
          <w:rFonts w:eastAsia="Times New Roman" w:cstheme="minorHAnsi"/>
          <w:lang w:bidi="en-US"/>
        </w:rPr>
        <w:t>including</w:t>
      </w:r>
      <w:r w:rsidRPr="00C04448">
        <w:rPr>
          <w:rFonts w:eastAsia="Times New Roman" w:cstheme="minorHAnsi"/>
          <w:spacing w:val="15"/>
          <w:lang w:bidi="en-US"/>
        </w:rPr>
        <w:t xml:space="preserve"> </w:t>
      </w:r>
      <w:r w:rsidRPr="00C04448">
        <w:rPr>
          <w:rFonts w:eastAsia="Times New Roman" w:cstheme="minorHAnsi"/>
          <w:lang w:bidi="en-US"/>
        </w:rPr>
        <w:t>information</w:t>
      </w:r>
      <w:r w:rsidRPr="00C04448">
        <w:rPr>
          <w:rFonts w:eastAsia="Times New Roman" w:cstheme="minorHAnsi"/>
          <w:spacing w:val="13"/>
          <w:lang w:bidi="en-US"/>
        </w:rPr>
        <w:t xml:space="preserve"> </w:t>
      </w:r>
      <w:r w:rsidRPr="00C04448">
        <w:rPr>
          <w:rFonts w:eastAsia="Times New Roman" w:cstheme="minorHAnsi"/>
          <w:lang w:bidi="en-US"/>
        </w:rPr>
        <w:t>on</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definition</w:t>
      </w:r>
      <w:r w:rsidRPr="00C04448">
        <w:rPr>
          <w:rFonts w:eastAsia="Times New Roman" w:cstheme="minorHAnsi"/>
          <w:spacing w:val="13"/>
          <w:lang w:bidi="en-US"/>
        </w:rPr>
        <w:t xml:space="preserve"> </w:t>
      </w:r>
      <w:r w:rsidRPr="00C04448">
        <w:rPr>
          <w:rFonts w:eastAsia="Times New Roman" w:cstheme="minorHAnsi"/>
          <w:lang w:bidi="en-US"/>
        </w:rPr>
        <w:t>and</w:t>
      </w:r>
    </w:p>
    <w:p w14:paraId="65AB8CAD"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0140B13A" w14:textId="77777777" w:rsidR="00B52C9C" w:rsidRPr="00C04448" w:rsidRDefault="00B52C9C" w:rsidP="00B52C9C">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lang w:bidi="en-US"/>
        </w:rPr>
        <w:lastRenderedPageBreak/>
        <w:t>prohibition of Sexual Exploitation and Sexual Abuse, the requirements for prompt reporting of Sexual Exploitation and Sexual Abuse allegations to the Partner and referral</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2"/>
          <w:lang w:bidi="en-US"/>
        </w:rPr>
        <w:t xml:space="preserve"> </w:t>
      </w:r>
      <w:r w:rsidRPr="00C04448">
        <w:rPr>
          <w:rFonts w:eastAsia="Times New Roman" w:cstheme="minorHAnsi"/>
          <w:lang w:bidi="en-US"/>
        </w:rPr>
        <w:t>victims</w:t>
      </w:r>
      <w:r w:rsidRPr="00C04448">
        <w:rPr>
          <w:rFonts w:eastAsia="Times New Roman" w:cstheme="minorHAnsi"/>
          <w:spacing w:val="-11"/>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immediate</w:t>
      </w:r>
      <w:r w:rsidRPr="00C04448">
        <w:rPr>
          <w:rFonts w:eastAsia="Times New Roman" w:cstheme="minorHAnsi"/>
          <w:spacing w:val="-12"/>
          <w:lang w:bidi="en-US"/>
        </w:rPr>
        <w:t xml:space="preserve"> </w:t>
      </w:r>
      <w:r w:rsidRPr="00C04448">
        <w:rPr>
          <w:rFonts w:eastAsia="Times New Roman" w:cstheme="minorHAnsi"/>
          <w:lang w:bidi="en-US"/>
        </w:rPr>
        <w:t>assistance.</w:t>
      </w:r>
      <w:r w:rsidRPr="00C04448">
        <w:rPr>
          <w:rFonts w:eastAsia="Times New Roman" w:cstheme="minorHAnsi"/>
          <w:spacing w:val="-11"/>
          <w:lang w:bidi="en-US"/>
        </w:rPr>
        <w:t xml:space="preserve"> </w:t>
      </w:r>
      <w:r w:rsidRPr="00C04448">
        <w:rPr>
          <w:rFonts w:eastAsia="Times New Roman" w:cstheme="minorHAnsi"/>
          <w:lang w:bidi="en-US"/>
        </w:rPr>
        <w:t>Training</w:t>
      </w:r>
      <w:r w:rsidRPr="00C04448">
        <w:rPr>
          <w:rFonts w:eastAsia="Times New Roman" w:cstheme="minorHAnsi"/>
          <w:spacing w:val="-11"/>
          <w:lang w:bidi="en-US"/>
        </w:rPr>
        <w:t xml:space="preserve"> </w:t>
      </w:r>
      <w:r w:rsidRPr="00C04448">
        <w:rPr>
          <w:rFonts w:eastAsia="Times New Roman" w:cstheme="minorHAnsi"/>
          <w:lang w:bidi="en-US"/>
        </w:rPr>
        <w:t>options</w:t>
      </w:r>
      <w:r w:rsidRPr="00C04448">
        <w:rPr>
          <w:rFonts w:eastAsia="Times New Roman" w:cstheme="minorHAnsi"/>
          <w:spacing w:val="-11"/>
          <w:lang w:bidi="en-US"/>
        </w:rPr>
        <w:t xml:space="preserve"> </w:t>
      </w:r>
      <w:r w:rsidRPr="00C04448">
        <w:rPr>
          <w:rFonts w:eastAsia="Times New Roman" w:cstheme="minorHAnsi"/>
          <w:lang w:bidi="en-US"/>
        </w:rPr>
        <w:t>include</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Sexual Exploitation</w:t>
      </w:r>
      <w:r w:rsidRPr="00C04448">
        <w:rPr>
          <w:rFonts w:eastAsia="Times New Roman" w:cstheme="minorHAnsi"/>
          <w:spacing w:val="-13"/>
          <w:lang w:bidi="en-US"/>
        </w:rPr>
        <w:t xml:space="preserve"> </w:t>
      </w:r>
      <w:r w:rsidRPr="00C04448">
        <w:rPr>
          <w:rFonts w:eastAsia="Times New Roman" w:cstheme="minorHAnsi"/>
          <w:lang w:bidi="en-US"/>
        </w:rPr>
        <w:t>and</w:t>
      </w:r>
      <w:r w:rsidRPr="00C04448">
        <w:rPr>
          <w:rFonts w:eastAsia="Times New Roman" w:cstheme="minorHAnsi"/>
          <w:spacing w:val="-13"/>
          <w:lang w:bidi="en-US"/>
        </w:rPr>
        <w:t xml:space="preserve"> </w:t>
      </w:r>
      <w:r w:rsidRPr="00C04448">
        <w:rPr>
          <w:rFonts w:eastAsia="Times New Roman" w:cstheme="minorHAnsi"/>
          <w:lang w:bidi="en-US"/>
        </w:rPr>
        <w:t>Sexual</w:t>
      </w:r>
      <w:r w:rsidRPr="00C04448">
        <w:rPr>
          <w:rFonts w:eastAsia="Times New Roman" w:cstheme="minorHAnsi"/>
          <w:spacing w:val="-10"/>
          <w:lang w:bidi="en-US"/>
        </w:rPr>
        <w:t xml:space="preserve"> </w:t>
      </w:r>
      <w:r w:rsidRPr="00C04448">
        <w:rPr>
          <w:rFonts w:eastAsia="Times New Roman" w:cstheme="minorHAnsi"/>
          <w:lang w:bidi="en-US"/>
        </w:rPr>
        <w:t>Abuse</w:t>
      </w:r>
      <w:r w:rsidRPr="00C04448">
        <w:rPr>
          <w:rFonts w:eastAsia="Times New Roman" w:cstheme="minorHAnsi"/>
          <w:spacing w:val="-14"/>
          <w:lang w:bidi="en-US"/>
        </w:rPr>
        <w:t xml:space="preserve"> </w:t>
      </w:r>
      <w:r w:rsidRPr="00C04448">
        <w:rPr>
          <w:rFonts w:eastAsia="Times New Roman" w:cstheme="minorHAnsi"/>
          <w:lang w:bidi="en-US"/>
        </w:rPr>
        <w:t>online</w:t>
      </w:r>
      <w:r w:rsidRPr="00C04448">
        <w:rPr>
          <w:rFonts w:eastAsia="Times New Roman" w:cstheme="minorHAnsi"/>
          <w:spacing w:val="-14"/>
          <w:lang w:bidi="en-US"/>
        </w:rPr>
        <w:t xml:space="preserve"> </w:t>
      </w:r>
      <w:r w:rsidRPr="00C04448">
        <w:rPr>
          <w:rFonts w:eastAsia="Times New Roman" w:cstheme="minorHAnsi"/>
          <w:lang w:bidi="en-US"/>
        </w:rPr>
        <w:t>training</w:t>
      </w:r>
      <w:r w:rsidRPr="00C04448">
        <w:rPr>
          <w:rFonts w:eastAsia="Times New Roman" w:cstheme="minorHAnsi"/>
          <w:spacing w:val="-12"/>
          <w:lang w:bidi="en-US"/>
        </w:rPr>
        <w:t xml:space="preserve"> </w:t>
      </w:r>
      <w:r w:rsidRPr="00C04448">
        <w:rPr>
          <w:rFonts w:eastAsia="Times New Roman" w:cstheme="minorHAnsi"/>
          <w:lang w:bidi="en-US"/>
        </w:rPr>
        <w:t>that</w:t>
      </w:r>
      <w:r w:rsidRPr="00C04448">
        <w:rPr>
          <w:rFonts w:eastAsia="Times New Roman" w:cstheme="minorHAnsi"/>
          <w:spacing w:val="-13"/>
          <w:lang w:bidi="en-US"/>
        </w:rPr>
        <w:t xml:space="preserve"> </w:t>
      </w:r>
      <w:r w:rsidRPr="00C04448">
        <w:rPr>
          <w:rFonts w:eastAsia="Times New Roman" w:cstheme="minorHAnsi"/>
          <w:lang w:bidi="en-US"/>
        </w:rPr>
        <w:t>is</w:t>
      </w:r>
      <w:r w:rsidRPr="00C04448">
        <w:rPr>
          <w:rFonts w:eastAsia="Times New Roman" w:cstheme="minorHAnsi"/>
          <w:spacing w:val="-13"/>
          <w:lang w:bidi="en-US"/>
        </w:rPr>
        <w:t xml:space="preserve"> </w:t>
      </w:r>
      <w:r w:rsidRPr="00C04448">
        <w:rPr>
          <w:rFonts w:eastAsia="Times New Roman" w:cstheme="minorHAnsi"/>
          <w:lang w:bidi="en-US"/>
        </w:rPr>
        <w:t>available</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all</w:t>
      </w:r>
      <w:r w:rsidRPr="00C04448">
        <w:rPr>
          <w:rFonts w:eastAsia="Times New Roman" w:cstheme="minorHAnsi"/>
          <w:spacing w:val="-12"/>
          <w:lang w:bidi="en-US"/>
        </w:rPr>
        <w:t xml:space="preserve"> </w:t>
      </w:r>
      <w:r w:rsidRPr="00C04448">
        <w:rPr>
          <w:rFonts w:eastAsia="Times New Roman" w:cstheme="minorHAnsi"/>
          <w:lang w:bidi="en-US"/>
        </w:rPr>
        <w:t xml:space="preserve">implementing partners at: </w:t>
      </w:r>
      <w:hyperlink r:id="rId27">
        <w:r w:rsidRPr="00C04448">
          <w:rPr>
            <w:rFonts w:eastAsia="Times New Roman" w:cstheme="minorHAnsi"/>
            <w:u w:val="single"/>
            <w:lang w:bidi="en-US"/>
          </w:rPr>
          <w:t>https://agora.unicef.org/course/info.php?id=7380</w:t>
        </w:r>
      </w:hyperlink>
      <w:r w:rsidRPr="00C04448">
        <w:rPr>
          <w:rFonts w:eastAsia="Times New Roman" w:cstheme="minorHAnsi"/>
          <w:lang w:bidi="en-US"/>
        </w:rPr>
        <w:t>.</w:t>
      </w:r>
    </w:p>
    <w:p w14:paraId="29DBB286"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6C5C77D9" w14:textId="77777777" w:rsidR="00B52C9C" w:rsidRPr="00C04448" w:rsidRDefault="00B52C9C">
      <w:pPr>
        <w:widowControl w:val="0"/>
        <w:numPr>
          <w:ilvl w:val="1"/>
          <w:numId w:val="52"/>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In relation to</w:t>
      </w:r>
      <w:r w:rsidRPr="00C04448">
        <w:rPr>
          <w:rFonts w:eastAsia="Times New Roman" w:cstheme="minorHAnsi"/>
          <w:spacing w:val="1"/>
          <w:lang w:bidi="en-US"/>
        </w:rPr>
        <w:t xml:space="preserve"> </w:t>
      </w:r>
      <w:r w:rsidRPr="00C04448">
        <w:rPr>
          <w:rFonts w:eastAsia="Times New Roman" w:cstheme="minorHAnsi"/>
          <w:lang w:bidi="en-US"/>
        </w:rPr>
        <w:t>Fraud:</w:t>
      </w:r>
    </w:p>
    <w:p w14:paraId="326EBBE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D2A6228" w14:textId="77777777" w:rsidR="00B52C9C" w:rsidRPr="00C04448" w:rsidRDefault="00B52C9C">
      <w:pPr>
        <w:widowControl w:val="0"/>
        <w:numPr>
          <w:ilvl w:val="2"/>
          <w:numId w:val="52"/>
        </w:numPr>
        <w:tabs>
          <w:tab w:val="left" w:pos="20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Reviewing and taking note of the</w:t>
      </w:r>
      <w:r w:rsidRPr="00C04448">
        <w:rPr>
          <w:rFonts w:eastAsia="Times New Roman" w:cstheme="minorHAnsi"/>
          <w:color w:val="0000FF"/>
          <w:lang w:bidi="en-US"/>
        </w:rPr>
        <w:t xml:space="preserve"> </w:t>
      </w:r>
      <w:hyperlink r:id="rId28">
        <w:r w:rsidRPr="00C04448">
          <w:rPr>
            <w:rFonts w:eastAsia="Times New Roman" w:cstheme="minorHAnsi"/>
            <w:color w:val="0000FF"/>
            <w:u w:val="single" w:color="0000FF"/>
            <w:lang w:bidi="en-US"/>
          </w:rPr>
          <w:t>UN Women Anti-Fraud Policy</w:t>
        </w:r>
        <w:r w:rsidRPr="00C04448">
          <w:rPr>
            <w:rFonts w:eastAsia="Times New Roman" w:cstheme="minorHAnsi"/>
            <w:color w:val="0000FF"/>
            <w:lang w:bidi="en-US"/>
          </w:rPr>
          <w:t xml:space="preserve"> </w:t>
        </w:r>
      </w:hyperlink>
      <w:r w:rsidRPr="00C04448">
        <w:rPr>
          <w:rFonts w:eastAsia="Times New Roman" w:cstheme="minorHAnsi"/>
          <w:lang w:bidi="en-US"/>
        </w:rPr>
        <w:t>(or such other URL as UN Women may from time to time</w:t>
      </w:r>
      <w:r w:rsidRPr="00C04448">
        <w:rPr>
          <w:rFonts w:eastAsia="Times New Roman" w:cstheme="minorHAnsi"/>
          <w:spacing w:val="-2"/>
          <w:lang w:bidi="en-US"/>
        </w:rPr>
        <w:t xml:space="preserve"> </w:t>
      </w:r>
      <w:r w:rsidRPr="00C04448">
        <w:rPr>
          <w:rFonts w:eastAsia="Times New Roman" w:cstheme="minorHAnsi"/>
          <w:lang w:bidi="en-US"/>
        </w:rPr>
        <w:t>decide).</w:t>
      </w:r>
    </w:p>
    <w:p w14:paraId="3E0473F2"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p w14:paraId="4BE0D578" w14:textId="77777777" w:rsidR="00B52C9C" w:rsidRPr="00C04448" w:rsidRDefault="00B52C9C">
      <w:pPr>
        <w:widowControl w:val="0"/>
        <w:numPr>
          <w:ilvl w:val="2"/>
          <w:numId w:val="52"/>
        </w:numPr>
        <w:tabs>
          <w:tab w:val="left" w:pos="2072"/>
        </w:tabs>
        <w:autoSpaceDE w:val="0"/>
        <w:autoSpaceDN w:val="0"/>
        <w:spacing w:before="1" w:after="0" w:line="240" w:lineRule="auto"/>
        <w:ind w:left="720" w:hanging="375"/>
        <w:rPr>
          <w:rFonts w:eastAsia="Times New Roman" w:cstheme="minorHAnsi"/>
          <w:lang w:bidi="en-US"/>
        </w:rPr>
      </w:pPr>
      <w:r w:rsidRPr="00C04448">
        <w:rPr>
          <w:rFonts w:eastAsia="Times New Roman" w:cstheme="minorHAnsi"/>
          <w:lang w:bidi="en-US"/>
        </w:rPr>
        <w:t xml:space="preserve">Having a written fraud prevention and fraud awareness policy in place, which at a minimum shall provide a system to prevent, detect, report, address and follow-up on fraud, </w:t>
      </w:r>
      <w:proofErr w:type="gramStart"/>
      <w:r w:rsidRPr="00C04448">
        <w:rPr>
          <w:rFonts w:eastAsia="Times New Roman" w:cstheme="minorHAnsi"/>
          <w:lang w:bidi="en-US"/>
        </w:rPr>
        <w:t>corruption</w:t>
      </w:r>
      <w:proofErr w:type="gramEnd"/>
      <w:r w:rsidRPr="00C04448">
        <w:rPr>
          <w:rFonts w:eastAsia="Times New Roman" w:cstheme="minorHAnsi"/>
          <w:lang w:bidi="en-US"/>
        </w:rPr>
        <w:t xml:space="preserve"> and other</w:t>
      </w:r>
      <w:r w:rsidRPr="00C04448">
        <w:rPr>
          <w:rFonts w:eastAsia="Times New Roman" w:cstheme="minorHAnsi"/>
          <w:spacing w:val="-1"/>
          <w:lang w:bidi="en-US"/>
        </w:rPr>
        <w:t xml:space="preserve"> </w:t>
      </w:r>
      <w:r w:rsidRPr="00C04448">
        <w:rPr>
          <w:rFonts w:eastAsia="Times New Roman" w:cstheme="minorHAnsi"/>
          <w:lang w:bidi="en-US"/>
        </w:rPr>
        <w:t>wrongdoing.</w:t>
      </w:r>
    </w:p>
    <w:p w14:paraId="0B6A2C2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32D43B8" w14:textId="77777777" w:rsidR="00B52C9C" w:rsidRPr="00C04448" w:rsidRDefault="00B52C9C">
      <w:pPr>
        <w:widowControl w:val="0"/>
        <w:numPr>
          <w:ilvl w:val="2"/>
          <w:numId w:val="52"/>
        </w:numPr>
        <w:tabs>
          <w:tab w:val="left" w:pos="2072"/>
        </w:tabs>
        <w:autoSpaceDE w:val="0"/>
        <w:autoSpaceDN w:val="0"/>
        <w:spacing w:after="0" w:line="240" w:lineRule="auto"/>
        <w:ind w:left="720" w:hanging="440"/>
        <w:rPr>
          <w:rFonts w:eastAsia="Times New Roman" w:cstheme="minorHAnsi"/>
          <w:lang w:bidi="en-US"/>
        </w:rPr>
      </w:pPr>
      <w:r w:rsidRPr="00C04448">
        <w:rPr>
          <w:rFonts w:eastAsia="Times New Roman" w:cstheme="minorHAnsi"/>
          <w:lang w:bidi="en-US"/>
        </w:rPr>
        <w:t xml:space="preserve">Reporting to UN Women any allegation of fraud as such allegations </w:t>
      </w:r>
      <w:proofErr w:type="gramStart"/>
      <w:r w:rsidRPr="00C04448">
        <w:rPr>
          <w:rFonts w:eastAsia="Times New Roman" w:cstheme="minorHAnsi"/>
          <w:lang w:bidi="en-US"/>
        </w:rPr>
        <w:t>arise</w:t>
      </w:r>
      <w:proofErr w:type="gramEnd"/>
      <w:r w:rsidRPr="00C04448">
        <w:rPr>
          <w:rFonts w:eastAsia="Times New Roman" w:cstheme="minorHAnsi"/>
          <w:lang w:bidi="en-US"/>
        </w:rPr>
        <w:t xml:space="preserve"> in the context of the Work as set forth in 14.3 c of the General Terms and</w:t>
      </w:r>
      <w:r w:rsidRPr="00C04448">
        <w:rPr>
          <w:rFonts w:eastAsia="Times New Roman" w:cstheme="minorHAnsi"/>
          <w:spacing w:val="-7"/>
          <w:lang w:bidi="en-US"/>
        </w:rPr>
        <w:t xml:space="preserve"> </w:t>
      </w:r>
      <w:r w:rsidRPr="00C04448">
        <w:rPr>
          <w:rFonts w:eastAsia="Times New Roman" w:cstheme="minorHAnsi"/>
          <w:lang w:bidi="en-US"/>
        </w:rPr>
        <w:t>Conditions;</w:t>
      </w:r>
    </w:p>
    <w:p w14:paraId="7A8B9201"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576D17FE" w14:textId="77777777" w:rsidR="00B52C9C" w:rsidRPr="00C04448" w:rsidRDefault="00B52C9C">
      <w:pPr>
        <w:widowControl w:val="0"/>
        <w:numPr>
          <w:ilvl w:val="2"/>
          <w:numId w:val="52"/>
        </w:numPr>
        <w:tabs>
          <w:tab w:val="left" w:pos="2072"/>
        </w:tabs>
        <w:autoSpaceDE w:val="0"/>
        <w:autoSpaceDN w:val="0"/>
        <w:spacing w:after="0" w:line="240" w:lineRule="auto"/>
        <w:ind w:left="720" w:hanging="428"/>
        <w:rPr>
          <w:rFonts w:eastAsia="Times New Roman" w:cstheme="minorHAnsi"/>
          <w:lang w:bidi="en-US"/>
        </w:rPr>
      </w:pPr>
      <w:r w:rsidRPr="00C04448">
        <w:rPr>
          <w:rFonts w:eastAsia="Times New Roman" w:cstheme="minorHAnsi"/>
          <w:lang w:bidi="en-US"/>
        </w:rPr>
        <w:t xml:space="preserve">Acknowledging that any fraud may lead to the imposition by UN Women of sanctions (including censure or ineligibility/debarment) </w:t>
      </w:r>
      <w:proofErr w:type="gramStart"/>
      <w:r w:rsidRPr="00C04448">
        <w:rPr>
          <w:rFonts w:eastAsia="Times New Roman" w:cstheme="minorHAnsi"/>
          <w:lang w:bidi="en-US"/>
        </w:rPr>
        <w:t>with regard to</w:t>
      </w:r>
      <w:proofErr w:type="gramEnd"/>
      <w:r w:rsidRPr="00C04448">
        <w:rPr>
          <w:rFonts w:eastAsia="Times New Roman" w:cstheme="minorHAnsi"/>
          <w:lang w:bidi="en-US"/>
        </w:rPr>
        <w:t xml:space="preserve"> future transactions with UN Women, at UN Women’s sole discretion and without prejudice to any other right or remedy available to UN Women.</w:t>
      </w:r>
    </w:p>
    <w:p w14:paraId="0F3E3DC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1D487E1" w14:textId="77777777" w:rsidR="00B52C9C" w:rsidRPr="00C04448" w:rsidRDefault="00B52C9C">
      <w:pPr>
        <w:widowControl w:val="0"/>
        <w:numPr>
          <w:ilvl w:val="1"/>
          <w:numId w:val="52"/>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Opening a separate bank account for the funds, if requested by UN</w:t>
      </w:r>
      <w:r w:rsidRPr="00C04448">
        <w:rPr>
          <w:rFonts w:eastAsia="Times New Roman" w:cstheme="minorHAnsi"/>
          <w:spacing w:val="-1"/>
          <w:lang w:bidi="en-US"/>
        </w:rPr>
        <w:t xml:space="preserve"> </w:t>
      </w:r>
      <w:r w:rsidRPr="00C04448">
        <w:rPr>
          <w:rFonts w:eastAsia="Times New Roman" w:cstheme="minorHAnsi"/>
          <w:lang w:bidi="en-US"/>
        </w:rPr>
        <w:t>Women.</w:t>
      </w:r>
    </w:p>
    <w:p w14:paraId="316DB05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813894B"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IV</w:t>
      </w:r>
    </w:p>
    <w:p w14:paraId="0086F437" w14:textId="77777777" w:rsidR="00B52C9C" w:rsidRPr="00C04448" w:rsidRDefault="00B52C9C" w:rsidP="00B52C9C">
      <w:pPr>
        <w:widowControl w:val="0"/>
        <w:autoSpaceDE w:val="0"/>
        <w:autoSpaceDN w:val="0"/>
        <w:spacing w:before="1" w:after="0" w:line="240" w:lineRule="auto"/>
        <w:ind w:left="720"/>
        <w:jc w:val="center"/>
        <w:rPr>
          <w:rFonts w:eastAsia="Times New Roman" w:cstheme="minorHAnsi"/>
          <w:b/>
          <w:lang w:bidi="en-US"/>
        </w:rPr>
      </w:pPr>
      <w:r w:rsidRPr="00C04448">
        <w:rPr>
          <w:rFonts w:eastAsia="Times New Roman" w:cstheme="minorHAnsi"/>
          <w:b/>
          <w:lang w:bidi="en-US"/>
        </w:rPr>
        <w:t>GENERAL RESPONSIBILITIES OF UN WOMEN</w:t>
      </w:r>
    </w:p>
    <w:p w14:paraId="5453A005" w14:textId="77777777" w:rsidR="00B52C9C" w:rsidRPr="00C04448" w:rsidRDefault="00B52C9C" w:rsidP="00B52C9C">
      <w:pPr>
        <w:widowControl w:val="0"/>
        <w:autoSpaceDE w:val="0"/>
        <w:autoSpaceDN w:val="0"/>
        <w:spacing w:before="11" w:after="0" w:line="240" w:lineRule="auto"/>
        <w:ind w:left="720"/>
        <w:rPr>
          <w:rFonts w:eastAsia="Times New Roman" w:cstheme="minorHAnsi"/>
          <w:b/>
          <w:lang w:bidi="en-US"/>
        </w:rPr>
      </w:pPr>
    </w:p>
    <w:p w14:paraId="272EC8F2" w14:textId="77777777" w:rsidR="00B52C9C" w:rsidRPr="00C04448" w:rsidRDefault="00B52C9C">
      <w:pPr>
        <w:widowControl w:val="0"/>
        <w:numPr>
          <w:ilvl w:val="0"/>
          <w:numId w:val="51"/>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UN Women shall contribute to the Work as set forth in this Agreement, including</w:t>
      </w:r>
      <w:r w:rsidRPr="00C04448">
        <w:rPr>
          <w:rFonts w:eastAsia="Times New Roman" w:cstheme="minorHAnsi"/>
          <w:spacing w:val="-5"/>
          <w:lang w:bidi="en-US"/>
        </w:rPr>
        <w:t xml:space="preserve"> </w:t>
      </w:r>
      <w:r w:rsidRPr="00C04448">
        <w:rPr>
          <w:rFonts w:eastAsia="Times New Roman" w:cstheme="minorHAnsi"/>
          <w:lang w:bidi="en-US"/>
        </w:rPr>
        <w:t>by:</w:t>
      </w:r>
    </w:p>
    <w:p w14:paraId="48DFA4C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6C187B0" w14:textId="77777777" w:rsidR="00B52C9C" w:rsidRPr="00C04448" w:rsidRDefault="00B52C9C">
      <w:pPr>
        <w:widowControl w:val="0"/>
        <w:numPr>
          <w:ilvl w:val="1"/>
          <w:numId w:val="5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Commencing and completing the responsibilities allocated to it in this Agreement in a timely manner, provided that all necessary reports and other documents are available, and UN Women is satisfied with the</w:t>
      </w:r>
      <w:r w:rsidRPr="00C04448">
        <w:rPr>
          <w:rFonts w:eastAsia="Times New Roman" w:cstheme="minorHAnsi"/>
          <w:spacing w:val="-3"/>
          <w:lang w:bidi="en-US"/>
        </w:rPr>
        <w:t xml:space="preserve"> </w:t>
      </w:r>
      <w:proofErr w:type="gramStart"/>
      <w:r w:rsidRPr="00C04448">
        <w:rPr>
          <w:rFonts w:eastAsia="Times New Roman" w:cstheme="minorHAnsi"/>
          <w:lang w:bidi="en-US"/>
        </w:rPr>
        <w:t>same;</w:t>
      </w:r>
      <w:proofErr w:type="gramEnd"/>
    </w:p>
    <w:p w14:paraId="097F4E8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3F40726" w14:textId="77777777" w:rsidR="00B52C9C" w:rsidRPr="00C04448" w:rsidRDefault="00B52C9C">
      <w:pPr>
        <w:widowControl w:val="0"/>
        <w:numPr>
          <w:ilvl w:val="1"/>
          <w:numId w:val="51"/>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Making transfers of funds in accordance with the provisions of this</w:t>
      </w:r>
      <w:r w:rsidRPr="00C04448">
        <w:rPr>
          <w:rFonts w:eastAsia="Times New Roman" w:cstheme="minorHAnsi"/>
          <w:spacing w:val="-8"/>
          <w:lang w:bidi="en-US"/>
        </w:rPr>
        <w:t xml:space="preserve"> </w:t>
      </w:r>
      <w:proofErr w:type="gramStart"/>
      <w:r w:rsidRPr="00C04448">
        <w:rPr>
          <w:rFonts w:eastAsia="Times New Roman" w:cstheme="minorHAnsi"/>
          <w:lang w:bidi="en-US"/>
        </w:rPr>
        <w:t>Agreement;</w:t>
      </w:r>
      <w:proofErr w:type="gramEnd"/>
    </w:p>
    <w:p w14:paraId="73C33DE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42AC5EC" w14:textId="77777777" w:rsidR="00B52C9C" w:rsidRPr="00C04448" w:rsidRDefault="00B52C9C">
      <w:pPr>
        <w:widowControl w:val="0"/>
        <w:numPr>
          <w:ilvl w:val="1"/>
          <w:numId w:val="51"/>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Making Property available in accordance with the provisions of this</w:t>
      </w:r>
      <w:r w:rsidRPr="00C04448">
        <w:rPr>
          <w:rFonts w:eastAsia="Times New Roman" w:cstheme="minorHAnsi"/>
          <w:spacing w:val="-6"/>
          <w:lang w:bidi="en-US"/>
        </w:rPr>
        <w:t xml:space="preserve"> </w:t>
      </w:r>
      <w:proofErr w:type="gramStart"/>
      <w:r w:rsidRPr="00C04448">
        <w:rPr>
          <w:rFonts w:eastAsia="Times New Roman" w:cstheme="minorHAnsi"/>
          <w:lang w:bidi="en-US"/>
        </w:rPr>
        <w:t>Agreement;</w:t>
      </w:r>
      <w:proofErr w:type="gramEnd"/>
    </w:p>
    <w:p w14:paraId="17F7C415"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72A08D6" w14:textId="77777777" w:rsidR="00B52C9C" w:rsidRPr="00C04448" w:rsidRDefault="00B52C9C">
      <w:pPr>
        <w:widowControl w:val="0"/>
        <w:numPr>
          <w:ilvl w:val="1"/>
          <w:numId w:val="51"/>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Undertaking and completing monitoring, evaluation and oversight of the</w:t>
      </w:r>
      <w:r w:rsidRPr="00C04448">
        <w:rPr>
          <w:rFonts w:eastAsia="Times New Roman" w:cstheme="minorHAnsi"/>
          <w:spacing w:val="-2"/>
          <w:lang w:bidi="en-US"/>
        </w:rPr>
        <w:t xml:space="preserve"> </w:t>
      </w:r>
      <w:proofErr w:type="gramStart"/>
      <w:r w:rsidRPr="00C04448">
        <w:rPr>
          <w:rFonts w:eastAsia="Times New Roman" w:cstheme="minorHAnsi"/>
          <w:lang w:bidi="en-US"/>
        </w:rPr>
        <w:t>Work;</w:t>
      </w:r>
      <w:proofErr w:type="gramEnd"/>
    </w:p>
    <w:p w14:paraId="42A1BDD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1FD324E" w14:textId="77777777" w:rsidR="00B52C9C" w:rsidRPr="00C04448" w:rsidRDefault="00B52C9C">
      <w:pPr>
        <w:widowControl w:val="0"/>
        <w:numPr>
          <w:ilvl w:val="1"/>
          <w:numId w:val="5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Liaising</w:t>
      </w:r>
      <w:r w:rsidRPr="00C04448">
        <w:rPr>
          <w:rFonts w:eastAsia="Times New Roman" w:cstheme="minorHAnsi"/>
          <w:spacing w:val="-7"/>
          <w:lang w:bidi="en-US"/>
        </w:rPr>
        <w:t xml:space="preserve"> </w:t>
      </w:r>
      <w:r w:rsidRPr="00C04448">
        <w:rPr>
          <w:rFonts w:eastAsia="Times New Roman" w:cstheme="minorHAnsi"/>
          <w:lang w:bidi="en-US"/>
        </w:rPr>
        <w:t>on</w:t>
      </w:r>
      <w:r w:rsidRPr="00C04448">
        <w:rPr>
          <w:rFonts w:eastAsia="Times New Roman" w:cstheme="minorHAnsi"/>
          <w:spacing w:val="-6"/>
          <w:lang w:bidi="en-US"/>
        </w:rPr>
        <w:t xml:space="preserve"> </w:t>
      </w:r>
      <w:r w:rsidRPr="00C04448">
        <w:rPr>
          <w:rFonts w:eastAsia="Times New Roman" w:cstheme="minorHAnsi"/>
          <w:lang w:bidi="en-US"/>
        </w:rPr>
        <w:t>an</w:t>
      </w:r>
      <w:r w:rsidRPr="00C04448">
        <w:rPr>
          <w:rFonts w:eastAsia="Times New Roman" w:cstheme="minorHAnsi"/>
          <w:spacing w:val="-6"/>
          <w:lang w:bidi="en-US"/>
        </w:rPr>
        <w:t xml:space="preserve"> </w:t>
      </w:r>
      <w:r w:rsidRPr="00C04448">
        <w:rPr>
          <w:rFonts w:eastAsia="Times New Roman" w:cstheme="minorHAnsi"/>
          <w:lang w:bidi="en-US"/>
        </w:rPr>
        <w:t>ongoing</w:t>
      </w:r>
      <w:r w:rsidRPr="00C04448">
        <w:rPr>
          <w:rFonts w:eastAsia="Times New Roman" w:cstheme="minorHAnsi"/>
          <w:spacing w:val="-6"/>
          <w:lang w:bidi="en-US"/>
        </w:rPr>
        <w:t xml:space="preserve"> </w:t>
      </w:r>
      <w:r w:rsidRPr="00C04448">
        <w:rPr>
          <w:rFonts w:eastAsia="Times New Roman" w:cstheme="minorHAnsi"/>
          <w:lang w:bidi="en-US"/>
        </w:rPr>
        <w:t>basis,</w:t>
      </w:r>
      <w:r w:rsidRPr="00C04448">
        <w:rPr>
          <w:rFonts w:eastAsia="Times New Roman" w:cstheme="minorHAnsi"/>
          <w:spacing w:val="-6"/>
          <w:lang w:bidi="en-US"/>
        </w:rPr>
        <w:t xml:space="preserve"> </w:t>
      </w:r>
      <w:r w:rsidRPr="00C04448">
        <w:rPr>
          <w:rFonts w:eastAsia="Times New Roman" w:cstheme="minorHAnsi"/>
          <w:lang w:bidi="en-US"/>
        </w:rPr>
        <w:t>as</w:t>
      </w:r>
      <w:r w:rsidRPr="00C04448">
        <w:rPr>
          <w:rFonts w:eastAsia="Times New Roman" w:cstheme="minorHAnsi"/>
          <w:spacing w:val="-6"/>
          <w:lang w:bidi="en-US"/>
        </w:rPr>
        <w:t xml:space="preserve"> </w:t>
      </w:r>
      <w:r w:rsidRPr="00C04448">
        <w:rPr>
          <w:rFonts w:eastAsia="Times New Roman" w:cstheme="minorHAnsi"/>
          <w:lang w:bidi="en-US"/>
        </w:rPr>
        <w:t>needed,</w:t>
      </w:r>
      <w:r w:rsidRPr="00C04448">
        <w:rPr>
          <w:rFonts w:eastAsia="Times New Roman" w:cstheme="minorHAnsi"/>
          <w:spacing w:val="-7"/>
          <w:lang w:bidi="en-US"/>
        </w:rPr>
        <w:t xml:space="preserve"> </w:t>
      </w:r>
      <w:r w:rsidRPr="00C04448">
        <w:rPr>
          <w:rFonts w:eastAsia="Times New Roman" w:cstheme="minorHAnsi"/>
          <w:lang w:bidi="en-US"/>
        </w:rPr>
        <w:t>with</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relevant</w:t>
      </w:r>
      <w:r w:rsidRPr="00C04448">
        <w:rPr>
          <w:rFonts w:eastAsia="Times New Roman" w:cstheme="minorHAnsi"/>
          <w:spacing w:val="-5"/>
          <w:lang w:bidi="en-US"/>
        </w:rPr>
        <w:t xml:space="preserve"> </w:t>
      </w:r>
      <w:r w:rsidRPr="00C04448">
        <w:rPr>
          <w:rFonts w:eastAsia="Times New Roman" w:cstheme="minorHAnsi"/>
          <w:lang w:bidi="en-US"/>
        </w:rPr>
        <w:t>Government</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applicable), other members of the United Nations Country Team, donors, and other</w:t>
      </w:r>
      <w:r w:rsidRPr="00C04448">
        <w:rPr>
          <w:rFonts w:eastAsia="Times New Roman" w:cstheme="minorHAnsi"/>
          <w:spacing w:val="-12"/>
          <w:lang w:bidi="en-US"/>
        </w:rPr>
        <w:t xml:space="preserve"> </w:t>
      </w:r>
      <w:proofErr w:type="gramStart"/>
      <w:r w:rsidRPr="00C04448">
        <w:rPr>
          <w:rFonts w:eastAsia="Times New Roman" w:cstheme="minorHAnsi"/>
          <w:lang w:bidi="en-US"/>
        </w:rPr>
        <w:t>stakeholders;</w:t>
      </w:r>
      <w:proofErr w:type="gramEnd"/>
    </w:p>
    <w:p w14:paraId="797FB99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3FEEAB6" w14:textId="77777777" w:rsidR="00B52C9C" w:rsidRPr="00C04448" w:rsidRDefault="00B52C9C">
      <w:pPr>
        <w:widowControl w:val="0"/>
        <w:numPr>
          <w:ilvl w:val="1"/>
          <w:numId w:val="5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Providing training, if stated in the Partner Project Document, overall guidance, oversight,</w:t>
      </w:r>
      <w:r w:rsidRPr="00C04448">
        <w:rPr>
          <w:rFonts w:eastAsia="Times New Roman" w:cstheme="minorHAnsi"/>
          <w:spacing w:val="-16"/>
          <w:lang w:bidi="en-US"/>
        </w:rPr>
        <w:t xml:space="preserve"> </w:t>
      </w:r>
      <w:r w:rsidRPr="00C04448">
        <w:rPr>
          <w:rFonts w:eastAsia="Times New Roman" w:cstheme="minorHAnsi"/>
          <w:lang w:bidi="en-US"/>
        </w:rPr>
        <w:t>technical</w:t>
      </w:r>
      <w:r w:rsidRPr="00C04448">
        <w:rPr>
          <w:rFonts w:eastAsia="Times New Roman" w:cstheme="minorHAnsi"/>
          <w:spacing w:val="-15"/>
          <w:lang w:bidi="en-US"/>
        </w:rPr>
        <w:t xml:space="preserve"> </w:t>
      </w:r>
      <w:proofErr w:type="gramStart"/>
      <w:r w:rsidRPr="00C04448">
        <w:rPr>
          <w:rFonts w:eastAsia="Times New Roman" w:cstheme="minorHAnsi"/>
          <w:lang w:bidi="en-US"/>
        </w:rPr>
        <w:t>assistance</w:t>
      </w:r>
      <w:proofErr w:type="gramEnd"/>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leadership,</w:t>
      </w:r>
      <w:r w:rsidRPr="00C04448">
        <w:rPr>
          <w:rFonts w:eastAsia="Times New Roman" w:cstheme="minorHAnsi"/>
          <w:spacing w:val="-13"/>
          <w:lang w:bidi="en-US"/>
        </w:rPr>
        <w:t xml:space="preserve"> </w:t>
      </w:r>
      <w:r w:rsidRPr="00C04448">
        <w:rPr>
          <w:rFonts w:eastAsia="Times New Roman" w:cstheme="minorHAnsi"/>
          <w:lang w:bidi="en-US"/>
        </w:rPr>
        <w:t>as</w:t>
      </w:r>
      <w:r w:rsidRPr="00C04448">
        <w:rPr>
          <w:rFonts w:eastAsia="Times New Roman" w:cstheme="minorHAnsi"/>
          <w:spacing w:val="-16"/>
          <w:lang w:bidi="en-US"/>
        </w:rPr>
        <w:t xml:space="preserve"> </w:t>
      </w:r>
      <w:r w:rsidRPr="00C04448">
        <w:rPr>
          <w:rFonts w:eastAsia="Times New Roman" w:cstheme="minorHAnsi"/>
          <w:lang w:bidi="en-US"/>
        </w:rPr>
        <w:t>appropriate,</w:t>
      </w:r>
      <w:r w:rsidRPr="00C04448">
        <w:rPr>
          <w:rFonts w:eastAsia="Times New Roman" w:cstheme="minorHAnsi"/>
          <w:spacing w:val="-13"/>
          <w:lang w:bidi="en-US"/>
        </w:rPr>
        <w:t xml:space="preserve"> </w:t>
      </w:r>
      <w:r w:rsidRPr="00C04448">
        <w:rPr>
          <w:rFonts w:eastAsia="Times New Roman" w:cstheme="minorHAnsi"/>
          <w:lang w:bidi="en-US"/>
        </w:rPr>
        <w:t>for</w:t>
      </w:r>
      <w:r w:rsidRPr="00C04448">
        <w:rPr>
          <w:rFonts w:eastAsia="Times New Roman" w:cstheme="minorHAnsi"/>
          <w:spacing w:val="-17"/>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Work,</w:t>
      </w:r>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making itself available for consultations as reasonably requested;</w:t>
      </w:r>
      <w:r w:rsidRPr="00C04448">
        <w:rPr>
          <w:rFonts w:eastAsia="Times New Roman" w:cstheme="minorHAnsi"/>
          <w:spacing w:val="-1"/>
          <w:lang w:bidi="en-US"/>
        </w:rPr>
        <w:t xml:space="preserve"> </w:t>
      </w:r>
      <w:r w:rsidRPr="00C04448">
        <w:rPr>
          <w:rFonts w:eastAsia="Times New Roman" w:cstheme="minorHAnsi"/>
          <w:lang w:bidi="en-US"/>
        </w:rPr>
        <w:t>and,</w:t>
      </w:r>
    </w:p>
    <w:p w14:paraId="557F057C"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050236D3" w14:textId="77777777" w:rsidR="00B52C9C" w:rsidRPr="00C04448" w:rsidRDefault="00B52C9C">
      <w:pPr>
        <w:widowControl w:val="0"/>
        <w:numPr>
          <w:ilvl w:val="1"/>
          <w:numId w:val="51"/>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Reimbursing the Partner for its Support Costs at the Support Cost Rate. The Partner acknowledges and agrees that the Partner is not entitled to any reimbursement for Support Costs exceeding, or any indirect costs in addition to, the agreed Support Cost Rate.</w:t>
      </w:r>
    </w:p>
    <w:p w14:paraId="40FDE8C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7D84055"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 FUND</w:t>
      </w:r>
      <w:r w:rsidRPr="00C04448">
        <w:rPr>
          <w:rFonts w:eastAsia="Times New Roman" w:cstheme="minorHAnsi"/>
          <w:b/>
          <w:bCs/>
          <w:spacing w:val="-15"/>
          <w:lang w:bidi="en-US"/>
        </w:rPr>
        <w:t xml:space="preserve"> </w:t>
      </w:r>
      <w:r w:rsidRPr="00C04448">
        <w:rPr>
          <w:rFonts w:eastAsia="Times New Roman" w:cstheme="minorHAnsi"/>
          <w:b/>
          <w:bCs/>
          <w:lang w:bidi="en-US"/>
        </w:rPr>
        <w:t>REQUESTS</w:t>
      </w:r>
    </w:p>
    <w:p w14:paraId="6E28EA7F"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32B90060" w14:textId="77777777" w:rsidR="00B52C9C" w:rsidRPr="00C04448" w:rsidRDefault="00B52C9C">
      <w:pPr>
        <w:widowControl w:val="0"/>
        <w:numPr>
          <w:ilvl w:val="0"/>
          <w:numId w:val="5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shall provide the Partner with funds for the Work, subject to the availability of funds and the terms of this Agreement. UN Women’s funding to the Partner</w:t>
      </w:r>
      <w:r w:rsidRPr="00C04448">
        <w:rPr>
          <w:rFonts w:eastAsia="Times New Roman" w:cstheme="minorHAnsi"/>
          <w:spacing w:val="-8"/>
          <w:lang w:bidi="en-US"/>
        </w:rPr>
        <w:t xml:space="preserve"> </w:t>
      </w:r>
      <w:r w:rsidRPr="00C04448">
        <w:rPr>
          <w:rFonts w:eastAsia="Times New Roman" w:cstheme="minorHAnsi"/>
          <w:lang w:bidi="en-US"/>
        </w:rPr>
        <w:t>shall</w:t>
      </w:r>
      <w:r w:rsidRPr="00C04448">
        <w:rPr>
          <w:rFonts w:eastAsia="Times New Roman" w:cstheme="minorHAnsi"/>
          <w:spacing w:val="-7"/>
          <w:lang w:bidi="en-US"/>
        </w:rPr>
        <w:t xml:space="preserve"> </w:t>
      </w:r>
      <w:r w:rsidRPr="00C04448">
        <w:rPr>
          <w:rFonts w:eastAsia="Times New Roman" w:cstheme="minorHAnsi"/>
          <w:lang w:bidi="en-US"/>
        </w:rPr>
        <w:t>not</w:t>
      </w:r>
      <w:r w:rsidRPr="00C04448">
        <w:rPr>
          <w:rFonts w:eastAsia="Times New Roman" w:cstheme="minorHAnsi"/>
          <w:spacing w:val="-6"/>
          <w:lang w:bidi="en-US"/>
        </w:rPr>
        <w:t xml:space="preserve"> </w:t>
      </w:r>
      <w:r w:rsidRPr="00C04448">
        <w:rPr>
          <w:rFonts w:eastAsia="Times New Roman" w:cstheme="minorHAnsi"/>
          <w:lang w:bidi="en-US"/>
        </w:rPr>
        <w:t>exceed</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total</w:t>
      </w:r>
      <w:r w:rsidRPr="00C04448">
        <w:rPr>
          <w:rFonts w:eastAsia="Times New Roman" w:cstheme="minorHAnsi"/>
          <w:spacing w:val="-5"/>
          <w:lang w:bidi="en-US"/>
        </w:rPr>
        <w:t xml:space="preserve"> </w:t>
      </w:r>
      <w:r w:rsidRPr="00C04448">
        <w:rPr>
          <w:rFonts w:eastAsia="Times New Roman" w:cstheme="minorHAnsi"/>
          <w:lang w:bidi="en-US"/>
        </w:rPr>
        <w:t>amount</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w:t>
      </w:r>
      <w:r w:rsidRPr="00C04448">
        <w:rPr>
          <w:rFonts w:eastAsia="Times New Roman" w:cstheme="minorHAnsi"/>
          <w:shd w:val="clear" w:color="auto" w:fill="FFFF00"/>
          <w:lang w:bidi="en-US"/>
        </w:rPr>
        <w:t>fill</w:t>
      </w:r>
      <w:r w:rsidRPr="00C04448">
        <w:rPr>
          <w:rFonts w:eastAsia="Times New Roman" w:cstheme="minorHAnsi"/>
          <w:spacing w:val="-5"/>
          <w:shd w:val="clear" w:color="auto" w:fill="FFFF00"/>
          <w:lang w:bidi="en-US"/>
        </w:rPr>
        <w:t xml:space="preserve"> </w:t>
      </w:r>
      <w:r w:rsidRPr="00C04448">
        <w:rPr>
          <w:rFonts w:eastAsia="Times New Roman" w:cstheme="minorHAnsi"/>
          <w:shd w:val="clear" w:color="auto" w:fill="FFFF00"/>
          <w:lang w:bidi="en-US"/>
        </w:rPr>
        <w:t>currency</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and</w:t>
      </w:r>
      <w:r w:rsidRPr="00C04448">
        <w:rPr>
          <w:rFonts w:eastAsia="Times New Roman" w:cstheme="minorHAnsi"/>
          <w:spacing w:val="-6"/>
          <w:shd w:val="clear" w:color="auto" w:fill="FFFF00"/>
          <w:lang w:bidi="en-US"/>
        </w:rPr>
        <w:t xml:space="preserve"> </w:t>
      </w:r>
      <w:r w:rsidRPr="00C04448">
        <w:rPr>
          <w:rFonts w:eastAsia="Times New Roman" w:cstheme="minorHAnsi"/>
          <w:shd w:val="clear" w:color="auto" w:fill="FFFF00"/>
          <w:lang w:bidi="en-US"/>
        </w:rPr>
        <w:t>total</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amount</w:t>
      </w:r>
      <w:r w:rsidRPr="00C04448">
        <w:rPr>
          <w:rFonts w:eastAsia="Times New Roman" w:cstheme="minorHAnsi"/>
          <w:lang w:bidi="en-US"/>
        </w:rPr>
        <w:t>]</w:t>
      </w:r>
      <w:r w:rsidRPr="00C04448">
        <w:rPr>
          <w:rFonts w:eastAsia="Times New Roman" w:cstheme="minorHAnsi"/>
          <w:spacing w:val="-8"/>
          <w:lang w:bidi="en-US"/>
        </w:rPr>
        <w:t xml:space="preserve"> </w:t>
      </w:r>
      <w:r w:rsidRPr="00C04448">
        <w:rPr>
          <w:rFonts w:eastAsia="Times New Roman" w:cstheme="minorHAnsi"/>
          <w:lang w:bidi="en-US"/>
        </w:rPr>
        <w:t>as</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7"/>
          <w:lang w:bidi="en-US"/>
        </w:rPr>
        <w:t xml:space="preserve"> </w:t>
      </w:r>
      <w:r w:rsidRPr="00C04448">
        <w:rPr>
          <w:rFonts w:eastAsia="Times New Roman" w:cstheme="minorHAnsi"/>
          <w:lang w:bidi="en-US"/>
        </w:rPr>
        <w:t>forth 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7"/>
          <w:lang w:bidi="en-US"/>
        </w:rPr>
        <w:t xml:space="preserve"> </w:t>
      </w:r>
      <w:r w:rsidRPr="00C04448">
        <w:rPr>
          <w:rFonts w:eastAsia="Times New Roman" w:cstheme="minorHAnsi"/>
          <w:lang w:bidi="en-US"/>
        </w:rPr>
        <w:t>Project</w:t>
      </w:r>
      <w:r w:rsidRPr="00C04448">
        <w:rPr>
          <w:rFonts w:eastAsia="Times New Roman" w:cstheme="minorHAnsi"/>
          <w:spacing w:val="-5"/>
          <w:lang w:bidi="en-US"/>
        </w:rPr>
        <w:t xml:space="preserve"> </w:t>
      </w:r>
      <w:r w:rsidRPr="00C04448">
        <w:rPr>
          <w:rFonts w:eastAsia="Times New Roman" w:cstheme="minorHAnsi"/>
          <w:lang w:bidi="en-US"/>
        </w:rPr>
        <w:t>Document.</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7"/>
          <w:lang w:bidi="en-US"/>
        </w:rPr>
        <w:t xml:space="preserve"> </w:t>
      </w:r>
      <w:r w:rsidRPr="00C04448">
        <w:rPr>
          <w:rFonts w:eastAsia="Times New Roman" w:cstheme="minorHAnsi"/>
          <w:lang w:bidi="en-US"/>
        </w:rPr>
        <w:t>Women</w:t>
      </w:r>
      <w:r w:rsidRPr="00C04448">
        <w:rPr>
          <w:rFonts w:eastAsia="Times New Roman" w:cstheme="minorHAnsi"/>
          <w:spacing w:val="-5"/>
          <w:lang w:bidi="en-US"/>
        </w:rPr>
        <w:t xml:space="preserve"> </w:t>
      </w:r>
      <w:r w:rsidRPr="00C04448">
        <w:rPr>
          <w:rFonts w:eastAsia="Times New Roman" w:cstheme="minorHAnsi"/>
          <w:lang w:bidi="en-US"/>
        </w:rPr>
        <w:t>shall</w:t>
      </w:r>
      <w:r w:rsidRPr="00C04448">
        <w:rPr>
          <w:rFonts w:eastAsia="Times New Roman" w:cstheme="minorHAnsi"/>
          <w:spacing w:val="-5"/>
          <w:lang w:bidi="en-US"/>
        </w:rPr>
        <w:t xml:space="preserve"> </w:t>
      </w:r>
      <w:r w:rsidRPr="00C04448">
        <w:rPr>
          <w:rFonts w:eastAsia="Times New Roman" w:cstheme="minorHAnsi"/>
          <w:lang w:bidi="en-US"/>
        </w:rPr>
        <w:t>provide</w:t>
      </w:r>
      <w:r w:rsidRPr="00C04448">
        <w:rPr>
          <w:rFonts w:eastAsia="Times New Roman" w:cstheme="minorHAnsi"/>
          <w:spacing w:val="-7"/>
          <w:lang w:bidi="en-US"/>
        </w:rPr>
        <w:t xml:space="preserve"> </w:t>
      </w:r>
      <w:r w:rsidRPr="00C04448">
        <w:rPr>
          <w:rFonts w:eastAsia="Times New Roman" w:cstheme="minorHAnsi"/>
          <w:lang w:bidi="en-US"/>
        </w:rPr>
        <w:t>such</w:t>
      </w:r>
      <w:r w:rsidRPr="00C04448">
        <w:rPr>
          <w:rFonts w:eastAsia="Times New Roman" w:cstheme="minorHAnsi"/>
          <w:spacing w:val="-5"/>
          <w:lang w:bidi="en-US"/>
        </w:rPr>
        <w:t xml:space="preserve"> </w:t>
      </w:r>
      <w:r w:rsidRPr="00C04448">
        <w:rPr>
          <w:rFonts w:eastAsia="Times New Roman" w:cstheme="minorHAnsi"/>
          <w:lang w:bidi="en-US"/>
        </w:rPr>
        <w:t>funding</w:t>
      </w:r>
      <w:r w:rsidRPr="00C04448">
        <w:rPr>
          <w:rFonts w:eastAsia="Times New Roman" w:cstheme="minorHAnsi"/>
          <w:spacing w:val="-6"/>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Partner utilizing, at its discretion, any of the following three fund transfer</w:t>
      </w:r>
      <w:r w:rsidRPr="00C04448">
        <w:rPr>
          <w:rFonts w:eastAsia="Times New Roman" w:cstheme="minorHAnsi"/>
          <w:spacing w:val="-8"/>
          <w:lang w:bidi="en-US"/>
        </w:rPr>
        <w:t xml:space="preserve"> </w:t>
      </w:r>
      <w:r w:rsidRPr="00C04448">
        <w:rPr>
          <w:rFonts w:eastAsia="Times New Roman" w:cstheme="minorHAnsi"/>
          <w:lang w:bidi="en-US"/>
        </w:rPr>
        <w:t>modalities:</w:t>
      </w:r>
    </w:p>
    <w:p w14:paraId="7E502EA0"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6519A277" w14:textId="77777777" w:rsidR="00B52C9C" w:rsidRPr="00C04448" w:rsidRDefault="00B52C9C">
      <w:pPr>
        <w:widowControl w:val="0"/>
        <w:numPr>
          <w:ilvl w:val="1"/>
          <w:numId w:val="50"/>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Cash advance by UN Women to the</w:t>
      </w:r>
      <w:r w:rsidRPr="00C04448">
        <w:rPr>
          <w:rFonts w:eastAsia="Times New Roman" w:cstheme="minorHAnsi"/>
          <w:spacing w:val="-4"/>
          <w:lang w:bidi="en-US"/>
        </w:rPr>
        <w:t xml:space="preserve"> </w:t>
      </w:r>
      <w:proofErr w:type="gramStart"/>
      <w:r w:rsidRPr="00C04448">
        <w:rPr>
          <w:rFonts w:eastAsia="Times New Roman" w:cstheme="minorHAnsi"/>
          <w:lang w:bidi="en-US"/>
        </w:rPr>
        <w:t>Partner;</w:t>
      </w:r>
      <w:proofErr w:type="gramEnd"/>
    </w:p>
    <w:p w14:paraId="237A9044"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2FFD3CCC" w14:textId="77777777" w:rsidR="00B52C9C" w:rsidRPr="00C04448" w:rsidRDefault="00B52C9C">
      <w:pPr>
        <w:widowControl w:val="0"/>
        <w:numPr>
          <w:ilvl w:val="1"/>
          <w:numId w:val="50"/>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Reimbursement by UN Women to the Partner;</w:t>
      </w:r>
      <w:r w:rsidRPr="00C04448">
        <w:rPr>
          <w:rFonts w:eastAsia="Times New Roman" w:cstheme="minorHAnsi"/>
          <w:spacing w:val="1"/>
          <w:lang w:bidi="en-US"/>
        </w:rPr>
        <w:t xml:space="preserve"> </w:t>
      </w:r>
      <w:r w:rsidRPr="00C04448">
        <w:rPr>
          <w:rFonts w:eastAsia="Times New Roman" w:cstheme="minorHAnsi"/>
          <w:lang w:bidi="en-US"/>
        </w:rPr>
        <w:t>and,</w:t>
      </w:r>
    </w:p>
    <w:p w14:paraId="21122B8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11C0C6B" w14:textId="77777777" w:rsidR="00B52C9C" w:rsidRPr="00C04448" w:rsidRDefault="00B52C9C">
      <w:pPr>
        <w:widowControl w:val="0"/>
        <w:numPr>
          <w:ilvl w:val="1"/>
          <w:numId w:val="5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Direct payment by UN Women on the Partner’s behalf to the Partner’s vendor or supplier.</w:t>
      </w:r>
    </w:p>
    <w:p w14:paraId="3C1537D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50B29B1" w14:textId="77777777" w:rsidR="00B52C9C" w:rsidRPr="00C04448" w:rsidRDefault="00B52C9C">
      <w:pPr>
        <w:widowControl w:val="0"/>
        <w:numPr>
          <w:ilvl w:val="0"/>
          <w:numId w:val="5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fund transfers shall be made in installments as set forth in the Partner Project Document or more frequently if the criteria set forth in this Agreement have been satisfied. Each fund transfer shall be made utilizing the fund transfer modality</w:t>
      </w:r>
      <w:r w:rsidRPr="00C04448">
        <w:rPr>
          <w:rFonts w:eastAsia="Times New Roman" w:cstheme="minorHAnsi"/>
          <w:spacing w:val="-29"/>
          <w:lang w:bidi="en-US"/>
        </w:rPr>
        <w:t xml:space="preserve"> </w:t>
      </w:r>
      <w:r w:rsidRPr="00C04448">
        <w:rPr>
          <w:rFonts w:eastAsia="Times New Roman" w:cstheme="minorHAnsi"/>
          <w:lang w:bidi="en-US"/>
        </w:rPr>
        <w:t>decided solely by UN Women. The fund transfers shall be made in the currency used in the country where the Work is taking</w:t>
      </w:r>
      <w:r w:rsidRPr="00C04448">
        <w:rPr>
          <w:rFonts w:eastAsia="Times New Roman" w:cstheme="minorHAnsi"/>
          <w:spacing w:val="-2"/>
          <w:lang w:bidi="en-US"/>
        </w:rPr>
        <w:t xml:space="preserve"> </w:t>
      </w:r>
      <w:r w:rsidRPr="00C04448">
        <w:rPr>
          <w:rFonts w:eastAsia="Times New Roman" w:cstheme="minorHAnsi"/>
          <w:lang w:bidi="en-US"/>
        </w:rPr>
        <w:t>place.</w:t>
      </w:r>
    </w:p>
    <w:p w14:paraId="684B19D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42AD281"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r w:rsidRPr="00C04448">
        <w:rPr>
          <w:rFonts w:eastAsia="Times New Roman" w:cstheme="minorHAnsi"/>
          <w:u w:val="single"/>
          <w:lang w:bidi="en-US"/>
        </w:rPr>
        <w:t>Terms and conditions applicable to all fund transfer modalities</w:t>
      </w:r>
    </w:p>
    <w:p w14:paraId="19DA5557"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6808A01A" w14:textId="77777777" w:rsidR="00B52C9C" w:rsidRPr="00C04448" w:rsidRDefault="00B52C9C">
      <w:pPr>
        <w:widowControl w:val="0"/>
        <w:numPr>
          <w:ilvl w:val="0"/>
          <w:numId w:val="50"/>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Any request for a fund transfer by the Partner shall fulfill the following criteria to the satisfaction of UN Women, failing which UN Women may decide not to honor the request in whole or in</w:t>
      </w:r>
      <w:r w:rsidRPr="00C04448">
        <w:rPr>
          <w:rFonts w:eastAsia="Times New Roman" w:cstheme="minorHAnsi"/>
          <w:spacing w:val="-2"/>
          <w:lang w:bidi="en-US"/>
        </w:rPr>
        <w:t xml:space="preserve"> </w:t>
      </w:r>
      <w:r w:rsidRPr="00C04448">
        <w:rPr>
          <w:rFonts w:eastAsia="Times New Roman" w:cstheme="minorHAnsi"/>
          <w:lang w:bidi="en-US"/>
        </w:rPr>
        <w:t>part:</w:t>
      </w:r>
    </w:p>
    <w:p w14:paraId="2DF2F9CF" w14:textId="77777777" w:rsidR="00B52C9C" w:rsidRPr="00C04448" w:rsidRDefault="00B52C9C" w:rsidP="00B52C9C">
      <w:pPr>
        <w:widowControl w:val="0"/>
        <w:autoSpaceDE w:val="0"/>
        <w:autoSpaceDN w:val="0"/>
        <w:spacing w:before="7" w:after="0" w:line="240" w:lineRule="auto"/>
        <w:ind w:left="720"/>
        <w:rPr>
          <w:rFonts w:eastAsia="Times New Roman" w:cstheme="minorHAnsi"/>
          <w:lang w:bidi="en-US"/>
        </w:rPr>
      </w:pPr>
    </w:p>
    <w:p w14:paraId="5D665769" w14:textId="77777777" w:rsidR="00B52C9C" w:rsidRPr="00C04448" w:rsidRDefault="00B52C9C">
      <w:pPr>
        <w:widowControl w:val="0"/>
        <w:numPr>
          <w:ilvl w:val="1"/>
          <w:numId w:val="50"/>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w:t>
      </w:r>
      <w:r w:rsidRPr="00C04448">
        <w:rPr>
          <w:rFonts w:eastAsia="Times New Roman" w:cstheme="minorHAnsi"/>
          <w:spacing w:val="-6"/>
          <w:lang w:bidi="en-US"/>
        </w:rPr>
        <w:t xml:space="preserve"> </w:t>
      </w:r>
      <w:r w:rsidRPr="00C04448">
        <w:rPr>
          <w:rFonts w:eastAsia="Times New Roman" w:cstheme="minorHAnsi"/>
          <w:lang w:bidi="en-US"/>
        </w:rPr>
        <w:t>satisfied.</w:t>
      </w:r>
    </w:p>
    <w:p w14:paraId="3A342F7C"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7F0E87CD" w14:textId="77777777" w:rsidR="00B52C9C" w:rsidRPr="00C04448" w:rsidRDefault="00B52C9C">
      <w:pPr>
        <w:widowControl w:val="0"/>
        <w:numPr>
          <w:ilvl w:val="1"/>
          <w:numId w:val="50"/>
        </w:numPr>
        <w:tabs>
          <w:tab w:val="left" w:pos="1623"/>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The FACE Form shall be signed by a Partner Authorized</w:t>
      </w:r>
      <w:r w:rsidRPr="00C04448">
        <w:rPr>
          <w:rFonts w:eastAsia="Times New Roman" w:cstheme="minorHAnsi"/>
          <w:spacing w:val="-3"/>
          <w:lang w:bidi="en-US"/>
        </w:rPr>
        <w:t xml:space="preserve"> </w:t>
      </w:r>
      <w:r w:rsidRPr="00C04448">
        <w:rPr>
          <w:rFonts w:eastAsia="Times New Roman" w:cstheme="minorHAnsi"/>
          <w:lang w:bidi="en-US"/>
        </w:rPr>
        <w:t>Officer.</w:t>
      </w:r>
    </w:p>
    <w:p w14:paraId="6B7CC8E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D34CC8B" w14:textId="77777777" w:rsidR="00B52C9C" w:rsidRPr="00C04448" w:rsidRDefault="00B52C9C">
      <w:pPr>
        <w:widowControl w:val="0"/>
        <w:numPr>
          <w:ilvl w:val="1"/>
          <w:numId w:val="50"/>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fund transfer shall be accompanied by the financial and progress reporting as provided in Article</w:t>
      </w:r>
      <w:r w:rsidRPr="00C04448">
        <w:rPr>
          <w:rFonts w:eastAsia="Times New Roman" w:cstheme="minorHAnsi"/>
          <w:spacing w:val="1"/>
          <w:lang w:bidi="en-US"/>
        </w:rPr>
        <w:t xml:space="preserve"> </w:t>
      </w:r>
      <w:r w:rsidRPr="00C04448">
        <w:rPr>
          <w:rFonts w:eastAsia="Times New Roman" w:cstheme="minorHAnsi"/>
          <w:lang w:bidi="en-US"/>
        </w:rPr>
        <w:t>VIII.</w:t>
      </w:r>
    </w:p>
    <w:p w14:paraId="5D97BCFF"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13A6DF0" w14:textId="77777777" w:rsidR="00B52C9C" w:rsidRPr="00C04448" w:rsidRDefault="00B52C9C">
      <w:pPr>
        <w:widowControl w:val="0"/>
        <w:numPr>
          <w:ilvl w:val="1"/>
          <w:numId w:val="50"/>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amount and purpose of the request shall be consistent with the provisions of this Agreement.</w:t>
      </w:r>
    </w:p>
    <w:p w14:paraId="599847DC"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42099B30" w14:textId="77777777" w:rsidR="00B52C9C" w:rsidRPr="00C04448" w:rsidRDefault="00B52C9C">
      <w:pPr>
        <w:widowControl w:val="0"/>
        <w:numPr>
          <w:ilvl w:val="1"/>
          <w:numId w:val="50"/>
        </w:numPr>
        <w:tabs>
          <w:tab w:val="left" w:pos="1623"/>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 request shall be reasonable and justified under principles of sound financial management, in particular the principles of value for money and</w:t>
      </w:r>
      <w:r w:rsidRPr="00C04448">
        <w:rPr>
          <w:rFonts w:eastAsia="Times New Roman" w:cstheme="minorHAnsi"/>
          <w:spacing w:val="-8"/>
          <w:lang w:bidi="en-US"/>
        </w:rPr>
        <w:t xml:space="preserve"> </w:t>
      </w:r>
      <w:r w:rsidRPr="00C04448">
        <w:rPr>
          <w:rFonts w:eastAsia="Times New Roman" w:cstheme="minorHAnsi"/>
          <w:lang w:bidi="en-US"/>
        </w:rPr>
        <w:t>cost-effectiveness.</w:t>
      </w:r>
    </w:p>
    <w:p w14:paraId="0593593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0D2E948" w14:textId="77777777" w:rsidR="00B52C9C" w:rsidRPr="00C04448" w:rsidRDefault="00B52C9C">
      <w:pPr>
        <w:widowControl w:val="0"/>
        <w:numPr>
          <w:ilvl w:val="1"/>
          <w:numId w:val="50"/>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Prior fund transfers shall have been reported on to UN Women’s satisfaction in accordance with Article</w:t>
      </w:r>
      <w:r w:rsidRPr="00C04448">
        <w:rPr>
          <w:rFonts w:eastAsia="Times New Roman" w:cstheme="minorHAnsi"/>
          <w:spacing w:val="-1"/>
          <w:lang w:bidi="en-US"/>
        </w:rPr>
        <w:t xml:space="preserve"> </w:t>
      </w:r>
      <w:r w:rsidRPr="00C04448">
        <w:rPr>
          <w:rFonts w:eastAsia="Times New Roman" w:cstheme="minorHAnsi"/>
          <w:lang w:bidi="en-US"/>
        </w:rPr>
        <w:t>VIII.</w:t>
      </w:r>
    </w:p>
    <w:p w14:paraId="364C0F2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EEE1427" w14:textId="77777777" w:rsidR="00B52C9C" w:rsidRPr="00C04448" w:rsidRDefault="00B52C9C">
      <w:pPr>
        <w:widowControl w:val="0"/>
        <w:numPr>
          <w:ilvl w:val="1"/>
          <w:numId w:val="50"/>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At least 80% or more of the expenditure relating to the immediately preceding fund transfer</w:t>
      </w:r>
      <w:r w:rsidRPr="00C04448">
        <w:rPr>
          <w:rFonts w:eastAsia="Times New Roman" w:cstheme="minorHAnsi"/>
          <w:spacing w:val="-5"/>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100%</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2"/>
          <w:lang w:bidi="en-US"/>
        </w:rPr>
        <w:t xml:space="preserve"> </w:t>
      </w:r>
      <w:r w:rsidRPr="00C04448">
        <w:rPr>
          <w:rFonts w:eastAsia="Times New Roman" w:cstheme="minorHAnsi"/>
          <w:lang w:bidi="en-US"/>
        </w:rPr>
        <w:t>expenditure</w:t>
      </w:r>
      <w:r w:rsidRPr="00C04448">
        <w:rPr>
          <w:rFonts w:eastAsia="Times New Roman" w:cstheme="minorHAnsi"/>
          <w:spacing w:val="-6"/>
          <w:lang w:bidi="en-US"/>
        </w:rPr>
        <w:t xml:space="preserve"> </w:t>
      </w:r>
      <w:r w:rsidRPr="00C04448">
        <w:rPr>
          <w:rFonts w:eastAsia="Times New Roman" w:cstheme="minorHAnsi"/>
          <w:lang w:bidi="en-US"/>
        </w:rPr>
        <w:t>relating</w:t>
      </w:r>
      <w:r w:rsidRPr="00C04448">
        <w:rPr>
          <w:rFonts w:eastAsia="Times New Roman" w:cstheme="minorHAnsi"/>
          <w:spacing w:val="-5"/>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all</w:t>
      </w:r>
      <w:r w:rsidRPr="00C04448">
        <w:rPr>
          <w:rFonts w:eastAsia="Times New Roman" w:cstheme="minorHAnsi"/>
          <w:spacing w:val="-6"/>
          <w:lang w:bidi="en-US"/>
        </w:rPr>
        <w:t xml:space="preserve"> </w:t>
      </w:r>
      <w:r w:rsidRPr="00C04448">
        <w:rPr>
          <w:rFonts w:eastAsia="Times New Roman" w:cstheme="minorHAnsi"/>
          <w:lang w:bidi="en-US"/>
        </w:rPr>
        <w:t>previous</w:t>
      </w:r>
      <w:r w:rsidRPr="00C04448">
        <w:rPr>
          <w:rFonts w:eastAsia="Times New Roman" w:cstheme="minorHAnsi"/>
          <w:spacing w:val="-6"/>
          <w:lang w:bidi="en-US"/>
        </w:rPr>
        <w:t xml:space="preserve"> </w:t>
      </w:r>
      <w:r w:rsidRPr="00C04448">
        <w:rPr>
          <w:rFonts w:eastAsia="Times New Roman" w:cstheme="minorHAnsi"/>
          <w:lang w:bidi="en-US"/>
        </w:rPr>
        <w:t>fund</w:t>
      </w:r>
      <w:r w:rsidRPr="00C04448">
        <w:rPr>
          <w:rFonts w:eastAsia="Times New Roman" w:cstheme="minorHAnsi"/>
          <w:spacing w:val="-1"/>
          <w:lang w:bidi="en-US"/>
        </w:rPr>
        <w:t xml:space="preserve"> </w:t>
      </w:r>
      <w:r w:rsidRPr="00C04448">
        <w:rPr>
          <w:rFonts w:eastAsia="Times New Roman" w:cstheme="minorHAnsi"/>
          <w:lang w:bidi="en-US"/>
        </w:rPr>
        <w:t>transfers,</w:t>
      </w:r>
      <w:r w:rsidRPr="00C04448">
        <w:rPr>
          <w:rFonts w:eastAsia="Times New Roman" w:cstheme="minorHAnsi"/>
          <w:spacing w:val="-4"/>
          <w:lang w:bidi="en-US"/>
        </w:rPr>
        <w:t xml:space="preserve"> </w:t>
      </w:r>
      <w:r w:rsidRPr="00C04448">
        <w:rPr>
          <w:rFonts w:eastAsia="Times New Roman" w:cstheme="minorHAnsi"/>
          <w:lang w:bidi="en-US"/>
        </w:rPr>
        <w:t>if</w:t>
      </w:r>
      <w:r w:rsidRPr="00C04448">
        <w:rPr>
          <w:rFonts w:eastAsia="Times New Roman" w:cstheme="minorHAnsi"/>
          <w:spacing w:val="-6"/>
          <w:lang w:bidi="en-US"/>
        </w:rPr>
        <w:t xml:space="preserve"> </w:t>
      </w:r>
      <w:r w:rsidRPr="00C04448">
        <w:rPr>
          <w:rFonts w:eastAsia="Times New Roman" w:cstheme="minorHAnsi"/>
          <w:lang w:bidi="en-US"/>
        </w:rPr>
        <w:t>any,</w:t>
      </w:r>
      <w:r w:rsidRPr="00C04448">
        <w:rPr>
          <w:rFonts w:eastAsia="Times New Roman" w:cstheme="minorHAnsi"/>
          <w:spacing w:val="-5"/>
          <w:lang w:bidi="en-US"/>
        </w:rPr>
        <w:t xml:space="preserve"> </w:t>
      </w:r>
      <w:r w:rsidRPr="00C04448">
        <w:rPr>
          <w:rFonts w:eastAsia="Times New Roman" w:cstheme="minorHAnsi"/>
          <w:lang w:bidi="en-US"/>
        </w:rPr>
        <w:t>have been reported to the satisfaction of UN Women. If the fund transfer request is made more frequently than every three months, all Work relevant for those months has been completed and all corresponding funds</w:t>
      </w:r>
      <w:r w:rsidRPr="00C04448">
        <w:rPr>
          <w:rFonts w:eastAsia="Times New Roman" w:cstheme="minorHAnsi"/>
          <w:spacing w:val="-1"/>
          <w:lang w:bidi="en-US"/>
        </w:rPr>
        <w:t xml:space="preserve"> </w:t>
      </w:r>
      <w:r w:rsidRPr="00C04448">
        <w:rPr>
          <w:rFonts w:eastAsia="Times New Roman" w:cstheme="minorHAnsi"/>
          <w:lang w:bidi="en-US"/>
        </w:rPr>
        <w:t>expended.</w:t>
      </w:r>
    </w:p>
    <w:p w14:paraId="2E87D7F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C74D042" w14:textId="77777777" w:rsidR="00B52C9C" w:rsidRPr="00C04448" w:rsidRDefault="00B52C9C">
      <w:pPr>
        <w:widowControl w:val="0"/>
        <w:numPr>
          <w:ilvl w:val="1"/>
          <w:numId w:val="50"/>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There</w:t>
      </w:r>
      <w:r w:rsidRPr="00C04448">
        <w:rPr>
          <w:rFonts w:eastAsia="Times New Roman" w:cstheme="minorHAnsi"/>
          <w:spacing w:val="-6"/>
          <w:lang w:bidi="en-US"/>
        </w:rPr>
        <w:t xml:space="preserve"> </w:t>
      </w:r>
      <w:r w:rsidRPr="00C04448">
        <w:rPr>
          <w:rFonts w:eastAsia="Times New Roman" w:cstheme="minorHAnsi"/>
          <w:lang w:bidi="en-US"/>
        </w:rPr>
        <w:t>shall</w:t>
      </w:r>
      <w:r w:rsidRPr="00C04448">
        <w:rPr>
          <w:rFonts w:eastAsia="Times New Roman" w:cstheme="minorHAnsi"/>
          <w:spacing w:val="-2"/>
          <w:lang w:bidi="en-US"/>
        </w:rPr>
        <w:t xml:space="preserve"> </w:t>
      </w:r>
      <w:r w:rsidRPr="00C04448">
        <w:rPr>
          <w:rFonts w:eastAsia="Times New Roman" w:cstheme="minorHAnsi"/>
          <w:lang w:bidi="en-US"/>
        </w:rPr>
        <w:t>be</w:t>
      </w:r>
      <w:r w:rsidRPr="00C04448">
        <w:rPr>
          <w:rFonts w:eastAsia="Times New Roman" w:cstheme="minorHAnsi"/>
          <w:spacing w:val="-3"/>
          <w:lang w:bidi="en-US"/>
        </w:rPr>
        <w:t xml:space="preserve"> </w:t>
      </w:r>
      <w:r w:rsidRPr="00C04448">
        <w:rPr>
          <w:rFonts w:eastAsia="Times New Roman" w:cstheme="minorHAnsi"/>
          <w:lang w:bidi="en-US"/>
        </w:rPr>
        <w:t>no</w:t>
      </w:r>
      <w:r w:rsidRPr="00C04448">
        <w:rPr>
          <w:rFonts w:eastAsia="Times New Roman" w:cstheme="minorHAnsi"/>
          <w:spacing w:val="-3"/>
          <w:lang w:bidi="en-US"/>
        </w:rPr>
        <w:t xml:space="preserve"> </w:t>
      </w:r>
      <w:r w:rsidRPr="00C04448">
        <w:rPr>
          <w:rFonts w:eastAsia="Times New Roman" w:cstheme="minorHAnsi"/>
          <w:lang w:bidi="en-US"/>
        </w:rPr>
        <w:t>other</w:t>
      </w:r>
      <w:r w:rsidRPr="00C04448">
        <w:rPr>
          <w:rFonts w:eastAsia="Times New Roman" w:cstheme="minorHAnsi"/>
          <w:spacing w:val="-4"/>
          <w:lang w:bidi="en-US"/>
        </w:rPr>
        <w:t xml:space="preserve"> </w:t>
      </w:r>
      <w:r w:rsidRPr="00C04448">
        <w:rPr>
          <w:rFonts w:eastAsia="Times New Roman" w:cstheme="minorHAnsi"/>
          <w:lang w:bidi="en-US"/>
        </w:rPr>
        <w:t>grounds</w:t>
      </w:r>
      <w:r w:rsidRPr="00C04448">
        <w:rPr>
          <w:rFonts w:eastAsia="Times New Roman" w:cstheme="minorHAnsi"/>
          <w:spacing w:val="-3"/>
          <w:lang w:bidi="en-US"/>
        </w:rPr>
        <w:t xml:space="preserve"> </w:t>
      </w:r>
      <w:r w:rsidRPr="00C04448">
        <w:rPr>
          <w:rFonts w:eastAsia="Times New Roman" w:cstheme="minorHAnsi"/>
          <w:lang w:bidi="en-US"/>
        </w:rPr>
        <w:t>for</w:t>
      </w:r>
      <w:r w:rsidRPr="00C04448">
        <w:rPr>
          <w:rFonts w:eastAsia="Times New Roman" w:cstheme="minorHAnsi"/>
          <w:spacing w:val="-5"/>
          <w:lang w:bidi="en-US"/>
        </w:rPr>
        <w:t xml:space="preserve"> </w:t>
      </w:r>
      <w:r w:rsidRPr="00C04448">
        <w:rPr>
          <w:rFonts w:eastAsia="Times New Roman" w:cstheme="minorHAnsi"/>
          <w:lang w:bidi="en-US"/>
        </w:rPr>
        <w:t>believing</w:t>
      </w:r>
      <w:r w:rsidRPr="00C04448">
        <w:rPr>
          <w:rFonts w:eastAsia="Times New Roman" w:cstheme="minorHAnsi"/>
          <w:spacing w:val="-2"/>
          <w:lang w:bidi="en-US"/>
        </w:rPr>
        <w:t xml:space="preserve"> </w:t>
      </w:r>
      <w:r w:rsidRPr="00C04448">
        <w:rPr>
          <w:rFonts w:eastAsia="Times New Roman" w:cstheme="minorHAnsi"/>
          <w:lang w:bidi="en-US"/>
        </w:rPr>
        <w:t>the expenditure</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2"/>
          <w:lang w:bidi="en-US"/>
        </w:rPr>
        <w:t xml:space="preserve"> </w:t>
      </w:r>
      <w:r w:rsidRPr="00C04448">
        <w:rPr>
          <w:rFonts w:eastAsia="Times New Roman" w:cstheme="minorHAnsi"/>
          <w:lang w:bidi="en-US"/>
        </w:rPr>
        <w:t>in</w:t>
      </w:r>
      <w:r w:rsidRPr="00C04448">
        <w:rPr>
          <w:rFonts w:eastAsia="Times New Roman" w:cstheme="minorHAnsi"/>
          <w:spacing w:val="-2"/>
          <w:lang w:bidi="en-US"/>
        </w:rPr>
        <w:t xml:space="preserve"> </w:t>
      </w:r>
      <w:r w:rsidRPr="00C04448">
        <w:rPr>
          <w:rFonts w:eastAsia="Times New Roman" w:cstheme="minorHAnsi"/>
          <w:lang w:bidi="en-US"/>
        </w:rPr>
        <w:t>contravention</w:t>
      </w:r>
      <w:r w:rsidRPr="00C04448">
        <w:rPr>
          <w:rFonts w:eastAsia="Times New Roman" w:cstheme="minorHAnsi"/>
          <w:spacing w:val="-3"/>
          <w:lang w:bidi="en-US"/>
        </w:rPr>
        <w:t xml:space="preserve"> </w:t>
      </w:r>
      <w:r w:rsidRPr="00C04448">
        <w:rPr>
          <w:rFonts w:eastAsia="Times New Roman" w:cstheme="minorHAnsi"/>
          <w:lang w:bidi="en-US"/>
        </w:rPr>
        <w:t>of</w:t>
      </w:r>
      <w:r w:rsidRPr="00C04448">
        <w:rPr>
          <w:rFonts w:eastAsia="Times New Roman" w:cstheme="minorHAnsi"/>
          <w:spacing w:val="-5"/>
          <w:lang w:bidi="en-US"/>
        </w:rPr>
        <w:t xml:space="preserve"> </w:t>
      </w:r>
      <w:r w:rsidRPr="00C04448">
        <w:rPr>
          <w:rFonts w:eastAsia="Times New Roman" w:cstheme="minorHAnsi"/>
          <w:lang w:bidi="en-US"/>
        </w:rPr>
        <w:t>this Agreement, including the Partner Project Document.</w:t>
      </w:r>
    </w:p>
    <w:p w14:paraId="1866504A"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2822F85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Specific procedures for each fund transfer modality</w:t>
      </w:r>
    </w:p>
    <w:p w14:paraId="609D995D"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19115F60" w14:textId="77777777" w:rsidR="00B52C9C" w:rsidRPr="00C04448" w:rsidRDefault="00B52C9C">
      <w:pPr>
        <w:widowControl w:val="0"/>
        <w:numPr>
          <w:ilvl w:val="0"/>
          <w:numId w:val="50"/>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Requests for cash</w:t>
      </w:r>
      <w:r w:rsidRPr="00C04448">
        <w:rPr>
          <w:rFonts w:eastAsia="Times New Roman" w:cstheme="minorHAnsi"/>
          <w:spacing w:val="-3"/>
          <w:lang w:bidi="en-US"/>
        </w:rPr>
        <w:t xml:space="preserve"> </w:t>
      </w:r>
      <w:r w:rsidRPr="00C04448">
        <w:rPr>
          <w:rFonts w:eastAsia="Times New Roman" w:cstheme="minorHAnsi"/>
          <w:lang w:bidi="en-US"/>
        </w:rPr>
        <w:t>advances:</w:t>
      </w:r>
    </w:p>
    <w:p w14:paraId="4A84B08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F741B67" w14:textId="77777777" w:rsidR="00B52C9C" w:rsidRPr="00C04448" w:rsidRDefault="00B52C9C">
      <w:pPr>
        <w:widowControl w:val="0"/>
        <w:numPr>
          <w:ilvl w:val="1"/>
          <w:numId w:val="5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funding requests for cash advances, using the FACE Form, every</w:t>
      </w:r>
      <w:r w:rsidRPr="00C04448">
        <w:rPr>
          <w:rFonts w:eastAsia="Times New Roman" w:cstheme="minorHAnsi"/>
          <w:spacing w:val="-7"/>
          <w:lang w:bidi="en-US"/>
        </w:rPr>
        <w:t xml:space="preserve"> </w:t>
      </w:r>
      <w:r w:rsidRPr="00C04448">
        <w:rPr>
          <w:rFonts w:eastAsia="Times New Roman" w:cstheme="minorHAnsi"/>
          <w:lang w:bidi="en-US"/>
        </w:rPr>
        <w:t>three</w:t>
      </w:r>
      <w:r w:rsidRPr="00C04448">
        <w:rPr>
          <w:rFonts w:eastAsia="Times New Roman" w:cstheme="minorHAnsi"/>
          <w:spacing w:val="-4"/>
          <w:lang w:bidi="en-US"/>
        </w:rPr>
        <w:t xml:space="preserve"> </w:t>
      </w:r>
      <w:r w:rsidRPr="00C04448">
        <w:rPr>
          <w:rFonts w:eastAsia="Times New Roman" w:cstheme="minorHAnsi"/>
          <w:lang w:bidi="en-US"/>
        </w:rPr>
        <w:t>months</w:t>
      </w:r>
      <w:r w:rsidRPr="00C04448">
        <w:rPr>
          <w:rFonts w:eastAsia="Times New Roman" w:cstheme="minorHAnsi"/>
          <w:spacing w:val="-6"/>
          <w:lang w:bidi="en-US"/>
        </w:rPr>
        <w:t xml:space="preserve"> </w:t>
      </w:r>
      <w:r w:rsidRPr="00C04448">
        <w:rPr>
          <w:rFonts w:eastAsia="Times New Roman" w:cstheme="minorHAnsi"/>
          <w:lang w:bidi="en-US"/>
        </w:rPr>
        <w:t>during</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term</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Agreement</w:t>
      </w:r>
      <w:r w:rsidRPr="00C04448">
        <w:rPr>
          <w:rFonts w:eastAsia="Times New Roman" w:cstheme="minorHAnsi"/>
          <w:spacing w:val="-2"/>
          <w:lang w:bidi="en-US"/>
        </w:rPr>
        <w:t xml:space="preserve"> </w:t>
      </w:r>
      <w:r w:rsidRPr="00C04448">
        <w:rPr>
          <w:rFonts w:eastAsia="Times New Roman" w:cstheme="minorHAnsi"/>
          <w:lang w:bidi="en-US"/>
        </w:rPr>
        <w:t>except</w:t>
      </w:r>
      <w:r w:rsidRPr="00C04448">
        <w:rPr>
          <w:rFonts w:eastAsia="Times New Roman" w:cstheme="minorHAnsi"/>
          <w:spacing w:val="-6"/>
          <w:lang w:bidi="en-US"/>
        </w:rPr>
        <w:t xml:space="preserve"> </w:t>
      </w:r>
      <w:r w:rsidRPr="00C04448">
        <w:rPr>
          <w:rFonts w:eastAsia="Times New Roman" w:cstheme="minorHAnsi"/>
          <w:lang w:bidi="en-US"/>
        </w:rPr>
        <w:t>as</w:t>
      </w:r>
      <w:r w:rsidRPr="00C04448">
        <w:rPr>
          <w:rFonts w:eastAsia="Times New Roman" w:cstheme="minorHAnsi"/>
          <w:spacing w:val="-3"/>
          <w:lang w:bidi="en-US"/>
        </w:rPr>
        <w:t xml:space="preserve"> </w:t>
      </w:r>
      <w:r w:rsidRPr="00C04448">
        <w:rPr>
          <w:rFonts w:eastAsia="Times New Roman" w:cstheme="minorHAnsi"/>
          <w:lang w:bidi="en-US"/>
        </w:rPr>
        <w:t>set</w:t>
      </w:r>
      <w:r w:rsidRPr="00C04448">
        <w:rPr>
          <w:rFonts w:eastAsia="Times New Roman" w:cstheme="minorHAnsi"/>
          <w:spacing w:val="-5"/>
          <w:lang w:bidi="en-US"/>
        </w:rPr>
        <w:t xml:space="preserve"> </w:t>
      </w:r>
      <w:r w:rsidRPr="00C04448">
        <w:rPr>
          <w:rFonts w:eastAsia="Times New Roman" w:cstheme="minorHAnsi"/>
          <w:lang w:bidi="en-US"/>
        </w:rPr>
        <w:t>forth</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1"/>
          <w:lang w:bidi="en-US"/>
        </w:rPr>
        <w:t xml:space="preserve"> </w:t>
      </w:r>
      <w:r w:rsidRPr="00C04448">
        <w:rPr>
          <w:rFonts w:eastAsia="Times New Roman" w:cstheme="minorHAnsi"/>
          <w:lang w:bidi="en-US"/>
        </w:rPr>
        <w:t>sections</w:t>
      </w:r>
      <w:r w:rsidRPr="00C04448">
        <w:rPr>
          <w:rFonts w:eastAsia="Times New Roman" w:cstheme="minorHAnsi"/>
          <w:spacing w:val="-6"/>
          <w:lang w:bidi="en-US"/>
        </w:rPr>
        <w:t xml:space="preserve"> </w:t>
      </w:r>
      <w:r w:rsidRPr="00C04448">
        <w:rPr>
          <w:rFonts w:eastAsia="Times New Roman" w:cstheme="minorHAnsi"/>
          <w:lang w:bidi="en-US"/>
        </w:rPr>
        <w:t>(b) and (c)</w:t>
      </w:r>
      <w:r w:rsidRPr="00C04448">
        <w:rPr>
          <w:rFonts w:eastAsia="Times New Roman" w:cstheme="minorHAnsi"/>
          <w:spacing w:val="-2"/>
          <w:lang w:bidi="en-US"/>
        </w:rPr>
        <w:t xml:space="preserve"> </w:t>
      </w:r>
      <w:r w:rsidRPr="00C04448">
        <w:rPr>
          <w:rFonts w:eastAsia="Times New Roman" w:cstheme="minorHAnsi"/>
          <w:lang w:bidi="en-US"/>
        </w:rPr>
        <w:t>below.</w:t>
      </w:r>
    </w:p>
    <w:p w14:paraId="044C36C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ADD5902" w14:textId="77777777" w:rsidR="00B52C9C" w:rsidRPr="00C04448" w:rsidRDefault="00B52C9C">
      <w:pPr>
        <w:widowControl w:val="0"/>
        <w:numPr>
          <w:ilvl w:val="1"/>
          <w:numId w:val="5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the first funding request for a cash advance as soon as both Parties have signed this Agreement.</w:t>
      </w:r>
    </w:p>
    <w:p w14:paraId="18ACAC3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356C76B" w14:textId="77777777" w:rsidR="00B52C9C" w:rsidRPr="00C04448" w:rsidRDefault="00B52C9C">
      <w:pPr>
        <w:widowControl w:val="0"/>
        <w:numPr>
          <w:ilvl w:val="1"/>
          <w:numId w:val="50"/>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may submit requests more frequently than every three months in accordance with section 3</w:t>
      </w:r>
      <w:r w:rsidRPr="00C04448">
        <w:rPr>
          <w:rFonts w:eastAsia="Times New Roman" w:cstheme="minorHAnsi"/>
          <w:spacing w:val="2"/>
          <w:lang w:bidi="en-US"/>
        </w:rPr>
        <w:t xml:space="preserve"> </w:t>
      </w:r>
      <w:r w:rsidRPr="00C04448">
        <w:rPr>
          <w:rFonts w:eastAsia="Times New Roman" w:cstheme="minorHAnsi"/>
          <w:lang w:bidi="en-US"/>
        </w:rPr>
        <w:t>above.</w:t>
      </w:r>
    </w:p>
    <w:p w14:paraId="232D11C4"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130F4108" w14:textId="77777777" w:rsidR="00B52C9C" w:rsidRPr="00C04448" w:rsidRDefault="00B52C9C">
      <w:pPr>
        <w:widowControl w:val="0"/>
        <w:numPr>
          <w:ilvl w:val="0"/>
          <w:numId w:val="50"/>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Requests for direct payment</w:t>
      </w:r>
      <w:r w:rsidRPr="00C04448">
        <w:rPr>
          <w:rFonts w:eastAsia="Times New Roman" w:cstheme="minorHAnsi"/>
          <w:spacing w:val="-3"/>
          <w:lang w:bidi="en-US"/>
        </w:rPr>
        <w:t xml:space="preserve"> </w:t>
      </w:r>
      <w:r w:rsidRPr="00C04448">
        <w:rPr>
          <w:rFonts w:eastAsia="Times New Roman" w:cstheme="minorHAnsi"/>
          <w:lang w:bidi="en-US"/>
        </w:rPr>
        <w:t>transfers:</w:t>
      </w:r>
    </w:p>
    <w:p w14:paraId="4B3E858E"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8967486" w14:textId="77777777" w:rsidR="00B52C9C" w:rsidRPr="00C04448" w:rsidRDefault="00B52C9C">
      <w:pPr>
        <w:widowControl w:val="0"/>
        <w:numPr>
          <w:ilvl w:val="1"/>
          <w:numId w:val="5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to UN Women a written request for direct payment to the Partner’s vendor or</w:t>
      </w:r>
      <w:r w:rsidRPr="00C04448">
        <w:rPr>
          <w:rFonts w:eastAsia="Times New Roman" w:cstheme="minorHAnsi"/>
          <w:spacing w:val="-4"/>
          <w:lang w:bidi="en-US"/>
        </w:rPr>
        <w:t xml:space="preserve"> </w:t>
      </w:r>
      <w:r w:rsidRPr="00C04448">
        <w:rPr>
          <w:rFonts w:eastAsia="Times New Roman" w:cstheme="minorHAnsi"/>
          <w:lang w:bidi="en-US"/>
        </w:rPr>
        <w:t>supplier.</w:t>
      </w:r>
    </w:p>
    <w:p w14:paraId="7F010DA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6757264" w14:textId="77777777" w:rsidR="00B52C9C" w:rsidRPr="00C04448" w:rsidRDefault="00B52C9C">
      <w:pPr>
        <w:widowControl w:val="0"/>
        <w:numPr>
          <w:ilvl w:val="1"/>
          <w:numId w:val="5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direct payment must be submitted no later than the three-month</w:t>
      </w:r>
      <w:r w:rsidRPr="00C04448">
        <w:rPr>
          <w:rFonts w:eastAsia="Times New Roman" w:cstheme="minorHAnsi"/>
          <w:spacing w:val="-31"/>
          <w:lang w:bidi="en-US"/>
        </w:rPr>
        <w:t xml:space="preserve"> </w:t>
      </w:r>
      <w:r w:rsidRPr="00C04448">
        <w:rPr>
          <w:rFonts w:eastAsia="Times New Roman" w:cstheme="minorHAnsi"/>
          <w:lang w:bidi="en-US"/>
        </w:rPr>
        <w:t>period following receipt of the goods or</w:t>
      </w:r>
      <w:r w:rsidRPr="00C04448">
        <w:rPr>
          <w:rFonts w:eastAsia="Times New Roman" w:cstheme="minorHAnsi"/>
          <w:spacing w:val="-3"/>
          <w:lang w:bidi="en-US"/>
        </w:rPr>
        <w:t xml:space="preserve"> </w:t>
      </w:r>
      <w:r w:rsidRPr="00C04448">
        <w:rPr>
          <w:rFonts w:eastAsia="Times New Roman" w:cstheme="minorHAnsi"/>
          <w:lang w:bidi="en-US"/>
        </w:rPr>
        <w:t>services.</w:t>
      </w:r>
    </w:p>
    <w:p w14:paraId="42B2657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0EC02E3" w14:textId="77777777" w:rsidR="00B52C9C" w:rsidRPr="00C04448" w:rsidRDefault="00B52C9C">
      <w:pPr>
        <w:widowControl w:val="0"/>
        <w:numPr>
          <w:ilvl w:val="1"/>
          <w:numId w:val="5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w:t>
      </w:r>
      <w:r w:rsidRPr="00C04448">
        <w:rPr>
          <w:rFonts w:eastAsia="Times New Roman" w:cstheme="minorHAnsi"/>
          <w:spacing w:val="-1"/>
          <w:lang w:bidi="en-US"/>
        </w:rPr>
        <w:t xml:space="preserve"> </w:t>
      </w:r>
      <w:r w:rsidRPr="00C04448">
        <w:rPr>
          <w:rFonts w:eastAsia="Times New Roman" w:cstheme="minorHAnsi"/>
          <w:lang w:bidi="en-US"/>
        </w:rPr>
        <w:t>supplier.</w:t>
      </w:r>
    </w:p>
    <w:p w14:paraId="0937AB31"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37AF196B" w14:textId="77777777" w:rsidR="00B52C9C" w:rsidRPr="00C04448" w:rsidRDefault="00B52C9C">
      <w:pPr>
        <w:widowControl w:val="0"/>
        <w:numPr>
          <w:ilvl w:val="0"/>
          <w:numId w:val="50"/>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Requests for</w:t>
      </w:r>
      <w:r w:rsidRPr="00C04448">
        <w:rPr>
          <w:rFonts w:eastAsia="Times New Roman" w:cstheme="minorHAnsi"/>
          <w:spacing w:val="-2"/>
          <w:lang w:bidi="en-US"/>
        </w:rPr>
        <w:t xml:space="preserve"> </w:t>
      </w:r>
      <w:r w:rsidRPr="00C04448">
        <w:rPr>
          <w:rFonts w:eastAsia="Times New Roman" w:cstheme="minorHAnsi"/>
          <w:lang w:bidi="en-US"/>
        </w:rPr>
        <w:t>reimbursements:</w:t>
      </w:r>
    </w:p>
    <w:p w14:paraId="536EF49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62A91838" w14:textId="77777777" w:rsidR="00B52C9C" w:rsidRPr="00C04448" w:rsidRDefault="00B52C9C">
      <w:pPr>
        <w:widowControl w:val="0"/>
        <w:numPr>
          <w:ilvl w:val="1"/>
          <w:numId w:val="50"/>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Any expenditure by the Partner from its own resources in respect of which the Partner intends to request a reimbursement under this Agreement, shall be subject to prior funding</w:t>
      </w:r>
      <w:r w:rsidRPr="00C04448">
        <w:rPr>
          <w:rFonts w:eastAsia="Times New Roman" w:cstheme="minorHAnsi"/>
          <w:spacing w:val="-5"/>
          <w:lang w:bidi="en-US"/>
        </w:rPr>
        <w:t xml:space="preserve"> </w:t>
      </w:r>
      <w:r w:rsidRPr="00C04448">
        <w:rPr>
          <w:rFonts w:eastAsia="Times New Roman" w:cstheme="minorHAnsi"/>
          <w:lang w:bidi="en-US"/>
        </w:rPr>
        <w:t>authorization</w:t>
      </w:r>
      <w:r w:rsidRPr="00C04448">
        <w:rPr>
          <w:rFonts w:eastAsia="Times New Roman" w:cstheme="minorHAnsi"/>
          <w:spacing w:val="-4"/>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Women.</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4"/>
          <w:lang w:bidi="en-US"/>
        </w:rPr>
        <w:t xml:space="preserve"> </w:t>
      </w:r>
      <w:r w:rsidRPr="00C04448">
        <w:rPr>
          <w:rFonts w:eastAsia="Times New Roman" w:cstheme="minorHAnsi"/>
          <w:lang w:bidi="en-US"/>
        </w:rPr>
        <w:t>obtain</w:t>
      </w:r>
      <w:r w:rsidRPr="00C04448">
        <w:rPr>
          <w:rFonts w:eastAsia="Times New Roman" w:cstheme="minorHAnsi"/>
          <w:spacing w:val="-5"/>
          <w:lang w:bidi="en-US"/>
        </w:rPr>
        <w:t xml:space="preserve"> </w:t>
      </w:r>
      <w:r w:rsidRPr="00C04448">
        <w:rPr>
          <w:rFonts w:eastAsia="Times New Roman" w:cstheme="minorHAnsi"/>
          <w:lang w:bidi="en-US"/>
        </w:rPr>
        <w:t>funding</w:t>
      </w:r>
      <w:r w:rsidRPr="00C04448">
        <w:rPr>
          <w:rFonts w:eastAsia="Times New Roman" w:cstheme="minorHAnsi"/>
          <w:spacing w:val="-4"/>
          <w:lang w:bidi="en-US"/>
        </w:rPr>
        <w:t xml:space="preserve"> </w:t>
      </w:r>
      <w:r w:rsidRPr="00C04448">
        <w:rPr>
          <w:rFonts w:eastAsia="Times New Roman" w:cstheme="minorHAnsi"/>
          <w:lang w:bidi="en-US"/>
        </w:rPr>
        <w:t>authorization</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Partner’s expenditures that will be subject to reimbursement, the Partner shall submit to UN Women a funding authorization request for reimbursement in a form and format as decided</w:t>
      </w:r>
      <w:r w:rsidRPr="00C04448">
        <w:rPr>
          <w:rFonts w:eastAsia="Times New Roman" w:cstheme="minorHAnsi"/>
          <w:spacing w:val="-17"/>
          <w:lang w:bidi="en-US"/>
        </w:rPr>
        <w:t xml:space="preserve"> </w:t>
      </w:r>
      <w:r w:rsidRPr="00C04448">
        <w:rPr>
          <w:rFonts w:eastAsia="Times New Roman" w:cstheme="minorHAnsi"/>
          <w:lang w:bidi="en-US"/>
        </w:rPr>
        <w:t>by</w:t>
      </w:r>
      <w:r w:rsidRPr="00C04448">
        <w:rPr>
          <w:rFonts w:eastAsia="Times New Roman" w:cstheme="minorHAnsi"/>
          <w:spacing w:val="-16"/>
          <w:lang w:bidi="en-US"/>
        </w:rPr>
        <w:t xml:space="preserve"> </w:t>
      </w:r>
      <w:r w:rsidRPr="00C04448">
        <w:rPr>
          <w:rFonts w:eastAsia="Times New Roman" w:cstheme="minorHAnsi"/>
          <w:lang w:bidi="en-US"/>
        </w:rPr>
        <w:t>UN</w:t>
      </w:r>
      <w:r w:rsidRPr="00C04448">
        <w:rPr>
          <w:rFonts w:eastAsia="Times New Roman" w:cstheme="minorHAnsi"/>
          <w:spacing w:val="-17"/>
          <w:lang w:bidi="en-US"/>
        </w:rPr>
        <w:t xml:space="preserve"> </w:t>
      </w:r>
      <w:r w:rsidRPr="00C04448">
        <w:rPr>
          <w:rFonts w:eastAsia="Times New Roman" w:cstheme="minorHAnsi"/>
          <w:lang w:bidi="en-US"/>
        </w:rPr>
        <w:t>Women.</w:t>
      </w:r>
      <w:r w:rsidRPr="00C04448">
        <w:rPr>
          <w:rFonts w:eastAsia="Times New Roman" w:cstheme="minorHAnsi"/>
          <w:spacing w:val="-16"/>
          <w:lang w:bidi="en-US"/>
        </w:rPr>
        <w:t xml:space="preserve"> </w:t>
      </w:r>
      <w:r w:rsidRPr="00C04448">
        <w:rPr>
          <w:rFonts w:eastAsia="Times New Roman" w:cstheme="minorHAnsi"/>
          <w:lang w:bidi="en-US"/>
        </w:rPr>
        <w:t>This</w:t>
      </w:r>
      <w:r w:rsidRPr="00C04448">
        <w:rPr>
          <w:rFonts w:eastAsia="Times New Roman" w:cstheme="minorHAnsi"/>
          <w:spacing w:val="-15"/>
          <w:lang w:bidi="en-US"/>
        </w:rPr>
        <w:t xml:space="preserve"> </w:t>
      </w:r>
      <w:r w:rsidRPr="00C04448">
        <w:rPr>
          <w:rFonts w:eastAsia="Times New Roman" w:cstheme="minorHAnsi"/>
          <w:lang w:bidi="en-US"/>
        </w:rPr>
        <w:t>funding</w:t>
      </w:r>
      <w:r w:rsidRPr="00C04448">
        <w:rPr>
          <w:rFonts w:eastAsia="Times New Roman" w:cstheme="minorHAnsi"/>
          <w:spacing w:val="-16"/>
          <w:lang w:bidi="en-US"/>
        </w:rPr>
        <w:t xml:space="preserve"> </w:t>
      </w:r>
      <w:r w:rsidRPr="00C04448">
        <w:rPr>
          <w:rFonts w:eastAsia="Times New Roman" w:cstheme="minorHAnsi"/>
          <w:lang w:bidi="en-US"/>
        </w:rPr>
        <w:t>authorization</w:t>
      </w:r>
      <w:r w:rsidRPr="00C04448">
        <w:rPr>
          <w:rFonts w:eastAsia="Times New Roman" w:cstheme="minorHAnsi"/>
          <w:spacing w:val="-16"/>
          <w:lang w:bidi="en-US"/>
        </w:rPr>
        <w:t xml:space="preserve"> </w:t>
      </w:r>
      <w:r w:rsidRPr="00C04448">
        <w:rPr>
          <w:rFonts w:eastAsia="Times New Roman" w:cstheme="minorHAnsi"/>
          <w:lang w:bidi="en-US"/>
        </w:rPr>
        <w:t>request</w:t>
      </w:r>
      <w:r w:rsidRPr="00C04448">
        <w:rPr>
          <w:rFonts w:eastAsia="Times New Roman" w:cstheme="minorHAnsi"/>
          <w:spacing w:val="-16"/>
          <w:lang w:bidi="en-US"/>
        </w:rPr>
        <w:t xml:space="preserve"> </w:t>
      </w:r>
      <w:r w:rsidRPr="00C04448">
        <w:rPr>
          <w:rFonts w:eastAsia="Times New Roman" w:cstheme="minorHAnsi"/>
          <w:lang w:bidi="en-US"/>
        </w:rPr>
        <w:t>may</w:t>
      </w:r>
      <w:r w:rsidRPr="00C04448">
        <w:rPr>
          <w:rFonts w:eastAsia="Times New Roman" w:cstheme="minorHAnsi"/>
          <w:spacing w:val="-16"/>
          <w:lang w:bidi="en-US"/>
        </w:rPr>
        <w:t xml:space="preserve"> </w:t>
      </w:r>
      <w:r w:rsidRPr="00C04448">
        <w:rPr>
          <w:rFonts w:eastAsia="Times New Roman" w:cstheme="minorHAnsi"/>
          <w:lang w:bidi="en-US"/>
        </w:rPr>
        <w:t>not</w:t>
      </w:r>
      <w:r w:rsidRPr="00C04448">
        <w:rPr>
          <w:rFonts w:eastAsia="Times New Roman" w:cstheme="minorHAnsi"/>
          <w:spacing w:val="-15"/>
          <w:lang w:bidi="en-US"/>
        </w:rPr>
        <w:t xml:space="preserve"> </w:t>
      </w:r>
      <w:r w:rsidRPr="00C04448">
        <w:rPr>
          <w:rFonts w:eastAsia="Times New Roman" w:cstheme="minorHAnsi"/>
          <w:lang w:bidi="en-US"/>
        </w:rPr>
        <w:t>exceed</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relevant amount</w:t>
      </w:r>
      <w:r w:rsidRPr="00C04448">
        <w:rPr>
          <w:rFonts w:eastAsia="Times New Roman" w:cstheme="minorHAnsi"/>
          <w:spacing w:val="-4"/>
          <w:lang w:bidi="en-US"/>
        </w:rPr>
        <w:t xml:space="preserve"> </w:t>
      </w:r>
      <w:r w:rsidRPr="00C04448">
        <w:rPr>
          <w:rFonts w:eastAsia="Times New Roman" w:cstheme="minorHAnsi"/>
          <w:lang w:bidi="en-US"/>
        </w:rPr>
        <w:t>set</w:t>
      </w:r>
      <w:r w:rsidRPr="00C04448">
        <w:rPr>
          <w:rFonts w:eastAsia="Times New Roman" w:cstheme="minorHAnsi"/>
          <w:spacing w:val="-3"/>
          <w:lang w:bidi="en-US"/>
        </w:rPr>
        <w:t xml:space="preserve"> </w:t>
      </w:r>
      <w:r w:rsidRPr="00C04448">
        <w:rPr>
          <w:rFonts w:eastAsia="Times New Roman" w:cstheme="minorHAnsi"/>
          <w:lang w:bidi="en-US"/>
        </w:rPr>
        <w:t>forth</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5"/>
          <w:lang w:bidi="en-US"/>
        </w:rPr>
        <w:t xml:space="preserve"> </w:t>
      </w:r>
      <w:r w:rsidRPr="00C04448">
        <w:rPr>
          <w:rFonts w:eastAsia="Times New Roman" w:cstheme="minorHAnsi"/>
          <w:lang w:bidi="en-US"/>
        </w:rPr>
        <w:t>Project</w:t>
      </w:r>
      <w:r w:rsidRPr="00C04448">
        <w:rPr>
          <w:rFonts w:eastAsia="Times New Roman" w:cstheme="minorHAnsi"/>
          <w:spacing w:val="-3"/>
          <w:lang w:bidi="en-US"/>
        </w:rPr>
        <w:t xml:space="preserve"> </w:t>
      </w:r>
      <w:r w:rsidRPr="00C04448">
        <w:rPr>
          <w:rFonts w:eastAsia="Times New Roman" w:cstheme="minorHAnsi"/>
          <w:lang w:bidi="en-US"/>
        </w:rPr>
        <w:t>Document</w:t>
      </w:r>
      <w:r w:rsidRPr="00C04448">
        <w:rPr>
          <w:rFonts w:eastAsia="Times New Roman" w:cstheme="minorHAnsi"/>
          <w:spacing w:val="-3"/>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shall</w:t>
      </w:r>
      <w:r w:rsidRPr="00C04448">
        <w:rPr>
          <w:rFonts w:eastAsia="Times New Roman" w:cstheme="minorHAnsi"/>
          <w:spacing w:val="-3"/>
          <w:lang w:bidi="en-US"/>
        </w:rPr>
        <w:t xml:space="preserve"> </w:t>
      </w:r>
      <w:r w:rsidRPr="00C04448">
        <w:rPr>
          <w:rFonts w:eastAsia="Times New Roman" w:cstheme="minorHAnsi"/>
          <w:lang w:bidi="en-US"/>
        </w:rPr>
        <w:t>be</w:t>
      </w:r>
      <w:r w:rsidRPr="00C04448">
        <w:rPr>
          <w:rFonts w:eastAsia="Times New Roman" w:cstheme="minorHAnsi"/>
          <w:spacing w:val="-5"/>
          <w:lang w:bidi="en-US"/>
        </w:rPr>
        <w:t xml:space="preserve"> </w:t>
      </w:r>
      <w:r w:rsidRPr="00C04448">
        <w:rPr>
          <w:rFonts w:eastAsia="Times New Roman" w:cstheme="minorHAnsi"/>
          <w:lang w:bidi="en-US"/>
        </w:rPr>
        <w:t>duly</w:t>
      </w:r>
      <w:r w:rsidRPr="00C04448">
        <w:rPr>
          <w:rFonts w:eastAsia="Times New Roman" w:cstheme="minorHAnsi"/>
          <w:spacing w:val="-3"/>
          <w:lang w:bidi="en-US"/>
        </w:rPr>
        <w:t xml:space="preserve"> </w:t>
      </w:r>
      <w:r w:rsidRPr="00C04448">
        <w:rPr>
          <w:rFonts w:eastAsia="Times New Roman" w:cstheme="minorHAnsi"/>
          <w:lang w:bidi="en-US"/>
        </w:rPr>
        <w:t>signed</w:t>
      </w:r>
      <w:r w:rsidRPr="00C04448">
        <w:rPr>
          <w:rFonts w:eastAsia="Times New Roman" w:cstheme="minorHAnsi"/>
          <w:spacing w:val="-7"/>
          <w:lang w:bidi="en-US"/>
        </w:rPr>
        <w:t xml:space="preserve"> </w:t>
      </w:r>
      <w:r w:rsidRPr="00C04448">
        <w:rPr>
          <w:rFonts w:eastAsia="Times New Roman" w:cstheme="minorHAnsi"/>
          <w:lang w:bidi="en-US"/>
        </w:rPr>
        <w:t>by</w:t>
      </w:r>
      <w:r w:rsidRPr="00C04448">
        <w:rPr>
          <w:rFonts w:eastAsia="Times New Roman" w:cstheme="minorHAnsi"/>
          <w:spacing w:val="-4"/>
          <w:lang w:bidi="en-US"/>
        </w:rPr>
        <w:t xml:space="preserve"> </w:t>
      </w:r>
      <w:r w:rsidRPr="00C04448">
        <w:rPr>
          <w:rFonts w:eastAsia="Times New Roman" w:cstheme="minorHAnsi"/>
          <w:lang w:bidi="en-US"/>
        </w:rPr>
        <w:t>a</w:t>
      </w:r>
      <w:r w:rsidRPr="00C04448">
        <w:rPr>
          <w:rFonts w:eastAsia="Times New Roman" w:cstheme="minorHAnsi"/>
          <w:spacing w:val="-4"/>
          <w:lang w:bidi="en-US"/>
        </w:rPr>
        <w:t xml:space="preserve"> </w:t>
      </w:r>
      <w:r w:rsidRPr="00C04448">
        <w:rPr>
          <w:rFonts w:eastAsia="Times New Roman" w:cstheme="minorHAnsi"/>
          <w:lang w:bidi="en-US"/>
        </w:rPr>
        <w:t>Partner Authorized</w:t>
      </w:r>
      <w:r w:rsidRPr="00C04448">
        <w:rPr>
          <w:rFonts w:eastAsia="Times New Roman" w:cstheme="minorHAnsi"/>
          <w:spacing w:val="-7"/>
          <w:lang w:bidi="en-US"/>
        </w:rPr>
        <w:t xml:space="preserve"> </w:t>
      </w:r>
      <w:r w:rsidRPr="00C04448">
        <w:rPr>
          <w:rFonts w:eastAsia="Times New Roman" w:cstheme="minorHAnsi"/>
          <w:lang w:bidi="en-US"/>
        </w:rPr>
        <w:t>Officer.</w:t>
      </w:r>
      <w:r w:rsidRPr="00C04448">
        <w:rPr>
          <w:rFonts w:eastAsia="Times New Roman" w:cstheme="minorHAnsi"/>
          <w:spacing w:val="-6"/>
          <w:lang w:bidi="en-US"/>
        </w:rPr>
        <w:t xml:space="preserve"> </w:t>
      </w:r>
      <w:r w:rsidRPr="00C04448">
        <w:rPr>
          <w:rFonts w:eastAsia="Times New Roman" w:cstheme="minorHAnsi"/>
          <w:lang w:bidi="en-US"/>
        </w:rPr>
        <w:t>If</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funding</w:t>
      </w:r>
      <w:r w:rsidRPr="00C04448">
        <w:rPr>
          <w:rFonts w:eastAsia="Times New Roman" w:cstheme="minorHAnsi"/>
          <w:spacing w:val="-8"/>
          <w:lang w:bidi="en-US"/>
        </w:rPr>
        <w:t xml:space="preserve"> </w:t>
      </w:r>
      <w:r w:rsidRPr="00C04448">
        <w:rPr>
          <w:rFonts w:eastAsia="Times New Roman" w:cstheme="minorHAnsi"/>
          <w:lang w:bidi="en-US"/>
        </w:rPr>
        <w:t>authorization</w:t>
      </w:r>
      <w:r w:rsidRPr="00C04448">
        <w:rPr>
          <w:rFonts w:eastAsia="Times New Roman" w:cstheme="minorHAnsi"/>
          <w:spacing w:val="-7"/>
          <w:lang w:bidi="en-US"/>
        </w:rPr>
        <w:t xml:space="preserve"> </w:t>
      </w:r>
      <w:r w:rsidRPr="00C04448">
        <w:rPr>
          <w:rFonts w:eastAsia="Times New Roman" w:cstheme="minorHAnsi"/>
          <w:lang w:bidi="en-US"/>
        </w:rPr>
        <w:t>request</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6"/>
          <w:lang w:bidi="en-US"/>
        </w:rPr>
        <w:t xml:space="preserve"> </w:t>
      </w:r>
      <w:r w:rsidRPr="00C04448">
        <w:rPr>
          <w:rFonts w:eastAsia="Times New Roman" w:cstheme="minorHAnsi"/>
          <w:lang w:bidi="en-US"/>
        </w:rPr>
        <w:t>reimbursement</w:t>
      </w:r>
      <w:r w:rsidRPr="00C04448">
        <w:rPr>
          <w:rFonts w:eastAsia="Times New Roman" w:cstheme="minorHAnsi"/>
          <w:spacing w:val="-7"/>
          <w:lang w:bidi="en-US"/>
        </w:rPr>
        <w:t xml:space="preserve"> </w:t>
      </w:r>
      <w:r w:rsidRPr="00C04448">
        <w:rPr>
          <w:rFonts w:eastAsia="Times New Roman" w:cstheme="minorHAnsi"/>
          <w:lang w:bidi="en-US"/>
        </w:rPr>
        <w:t>is</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proper form and complete and all the requirements in this Agreement are met, UN Women will determine the amount to be authorized for funding and will authorize that amount by written reply to the</w:t>
      </w:r>
      <w:r w:rsidRPr="00C04448">
        <w:rPr>
          <w:rFonts w:eastAsia="Times New Roman" w:cstheme="minorHAnsi"/>
          <w:spacing w:val="-1"/>
          <w:lang w:bidi="en-US"/>
        </w:rPr>
        <w:t xml:space="preserve"> </w:t>
      </w:r>
      <w:r w:rsidRPr="00C04448">
        <w:rPr>
          <w:rFonts w:eastAsia="Times New Roman" w:cstheme="minorHAnsi"/>
          <w:lang w:bidi="en-US"/>
        </w:rPr>
        <w:t>Partner.</w:t>
      </w:r>
    </w:p>
    <w:p w14:paraId="0C13095E" w14:textId="77777777" w:rsidR="00B52C9C" w:rsidRPr="00C04448" w:rsidRDefault="00B52C9C" w:rsidP="00B52C9C">
      <w:pPr>
        <w:widowControl w:val="0"/>
        <w:autoSpaceDE w:val="0"/>
        <w:autoSpaceDN w:val="0"/>
        <w:spacing w:before="5" w:after="0" w:line="240" w:lineRule="auto"/>
        <w:ind w:left="720"/>
        <w:rPr>
          <w:rFonts w:eastAsia="Times New Roman" w:cstheme="minorHAnsi"/>
          <w:lang w:bidi="en-US"/>
        </w:rPr>
      </w:pPr>
    </w:p>
    <w:p w14:paraId="515B19A3" w14:textId="77777777" w:rsidR="00B52C9C" w:rsidRPr="00C04448" w:rsidRDefault="00B52C9C">
      <w:pPr>
        <w:widowControl w:val="0"/>
        <w:numPr>
          <w:ilvl w:val="1"/>
          <w:numId w:val="5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Subject to prior authorization under section 6 (a) above, the Partner may submit to</w:t>
      </w:r>
      <w:r w:rsidRPr="00C04448">
        <w:rPr>
          <w:rFonts w:eastAsia="Times New Roman" w:cstheme="minorHAnsi"/>
          <w:spacing w:val="-42"/>
          <w:lang w:bidi="en-US"/>
        </w:rPr>
        <w:t xml:space="preserve"> </w:t>
      </w:r>
      <w:r w:rsidRPr="00C04448">
        <w:rPr>
          <w:rFonts w:eastAsia="Times New Roman" w:cstheme="minorHAnsi"/>
          <w:lang w:bidi="en-US"/>
        </w:rPr>
        <w:t>UN Women a written request for a reimbursement further to section 3 above. The request for reimbursement shall be submitted in connection with satisfactory financial and proper progress reporting (see Article</w:t>
      </w:r>
      <w:r w:rsidRPr="00C04448">
        <w:rPr>
          <w:rFonts w:eastAsia="Times New Roman" w:cstheme="minorHAnsi"/>
          <w:spacing w:val="-1"/>
          <w:lang w:bidi="en-US"/>
        </w:rPr>
        <w:t xml:space="preserve"> </w:t>
      </w:r>
      <w:r w:rsidRPr="00C04448">
        <w:rPr>
          <w:rFonts w:eastAsia="Times New Roman" w:cstheme="minorHAnsi"/>
          <w:lang w:bidi="en-US"/>
        </w:rPr>
        <w:t>VIII).</w:t>
      </w:r>
    </w:p>
    <w:p w14:paraId="2EF36ECA"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4BEDF66D"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Other provisions relevant for fund transfers</w:t>
      </w:r>
    </w:p>
    <w:p w14:paraId="03139289"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20E94A91" w14:textId="77777777" w:rsidR="00B52C9C" w:rsidRPr="00C04448" w:rsidRDefault="00B52C9C">
      <w:pPr>
        <w:widowControl w:val="0"/>
        <w:numPr>
          <w:ilvl w:val="0"/>
          <w:numId w:val="50"/>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Revision of budget by</w:t>
      </w:r>
      <w:r w:rsidRPr="00C04448">
        <w:rPr>
          <w:rFonts w:eastAsia="Times New Roman" w:cstheme="minorHAnsi"/>
          <w:spacing w:val="-2"/>
          <w:lang w:bidi="en-US"/>
        </w:rPr>
        <w:t xml:space="preserve"> </w:t>
      </w:r>
      <w:r w:rsidRPr="00C04448">
        <w:rPr>
          <w:rFonts w:eastAsia="Times New Roman" w:cstheme="minorHAnsi"/>
          <w:lang w:bidi="en-US"/>
        </w:rPr>
        <w:t>Partner:</w:t>
      </w:r>
    </w:p>
    <w:p w14:paraId="30DE6A6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FA3E394"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The Partner may, without UN Women’s approval but with prior written notice to UN Women, revise the budget by re-allocating funds either within an activity or between activities identified by account codes on the FACE Form, as long as the re-allocation is not (</w:t>
      </w:r>
      <w:proofErr w:type="spellStart"/>
      <w:r w:rsidRPr="00C04448">
        <w:rPr>
          <w:rFonts w:eastAsia="Times New Roman" w:cstheme="minorHAnsi"/>
          <w:lang w:bidi="en-US"/>
        </w:rPr>
        <w:t>i</w:t>
      </w:r>
      <w:proofErr w:type="spellEnd"/>
      <w:r w:rsidRPr="00C04448">
        <w:rPr>
          <w:rFonts w:eastAsia="Times New Roman" w:cstheme="minorHAnsi"/>
          <w:lang w:bidi="en-US"/>
        </w:rPr>
        <w:t xml:space="preserve">) exceeding twenty (20%) of the total budgeted amount; (ii) negatively impacting the Results; </w:t>
      </w:r>
      <w:proofErr w:type="gramStart"/>
      <w:r w:rsidRPr="00C04448">
        <w:rPr>
          <w:rFonts w:eastAsia="Times New Roman" w:cstheme="minorHAnsi"/>
          <w:lang w:bidi="en-US"/>
        </w:rPr>
        <w:t>or,</w:t>
      </w:r>
      <w:proofErr w:type="gramEnd"/>
      <w:r w:rsidRPr="00C04448">
        <w:rPr>
          <w:rFonts w:eastAsia="Times New Roman" w:cstheme="minorHAnsi"/>
          <w:lang w:bidi="en-US"/>
        </w:rPr>
        <w:t xml:space="preserve"> (iii) increasing the total budgeted amount. Any other revisions of the budget require an amendment to this Agreement.</w:t>
      </w:r>
    </w:p>
    <w:p w14:paraId="2D5E8487"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E0EE7C4" w14:textId="77777777" w:rsidR="00B52C9C" w:rsidRPr="00C04448" w:rsidRDefault="00B52C9C">
      <w:pPr>
        <w:widowControl w:val="0"/>
        <w:numPr>
          <w:ilvl w:val="0"/>
          <w:numId w:val="50"/>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Payment of fund transfers by UN</w:t>
      </w:r>
      <w:r w:rsidRPr="00C04448">
        <w:rPr>
          <w:rFonts w:eastAsia="Times New Roman" w:cstheme="minorHAnsi"/>
          <w:spacing w:val="-4"/>
          <w:lang w:bidi="en-US"/>
        </w:rPr>
        <w:t xml:space="preserve"> </w:t>
      </w:r>
      <w:r w:rsidRPr="00C04448">
        <w:rPr>
          <w:rFonts w:eastAsia="Times New Roman" w:cstheme="minorHAnsi"/>
          <w:lang w:bidi="en-US"/>
        </w:rPr>
        <w:t>Women:</w:t>
      </w:r>
    </w:p>
    <w:p w14:paraId="3CDE10F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E3C8CA6" w14:textId="77777777" w:rsidR="00B52C9C" w:rsidRPr="00C04448" w:rsidRDefault="00B52C9C">
      <w:pPr>
        <w:widowControl w:val="0"/>
        <w:numPr>
          <w:ilvl w:val="1"/>
          <w:numId w:val="5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If each request for fund transfer is received in a timely fashion and is in proper form and complete and all the requirements in this Agreement have been met, UN Women will</w:t>
      </w:r>
      <w:r w:rsidRPr="00C04448">
        <w:rPr>
          <w:rFonts w:eastAsia="Times New Roman" w:cstheme="minorHAnsi"/>
          <w:spacing w:val="-10"/>
          <w:lang w:bidi="en-US"/>
        </w:rPr>
        <w:t xml:space="preserve"> </w:t>
      </w:r>
      <w:r w:rsidRPr="00C04448">
        <w:rPr>
          <w:rFonts w:eastAsia="Times New Roman" w:cstheme="minorHAnsi"/>
          <w:lang w:bidi="en-US"/>
        </w:rPr>
        <w:t>determine</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amount</w:t>
      </w:r>
      <w:r w:rsidRPr="00C04448">
        <w:rPr>
          <w:rFonts w:eastAsia="Times New Roman" w:cstheme="minorHAnsi"/>
          <w:spacing w:val="-10"/>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be</w:t>
      </w:r>
      <w:r w:rsidRPr="00C04448">
        <w:rPr>
          <w:rFonts w:eastAsia="Times New Roman" w:cstheme="minorHAnsi"/>
          <w:spacing w:val="-11"/>
          <w:lang w:bidi="en-US"/>
        </w:rPr>
        <w:t xml:space="preserve"> </w:t>
      </w:r>
      <w:r w:rsidRPr="00C04448">
        <w:rPr>
          <w:rFonts w:eastAsia="Times New Roman" w:cstheme="minorHAnsi"/>
          <w:lang w:bidi="en-US"/>
        </w:rPr>
        <w:t>transferred</w:t>
      </w:r>
      <w:r w:rsidRPr="00C04448">
        <w:rPr>
          <w:rFonts w:eastAsia="Times New Roman" w:cstheme="minorHAnsi"/>
          <w:spacing w:val="-9"/>
          <w:lang w:bidi="en-US"/>
        </w:rPr>
        <w:t xml:space="preserve"> </w:t>
      </w:r>
      <w:r w:rsidRPr="00C04448">
        <w:rPr>
          <w:rFonts w:eastAsia="Times New Roman" w:cstheme="minorHAnsi"/>
          <w:lang w:bidi="en-US"/>
        </w:rPr>
        <w:t>and</w:t>
      </w:r>
      <w:r w:rsidRPr="00C04448">
        <w:rPr>
          <w:rFonts w:eastAsia="Times New Roman" w:cstheme="minorHAnsi"/>
          <w:spacing w:val="-10"/>
          <w:lang w:bidi="en-US"/>
        </w:rPr>
        <w:t xml:space="preserve"> </w:t>
      </w:r>
      <w:r w:rsidRPr="00C04448">
        <w:rPr>
          <w:rFonts w:eastAsia="Times New Roman" w:cstheme="minorHAnsi"/>
          <w:lang w:bidi="en-US"/>
        </w:rPr>
        <w:t>will</w:t>
      </w:r>
      <w:r w:rsidRPr="00C04448">
        <w:rPr>
          <w:rFonts w:eastAsia="Times New Roman" w:cstheme="minorHAnsi"/>
          <w:spacing w:val="-10"/>
          <w:lang w:bidi="en-US"/>
        </w:rPr>
        <w:t xml:space="preserve"> </w:t>
      </w:r>
      <w:r w:rsidRPr="00C04448">
        <w:rPr>
          <w:rFonts w:eastAsia="Times New Roman" w:cstheme="minorHAnsi"/>
          <w:lang w:bidi="en-US"/>
        </w:rPr>
        <w:t>transfer</w:t>
      </w:r>
      <w:r w:rsidRPr="00C04448">
        <w:rPr>
          <w:rFonts w:eastAsia="Times New Roman" w:cstheme="minorHAnsi"/>
          <w:spacing w:val="-10"/>
          <w:lang w:bidi="en-US"/>
        </w:rPr>
        <w:t xml:space="preserve"> </w:t>
      </w:r>
      <w:r w:rsidRPr="00C04448">
        <w:rPr>
          <w:rFonts w:eastAsia="Times New Roman" w:cstheme="minorHAnsi"/>
          <w:lang w:bidi="en-US"/>
        </w:rPr>
        <w:t>that</w:t>
      </w:r>
      <w:r w:rsidRPr="00C04448">
        <w:rPr>
          <w:rFonts w:eastAsia="Times New Roman" w:cstheme="minorHAnsi"/>
          <w:spacing w:val="-10"/>
          <w:lang w:bidi="en-US"/>
        </w:rPr>
        <w:t xml:space="preserve"> </w:t>
      </w:r>
      <w:r w:rsidRPr="00C04448">
        <w:rPr>
          <w:rFonts w:eastAsia="Times New Roman" w:cstheme="minorHAnsi"/>
          <w:lang w:bidi="en-US"/>
        </w:rPr>
        <w:t>amount</w:t>
      </w:r>
      <w:r w:rsidRPr="00C04448">
        <w:rPr>
          <w:rFonts w:eastAsia="Times New Roman" w:cstheme="minorHAnsi"/>
          <w:spacing w:val="-10"/>
          <w:lang w:bidi="en-US"/>
        </w:rPr>
        <w:t xml:space="preserve"> </w:t>
      </w:r>
      <w:r w:rsidRPr="00C04448">
        <w:rPr>
          <w:rFonts w:eastAsia="Times New Roman" w:cstheme="minorHAnsi"/>
          <w:lang w:bidi="en-US"/>
        </w:rPr>
        <w:t>to</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 or if the direct payment modality is used, on behalf of the Partner, within reasonable time.</w:t>
      </w:r>
    </w:p>
    <w:p w14:paraId="63EC7E6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2B9A41D" w14:textId="77777777" w:rsidR="00B52C9C" w:rsidRPr="00C04448" w:rsidRDefault="00B52C9C">
      <w:pPr>
        <w:widowControl w:val="0"/>
        <w:numPr>
          <w:ilvl w:val="1"/>
          <w:numId w:val="5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may decide to adjust the amount of any fund transfer where it has reason to do so, including:</w:t>
      </w:r>
    </w:p>
    <w:p w14:paraId="26D9A196"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0618C20D" w14:textId="77777777" w:rsidR="00B52C9C" w:rsidRPr="00C04448" w:rsidRDefault="00B52C9C">
      <w:pPr>
        <w:widowControl w:val="0"/>
        <w:numPr>
          <w:ilvl w:val="2"/>
          <w:numId w:val="50"/>
        </w:numPr>
        <w:tabs>
          <w:tab w:val="left" w:pos="243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To take into consideration the general progress made to the Work to</w:t>
      </w:r>
      <w:r w:rsidRPr="00C04448">
        <w:rPr>
          <w:rFonts w:eastAsia="Times New Roman" w:cstheme="minorHAnsi"/>
          <w:spacing w:val="-7"/>
          <w:lang w:bidi="en-US"/>
        </w:rPr>
        <w:t xml:space="preserve"> </w:t>
      </w:r>
      <w:proofErr w:type="gramStart"/>
      <w:r w:rsidRPr="00C04448">
        <w:rPr>
          <w:rFonts w:eastAsia="Times New Roman" w:cstheme="minorHAnsi"/>
          <w:lang w:bidi="en-US"/>
        </w:rPr>
        <w:t>date;</w:t>
      </w:r>
      <w:proofErr w:type="gramEnd"/>
    </w:p>
    <w:p w14:paraId="7ED92CEF" w14:textId="77777777" w:rsidR="00B52C9C" w:rsidRPr="00C04448" w:rsidRDefault="00B52C9C">
      <w:pPr>
        <w:widowControl w:val="0"/>
        <w:numPr>
          <w:ilvl w:val="2"/>
          <w:numId w:val="50"/>
        </w:numPr>
        <w:tabs>
          <w:tab w:val="left" w:pos="2432"/>
        </w:tabs>
        <w:autoSpaceDE w:val="0"/>
        <w:autoSpaceDN w:val="0"/>
        <w:spacing w:before="21" w:after="0" w:line="240" w:lineRule="auto"/>
        <w:ind w:left="720" w:hanging="555"/>
        <w:rPr>
          <w:rFonts w:eastAsia="Times New Roman" w:cstheme="minorHAnsi"/>
          <w:lang w:bidi="en-US"/>
        </w:rPr>
      </w:pPr>
      <w:r w:rsidRPr="00C04448">
        <w:rPr>
          <w:rFonts w:eastAsia="Times New Roman" w:cstheme="minorHAnsi"/>
          <w:lang w:bidi="en-US"/>
        </w:rPr>
        <w:t>To take into consideration any unspent or unsatisfactorily reported balance remaining</w:t>
      </w:r>
      <w:r w:rsidRPr="00C04448">
        <w:rPr>
          <w:rFonts w:eastAsia="Times New Roman" w:cstheme="minorHAnsi"/>
          <w:spacing w:val="-13"/>
          <w:lang w:bidi="en-US"/>
        </w:rPr>
        <w:t xml:space="preserve"> </w:t>
      </w:r>
      <w:r w:rsidRPr="00C04448">
        <w:rPr>
          <w:rFonts w:eastAsia="Times New Roman" w:cstheme="minorHAnsi"/>
          <w:lang w:bidi="en-US"/>
        </w:rPr>
        <w:t>with</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from</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3"/>
          <w:lang w:bidi="en-US"/>
        </w:rPr>
        <w:t xml:space="preserve"> </w:t>
      </w:r>
      <w:r w:rsidRPr="00C04448">
        <w:rPr>
          <w:rFonts w:eastAsia="Times New Roman" w:cstheme="minorHAnsi"/>
          <w:lang w:bidi="en-US"/>
        </w:rPr>
        <w:t>previous</w:t>
      </w:r>
      <w:r w:rsidRPr="00C04448">
        <w:rPr>
          <w:rFonts w:eastAsia="Times New Roman" w:cstheme="minorHAnsi"/>
          <w:spacing w:val="-11"/>
          <w:lang w:bidi="en-US"/>
        </w:rPr>
        <w:t xml:space="preserve"> </w:t>
      </w:r>
      <w:r w:rsidRPr="00C04448">
        <w:rPr>
          <w:rFonts w:eastAsia="Times New Roman" w:cstheme="minorHAnsi"/>
          <w:lang w:bidi="en-US"/>
        </w:rPr>
        <w:t>fund</w:t>
      </w:r>
      <w:r w:rsidRPr="00C04448">
        <w:rPr>
          <w:rFonts w:eastAsia="Times New Roman" w:cstheme="minorHAnsi"/>
          <w:spacing w:val="-12"/>
          <w:lang w:bidi="en-US"/>
        </w:rPr>
        <w:t xml:space="preserve"> </w:t>
      </w:r>
      <w:r w:rsidRPr="00C04448">
        <w:rPr>
          <w:rFonts w:eastAsia="Times New Roman" w:cstheme="minorHAnsi"/>
          <w:lang w:bidi="en-US"/>
        </w:rPr>
        <w:t>transfer</w:t>
      </w:r>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1"/>
          <w:lang w:bidi="en-US"/>
        </w:rPr>
        <w:t xml:space="preserve"> </w:t>
      </w:r>
      <w:r w:rsidRPr="00C04448">
        <w:rPr>
          <w:rFonts w:eastAsia="Times New Roman" w:cstheme="minorHAnsi"/>
          <w:lang w:bidi="en-US"/>
        </w:rPr>
        <w:t>amounts</w:t>
      </w:r>
      <w:r w:rsidRPr="00C04448">
        <w:rPr>
          <w:rFonts w:eastAsia="Times New Roman" w:cstheme="minorHAnsi"/>
          <w:spacing w:val="-13"/>
          <w:lang w:bidi="en-US"/>
        </w:rPr>
        <w:t xml:space="preserve"> </w:t>
      </w:r>
      <w:r w:rsidRPr="00C04448">
        <w:rPr>
          <w:rFonts w:eastAsia="Times New Roman" w:cstheme="minorHAnsi"/>
          <w:lang w:bidi="en-US"/>
        </w:rPr>
        <w:t>paid by UN Women as direct payment, reimbursement or otherwise, lost by the Partner or used by the Partner other than in accordance with this Agreement, including any amounts shown by audits, site/field visits, spot checks or investigations to have been so paid, lost or</w:t>
      </w:r>
      <w:r w:rsidRPr="00C04448">
        <w:rPr>
          <w:rFonts w:eastAsia="Times New Roman" w:cstheme="minorHAnsi"/>
          <w:spacing w:val="-2"/>
          <w:lang w:bidi="en-US"/>
        </w:rPr>
        <w:t xml:space="preserve"> </w:t>
      </w:r>
      <w:proofErr w:type="gramStart"/>
      <w:r w:rsidRPr="00C04448">
        <w:rPr>
          <w:rFonts w:eastAsia="Times New Roman" w:cstheme="minorHAnsi"/>
          <w:lang w:bidi="en-US"/>
        </w:rPr>
        <w:t>used;</w:t>
      </w:r>
      <w:proofErr w:type="gramEnd"/>
    </w:p>
    <w:p w14:paraId="6C9DC036" w14:textId="77777777" w:rsidR="00B52C9C" w:rsidRPr="00C04448" w:rsidRDefault="00B52C9C" w:rsidP="00B52C9C">
      <w:pPr>
        <w:widowControl w:val="0"/>
        <w:autoSpaceDE w:val="0"/>
        <w:autoSpaceDN w:val="0"/>
        <w:spacing w:after="0"/>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7AE3CD54" w14:textId="77777777" w:rsidR="00B52C9C" w:rsidRPr="00C04448" w:rsidRDefault="00B52C9C">
      <w:pPr>
        <w:widowControl w:val="0"/>
        <w:numPr>
          <w:ilvl w:val="2"/>
          <w:numId w:val="50"/>
        </w:numPr>
        <w:tabs>
          <w:tab w:val="left" w:pos="2431"/>
          <w:tab w:val="left" w:pos="2432"/>
        </w:tabs>
        <w:autoSpaceDE w:val="0"/>
        <w:autoSpaceDN w:val="0"/>
        <w:spacing w:before="80" w:after="0" w:line="240" w:lineRule="auto"/>
        <w:ind w:left="720" w:hanging="620"/>
        <w:rPr>
          <w:rFonts w:eastAsia="Times New Roman" w:cstheme="minorHAnsi"/>
          <w:lang w:bidi="en-US"/>
        </w:rPr>
      </w:pPr>
      <w:r w:rsidRPr="00C04448">
        <w:rPr>
          <w:rFonts w:eastAsia="Times New Roman" w:cstheme="minorHAnsi"/>
          <w:lang w:bidi="en-US"/>
        </w:rPr>
        <w:lastRenderedPageBreak/>
        <w:t>To take into consideration any expenditure that is ineligible in accordance</w:t>
      </w:r>
      <w:r w:rsidRPr="00C04448">
        <w:rPr>
          <w:rFonts w:eastAsia="Times New Roman" w:cstheme="minorHAnsi"/>
          <w:spacing w:val="-41"/>
          <w:lang w:bidi="en-US"/>
        </w:rPr>
        <w:t xml:space="preserve"> </w:t>
      </w:r>
      <w:r w:rsidRPr="00C04448">
        <w:rPr>
          <w:rFonts w:eastAsia="Times New Roman" w:cstheme="minorHAnsi"/>
          <w:lang w:bidi="en-US"/>
        </w:rPr>
        <w:t>with this</w:t>
      </w:r>
      <w:r w:rsidRPr="00C04448">
        <w:rPr>
          <w:rFonts w:eastAsia="Times New Roman" w:cstheme="minorHAnsi"/>
          <w:spacing w:val="-1"/>
          <w:lang w:bidi="en-US"/>
        </w:rPr>
        <w:t xml:space="preserve"> </w:t>
      </w:r>
      <w:proofErr w:type="gramStart"/>
      <w:r w:rsidRPr="00C04448">
        <w:rPr>
          <w:rFonts w:eastAsia="Times New Roman" w:cstheme="minorHAnsi"/>
          <w:lang w:bidi="en-US"/>
        </w:rPr>
        <w:t>Agreement;</w:t>
      </w:r>
      <w:proofErr w:type="gramEnd"/>
    </w:p>
    <w:p w14:paraId="1048F725" w14:textId="77777777" w:rsidR="00B52C9C" w:rsidRPr="00C04448" w:rsidRDefault="00B52C9C">
      <w:pPr>
        <w:widowControl w:val="0"/>
        <w:numPr>
          <w:ilvl w:val="2"/>
          <w:numId w:val="50"/>
        </w:numPr>
        <w:tabs>
          <w:tab w:val="left" w:pos="2431"/>
          <w:tab w:val="left" w:pos="2432"/>
        </w:tabs>
        <w:autoSpaceDE w:val="0"/>
        <w:autoSpaceDN w:val="0"/>
        <w:spacing w:after="0" w:line="240" w:lineRule="auto"/>
        <w:ind w:left="720" w:hanging="608"/>
        <w:rPr>
          <w:rFonts w:eastAsia="Times New Roman" w:cstheme="minorHAnsi"/>
          <w:lang w:bidi="en-US"/>
        </w:rPr>
      </w:pPr>
      <w:r w:rsidRPr="00C04448">
        <w:rPr>
          <w:rFonts w:eastAsia="Times New Roman" w:cstheme="minorHAnsi"/>
          <w:lang w:bidi="en-US"/>
        </w:rPr>
        <w:t>To take into consideration interest or income earned by the Partner from a previous fund transfer;</w:t>
      </w:r>
      <w:r w:rsidRPr="00C04448">
        <w:rPr>
          <w:rFonts w:eastAsia="Times New Roman" w:cstheme="minorHAnsi"/>
          <w:spacing w:val="-2"/>
          <w:lang w:bidi="en-US"/>
        </w:rPr>
        <w:t xml:space="preserve"> </w:t>
      </w:r>
      <w:r w:rsidRPr="00C04448">
        <w:rPr>
          <w:rFonts w:eastAsia="Times New Roman" w:cstheme="minorHAnsi"/>
          <w:lang w:bidi="en-US"/>
        </w:rPr>
        <w:t>and,</w:t>
      </w:r>
    </w:p>
    <w:p w14:paraId="5A3E0202" w14:textId="77777777" w:rsidR="00B52C9C" w:rsidRPr="00C04448" w:rsidRDefault="00B52C9C">
      <w:pPr>
        <w:widowControl w:val="0"/>
        <w:numPr>
          <w:ilvl w:val="2"/>
          <w:numId w:val="50"/>
        </w:numPr>
        <w:tabs>
          <w:tab w:val="left" w:pos="2431"/>
          <w:tab w:val="left" w:pos="2432"/>
        </w:tabs>
        <w:autoSpaceDE w:val="0"/>
        <w:autoSpaceDN w:val="0"/>
        <w:spacing w:after="0" w:line="240" w:lineRule="auto"/>
        <w:ind w:left="720" w:hanging="540"/>
        <w:rPr>
          <w:rFonts w:eastAsia="Times New Roman" w:cstheme="minorHAnsi"/>
          <w:lang w:bidi="en-US"/>
        </w:rPr>
      </w:pPr>
      <w:r w:rsidRPr="00C04448">
        <w:rPr>
          <w:rFonts w:eastAsia="Times New Roman" w:cstheme="minorHAnsi"/>
          <w:lang w:bidi="en-US"/>
        </w:rPr>
        <w:t>To withhold up to 10% of the total budgeted amount for the Work for risk management</w:t>
      </w:r>
      <w:r w:rsidRPr="00C04448">
        <w:rPr>
          <w:rFonts w:eastAsia="Times New Roman" w:cstheme="minorHAnsi"/>
          <w:spacing w:val="-1"/>
          <w:lang w:bidi="en-US"/>
        </w:rPr>
        <w:t xml:space="preserve"> </w:t>
      </w:r>
      <w:r w:rsidRPr="00C04448">
        <w:rPr>
          <w:rFonts w:eastAsia="Times New Roman" w:cstheme="minorHAnsi"/>
          <w:lang w:bidi="en-US"/>
        </w:rPr>
        <w:t>purposes.</w:t>
      </w:r>
    </w:p>
    <w:p w14:paraId="17DFF014"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0509F195" w14:textId="77777777" w:rsidR="00B52C9C" w:rsidRPr="00C04448" w:rsidRDefault="00B52C9C">
      <w:pPr>
        <w:widowControl w:val="0"/>
        <w:numPr>
          <w:ilvl w:val="1"/>
          <w:numId w:val="5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is only required to transfer to or, where the direct payment modality is used,</w:t>
      </w:r>
      <w:r w:rsidRPr="00C04448">
        <w:rPr>
          <w:rFonts w:eastAsia="Times New Roman" w:cstheme="minorHAnsi"/>
          <w:spacing w:val="-14"/>
          <w:lang w:bidi="en-US"/>
        </w:rPr>
        <w:t xml:space="preserve"> </w:t>
      </w:r>
      <w:r w:rsidRPr="00C04448">
        <w:rPr>
          <w:rFonts w:eastAsia="Times New Roman" w:cstheme="minorHAnsi"/>
          <w:lang w:bidi="en-US"/>
        </w:rPr>
        <w:t>on</w:t>
      </w:r>
      <w:r w:rsidRPr="00C04448">
        <w:rPr>
          <w:rFonts w:eastAsia="Times New Roman" w:cstheme="minorHAnsi"/>
          <w:spacing w:val="-13"/>
          <w:lang w:bidi="en-US"/>
        </w:rPr>
        <w:t xml:space="preserve"> </w:t>
      </w:r>
      <w:r w:rsidRPr="00C04448">
        <w:rPr>
          <w:rFonts w:eastAsia="Times New Roman" w:cstheme="minorHAnsi"/>
          <w:lang w:bidi="en-US"/>
        </w:rPr>
        <w:t>behalf</w:t>
      </w:r>
      <w:r w:rsidRPr="00C04448">
        <w:rPr>
          <w:rFonts w:eastAsia="Times New Roman" w:cstheme="minorHAnsi"/>
          <w:spacing w:val="-14"/>
          <w:lang w:bidi="en-US"/>
        </w:rPr>
        <w:t xml:space="preserve"> </w:t>
      </w:r>
      <w:r w:rsidRPr="00C04448">
        <w:rPr>
          <w:rFonts w:eastAsia="Times New Roman" w:cstheme="minorHAnsi"/>
          <w:lang w:bidi="en-US"/>
        </w:rPr>
        <w:t>of</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amount</w:t>
      </w:r>
      <w:r w:rsidRPr="00C04448">
        <w:rPr>
          <w:rFonts w:eastAsia="Times New Roman" w:cstheme="minorHAnsi"/>
          <w:spacing w:val="-14"/>
          <w:lang w:bidi="en-US"/>
        </w:rPr>
        <w:t xml:space="preserve"> </w:t>
      </w:r>
      <w:r w:rsidRPr="00C04448">
        <w:rPr>
          <w:rFonts w:eastAsia="Times New Roman" w:cstheme="minorHAnsi"/>
          <w:lang w:bidi="en-US"/>
        </w:rPr>
        <w:t>UN</w:t>
      </w:r>
      <w:r w:rsidRPr="00C04448">
        <w:rPr>
          <w:rFonts w:eastAsia="Times New Roman" w:cstheme="minorHAnsi"/>
          <w:spacing w:val="-14"/>
          <w:lang w:bidi="en-US"/>
        </w:rPr>
        <w:t xml:space="preserve"> </w:t>
      </w:r>
      <w:r w:rsidRPr="00C04448">
        <w:rPr>
          <w:rFonts w:eastAsia="Times New Roman" w:cstheme="minorHAnsi"/>
          <w:lang w:bidi="en-US"/>
        </w:rPr>
        <w:t>Women</w:t>
      </w:r>
      <w:r w:rsidRPr="00C04448">
        <w:rPr>
          <w:rFonts w:eastAsia="Times New Roman" w:cstheme="minorHAnsi"/>
          <w:spacing w:val="-14"/>
          <w:lang w:bidi="en-US"/>
        </w:rPr>
        <w:t xml:space="preserve"> </w:t>
      </w:r>
      <w:r w:rsidRPr="00C04448">
        <w:rPr>
          <w:rFonts w:eastAsia="Times New Roman" w:cstheme="minorHAnsi"/>
          <w:lang w:bidi="en-US"/>
        </w:rPr>
        <w:t>determines</w:t>
      </w:r>
      <w:r w:rsidRPr="00C04448">
        <w:rPr>
          <w:rFonts w:eastAsia="Times New Roman" w:cstheme="minorHAnsi"/>
          <w:spacing w:val="-13"/>
          <w:lang w:bidi="en-US"/>
        </w:rPr>
        <w:t xml:space="preserve"> </w:t>
      </w:r>
      <w:r w:rsidRPr="00C04448">
        <w:rPr>
          <w:rFonts w:eastAsia="Times New Roman" w:cstheme="minorHAnsi"/>
          <w:lang w:bidi="en-US"/>
        </w:rPr>
        <w:t>is</w:t>
      </w:r>
      <w:r w:rsidRPr="00C04448">
        <w:rPr>
          <w:rFonts w:eastAsia="Times New Roman" w:cstheme="minorHAnsi"/>
          <w:spacing w:val="-13"/>
          <w:lang w:bidi="en-US"/>
        </w:rPr>
        <w:t xml:space="preserve"> </w:t>
      </w:r>
      <w:r w:rsidRPr="00C04448">
        <w:rPr>
          <w:rFonts w:eastAsia="Times New Roman" w:cstheme="minorHAnsi"/>
          <w:lang w:bidi="en-US"/>
        </w:rPr>
        <w:t>due</w:t>
      </w:r>
      <w:r w:rsidRPr="00C04448">
        <w:rPr>
          <w:rFonts w:eastAsia="Times New Roman" w:cstheme="minorHAnsi"/>
          <w:spacing w:val="-14"/>
          <w:lang w:bidi="en-US"/>
        </w:rPr>
        <w:t xml:space="preserve"> </w:t>
      </w:r>
      <w:r w:rsidRPr="00C04448">
        <w:rPr>
          <w:rFonts w:eastAsia="Times New Roman" w:cstheme="minorHAnsi"/>
          <w:lang w:bidi="en-US"/>
        </w:rPr>
        <w:t>under</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terms of this Agreement. UN Women shall not be liable to the Partner or any third party, including</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Partner’s</w:t>
      </w:r>
      <w:r w:rsidRPr="00C04448">
        <w:rPr>
          <w:rFonts w:eastAsia="Times New Roman" w:cstheme="minorHAnsi"/>
          <w:spacing w:val="-16"/>
          <w:lang w:bidi="en-US"/>
        </w:rPr>
        <w:t xml:space="preserve"> </w:t>
      </w:r>
      <w:r w:rsidRPr="00C04448">
        <w:rPr>
          <w:rFonts w:eastAsia="Times New Roman" w:cstheme="minorHAnsi"/>
          <w:lang w:bidi="en-US"/>
        </w:rPr>
        <w:t>vendor</w:t>
      </w:r>
      <w:r w:rsidRPr="00C04448">
        <w:rPr>
          <w:rFonts w:eastAsia="Times New Roman" w:cstheme="minorHAnsi"/>
          <w:spacing w:val="-17"/>
          <w:lang w:bidi="en-US"/>
        </w:rPr>
        <w:t xml:space="preserve"> </w:t>
      </w:r>
      <w:r w:rsidRPr="00C04448">
        <w:rPr>
          <w:rFonts w:eastAsia="Times New Roman" w:cstheme="minorHAnsi"/>
          <w:lang w:bidi="en-US"/>
        </w:rPr>
        <w:t>or</w:t>
      </w:r>
      <w:r w:rsidRPr="00C04448">
        <w:rPr>
          <w:rFonts w:eastAsia="Times New Roman" w:cstheme="minorHAnsi"/>
          <w:spacing w:val="-17"/>
          <w:lang w:bidi="en-US"/>
        </w:rPr>
        <w:t xml:space="preserve"> </w:t>
      </w:r>
      <w:r w:rsidRPr="00C04448">
        <w:rPr>
          <w:rFonts w:eastAsia="Times New Roman" w:cstheme="minorHAnsi"/>
          <w:lang w:bidi="en-US"/>
        </w:rPr>
        <w:t>supplier,</w:t>
      </w:r>
      <w:r w:rsidRPr="00C04448">
        <w:rPr>
          <w:rFonts w:eastAsia="Times New Roman" w:cstheme="minorHAnsi"/>
          <w:spacing w:val="-14"/>
          <w:lang w:bidi="en-US"/>
        </w:rPr>
        <w:t xml:space="preserve"> </w:t>
      </w:r>
      <w:r w:rsidRPr="00C04448">
        <w:rPr>
          <w:rFonts w:eastAsia="Times New Roman" w:cstheme="minorHAnsi"/>
          <w:lang w:bidi="en-US"/>
        </w:rPr>
        <w:t>for</w:t>
      </w:r>
      <w:r w:rsidRPr="00C04448">
        <w:rPr>
          <w:rFonts w:eastAsia="Times New Roman" w:cstheme="minorHAnsi"/>
          <w:spacing w:val="-15"/>
          <w:lang w:bidi="en-US"/>
        </w:rPr>
        <w:t xml:space="preserve"> </w:t>
      </w:r>
      <w:r w:rsidRPr="00C04448">
        <w:rPr>
          <w:rFonts w:eastAsia="Times New Roman" w:cstheme="minorHAnsi"/>
          <w:lang w:bidi="en-US"/>
        </w:rPr>
        <w:t>any</w:t>
      </w:r>
      <w:r w:rsidRPr="00C04448">
        <w:rPr>
          <w:rFonts w:eastAsia="Times New Roman" w:cstheme="minorHAnsi"/>
          <w:spacing w:val="-13"/>
          <w:lang w:bidi="en-US"/>
        </w:rPr>
        <w:t xml:space="preserve"> </w:t>
      </w:r>
      <w:r w:rsidRPr="00C04448">
        <w:rPr>
          <w:rFonts w:eastAsia="Times New Roman" w:cstheme="minorHAnsi"/>
          <w:lang w:bidi="en-US"/>
        </w:rPr>
        <w:t>amounts</w:t>
      </w:r>
      <w:r w:rsidRPr="00C04448">
        <w:rPr>
          <w:rFonts w:eastAsia="Times New Roman" w:cstheme="minorHAnsi"/>
          <w:spacing w:val="-15"/>
          <w:lang w:bidi="en-US"/>
        </w:rPr>
        <w:t xml:space="preserve"> </w:t>
      </w:r>
      <w:r w:rsidRPr="00C04448">
        <w:rPr>
          <w:rFonts w:eastAsia="Times New Roman" w:cstheme="minorHAnsi"/>
          <w:lang w:bidi="en-US"/>
        </w:rPr>
        <w:t>that</w:t>
      </w:r>
      <w:r w:rsidRPr="00C04448">
        <w:rPr>
          <w:rFonts w:eastAsia="Times New Roman" w:cstheme="minorHAnsi"/>
          <w:spacing w:val="-15"/>
          <w:lang w:bidi="en-US"/>
        </w:rPr>
        <w:t xml:space="preserve"> </w:t>
      </w:r>
      <w:r w:rsidRPr="00C04448">
        <w:rPr>
          <w:rFonts w:eastAsia="Times New Roman" w:cstheme="minorHAnsi"/>
          <w:lang w:bidi="en-US"/>
        </w:rPr>
        <w:t>UN</w:t>
      </w:r>
      <w:r w:rsidRPr="00C04448">
        <w:rPr>
          <w:rFonts w:eastAsia="Times New Roman" w:cstheme="minorHAnsi"/>
          <w:spacing w:val="-17"/>
          <w:lang w:bidi="en-US"/>
        </w:rPr>
        <w:t xml:space="preserve"> </w:t>
      </w:r>
      <w:r w:rsidRPr="00C04448">
        <w:rPr>
          <w:rFonts w:eastAsia="Times New Roman" w:cstheme="minorHAnsi"/>
          <w:lang w:bidi="en-US"/>
        </w:rPr>
        <w:t>Women</w:t>
      </w:r>
      <w:r w:rsidRPr="00C04448">
        <w:rPr>
          <w:rFonts w:eastAsia="Times New Roman" w:cstheme="minorHAnsi"/>
          <w:spacing w:val="-12"/>
          <w:lang w:bidi="en-US"/>
        </w:rPr>
        <w:t xml:space="preserve"> </w:t>
      </w:r>
      <w:r w:rsidRPr="00C04448">
        <w:rPr>
          <w:rFonts w:eastAsia="Times New Roman" w:cstheme="minorHAnsi"/>
          <w:lang w:bidi="en-US"/>
        </w:rPr>
        <w:t>determines are not owing under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69858B1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335C068" w14:textId="77777777" w:rsidR="00B52C9C" w:rsidRPr="00C04448" w:rsidRDefault="00B52C9C">
      <w:pPr>
        <w:widowControl w:val="0"/>
        <w:numPr>
          <w:ilvl w:val="1"/>
          <w:numId w:val="5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fund transfers other than direct payments shall be made by UN Women to the following bank</w:t>
      </w:r>
      <w:r w:rsidRPr="00C04448">
        <w:rPr>
          <w:rFonts w:eastAsia="Times New Roman" w:cstheme="minorHAnsi"/>
          <w:spacing w:val="-1"/>
          <w:lang w:bidi="en-US"/>
        </w:rPr>
        <w:t xml:space="preserve"> </w:t>
      </w:r>
      <w:r w:rsidRPr="00C04448">
        <w:rPr>
          <w:rFonts w:eastAsia="Times New Roman" w:cstheme="minorHAnsi"/>
          <w:lang w:bidi="en-US"/>
        </w:rPr>
        <w:t>account:</w:t>
      </w:r>
    </w:p>
    <w:p w14:paraId="0023217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EC770E0" w14:textId="77777777" w:rsidR="00B52C9C" w:rsidRPr="00C04448" w:rsidRDefault="00B52C9C" w:rsidP="00B52C9C">
      <w:pPr>
        <w:widowControl w:val="0"/>
        <w:autoSpaceDE w:val="0"/>
        <w:autoSpaceDN w:val="0"/>
        <w:spacing w:before="1" w:after="0" w:line="480" w:lineRule="auto"/>
        <w:ind w:left="720"/>
        <w:rPr>
          <w:rFonts w:eastAsia="Times New Roman" w:cstheme="minorHAnsi"/>
          <w:lang w:bidi="en-US"/>
        </w:rPr>
      </w:pPr>
      <w:r w:rsidRPr="00C04448">
        <w:rPr>
          <w:rFonts w:eastAsia="Times New Roman" w:cstheme="minorHAnsi"/>
          <w:lang w:bidi="en-US"/>
        </w:rPr>
        <w:t xml:space="preserve">Bank name: </w:t>
      </w:r>
      <w:proofErr w:type="gramStart"/>
      <w:r w:rsidRPr="00C04448">
        <w:rPr>
          <w:rFonts w:eastAsia="Times New Roman" w:cstheme="minorHAnsi"/>
          <w:lang w:bidi="en-US"/>
        </w:rPr>
        <w:t>[ ]</w:t>
      </w:r>
      <w:proofErr w:type="gramEnd"/>
      <w:r w:rsidRPr="00C04448">
        <w:rPr>
          <w:rFonts w:eastAsia="Times New Roman" w:cstheme="minorHAnsi"/>
          <w:lang w:bidi="en-US"/>
        </w:rPr>
        <w:t xml:space="preserve"> Bank address: [ </w:t>
      </w:r>
      <w:r w:rsidRPr="00C04448">
        <w:rPr>
          <w:rFonts w:eastAsia="Times New Roman" w:cstheme="minorHAnsi"/>
          <w:spacing w:val="-15"/>
          <w:lang w:bidi="en-US"/>
        </w:rPr>
        <w:t xml:space="preserve">] </w:t>
      </w:r>
      <w:r w:rsidRPr="00C04448">
        <w:rPr>
          <w:rFonts w:eastAsia="Times New Roman" w:cstheme="minorHAnsi"/>
          <w:lang w:bidi="en-US"/>
        </w:rPr>
        <w:t>Account title: [ ] Account No.: [</w:t>
      </w:r>
      <w:r w:rsidRPr="00C04448">
        <w:rPr>
          <w:rFonts w:eastAsia="Times New Roman" w:cstheme="minorHAnsi"/>
          <w:spacing w:val="56"/>
          <w:lang w:bidi="en-US"/>
        </w:rPr>
        <w:t xml:space="preserve"> </w:t>
      </w:r>
      <w:r w:rsidRPr="00C04448">
        <w:rPr>
          <w:rFonts w:eastAsia="Times New Roman" w:cstheme="minorHAnsi"/>
          <w:lang w:bidi="en-US"/>
        </w:rPr>
        <w:t>]</w:t>
      </w:r>
    </w:p>
    <w:p w14:paraId="2442266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Bank contact person: </w:t>
      </w:r>
      <w:proofErr w:type="gramStart"/>
      <w:r w:rsidRPr="00C04448">
        <w:rPr>
          <w:rFonts w:eastAsia="Times New Roman" w:cstheme="minorHAnsi"/>
          <w:lang w:bidi="en-US"/>
        </w:rPr>
        <w:t>[</w:t>
      </w:r>
      <w:r w:rsidRPr="00C04448">
        <w:rPr>
          <w:rFonts w:eastAsia="Times New Roman" w:cstheme="minorHAnsi"/>
          <w:spacing w:val="59"/>
          <w:lang w:bidi="en-US"/>
        </w:rPr>
        <w:t xml:space="preserve"> </w:t>
      </w:r>
      <w:r w:rsidRPr="00C04448">
        <w:rPr>
          <w:rFonts w:eastAsia="Times New Roman" w:cstheme="minorHAnsi"/>
          <w:lang w:bidi="en-US"/>
        </w:rPr>
        <w:t>]</w:t>
      </w:r>
      <w:proofErr w:type="gramEnd"/>
    </w:p>
    <w:p w14:paraId="18C739C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E000EF0"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VI ADMINISTRATION OF FUNDS AND PROPERTY</w:t>
      </w:r>
    </w:p>
    <w:p w14:paraId="5349D4E5"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5279288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Administration of funds</w:t>
      </w:r>
    </w:p>
    <w:p w14:paraId="0D1402D5"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53BD65AB" w14:textId="77777777" w:rsidR="00B52C9C" w:rsidRPr="00C04448" w:rsidRDefault="00B52C9C">
      <w:pPr>
        <w:widowControl w:val="0"/>
        <w:numPr>
          <w:ilvl w:val="0"/>
          <w:numId w:val="49"/>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The Partner shall administer the funds and carry out the Work under its own financial regulations, </w:t>
      </w:r>
      <w:proofErr w:type="gramStart"/>
      <w:r w:rsidRPr="00C04448">
        <w:rPr>
          <w:rFonts w:eastAsia="Times New Roman" w:cstheme="minorHAnsi"/>
          <w:lang w:bidi="en-US"/>
        </w:rPr>
        <w:t>rules</w:t>
      </w:r>
      <w:proofErr w:type="gramEnd"/>
      <w:r w:rsidRPr="00C04448">
        <w:rPr>
          <w:rFonts w:eastAsia="Times New Roman" w:cstheme="minorHAnsi"/>
          <w:lang w:bidi="en-US"/>
        </w:rPr>
        <w:t xml:space="preserve"> and procedures to the extent that they are determined to be appropriate</w:t>
      </w:r>
      <w:r w:rsidRPr="00C04448">
        <w:rPr>
          <w:rFonts w:eastAsia="Times New Roman" w:cstheme="minorHAnsi"/>
          <w:spacing w:val="-10"/>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42"/>
          <w:lang w:bidi="en-US"/>
        </w:rPr>
        <w:t xml:space="preserve"> </w:t>
      </w:r>
      <w:r w:rsidRPr="00C04448">
        <w:rPr>
          <w:rFonts w:eastAsia="Times New Roman" w:cstheme="minorHAnsi"/>
          <w:lang w:bidi="en-US"/>
        </w:rPr>
        <w:t>Where</w:t>
      </w:r>
      <w:r w:rsidRPr="00C04448">
        <w:rPr>
          <w:rFonts w:eastAsia="Times New Roman" w:cstheme="minorHAnsi"/>
          <w:spacing w:val="-10"/>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10"/>
          <w:lang w:bidi="en-US"/>
        </w:rPr>
        <w:t xml:space="preserve"> </w:t>
      </w:r>
      <w:r w:rsidRPr="00C04448">
        <w:rPr>
          <w:rFonts w:eastAsia="Times New Roman" w:cstheme="minorHAnsi"/>
          <w:lang w:bidi="en-US"/>
        </w:rPr>
        <w:t>determines</w:t>
      </w:r>
      <w:r w:rsidRPr="00C04448">
        <w:rPr>
          <w:rFonts w:eastAsia="Times New Roman" w:cstheme="minorHAnsi"/>
          <w:spacing w:val="-9"/>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Partner’s</w:t>
      </w:r>
      <w:r w:rsidRPr="00C04448">
        <w:rPr>
          <w:rFonts w:eastAsia="Times New Roman" w:cstheme="minorHAnsi"/>
          <w:spacing w:val="-9"/>
          <w:lang w:bidi="en-US"/>
        </w:rPr>
        <w:t xml:space="preserve"> </w:t>
      </w:r>
      <w:r w:rsidRPr="00C04448">
        <w:rPr>
          <w:rFonts w:eastAsia="Times New Roman" w:cstheme="minorHAnsi"/>
          <w:lang w:bidi="en-US"/>
        </w:rPr>
        <w:t xml:space="preserve">financial regulations, rules, </w:t>
      </w:r>
      <w:proofErr w:type="gramStart"/>
      <w:r w:rsidRPr="00C04448">
        <w:rPr>
          <w:rFonts w:eastAsia="Times New Roman" w:cstheme="minorHAnsi"/>
          <w:lang w:bidi="en-US"/>
        </w:rPr>
        <w:t>policies</w:t>
      </w:r>
      <w:proofErr w:type="gramEnd"/>
      <w:r w:rsidRPr="00C04448">
        <w:rPr>
          <w:rFonts w:eastAsia="Times New Roman" w:cstheme="minorHAnsi"/>
          <w:lang w:bidi="en-US"/>
        </w:rPr>
        <w:t xml:space="preserve"> and procedures are not appropriate, UN Women shall give written notice the Partner. In such cases, UN Women may decide, </w:t>
      </w:r>
      <w:r w:rsidRPr="00C04448">
        <w:rPr>
          <w:rFonts w:eastAsia="Times New Roman" w:cstheme="minorHAnsi"/>
          <w:i/>
          <w:lang w:bidi="en-US"/>
        </w:rPr>
        <w:t>inter alia</w:t>
      </w:r>
      <w:r w:rsidRPr="00C04448">
        <w:rPr>
          <w:rFonts w:eastAsia="Times New Roman" w:cstheme="minorHAnsi"/>
          <w:lang w:bidi="en-US"/>
        </w:rPr>
        <w:t>, to implement the Work or any parts thereof, including procurement activities, directly or transfer the implementation thereof to another</w:t>
      </w:r>
      <w:r w:rsidRPr="00C04448">
        <w:rPr>
          <w:rFonts w:eastAsia="Times New Roman" w:cstheme="minorHAnsi"/>
          <w:spacing w:val="-3"/>
          <w:lang w:bidi="en-US"/>
        </w:rPr>
        <w:t xml:space="preserve"> </w:t>
      </w:r>
      <w:r w:rsidRPr="00C04448">
        <w:rPr>
          <w:rFonts w:eastAsia="Times New Roman" w:cstheme="minorHAnsi"/>
          <w:lang w:bidi="en-US"/>
        </w:rPr>
        <w:t>partner.</w:t>
      </w:r>
    </w:p>
    <w:p w14:paraId="23F2251E"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B86BB21" w14:textId="77777777" w:rsidR="00B52C9C" w:rsidRPr="00C04448" w:rsidRDefault="00B52C9C">
      <w:pPr>
        <w:widowControl w:val="0"/>
        <w:numPr>
          <w:ilvl w:val="0"/>
          <w:numId w:val="4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Where</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buys</w:t>
      </w:r>
      <w:r w:rsidRPr="00C04448">
        <w:rPr>
          <w:rFonts w:eastAsia="Times New Roman" w:cstheme="minorHAnsi"/>
          <w:spacing w:val="-7"/>
          <w:lang w:bidi="en-US"/>
        </w:rPr>
        <w:t xml:space="preserve"> </w:t>
      </w:r>
      <w:r w:rsidRPr="00C04448">
        <w:rPr>
          <w:rFonts w:eastAsia="Times New Roman" w:cstheme="minorHAnsi"/>
          <w:lang w:bidi="en-US"/>
        </w:rPr>
        <w:t>goods</w:t>
      </w:r>
      <w:r w:rsidRPr="00C04448">
        <w:rPr>
          <w:rFonts w:eastAsia="Times New Roman" w:cstheme="minorHAnsi"/>
          <w:spacing w:val="-8"/>
          <w:lang w:bidi="en-US"/>
        </w:rPr>
        <w:t xml:space="preserve"> </w:t>
      </w:r>
      <w:r w:rsidRPr="00C04448">
        <w:rPr>
          <w:rFonts w:eastAsia="Times New Roman" w:cstheme="minorHAnsi"/>
          <w:lang w:bidi="en-US"/>
        </w:rPr>
        <w:t>or</w:t>
      </w:r>
      <w:r w:rsidRPr="00C04448">
        <w:rPr>
          <w:rFonts w:eastAsia="Times New Roman" w:cstheme="minorHAnsi"/>
          <w:spacing w:val="-8"/>
          <w:lang w:bidi="en-US"/>
        </w:rPr>
        <w:t xml:space="preserve"> </w:t>
      </w:r>
      <w:r w:rsidRPr="00C04448">
        <w:rPr>
          <w:rFonts w:eastAsia="Times New Roman" w:cstheme="minorHAnsi"/>
          <w:lang w:bidi="en-US"/>
        </w:rPr>
        <w:t>services</w:t>
      </w:r>
      <w:r w:rsidRPr="00C04448">
        <w:rPr>
          <w:rFonts w:eastAsia="Times New Roman" w:cstheme="minorHAnsi"/>
          <w:spacing w:val="-8"/>
          <w:lang w:bidi="en-US"/>
        </w:rPr>
        <w:t xml:space="preserve"> </w:t>
      </w:r>
      <w:r w:rsidRPr="00C04448">
        <w:rPr>
          <w:rFonts w:eastAsia="Times New Roman" w:cstheme="minorHAnsi"/>
          <w:lang w:bidi="en-US"/>
        </w:rPr>
        <w:t>from</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funds,</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shall</w:t>
      </w:r>
      <w:r w:rsidRPr="00C04448">
        <w:rPr>
          <w:rFonts w:eastAsia="Times New Roman" w:cstheme="minorHAnsi"/>
          <w:spacing w:val="-8"/>
          <w:lang w:bidi="en-US"/>
        </w:rPr>
        <w:t xml:space="preserve"> </w:t>
      </w:r>
      <w:r w:rsidRPr="00C04448">
        <w:rPr>
          <w:rFonts w:eastAsia="Times New Roman" w:cstheme="minorHAnsi"/>
          <w:lang w:bidi="en-US"/>
        </w:rPr>
        <w:t>do</w:t>
      </w:r>
      <w:r w:rsidRPr="00C04448">
        <w:rPr>
          <w:rFonts w:eastAsia="Times New Roman" w:cstheme="minorHAnsi"/>
          <w:spacing w:val="-8"/>
          <w:lang w:bidi="en-US"/>
        </w:rPr>
        <w:t xml:space="preserve"> </w:t>
      </w:r>
      <w:r w:rsidRPr="00C04448">
        <w:rPr>
          <w:rFonts w:eastAsia="Times New Roman" w:cstheme="minorHAnsi"/>
          <w:lang w:bidi="en-US"/>
        </w:rPr>
        <w:t>so</w:t>
      </w:r>
      <w:r w:rsidRPr="00C04448">
        <w:rPr>
          <w:rFonts w:eastAsia="Times New Roman" w:cstheme="minorHAnsi"/>
          <w:spacing w:val="-8"/>
          <w:lang w:bidi="en-US"/>
        </w:rPr>
        <w:t xml:space="preserve"> </w:t>
      </w:r>
      <w:r w:rsidRPr="00C04448">
        <w:rPr>
          <w:rFonts w:eastAsia="Times New Roman" w:cstheme="minorHAnsi"/>
          <w:lang w:bidi="en-US"/>
        </w:rPr>
        <w:t>giving due consideration to the following</w:t>
      </w:r>
      <w:r w:rsidRPr="00C04448">
        <w:rPr>
          <w:rFonts w:eastAsia="Times New Roman" w:cstheme="minorHAnsi"/>
          <w:spacing w:val="-3"/>
          <w:lang w:bidi="en-US"/>
        </w:rPr>
        <w:t xml:space="preserve"> </w:t>
      </w:r>
      <w:r w:rsidRPr="00C04448">
        <w:rPr>
          <w:rFonts w:eastAsia="Times New Roman" w:cstheme="minorHAnsi"/>
          <w:lang w:bidi="en-US"/>
        </w:rPr>
        <w:t>principles:</w:t>
      </w:r>
    </w:p>
    <w:p w14:paraId="1AC5A28E"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AF9D297" w14:textId="77777777" w:rsidR="00B52C9C" w:rsidRPr="00C04448" w:rsidRDefault="00B52C9C">
      <w:pPr>
        <w:widowControl w:val="0"/>
        <w:numPr>
          <w:ilvl w:val="1"/>
          <w:numId w:val="49"/>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Best value for</w:t>
      </w:r>
      <w:r w:rsidRPr="00C04448">
        <w:rPr>
          <w:rFonts w:eastAsia="Times New Roman" w:cstheme="minorHAnsi"/>
          <w:spacing w:val="-4"/>
          <w:lang w:bidi="en-US"/>
        </w:rPr>
        <w:t xml:space="preserve"> </w:t>
      </w:r>
      <w:proofErr w:type="gramStart"/>
      <w:r w:rsidRPr="00C04448">
        <w:rPr>
          <w:rFonts w:eastAsia="Times New Roman" w:cstheme="minorHAnsi"/>
          <w:lang w:bidi="en-US"/>
        </w:rPr>
        <w:t>money;</w:t>
      </w:r>
      <w:proofErr w:type="gramEnd"/>
    </w:p>
    <w:p w14:paraId="4D10BCC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626000C" w14:textId="77777777" w:rsidR="00B52C9C" w:rsidRPr="00C04448" w:rsidRDefault="00B52C9C">
      <w:pPr>
        <w:widowControl w:val="0"/>
        <w:numPr>
          <w:ilvl w:val="1"/>
          <w:numId w:val="49"/>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 xml:space="preserve">Fairness, </w:t>
      </w:r>
      <w:proofErr w:type="gramStart"/>
      <w:r w:rsidRPr="00C04448">
        <w:rPr>
          <w:rFonts w:eastAsia="Times New Roman" w:cstheme="minorHAnsi"/>
          <w:lang w:bidi="en-US"/>
        </w:rPr>
        <w:t>integrity</w:t>
      </w:r>
      <w:proofErr w:type="gramEnd"/>
      <w:r w:rsidRPr="00C04448">
        <w:rPr>
          <w:rFonts w:eastAsia="Times New Roman" w:cstheme="minorHAnsi"/>
          <w:lang w:bidi="en-US"/>
        </w:rPr>
        <w:t xml:space="preserve"> and transparency;</w:t>
      </w:r>
      <w:r w:rsidRPr="00C04448">
        <w:rPr>
          <w:rFonts w:eastAsia="Times New Roman" w:cstheme="minorHAnsi"/>
          <w:spacing w:val="1"/>
          <w:lang w:bidi="en-US"/>
        </w:rPr>
        <w:t xml:space="preserve"> </w:t>
      </w:r>
      <w:r w:rsidRPr="00C04448">
        <w:rPr>
          <w:rFonts w:eastAsia="Times New Roman" w:cstheme="minorHAnsi"/>
          <w:lang w:bidi="en-US"/>
        </w:rPr>
        <w:t>and,</w:t>
      </w:r>
    </w:p>
    <w:p w14:paraId="4ADC8E3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0A48ED96" w14:textId="77777777" w:rsidR="00B52C9C" w:rsidRPr="00C04448" w:rsidRDefault="00B52C9C">
      <w:pPr>
        <w:widowControl w:val="0"/>
        <w:numPr>
          <w:ilvl w:val="1"/>
          <w:numId w:val="49"/>
        </w:numPr>
        <w:tabs>
          <w:tab w:val="left" w:pos="1712"/>
        </w:tabs>
        <w:autoSpaceDE w:val="0"/>
        <w:autoSpaceDN w:val="0"/>
        <w:spacing w:before="80" w:after="0" w:line="240" w:lineRule="auto"/>
        <w:ind w:left="720" w:hanging="361"/>
        <w:rPr>
          <w:rFonts w:eastAsia="Times New Roman" w:cstheme="minorHAnsi"/>
          <w:lang w:bidi="en-US"/>
        </w:rPr>
      </w:pPr>
      <w:r w:rsidRPr="00C04448">
        <w:rPr>
          <w:rFonts w:eastAsia="Times New Roman" w:cstheme="minorHAnsi"/>
          <w:lang w:bidi="en-US"/>
        </w:rPr>
        <w:lastRenderedPageBreak/>
        <w:t>Competition.</w:t>
      </w:r>
    </w:p>
    <w:p w14:paraId="2ACF54E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EF911B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Administration of Property</w:t>
      </w:r>
    </w:p>
    <w:p w14:paraId="64294D41"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1F85A43C" w14:textId="77777777" w:rsidR="00B52C9C" w:rsidRPr="00C04448" w:rsidRDefault="00B52C9C">
      <w:pPr>
        <w:widowControl w:val="0"/>
        <w:numPr>
          <w:ilvl w:val="0"/>
          <w:numId w:val="49"/>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UN Women shall remain the owner of the</w:t>
      </w:r>
      <w:r w:rsidRPr="00C04448">
        <w:rPr>
          <w:rFonts w:eastAsia="Times New Roman" w:cstheme="minorHAnsi"/>
          <w:spacing w:val="-3"/>
          <w:lang w:bidi="en-US"/>
        </w:rPr>
        <w:t xml:space="preserve"> </w:t>
      </w:r>
      <w:r w:rsidRPr="00C04448">
        <w:rPr>
          <w:rFonts w:eastAsia="Times New Roman" w:cstheme="minorHAnsi"/>
          <w:lang w:bidi="en-US"/>
        </w:rPr>
        <w:t>Property.</w:t>
      </w:r>
    </w:p>
    <w:p w14:paraId="64FA61A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481CF16" w14:textId="77777777" w:rsidR="00B52C9C" w:rsidRPr="00C04448" w:rsidRDefault="00B52C9C">
      <w:pPr>
        <w:widowControl w:val="0"/>
        <w:numPr>
          <w:ilvl w:val="0"/>
          <w:numId w:val="4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may during the term of this Agreement decide that Property shall be reassigned towards the implementation of another UN Women programme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w:t>
      </w:r>
      <w:r w:rsidRPr="00C04448">
        <w:rPr>
          <w:rFonts w:eastAsia="Times New Roman" w:cstheme="minorHAnsi"/>
          <w:spacing w:val="-4"/>
          <w:lang w:bidi="en-US"/>
        </w:rPr>
        <w:t xml:space="preserve"> </w:t>
      </w:r>
      <w:r w:rsidRPr="00C04448">
        <w:rPr>
          <w:rFonts w:eastAsia="Times New Roman" w:cstheme="minorHAnsi"/>
          <w:lang w:bidi="en-US"/>
        </w:rPr>
        <w:t>ends.</w:t>
      </w:r>
    </w:p>
    <w:p w14:paraId="32F26366"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7DC02D2" w14:textId="77777777" w:rsidR="00B52C9C" w:rsidRPr="00C04448" w:rsidRDefault="00B52C9C">
      <w:pPr>
        <w:widowControl w:val="0"/>
        <w:numPr>
          <w:ilvl w:val="0"/>
          <w:numId w:val="4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The Partner shall be responsible for the care, security, </w:t>
      </w:r>
      <w:proofErr w:type="gramStart"/>
      <w:r w:rsidRPr="00C04448">
        <w:rPr>
          <w:rFonts w:eastAsia="Times New Roman" w:cstheme="minorHAnsi"/>
          <w:lang w:bidi="en-US"/>
        </w:rPr>
        <w:t>maintenance</w:t>
      </w:r>
      <w:proofErr w:type="gramEnd"/>
      <w:r w:rsidRPr="00C04448">
        <w:rPr>
          <w:rFonts w:eastAsia="Times New Roman" w:cstheme="minorHAnsi"/>
          <w:lang w:bidi="en-US"/>
        </w:rPr>
        <w:t xml:space="preserve"> and physical inventory of the</w:t>
      </w:r>
      <w:r w:rsidRPr="00C04448">
        <w:rPr>
          <w:rFonts w:eastAsia="Times New Roman" w:cstheme="minorHAnsi"/>
          <w:spacing w:val="-2"/>
          <w:lang w:bidi="en-US"/>
        </w:rPr>
        <w:t xml:space="preserve"> </w:t>
      </w:r>
      <w:r w:rsidRPr="00C04448">
        <w:rPr>
          <w:rFonts w:eastAsia="Times New Roman" w:cstheme="minorHAnsi"/>
          <w:lang w:bidi="en-US"/>
        </w:rPr>
        <w:t>Property.</w:t>
      </w:r>
    </w:p>
    <w:p w14:paraId="6E64DFB1"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2EE68C5A" w14:textId="77777777" w:rsidR="00B52C9C" w:rsidRPr="00C04448" w:rsidRDefault="00B52C9C">
      <w:pPr>
        <w:widowControl w:val="0"/>
        <w:numPr>
          <w:ilvl w:val="0"/>
          <w:numId w:val="4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unless self-insured, shall maintain insurance for the Property. Upon request, the Partner shall produce documentary evidence of such insurance including self-insurance.</w:t>
      </w:r>
    </w:p>
    <w:p w14:paraId="5DA326B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71057E0" w14:textId="77777777" w:rsidR="00B52C9C" w:rsidRPr="00C04448" w:rsidRDefault="00B52C9C">
      <w:pPr>
        <w:widowControl w:val="0"/>
        <w:numPr>
          <w:ilvl w:val="0"/>
          <w:numId w:val="4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place UN Women markings on the Property in consultation with</w:t>
      </w:r>
      <w:r w:rsidRPr="00C04448">
        <w:rPr>
          <w:rFonts w:eastAsia="Times New Roman" w:cstheme="minorHAnsi"/>
          <w:spacing w:val="-31"/>
          <w:lang w:bidi="en-US"/>
        </w:rPr>
        <w:t xml:space="preserve"> </w:t>
      </w:r>
      <w:r w:rsidRPr="00C04448">
        <w:rPr>
          <w:rFonts w:eastAsia="Times New Roman" w:cstheme="minorHAnsi"/>
          <w:lang w:bidi="en-US"/>
        </w:rPr>
        <w:t>UN Women.</w:t>
      </w:r>
    </w:p>
    <w:p w14:paraId="290804B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3A9C03D" w14:textId="77777777" w:rsidR="00B52C9C" w:rsidRPr="00C04448" w:rsidRDefault="00B52C9C">
      <w:pPr>
        <w:widowControl w:val="0"/>
        <w:numPr>
          <w:ilvl w:val="0"/>
          <w:numId w:val="4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In cases of damage, theft or other losses of the Property, the Partner shall provide UN Women</w:t>
      </w:r>
      <w:r w:rsidRPr="00C04448">
        <w:rPr>
          <w:rFonts w:eastAsia="Times New Roman" w:cstheme="minorHAnsi"/>
          <w:spacing w:val="-9"/>
          <w:lang w:bidi="en-US"/>
        </w:rPr>
        <w:t xml:space="preserve"> </w:t>
      </w:r>
      <w:r w:rsidRPr="00C04448">
        <w:rPr>
          <w:rFonts w:eastAsia="Times New Roman" w:cstheme="minorHAnsi"/>
          <w:lang w:bidi="en-US"/>
        </w:rPr>
        <w:t>with</w:t>
      </w:r>
      <w:r w:rsidRPr="00C04448">
        <w:rPr>
          <w:rFonts w:eastAsia="Times New Roman" w:cstheme="minorHAnsi"/>
          <w:spacing w:val="-8"/>
          <w:lang w:bidi="en-US"/>
        </w:rPr>
        <w:t xml:space="preserve"> </w:t>
      </w:r>
      <w:r w:rsidRPr="00C04448">
        <w:rPr>
          <w:rFonts w:eastAsia="Times New Roman" w:cstheme="minorHAnsi"/>
          <w:lang w:bidi="en-US"/>
        </w:rPr>
        <w:t>a</w:t>
      </w:r>
      <w:r w:rsidRPr="00C04448">
        <w:rPr>
          <w:rFonts w:eastAsia="Times New Roman" w:cstheme="minorHAnsi"/>
          <w:spacing w:val="-10"/>
          <w:lang w:bidi="en-US"/>
        </w:rPr>
        <w:t xml:space="preserve"> </w:t>
      </w:r>
      <w:r w:rsidRPr="00C04448">
        <w:rPr>
          <w:rFonts w:eastAsia="Times New Roman" w:cstheme="minorHAnsi"/>
          <w:lang w:bidi="en-US"/>
        </w:rPr>
        <w:t>comprehensive</w:t>
      </w:r>
      <w:r w:rsidRPr="00C04448">
        <w:rPr>
          <w:rFonts w:eastAsia="Times New Roman" w:cstheme="minorHAnsi"/>
          <w:spacing w:val="-8"/>
          <w:lang w:bidi="en-US"/>
        </w:rPr>
        <w:t xml:space="preserve"> </w:t>
      </w:r>
      <w:r w:rsidRPr="00C04448">
        <w:rPr>
          <w:rFonts w:eastAsia="Times New Roman" w:cstheme="minorHAnsi"/>
          <w:lang w:bidi="en-US"/>
        </w:rPr>
        <w:t>report,</w:t>
      </w:r>
      <w:r w:rsidRPr="00C04448">
        <w:rPr>
          <w:rFonts w:eastAsia="Times New Roman" w:cstheme="minorHAnsi"/>
          <w:spacing w:val="-9"/>
          <w:lang w:bidi="en-US"/>
        </w:rPr>
        <w:t xml:space="preserve"> </w:t>
      </w:r>
      <w:r w:rsidRPr="00C04448">
        <w:rPr>
          <w:rFonts w:eastAsia="Times New Roman" w:cstheme="minorHAnsi"/>
          <w:lang w:bidi="en-US"/>
        </w:rPr>
        <w:t>including</w:t>
      </w:r>
      <w:r w:rsidRPr="00C04448">
        <w:rPr>
          <w:rFonts w:eastAsia="Times New Roman" w:cstheme="minorHAnsi"/>
          <w:spacing w:val="-7"/>
          <w:lang w:bidi="en-US"/>
        </w:rPr>
        <w:t xml:space="preserve"> </w:t>
      </w:r>
      <w:r w:rsidRPr="00C04448">
        <w:rPr>
          <w:rFonts w:eastAsia="Times New Roman" w:cstheme="minorHAnsi"/>
          <w:lang w:bidi="en-US"/>
        </w:rPr>
        <w:t>a</w:t>
      </w:r>
      <w:r w:rsidRPr="00C04448">
        <w:rPr>
          <w:rFonts w:eastAsia="Times New Roman" w:cstheme="minorHAnsi"/>
          <w:spacing w:val="-6"/>
          <w:lang w:bidi="en-US"/>
        </w:rPr>
        <w:t xml:space="preserve"> </w:t>
      </w:r>
      <w:r w:rsidRPr="00C04448">
        <w:rPr>
          <w:rFonts w:eastAsia="Times New Roman" w:cstheme="minorHAnsi"/>
          <w:lang w:bidi="en-US"/>
        </w:rPr>
        <w:t>police</w:t>
      </w:r>
      <w:r w:rsidRPr="00C04448">
        <w:rPr>
          <w:rFonts w:eastAsia="Times New Roman" w:cstheme="minorHAnsi"/>
          <w:spacing w:val="-10"/>
          <w:lang w:bidi="en-US"/>
        </w:rPr>
        <w:t xml:space="preserve"> </w:t>
      </w:r>
      <w:r w:rsidRPr="00C04448">
        <w:rPr>
          <w:rFonts w:eastAsia="Times New Roman" w:cstheme="minorHAnsi"/>
          <w:lang w:bidi="en-US"/>
        </w:rPr>
        <w:t>report,</w:t>
      </w:r>
      <w:r w:rsidRPr="00C04448">
        <w:rPr>
          <w:rFonts w:eastAsia="Times New Roman" w:cstheme="minorHAnsi"/>
          <w:spacing w:val="-7"/>
          <w:lang w:bidi="en-US"/>
        </w:rPr>
        <w:t xml:space="preserve"> </w:t>
      </w:r>
      <w:r w:rsidRPr="00C04448">
        <w:rPr>
          <w:rFonts w:eastAsia="Times New Roman" w:cstheme="minorHAnsi"/>
          <w:lang w:bidi="en-US"/>
        </w:rPr>
        <w:t>where</w:t>
      </w:r>
      <w:r w:rsidRPr="00C04448">
        <w:rPr>
          <w:rFonts w:eastAsia="Times New Roman" w:cstheme="minorHAnsi"/>
          <w:spacing w:val="-10"/>
          <w:lang w:bidi="en-US"/>
        </w:rPr>
        <w:t xml:space="preserve"> </w:t>
      </w:r>
      <w:r w:rsidRPr="00C04448">
        <w:rPr>
          <w:rFonts w:eastAsia="Times New Roman" w:cstheme="minorHAnsi"/>
          <w:lang w:bidi="en-US"/>
        </w:rPr>
        <w:t>appropriate,</w:t>
      </w:r>
      <w:r w:rsidRPr="00C04448">
        <w:rPr>
          <w:rFonts w:eastAsia="Times New Roman" w:cstheme="minorHAnsi"/>
          <w:spacing w:val="-8"/>
          <w:lang w:bidi="en-US"/>
        </w:rPr>
        <w:t xml:space="preserve"> </w:t>
      </w:r>
      <w:r w:rsidRPr="00C04448">
        <w:rPr>
          <w:rFonts w:eastAsia="Times New Roman" w:cstheme="minorHAnsi"/>
          <w:lang w:bidi="en-US"/>
        </w:rPr>
        <w:t>and any other evidence giving full details of the events leading to the loss of the</w:t>
      </w:r>
      <w:r w:rsidRPr="00C04448">
        <w:rPr>
          <w:rFonts w:eastAsia="Times New Roman" w:cstheme="minorHAnsi"/>
          <w:spacing w:val="58"/>
          <w:lang w:bidi="en-US"/>
        </w:rPr>
        <w:t xml:space="preserve"> </w:t>
      </w:r>
      <w:r w:rsidRPr="00C04448">
        <w:rPr>
          <w:rFonts w:eastAsia="Times New Roman" w:cstheme="minorHAnsi"/>
          <w:lang w:bidi="en-US"/>
        </w:rPr>
        <w:t>Property.</w:t>
      </w:r>
    </w:p>
    <w:p w14:paraId="1240C33F"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98F0E9E" w14:textId="77777777" w:rsidR="00B52C9C" w:rsidRPr="00C04448" w:rsidRDefault="00B52C9C">
      <w:pPr>
        <w:widowControl w:val="0"/>
        <w:numPr>
          <w:ilvl w:val="0"/>
          <w:numId w:val="49"/>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UN Women shall assist the Partner in clearing the Property through customs at places of entry into the country where the Work is taking</w:t>
      </w:r>
      <w:r w:rsidRPr="00C04448">
        <w:rPr>
          <w:rFonts w:eastAsia="Times New Roman" w:cstheme="minorHAnsi"/>
          <w:spacing w:val="1"/>
          <w:lang w:bidi="en-US"/>
        </w:rPr>
        <w:t xml:space="preserve"> </w:t>
      </w:r>
      <w:r w:rsidRPr="00C04448">
        <w:rPr>
          <w:rFonts w:eastAsia="Times New Roman" w:cstheme="minorHAnsi"/>
          <w:lang w:bidi="en-US"/>
        </w:rPr>
        <w:t>place.</w:t>
      </w:r>
    </w:p>
    <w:p w14:paraId="6030AF38"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46BEDFCB" w14:textId="77777777" w:rsidR="00B52C9C" w:rsidRPr="00C04448" w:rsidRDefault="00B52C9C">
      <w:pPr>
        <w:widowControl w:val="0"/>
        <w:numPr>
          <w:ilvl w:val="0"/>
          <w:numId w:val="4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Detailed inventories shall be taken of the Property by the Partner at the end of every year, or if the Agreement is for less than a calendar year, at the end of the</w:t>
      </w:r>
      <w:r w:rsidRPr="00C04448">
        <w:rPr>
          <w:rFonts w:eastAsia="Times New Roman" w:cstheme="minorHAnsi"/>
          <w:spacing w:val="-11"/>
          <w:lang w:bidi="en-US"/>
        </w:rPr>
        <w:t xml:space="preserve"> </w:t>
      </w:r>
      <w:r w:rsidRPr="00C04448">
        <w:rPr>
          <w:rFonts w:eastAsia="Times New Roman" w:cstheme="minorHAnsi"/>
          <w:lang w:bidi="en-US"/>
        </w:rPr>
        <w:t>Agreement.</w:t>
      </w:r>
    </w:p>
    <w:p w14:paraId="239C508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ECA2675"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VII</w:t>
      </w:r>
    </w:p>
    <w:p w14:paraId="6C32210E" w14:textId="77777777" w:rsidR="00B52C9C" w:rsidRPr="00C04448" w:rsidRDefault="00B52C9C" w:rsidP="00B52C9C">
      <w:pPr>
        <w:widowControl w:val="0"/>
        <w:autoSpaceDE w:val="0"/>
        <w:autoSpaceDN w:val="0"/>
        <w:spacing w:after="0" w:line="240" w:lineRule="auto"/>
        <w:ind w:left="720"/>
        <w:jc w:val="center"/>
        <w:rPr>
          <w:rFonts w:eastAsia="Times New Roman" w:cstheme="minorHAnsi"/>
          <w:b/>
          <w:lang w:bidi="en-US"/>
        </w:rPr>
      </w:pPr>
      <w:r w:rsidRPr="00C04448">
        <w:rPr>
          <w:rFonts w:eastAsia="Times New Roman" w:cstheme="minorHAnsi"/>
          <w:b/>
          <w:lang w:bidi="en-US"/>
        </w:rPr>
        <w:t>RECORD KEEPING/ACCOUNTING SYSTEM</w:t>
      </w:r>
    </w:p>
    <w:p w14:paraId="5A2B0C06"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4079186C" w14:textId="77777777" w:rsidR="00B52C9C" w:rsidRPr="00C04448" w:rsidRDefault="00B52C9C">
      <w:pPr>
        <w:widowControl w:val="0"/>
        <w:numPr>
          <w:ilvl w:val="0"/>
          <w:numId w:val="4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w:t>
      </w:r>
      <w:r w:rsidRPr="00C04448">
        <w:rPr>
          <w:rFonts w:eastAsia="Times New Roman" w:cstheme="minorHAnsi"/>
          <w:spacing w:val="-8"/>
          <w:lang w:bidi="en-US"/>
        </w:rPr>
        <w:t xml:space="preserve"> </w:t>
      </w:r>
      <w:r w:rsidRPr="00C04448">
        <w:rPr>
          <w:rFonts w:eastAsia="Times New Roman" w:cstheme="minorHAnsi"/>
          <w:lang w:bidi="en-US"/>
        </w:rPr>
        <w:t>costs</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goods</w:t>
      </w:r>
      <w:r w:rsidRPr="00C04448">
        <w:rPr>
          <w:rFonts w:eastAsia="Times New Roman" w:cstheme="minorHAnsi"/>
          <w:spacing w:val="-7"/>
          <w:lang w:bidi="en-US"/>
        </w:rPr>
        <w:t xml:space="preserve"> </w:t>
      </w:r>
      <w:r w:rsidRPr="00C04448">
        <w:rPr>
          <w:rFonts w:eastAsia="Times New Roman" w:cstheme="minorHAnsi"/>
          <w:lang w:bidi="en-US"/>
        </w:rPr>
        <w:t>and</w:t>
      </w:r>
      <w:r w:rsidRPr="00C04448">
        <w:rPr>
          <w:rFonts w:eastAsia="Times New Roman" w:cstheme="minorHAnsi"/>
          <w:spacing w:val="-7"/>
          <w:lang w:bidi="en-US"/>
        </w:rPr>
        <w:t xml:space="preserve"> </w:t>
      </w:r>
      <w:r w:rsidRPr="00C04448">
        <w:rPr>
          <w:rFonts w:eastAsia="Times New Roman" w:cstheme="minorHAnsi"/>
          <w:lang w:bidi="en-US"/>
        </w:rPr>
        <w:t>services,</w:t>
      </w:r>
      <w:r w:rsidRPr="00C04448">
        <w:rPr>
          <w:rFonts w:eastAsia="Times New Roman" w:cstheme="minorHAnsi"/>
          <w:spacing w:val="-6"/>
          <w:lang w:bidi="en-US"/>
        </w:rPr>
        <w:t xml:space="preserve"> </w:t>
      </w:r>
      <w:r w:rsidRPr="00C04448">
        <w:rPr>
          <w:rFonts w:eastAsia="Times New Roman" w:cstheme="minorHAnsi"/>
          <w:lang w:bidi="en-US"/>
        </w:rPr>
        <w:t>supporting</w:t>
      </w:r>
      <w:r w:rsidRPr="00C04448">
        <w:rPr>
          <w:rFonts w:eastAsia="Times New Roman" w:cstheme="minorHAnsi"/>
          <w:spacing w:val="-8"/>
          <w:lang w:bidi="en-US"/>
        </w:rPr>
        <w:t xml:space="preserve"> </w:t>
      </w:r>
      <w:r w:rsidRPr="00C04448">
        <w:rPr>
          <w:rFonts w:eastAsia="Times New Roman" w:cstheme="minorHAnsi"/>
          <w:lang w:bidi="en-US"/>
        </w:rPr>
        <w:t>documentation,</w:t>
      </w:r>
      <w:r w:rsidRPr="00C04448">
        <w:rPr>
          <w:rFonts w:eastAsia="Times New Roman" w:cstheme="minorHAnsi"/>
          <w:spacing w:val="-6"/>
          <w:lang w:bidi="en-US"/>
        </w:rPr>
        <w:t xml:space="preserve"> </w:t>
      </w:r>
      <w:r w:rsidRPr="00C04448">
        <w:rPr>
          <w:rFonts w:eastAsia="Times New Roman" w:cstheme="minorHAnsi"/>
          <w:lang w:bidi="en-US"/>
        </w:rPr>
        <w:t>all</w:t>
      </w:r>
      <w:r w:rsidRPr="00C04448">
        <w:rPr>
          <w:rFonts w:eastAsia="Times New Roman" w:cstheme="minorHAnsi"/>
          <w:spacing w:val="-6"/>
          <w:lang w:bidi="en-US"/>
        </w:rPr>
        <w:t xml:space="preserve"> </w:t>
      </w:r>
      <w:r w:rsidRPr="00C04448">
        <w:rPr>
          <w:rFonts w:eastAsia="Times New Roman" w:cstheme="minorHAnsi"/>
          <w:lang w:bidi="en-US"/>
        </w:rPr>
        <w:t>fund</w:t>
      </w:r>
      <w:r w:rsidRPr="00C04448">
        <w:rPr>
          <w:rFonts w:eastAsia="Times New Roman" w:cstheme="minorHAnsi"/>
          <w:spacing w:val="-7"/>
          <w:lang w:bidi="en-US"/>
        </w:rPr>
        <w:t xml:space="preserve"> </w:t>
      </w:r>
      <w:r w:rsidRPr="00C04448">
        <w:rPr>
          <w:rFonts w:eastAsia="Times New Roman" w:cstheme="minorHAnsi"/>
          <w:lang w:bidi="en-US"/>
        </w:rPr>
        <w:t>transfers received by the Partner and any unspent</w:t>
      </w:r>
      <w:r w:rsidRPr="00C04448">
        <w:rPr>
          <w:rFonts w:eastAsia="Times New Roman" w:cstheme="minorHAnsi"/>
          <w:spacing w:val="-1"/>
          <w:lang w:bidi="en-US"/>
        </w:rPr>
        <w:t xml:space="preserve"> </w:t>
      </w:r>
      <w:r w:rsidRPr="00C04448">
        <w:rPr>
          <w:rFonts w:eastAsia="Times New Roman" w:cstheme="minorHAnsi"/>
          <w:lang w:bidi="en-US"/>
        </w:rPr>
        <w:t>funds.</w:t>
      </w:r>
    </w:p>
    <w:p w14:paraId="00AAC3B3"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3222630D" w14:textId="77777777" w:rsidR="00B52C9C" w:rsidRPr="00C04448" w:rsidRDefault="00B52C9C">
      <w:pPr>
        <w:widowControl w:val="0"/>
        <w:numPr>
          <w:ilvl w:val="0"/>
          <w:numId w:val="4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Partner’s books and records shall clearly show which transactions recorded in its accounting</w:t>
      </w:r>
      <w:r w:rsidRPr="00C04448">
        <w:rPr>
          <w:rFonts w:eastAsia="Times New Roman" w:cstheme="minorHAnsi"/>
          <w:spacing w:val="-16"/>
          <w:lang w:bidi="en-US"/>
        </w:rPr>
        <w:t xml:space="preserve"> </w:t>
      </w:r>
      <w:r w:rsidRPr="00C04448">
        <w:rPr>
          <w:rFonts w:eastAsia="Times New Roman" w:cstheme="minorHAnsi"/>
          <w:lang w:bidi="en-US"/>
        </w:rPr>
        <w:t>system</w:t>
      </w:r>
      <w:r w:rsidRPr="00C04448">
        <w:rPr>
          <w:rFonts w:eastAsia="Times New Roman" w:cstheme="minorHAnsi"/>
          <w:spacing w:val="-15"/>
          <w:lang w:bidi="en-US"/>
        </w:rPr>
        <w:t xml:space="preserve"> </w:t>
      </w:r>
      <w:r w:rsidRPr="00C04448">
        <w:rPr>
          <w:rFonts w:eastAsia="Times New Roman" w:cstheme="minorHAnsi"/>
          <w:lang w:bidi="en-US"/>
        </w:rPr>
        <w:t>represent</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expenditures</w:t>
      </w:r>
      <w:r w:rsidRPr="00C04448">
        <w:rPr>
          <w:rFonts w:eastAsia="Times New Roman" w:cstheme="minorHAnsi"/>
          <w:spacing w:val="-13"/>
          <w:lang w:bidi="en-US"/>
        </w:rPr>
        <w:t xml:space="preserve"> </w:t>
      </w:r>
      <w:r w:rsidRPr="00C04448">
        <w:rPr>
          <w:rFonts w:eastAsia="Times New Roman" w:cstheme="minorHAnsi"/>
          <w:lang w:bidi="en-US"/>
        </w:rPr>
        <w:t>reported</w:t>
      </w:r>
      <w:r w:rsidRPr="00C04448">
        <w:rPr>
          <w:rFonts w:eastAsia="Times New Roman" w:cstheme="minorHAnsi"/>
          <w:spacing w:val="-16"/>
          <w:lang w:bidi="en-US"/>
        </w:rPr>
        <w:t xml:space="preserve"> </w:t>
      </w:r>
      <w:r w:rsidRPr="00C04448">
        <w:rPr>
          <w:rFonts w:eastAsia="Times New Roman" w:cstheme="minorHAnsi"/>
          <w:lang w:bidi="en-US"/>
        </w:rPr>
        <w:t>for</w:t>
      </w:r>
      <w:r w:rsidRPr="00C04448">
        <w:rPr>
          <w:rFonts w:eastAsia="Times New Roman" w:cstheme="minorHAnsi"/>
          <w:spacing w:val="-15"/>
          <w:lang w:bidi="en-US"/>
        </w:rPr>
        <w:t xml:space="preserve"> </w:t>
      </w:r>
      <w:r w:rsidRPr="00C04448">
        <w:rPr>
          <w:rFonts w:eastAsia="Times New Roman" w:cstheme="minorHAnsi"/>
          <w:lang w:bidi="en-US"/>
        </w:rPr>
        <w:t>each</w:t>
      </w:r>
      <w:r w:rsidRPr="00C04448">
        <w:rPr>
          <w:rFonts w:eastAsia="Times New Roman" w:cstheme="minorHAnsi"/>
          <w:spacing w:val="-16"/>
          <w:lang w:bidi="en-US"/>
        </w:rPr>
        <w:t xml:space="preserve"> </w:t>
      </w:r>
      <w:r w:rsidRPr="00C04448">
        <w:rPr>
          <w:rFonts w:eastAsia="Times New Roman" w:cstheme="minorHAnsi"/>
          <w:lang w:bidi="en-US"/>
        </w:rPr>
        <w:t>line</w:t>
      </w:r>
      <w:r w:rsidRPr="00C04448">
        <w:rPr>
          <w:rFonts w:eastAsia="Times New Roman" w:cstheme="minorHAnsi"/>
          <w:spacing w:val="-17"/>
          <w:lang w:bidi="en-US"/>
        </w:rPr>
        <w:t xml:space="preserve"> </w:t>
      </w:r>
      <w:r w:rsidRPr="00C04448">
        <w:rPr>
          <w:rFonts w:eastAsia="Times New Roman" w:cstheme="minorHAnsi"/>
          <w:lang w:bidi="en-US"/>
        </w:rPr>
        <w:t>on</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FACE</w:t>
      </w:r>
      <w:r w:rsidRPr="00C04448">
        <w:rPr>
          <w:rFonts w:eastAsia="Times New Roman" w:cstheme="minorHAnsi"/>
          <w:spacing w:val="-16"/>
          <w:lang w:bidi="en-US"/>
        </w:rPr>
        <w:t xml:space="preserve"> </w:t>
      </w:r>
      <w:r w:rsidRPr="00C04448">
        <w:rPr>
          <w:rFonts w:eastAsia="Times New Roman" w:cstheme="minorHAnsi"/>
          <w:lang w:bidi="en-US"/>
        </w:rPr>
        <w:t>Form.</w:t>
      </w:r>
    </w:p>
    <w:p w14:paraId="6C3EA5F7"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3A71DB92" w14:textId="77777777" w:rsidR="00B52C9C" w:rsidRPr="00C04448" w:rsidRDefault="00B52C9C">
      <w:pPr>
        <w:widowControl w:val="0"/>
        <w:numPr>
          <w:ilvl w:val="0"/>
          <w:numId w:val="48"/>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 books and records shall in addition to what is referred to under section 1 of this Article, include, but not be limited to, accounting records, written policies and procedures; sub-contractor files (including proposals of successful and unsuccessful bidders,</w:t>
      </w:r>
      <w:r w:rsidRPr="00C04448">
        <w:rPr>
          <w:rFonts w:eastAsia="Times New Roman" w:cstheme="minorHAnsi"/>
          <w:spacing w:val="-7"/>
          <w:lang w:bidi="en-US"/>
        </w:rPr>
        <w:t xml:space="preserve"> </w:t>
      </w:r>
      <w:r w:rsidRPr="00C04448">
        <w:rPr>
          <w:rFonts w:eastAsia="Times New Roman" w:cstheme="minorHAnsi"/>
          <w:lang w:bidi="en-US"/>
        </w:rPr>
        <w:t>bid</w:t>
      </w:r>
      <w:r w:rsidRPr="00C04448">
        <w:rPr>
          <w:rFonts w:eastAsia="Times New Roman" w:cstheme="minorHAnsi"/>
          <w:spacing w:val="-7"/>
          <w:lang w:bidi="en-US"/>
        </w:rPr>
        <w:t xml:space="preserve"> </w:t>
      </w:r>
      <w:r w:rsidRPr="00C04448">
        <w:rPr>
          <w:rFonts w:eastAsia="Times New Roman" w:cstheme="minorHAnsi"/>
          <w:lang w:bidi="en-US"/>
        </w:rPr>
        <w:t>recaps,</w:t>
      </w:r>
      <w:r w:rsidRPr="00C04448">
        <w:rPr>
          <w:rFonts w:eastAsia="Times New Roman" w:cstheme="minorHAnsi"/>
          <w:spacing w:val="-6"/>
          <w:lang w:bidi="en-US"/>
        </w:rPr>
        <w:t xml:space="preserve"> </w:t>
      </w:r>
      <w:r w:rsidRPr="00C04448">
        <w:rPr>
          <w:rFonts w:eastAsia="Times New Roman" w:cstheme="minorHAnsi"/>
          <w:lang w:bidi="en-US"/>
        </w:rPr>
        <w:t>etc.);</w:t>
      </w:r>
      <w:r w:rsidRPr="00C04448">
        <w:rPr>
          <w:rFonts w:eastAsia="Times New Roman" w:cstheme="minorHAnsi"/>
          <w:spacing w:val="-4"/>
          <w:lang w:bidi="en-US"/>
        </w:rPr>
        <w:t xml:space="preserve"> </w:t>
      </w:r>
      <w:r w:rsidRPr="00C04448">
        <w:rPr>
          <w:rFonts w:eastAsia="Times New Roman" w:cstheme="minorHAnsi"/>
          <w:lang w:bidi="en-US"/>
        </w:rPr>
        <w:t>all</w:t>
      </w:r>
      <w:r w:rsidRPr="00C04448">
        <w:rPr>
          <w:rFonts w:eastAsia="Times New Roman" w:cstheme="minorHAnsi"/>
          <w:spacing w:val="-7"/>
          <w:lang w:bidi="en-US"/>
        </w:rPr>
        <w:t xml:space="preserve"> </w:t>
      </w:r>
      <w:r w:rsidRPr="00C04448">
        <w:rPr>
          <w:rFonts w:eastAsia="Times New Roman" w:cstheme="minorHAnsi"/>
          <w:lang w:bidi="en-US"/>
        </w:rPr>
        <w:t>paid</w:t>
      </w:r>
      <w:r w:rsidRPr="00C04448">
        <w:rPr>
          <w:rFonts w:eastAsia="Times New Roman" w:cstheme="minorHAnsi"/>
          <w:spacing w:val="-6"/>
          <w:lang w:bidi="en-US"/>
        </w:rPr>
        <w:t xml:space="preserve"> </w:t>
      </w:r>
      <w:r w:rsidRPr="00C04448">
        <w:rPr>
          <w:rFonts w:eastAsia="Times New Roman" w:cstheme="minorHAnsi"/>
          <w:lang w:bidi="en-US"/>
        </w:rPr>
        <w:t>vouchers</w:t>
      </w:r>
      <w:r w:rsidRPr="00C04448">
        <w:rPr>
          <w:rFonts w:eastAsia="Times New Roman" w:cstheme="minorHAnsi"/>
          <w:spacing w:val="-8"/>
          <w:lang w:bidi="en-US"/>
        </w:rPr>
        <w:t xml:space="preserve"> </w:t>
      </w:r>
      <w:r w:rsidRPr="00C04448">
        <w:rPr>
          <w:rFonts w:eastAsia="Times New Roman" w:cstheme="minorHAnsi"/>
          <w:lang w:bidi="en-US"/>
        </w:rPr>
        <w:t>including</w:t>
      </w:r>
      <w:r w:rsidRPr="00C04448">
        <w:rPr>
          <w:rFonts w:eastAsia="Times New Roman" w:cstheme="minorHAnsi"/>
          <w:spacing w:val="-6"/>
          <w:lang w:bidi="en-US"/>
        </w:rPr>
        <w:t xml:space="preserve"> </w:t>
      </w:r>
      <w:r w:rsidRPr="00C04448">
        <w:rPr>
          <w:rFonts w:eastAsia="Times New Roman" w:cstheme="minorHAnsi"/>
          <w:lang w:bidi="en-US"/>
        </w:rPr>
        <w:t>those</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9"/>
          <w:lang w:bidi="en-US"/>
        </w:rPr>
        <w:t xml:space="preserve"> </w:t>
      </w:r>
      <w:r w:rsidRPr="00C04448">
        <w:rPr>
          <w:rFonts w:eastAsia="Times New Roman" w:cstheme="minorHAnsi"/>
          <w:lang w:bidi="en-US"/>
        </w:rPr>
        <w:t>out‐of‐pocket</w:t>
      </w:r>
      <w:r w:rsidRPr="00C04448">
        <w:rPr>
          <w:rFonts w:eastAsia="Times New Roman" w:cstheme="minorHAnsi"/>
          <w:spacing w:val="-6"/>
          <w:lang w:bidi="en-US"/>
        </w:rPr>
        <w:t xml:space="preserve"> </w:t>
      </w:r>
      <w:r w:rsidRPr="00C04448">
        <w:rPr>
          <w:rFonts w:eastAsia="Times New Roman" w:cstheme="minorHAnsi"/>
          <w:lang w:bidi="en-US"/>
        </w:rPr>
        <w:t xml:space="preserve">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sidRPr="00C04448">
        <w:rPr>
          <w:rFonts w:eastAsia="Times New Roman" w:cstheme="minorHAnsi"/>
          <w:lang w:bidi="en-US"/>
        </w:rPr>
        <w:t>backcharge</w:t>
      </w:r>
      <w:proofErr w:type="spellEnd"/>
      <w:r w:rsidRPr="00C04448">
        <w:rPr>
          <w:rFonts w:eastAsia="Times New Roman" w:cstheme="minorHAnsi"/>
          <w:lang w:bidi="en-US"/>
        </w:rPr>
        <w:t xml:space="preserve"> logs; insurance documents; payroll documents; timesheets; memoranda; correspondence and HR records for personnel hired to assist with the Work; and any other relevant supporting</w:t>
      </w:r>
      <w:r w:rsidRPr="00C04448">
        <w:rPr>
          <w:rFonts w:eastAsia="Times New Roman" w:cstheme="minorHAnsi"/>
          <w:spacing w:val="-1"/>
          <w:lang w:bidi="en-US"/>
        </w:rPr>
        <w:t xml:space="preserve"> </w:t>
      </w:r>
      <w:r w:rsidRPr="00C04448">
        <w:rPr>
          <w:rFonts w:eastAsia="Times New Roman" w:cstheme="minorHAnsi"/>
          <w:lang w:bidi="en-US"/>
        </w:rPr>
        <w:t>documentation.</w:t>
      </w:r>
    </w:p>
    <w:p w14:paraId="3D01426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45C9B57" w14:textId="77777777" w:rsidR="00B52C9C" w:rsidRPr="00C04448" w:rsidRDefault="00B52C9C">
      <w:pPr>
        <w:widowControl w:val="0"/>
        <w:numPr>
          <w:ilvl w:val="0"/>
          <w:numId w:val="4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7"/>
          <w:lang w:bidi="en-US"/>
        </w:rPr>
        <w:t xml:space="preserve"> </w:t>
      </w:r>
      <w:r w:rsidRPr="00C04448">
        <w:rPr>
          <w:rFonts w:eastAsia="Times New Roman" w:cstheme="minorHAnsi"/>
          <w:lang w:bidi="en-US"/>
        </w:rPr>
        <w:t>Partner</w:t>
      </w:r>
      <w:r w:rsidRPr="00C04448">
        <w:rPr>
          <w:rFonts w:eastAsia="Times New Roman" w:cstheme="minorHAnsi"/>
          <w:spacing w:val="-17"/>
          <w:lang w:bidi="en-US"/>
        </w:rPr>
        <w:t xml:space="preserve"> </w:t>
      </w:r>
      <w:r w:rsidRPr="00C04448">
        <w:rPr>
          <w:rFonts w:eastAsia="Times New Roman" w:cstheme="minorHAnsi"/>
          <w:lang w:bidi="en-US"/>
        </w:rPr>
        <w:t>acknowledges</w:t>
      </w:r>
      <w:r w:rsidRPr="00C04448">
        <w:rPr>
          <w:rFonts w:eastAsia="Times New Roman" w:cstheme="minorHAnsi"/>
          <w:spacing w:val="-16"/>
          <w:lang w:bidi="en-US"/>
        </w:rPr>
        <w:t xml:space="preserve"> </w:t>
      </w:r>
      <w:r w:rsidRPr="00C04448">
        <w:rPr>
          <w:rFonts w:eastAsia="Times New Roman" w:cstheme="minorHAnsi"/>
          <w:lang w:bidi="en-US"/>
        </w:rPr>
        <w:t>and</w:t>
      </w:r>
      <w:r w:rsidRPr="00C04448">
        <w:rPr>
          <w:rFonts w:eastAsia="Times New Roman" w:cstheme="minorHAnsi"/>
          <w:spacing w:val="-15"/>
          <w:lang w:bidi="en-US"/>
        </w:rPr>
        <w:t xml:space="preserve"> </w:t>
      </w:r>
      <w:r w:rsidRPr="00C04448">
        <w:rPr>
          <w:rFonts w:eastAsia="Times New Roman" w:cstheme="minorHAnsi"/>
          <w:lang w:bidi="en-US"/>
        </w:rPr>
        <w:t>agrees</w:t>
      </w:r>
      <w:r w:rsidRPr="00C04448">
        <w:rPr>
          <w:rFonts w:eastAsia="Times New Roman" w:cstheme="minorHAnsi"/>
          <w:spacing w:val="-16"/>
          <w:lang w:bidi="en-US"/>
        </w:rPr>
        <w:t xml:space="preserve"> </w:t>
      </w:r>
      <w:r w:rsidRPr="00C04448">
        <w:rPr>
          <w:rFonts w:eastAsia="Times New Roman" w:cstheme="minorHAnsi"/>
          <w:lang w:bidi="en-US"/>
        </w:rPr>
        <w:t>that</w:t>
      </w:r>
      <w:r w:rsidRPr="00C04448">
        <w:rPr>
          <w:rFonts w:eastAsia="Times New Roman" w:cstheme="minorHAnsi"/>
          <w:spacing w:val="-16"/>
          <w:lang w:bidi="en-US"/>
        </w:rPr>
        <w:t xml:space="preserve"> </w:t>
      </w:r>
      <w:r w:rsidRPr="00C04448">
        <w:rPr>
          <w:rFonts w:eastAsia="Times New Roman" w:cstheme="minorHAnsi"/>
          <w:lang w:bidi="en-US"/>
        </w:rPr>
        <w:t>a</w:t>
      </w:r>
      <w:r w:rsidRPr="00C04448">
        <w:rPr>
          <w:rFonts w:eastAsia="Times New Roman" w:cstheme="minorHAnsi"/>
          <w:spacing w:val="-16"/>
          <w:lang w:bidi="en-US"/>
        </w:rPr>
        <w:t xml:space="preserve"> </w:t>
      </w:r>
      <w:r w:rsidRPr="00C04448">
        <w:rPr>
          <w:rFonts w:eastAsia="Times New Roman" w:cstheme="minorHAnsi"/>
          <w:lang w:bidi="en-US"/>
        </w:rPr>
        <w:t>written</w:t>
      </w:r>
      <w:r w:rsidRPr="00C04448">
        <w:rPr>
          <w:rFonts w:eastAsia="Times New Roman" w:cstheme="minorHAnsi"/>
          <w:spacing w:val="-14"/>
          <w:lang w:bidi="en-US"/>
        </w:rPr>
        <w:t xml:space="preserve"> </w:t>
      </w:r>
      <w:r w:rsidRPr="00C04448">
        <w:rPr>
          <w:rFonts w:eastAsia="Times New Roman" w:cstheme="minorHAnsi"/>
          <w:lang w:bidi="en-US"/>
        </w:rPr>
        <w:t>statement</w:t>
      </w:r>
      <w:r w:rsidRPr="00C04448">
        <w:rPr>
          <w:rFonts w:eastAsia="Times New Roman" w:cstheme="minorHAnsi"/>
          <w:spacing w:val="-16"/>
          <w:lang w:bidi="en-US"/>
        </w:rPr>
        <w:t xml:space="preserve"> </w:t>
      </w:r>
      <w:r w:rsidRPr="00C04448">
        <w:rPr>
          <w:rFonts w:eastAsia="Times New Roman" w:cstheme="minorHAnsi"/>
          <w:lang w:bidi="en-US"/>
        </w:rPr>
        <w:t>by</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Partner</w:t>
      </w:r>
      <w:r w:rsidRPr="00C04448">
        <w:rPr>
          <w:rFonts w:eastAsia="Times New Roman" w:cstheme="minorHAnsi"/>
          <w:spacing w:val="-17"/>
          <w:lang w:bidi="en-US"/>
        </w:rPr>
        <w:t xml:space="preserve"> </w:t>
      </w:r>
      <w:r w:rsidRPr="00C04448">
        <w:rPr>
          <w:rFonts w:eastAsia="Times New Roman" w:cstheme="minorHAnsi"/>
          <w:lang w:bidi="en-US"/>
        </w:rPr>
        <w:t>that</w:t>
      </w:r>
      <w:r w:rsidRPr="00C04448">
        <w:rPr>
          <w:rFonts w:eastAsia="Times New Roman" w:cstheme="minorHAnsi"/>
          <w:spacing w:val="-14"/>
          <w:lang w:bidi="en-US"/>
        </w:rPr>
        <w:t xml:space="preserve"> </w:t>
      </w:r>
      <w:r w:rsidRPr="00C04448">
        <w:rPr>
          <w:rFonts w:eastAsia="Times New Roman" w:cstheme="minorHAnsi"/>
          <w:lang w:bidi="en-US"/>
        </w:rPr>
        <w:t>money has been spent is insufficient and cannot replace the original documentation to</w:t>
      </w:r>
      <w:r w:rsidRPr="00C04448">
        <w:rPr>
          <w:rFonts w:eastAsia="Times New Roman" w:cstheme="minorHAnsi"/>
          <w:spacing w:val="-36"/>
          <w:lang w:bidi="en-US"/>
        </w:rPr>
        <w:t xml:space="preserve"> </w:t>
      </w:r>
      <w:r w:rsidRPr="00C04448">
        <w:rPr>
          <w:rFonts w:eastAsia="Times New Roman" w:cstheme="minorHAnsi"/>
          <w:lang w:bidi="en-US"/>
        </w:rPr>
        <w:t>support expenditures.</w:t>
      </w:r>
    </w:p>
    <w:p w14:paraId="1FC04E78"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p w14:paraId="2F8F20CB" w14:textId="77777777" w:rsidR="00B52C9C" w:rsidRPr="00C04448" w:rsidRDefault="00B52C9C">
      <w:pPr>
        <w:widowControl w:val="0"/>
        <w:numPr>
          <w:ilvl w:val="0"/>
          <w:numId w:val="4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If</w:t>
      </w:r>
      <w:r w:rsidRPr="00C04448">
        <w:rPr>
          <w:rFonts w:eastAsia="Times New Roman" w:cstheme="minorHAnsi"/>
          <w:spacing w:val="-8"/>
          <w:lang w:bidi="en-US"/>
        </w:rPr>
        <w:t xml:space="preserve"> </w:t>
      </w:r>
      <w:r w:rsidRPr="00C04448">
        <w:rPr>
          <w:rFonts w:eastAsia="Times New Roman" w:cstheme="minorHAnsi"/>
          <w:lang w:bidi="en-US"/>
        </w:rPr>
        <w:t>any</w:t>
      </w:r>
      <w:r w:rsidRPr="00C04448">
        <w:rPr>
          <w:rFonts w:eastAsia="Times New Roman" w:cstheme="minorHAnsi"/>
          <w:spacing w:val="-5"/>
          <w:lang w:bidi="en-US"/>
        </w:rPr>
        <w:t xml:space="preserve"> </w:t>
      </w:r>
      <w:r w:rsidRPr="00C04448">
        <w:rPr>
          <w:rFonts w:eastAsia="Times New Roman" w:cstheme="minorHAnsi"/>
          <w:lang w:bidi="en-US"/>
        </w:rPr>
        <w:t>necessary</w:t>
      </w:r>
      <w:r w:rsidRPr="00C04448">
        <w:rPr>
          <w:rFonts w:eastAsia="Times New Roman" w:cstheme="minorHAnsi"/>
          <w:spacing w:val="-3"/>
          <w:lang w:bidi="en-US"/>
        </w:rPr>
        <w:t xml:space="preserve"> </w:t>
      </w:r>
      <w:r w:rsidRPr="00C04448">
        <w:rPr>
          <w:rFonts w:eastAsia="Times New Roman" w:cstheme="minorHAnsi"/>
          <w:lang w:bidi="en-US"/>
        </w:rPr>
        <w:t>and</w:t>
      </w:r>
      <w:r w:rsidRPr="00C04448">
        <w:rPr>
          <w:rFonts w:eastAsia="Times New Roman" w:cstheme="minorHAnsi"/>
          <w:spacing w:val="-6"/>
          <w:lang w:bidi="en-US"/>
        </w:rPr>
        <w:t xml:space="preserve"> </w:t>
      </w:r>
      <w:r w:rsidRPr="00C04448">
        <w:rPr>
          <w:rFonts w:eastAsia="Times New Roman" w:cstheme="minorHAnsi"/>
          <w:lang w:bidi="en-US"/>
        </w:rPr>
        <w:t>supporting</w:t>
      </w:r>
      <w:r w:rsidRPr="00C04448">
        <w:rPr>
          <w:rFonts w:eastAsia="Times New Roman" w:cstheme="minorHAnsi"/>
          <w:spacing w:val="-5"/>
          <w:lang w:bidi="en-US"/>
        </w:rPr>
        <w:t xml:space="preserve"> </w:t>
      </w:r>
      <w:r w:rsidRPr="00C04448">
        <w:rPr>
          <w:rFonts w:eastAsia="Times New Roman" w:cstheme="minorHAnsi"/>
          <w:lang w:bidi="en-US"/>
        </w:rPr>
        <w:t>documentation</w:t>
      </w:r>
      <w:r w:rsidRPr="00C04448">
        <w:rPr>
          <w:rFonts w:eastAsia="Times New Roman" w:cstheme="minorHAnsi"/>
          <w:spacing w:val="-5"/>
          <w:lang w:bidi="en-US"/>
        </w:rPr>
        <w:t xml:space="preserve"> </w:t>
      </w:r>
      <w:r w:rsidRPr="00C04448">
        <w:rPr>
          <w:rFonts w:eastAsia="Times New Roman" w:cstheme="minorHAnsi"/>
          <w:lang w:bidi="en-US"/>
        </w:rPr>
        <w:t>or</w:t>
      </w:r>
      <w:r w:rsidRPr="00C04448">
        <w:rPr>
          <w:rFonts w:eastAsia="Times New Roman" w:cstheme="minorHAnsi"/>
          <w:spacing w:val="-1"/>
          <w:lang w:bidi="en-US"/>
        </w:rPr>
        <w:t xml:space="preserve"> </w:t>
      </w:r>
      <w:r w:rsidRPr="00C04448">
        <w:rPr>
          <w:rFonts w:eastAsia="Times New Roman" w:cstheme="minorHAnsi"/>
          <w:lang w:bidi="en-US"/>
        </w:rPr>
        <w:t>detailed</w:t>
      </w:r>
      <w:r w:rsidRPr="00C04448">
        <w:rPr>
          <w:rFonts w:eastAsia="Times New Roman" w:cstheme="minorHAnsi"/>
          <w:spacing w:val="-7"/>
          <w:lang w:bidi="en-US"/>
        </w:rPr>
        <w:t xml:space="preserve"> </w:t>
      </w:r>
      <w:r w:rsidRPr="00C04448">
        <w:rPr>
          <w:rFonts w:eastAsia="Times New Roman" w:cstheme="minorHAnsi"/>
          <w:lang w:bidi="en-US"/>
        </w:rPr>
        <w:t>inventory</w:t>
      </w:r>
      <w:r w:rsidRPr="00C04448">
        <w:rPr>
          <w:rFonts w:eastAsia="Times New Roman" w:cstheme="minorHAnsi"/>
          <w:spacing w:val="-5"/>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Property</w:t>
      </w:r>
      <w:r w:rsidRPr="00C04448">
        <w:rPr>
          <w:rFonts w:eastAsia="Times New Roman" w:cstheme="minorHAnsi"/>
          <w:spacing w:val="-6"/>
          <w:lang w:bidi="en-US"/>
        </w:rPr>
        <w:t xml:space="preserve"> </w:t>
      </w:r>
      <w:r w:rsidRPr="00C04448">
        <w:rPr>
          <w:rFonts w:eastAsia="Times New Roman" w:cstheme="minorHAnsi"/>
          <w:lang w:bidi="en-US"/>
        </w:rPr>
        <w:t>is</w:t>
      </w:r>
      <w:r w:rsidRPr="00C04448">
        <w:rPr>
          <w:rFonts w:eastAsia="Times New Roman" w:cstheme="minorHAnsi"/>
          <w:spacing w:val="-6"/>
          <w:lang w:bidi="en-US"/>
        </w:rPr>
        <w:t xml:space="preserve"> </w:t>
      </w:r>
      <w:r w:rsidRPr="00C04448">
        <w:rPr>
          <w:rFonts w:eastAsia="Times New Roman" w:cstheme="minorHAnsi"/>
          <w:lang w:bidi="en-US"/>
        </w:rPr>
        <w:t>not properly maintained and available for review, or was lost or prematurely destroyed, 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6"/>
          <w:lang w:bidi="en-US"/>
        </w:rPr>
        <w:t xml:space="preserve"> </w:t>
      </w:r>
      <w:r w:rsidRPr="00C04448">
        <w:rPr>
          <w:rFonts w:eastAsia="Times New Roman" w:cstheme="minorHAnsi"/>
          <w:lang w:bidi="en-US"/>
        </w:rPr>
        <w:t>may</w:t>
      </w:r>
      <w:r w:rsidRPr="00C04448">
        <w:rPr>
          <w:rFonts w:eastAsia="Times New Roman" w:cstheme="minorHAnsi"/>
          <w:spacing w:val="-8"/>
          <w:lang w:bidi="en-US"/>
        </w:rPr>
        <w:t xml:space="preserve"> </w:t>
      </w:r>
      <w:r w:rsidRPr="00C04448">
        <w:rPr>
          <w:rFonts w:eastAsia="Times New Roman" w:cstheme="minorHAnsi"/>
          <w:lang w:bidi="en-US"/>
        </w:rPr>
        <w:t>stop</w:t>
      </w:r>
      <w:r w:rsidRPr="00C04448">
        <w:rPr>
          <w:rFonts w:eastAsia="Times New Roman" w:cstheme="minorHAnsi"/>
          <w:spacing w:val="-5"/>
          <w:lang w:bidi="en-US"/>
        </w:rPr>
        <w:t xml:space="preserve"> </w:t>
      </w:r>
      <w:r w:rsidRPr="00C04448">
        <w:rPr>
          <w:rFonts w:eastAsia="Times New Roman" w:cstheme="minorHAnsi"/>
          <w:lang w:bidi="en-US"/>
        </w:rPr>
        <w:t>any</w:t>
      </w:r>
      <w:r w:rsidRPr="00C04448">
        <w:rPr>
          <w:rFonts w:eastAsia="Times New Roman" w:cstheme="minorHAnsi"/>
          <w:spacing w:val="-9"/>
          <w:lang w:bidi="en-US"/>
        </w:rPr>
        <w:t xml:space="preserve"> </w:t>
      </w:r>
      <w:r w:rsidRPr="00C04448">
        <w:rPr>
          <w:rFonts w:eastAsia="Times New Roman" w:cstheme="minorHAnsi"/>
          <w:lang w:bidi="en-US"/>
        </w:rPr>
        <w:t>further</w:t>
      </w:r>
      <w:r w:rsidRPr="00C04448">
        <w:rPr>
          <w:rFonts w:eastAsia="Times New Roman" w:cstheme="minorHAnsi"/>
          <w:spacing w:val="-7"/>
          <w:lang w:bidi="en-US"/>
        </w:rPr>
        <w:t xml:space="preserve"> </w:t>
      </w:r>
      <w:r w:rsidRPr="00C04448">
        <w:rPr>
          <w:rFonts w:eastAsia="Times New Roman" w:cstheme="minorHAnsi"/>
          <w:lang w:bidi="en-US"/>
        </w:rPr>
        <w:t>payment</w:t>
      </w:r>
      <w:r w:rsidRPr="00C04448">
        <w:rPr>
          <w:rFonts w:eastAsia="Times New Roman" w:cstheme="minorHAnsi"/>
          <w:spacing w:val="-8"/>
          <w:lang w:bidi="en-US"/>
        </w:rPr>
        <w:t xml:space="preserve"> </w:t>
      </w:r>
      <w:r w:rsidRPr="00C04448">
        <w:rPr>
          <w:rFonts w:eastAsia="Times New Roman" w:cstheme="minorHAnsi"/>
          <w:lang w:bidi="en-US"/>
        </w:rPr>
        <w:t>under</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Agreement</w:t>
      </w:r>
      <w:r w:rsidRPr="00C04448">
        <w:rPr>
          <w:rFonts w:eastAsia="Times New Roman" w:cstheme="minorHAnsi"/>
          <w:spacing w:val="-5"/>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demand</w:t>
      </w:r>
      <w:r w:rsidRPr="00C04448">
        <w:rPr>
          <w:rFonts w:eastAsia="Times New Roman" w:cstheme="minorHAnsi"/>
          <w:spacing w:val="-8"/>
          <w:lang w:bidi="en-US"/>
        </w:rPr>
        <w:t xml:space="preserve"> </w:t>
      </w:r>
      <w:r w:rsidRPr="00C04448">
        <w:rPr>
          <w:rFonts w:eastAsia="Times New Roman" w:cstheme="minorHAnsi"/>
          <w:lang w:bidi="en-US"/>
        </w:rPr>
        <w:t>refund</w:t>
      </w:r>
      <w:r w:rsidRPr="00C04448">
        <w:rPr>
          <w:rFonts w:eastAsia="Times New Roman" w:cstheme="minorHAnsi"/>
          <w:spacing w:val="-7"/>
          <w:lang w:bidi="en-US"/>
        </w:rPr>
        <w:t xml:space="preserve"> </w:t>
      </w:r>
      <w:r w:rsidRPr="00C04448">
        <w:rPr>
          <w:rFonts w:eastAsia="Times New Roman" w:cstheme="minorHAnsi"/>
          <w:lang w:bidi="en-US"/>
        </w:rPr>
        <w:t>of such amounts as set forth in Article 14.1 f of the General Terms and Conditions for Partner</w:t>
      </w:r>
      <w:r w:rsidRPr="00C04448">
        <w:rPr>
          <w:rFonts w:eastAsia="Times New Roman" w:cstheme="minorHAnsi"/>
          <w:spacing w:val="-1"/>
          <w:lang w:bidi="en-US"/>
        </w:rPr>
        <w:t xml:space="preserve"> </w:t>
      </w:r>
      <w:r w:rsidRPr="00C04448">
        <w:rPr>
          <w:rFonts w:eastAsia="Times New Roman" w:cstheme="minorHAnsi"/>
          <w:lang w:bidi="en-US"/>
        </w:rPr>
        <w:t>Agreements.</w:t>
      </w:r>
    </w:p>
    <w:p w14:paraId="20E9E55D"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810DD8D" w14:textId="77777777" w:rsidR="00B52C9C" w:rsidRPr="00C04448" w:rsidRDefault="00B52C9C">
      <w:pPr>
        <w:widowControl w:val="0"/>
        <w:numPr>
          <w:ilvl w:val="0"/>
          <w:numId w:val="4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acknowledges and agrees that UN Women has the right to conduct audits, site/field visits, spot checks and investigations in accordance with Article 14 of the General Terms and Conditions for Partner</w:t>
      </w:r>
      <w:r w:rsidRPr="00C04448">
        <w:rPr>
          <w:rFonts w:eastAsia="Times New Roman" w:cstheme="minorHAnsi"/>
          <w:spacing w:val="-2"/>
          <w:lang w:bidi="en-US"/>
        </w:rPr>
        <w:t xml:space="preserve"> </w:t>
      </w:r>
      <w:r w:rsidRPr="00C04448">
        <w:rPr>
          <w:rFonts w:eastAsia="Times New Roman" w:cstheme="minorHAnsi"/>
          <w:lang w:bidi="en-US"/>
        </w:rPr>
        <w:t>Agreements.</w:t>
      </w:r>
    </w:p>
    <w:p w14:paraId="4A104FF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ED8F6EB" w14:textId="77777777" w:rsidR="00B52C9C" w:rsidRPr="00C04448" w:rsidRDefault="00B52C9C" w:rsidP="00B52C9C">
      <w:pPr>
        <w:widowControl w:val="0"/>
        <w:autoSpaceDE w:val="0"/>
        <w:autoSpaceDN w:val="0"/>
        <w:spacing w:before="1"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VIII REPORTING REQUIREMENTS</w:t>
      </w:r>
    </w:p>
    <w:p w14:paraId="1485920E" w14:textId="77777777" w:rsidR="00B52C9C" w:rsidRPr="00C04448" w:rsidRDefault="00B52C9C" w:rsidP="00B52C9C">
      <w:pPr>
        <w:widowControl w:val="0"/>
        <w:autoSpaceDE w:val="0"/>
        <w:autoSpaceDN w:val="0"/>
        <w:spacing w:before="11" w:after="0" w:line="240" w:lineRule="auto"/>
        <w:ind w:left="720"/>
        <w:rPr>
          <w:rFonts w:eastAsia="Times New Roman" w:cstheme="minorHAnsi"/>
          <w:b/>
          <w:lang w:bidi="en-US"/>
        </w:rPr>
      </w:pPr>
    </w:p>
    <w:p w14:paraId="6340E02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Financial reporting</w:t>
      </w:r>
    </w:p>
    <w:p w14:paraId="4AE4136E"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2ACA45F1" w14:textId="77777777" w:rsidR="00B52C9C" w:rsidRPr="00C04448" w:rsidRDefault="00B52C9C">
      <w:pPr>
        <w:widowControl w:val="0"/>
        <w:numPr>
          <w:ilvl w:val="0"/>
          <w:numId w:val="47"/>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5"/>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shall</w:t>
      </w:r>
      <w:r w:rsidRPr="00C04448">
        <w:rPr>
          <w:rFonts w:eastAsia="Times New Roman" w:cstheme="minorHAnsi"/>
          <w:spacing w:val="-13"/>
          <w:lang w:bidi="en-US"/>
        </w:rPr>
        <w:t xml:space="preserve"> </w:t>
      </w:r>
      <w:r w:rsidRPr="00C04448">
        <w:rPr>
          <w:rFonts w:eastAsia="Times New Roman" w:cstheme="minorHAnsi"/>
          <w:lang w:bidi="en-US"/>
        </w:rPr>
        <w:t>submit</w:t>
      </w:r>
      <w:r w:rsidRPr="00C04448">
        <w:rPr>
          <w:rFonts w:eastAsia="Times New Roman" w:cstheme="minorHAnsi"/>
          <w:spacing w:val="-15"/>
          <w:lang w:bidi="en-US"/>
        </w:rPr>
        <w:t xml:space="preserve"> </w:t>
      </w:r>
      <w:r w:rsidRPr="00C04448">
        <w:rPr>
          <w:rFonts w:eastAsia="Times New Roman" w:cstheme="minorHAnsi"/>
          <w:lang w:bidi="en-US"/>
        </w:rPr>
        <w:t>to</w:t>
      </w:r>
      <w:r w:rsidRPr="00C04448">
        <w:rPr>
          <w:rFonts w:eastAsia="Times New Roman" w:cstheme="minorHAnsi"/>
          <w:spacing w:val="-13"/>
          <w:lang w:bidi="en-US"/>
        </w:rPr>
        <w:t xml:space="preserve"> </w:t>
      </w:r>
      <w:r w:rsidRPr="00C04448">
        <w:rPr>
          <w:rFonts w:eastAsia="Times New Roman" w:cstheme="minorHAnsi"/>
          <w:lang w:bidi="en-US"/>
        </w:rPr>
        <w:t>UN</w:t>
      </w:r>
      <w:r w:rsidRPr="00C04448">
        <w:rPr>
          <w:rFonts w:eastAsia="Times New Roman" w:cstheme="minorHAnsi"/>
          <w:spacing w:val="-14"/>
          <w:lang w:bidi="en-US"/>
        </w:rPr>
        <w:t xml:space="preserve"> </w:t>
      </w:r>
      <w:r w:rsidRPr="00C04448">
        <w:rPr>
          <w:rFonts w:eastAsia="Times New Roman" w:cstheme="minorHAnsi"/>
          <w:lang w:bidi="en-US"/>
        </w:rPr>
        <w:t>Women</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reports</w:t>
      </w:r>
      <w:r w:rsidRPr="00C04448">
        <w:rPr>
          <w:rFonts w:eastAsia="Times New Roman" w:cstheme="minorHAnsi"/>
          <w:spacing w:val="-16"/>
          <w:lang w:bidi="en-US"/>
        </w:rPr>
        <w:t xml:space="preserve"> </w:t>
      </w:r>
      <w:r w:rsidRPr="00C04448">
        <w:rPr>
          <w:rFonts w:eastAsia="Times New Roman" w:cstheme="minorHAnsi"/>
          <w:lang w:bidi="en-US"/>
        </w:rPr>
        <w:t>detailed</w:t>
      </w:r>
      <w:r w:rsidRPr="00C04448">
        <w:rPr>
          <w:rFonts w:eastAsia="Times New Roman" w:cstheme="minorHAnsi"/>
          <w:spacing w:val="-14"/>
          <w:lang w:bidi="en-US"/>
        </w:rPr>
        <w:t xml:space="preserve"> </w:t>
      </w:r>
      <w:r w:rsidRPr="00C04448">
        <w:rPr>
          <w:rFonts w:eastAsia="Times New Roman" w:cstheme="minorHAnsi"/>
          <w:lang w:bidi="en-US"/>
        </w:rPr>
        <w:t>below</w:t>
      </w:r>
      <w:r w:rsidRPr="00C04448">
        <w:rPr>
          <w:rFonts w:eastAsia="Times New Roman" w:cstheme="minorHAnsi"/>
          <w:spacing w:val="-13"/>
          <w:lang w:bidi="en-US"/>
        </w:rPr>
        <w:t xml:space="preserve"> </w:t>
      </w:r>
      <w:r w:rsidRPr="00C04448">
        <w:rPr>
          <w:rFonts w:eastAsia="Times New Roman" w:cstheme="minorHAnsi"/>
          <w:lang w:bidi="en-US"/>
        </w:rPr>
        <w:t>signed</w:t>
      </w:r>
      <w:r w:rsidRPr="00C04448">
        <w:rPr>
          <w:rFonts w:eastAsia="Times New Roman" w:cstheme="minorHAnsi"/>
          <w:spacing w:val="-14"/>
          <w:lang w:bidi="en-US"/>
        </w:rPr>
        <w:t xml:space="preserve"> </w:t>
      </w:r>
      <w:r w:rsidRPr="00C04448">
        <w:rPr>
          <w:rFonts w:eastAsia="Times New Roman" w:cstheme="minorHAnsi"/>
          <w:lang w:bidi="en-US"/>
        </w:rPr>
        <w:t>by</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Partner Authorized Official. Such reports shall be in English. When UN Women has</w:t>
      </w:r>
      <w:r w:rsidRPr="00C04448">
        <w:rPr>
          <w:rFonts w:eastAsia="Times New Roman" w:cstheme="minorHAnsi"/>
          <w:spacing w:val="-20"/>
          <w:lang w:bidi="en-US"/>
        </w:rPr>
        <w:t xml:space="preserve"> </w:t>
      </w:r>
      <w:r w:rsidRPr="00C04448">
        <w:rPr>
          <w:rFonts w:eastAsia="Times New Roman" w:cstheme="minorHAnsi"/>
          <w:lang w:bidi="en-US"/>
        </w:rPr>
        <w:t>reviewed the reports, UN Women will determine to what extent it will approve the expenditure and further process fund transfers. UN Women’s approval of the expenditure at this stage of the process does not preclude UN Women from claiming refund of the same amount if it is later shown, including by an audit, site/field visit, spot check or investigation, that the initially approved expenditure was not in accordance with this Agreement or relates to misuse of funds including fraud or other</w:t>
      </w:r>
      <w:r w:rsidRPr="00C04448">
        <w:rPr>
          <w:rFonts w:eastAsia="Times New Roman" w:cstheme="minorHAnsi"/>
          <w:spacing w:val="-7"/>
          <w:lang w:bidi="en-US"/>
        </w:rPr>
        <w:t xml:space="preserve"> </w:t>
      </w:r>
      <w:r w:rsidRPr="00C04448">
        <w:rPr>
          <w:rFonts w:eastAsia="Times New Roman" w:cstheme="minorHAnsi"/>
          <w:lang w:bidi="en-US"/>
        </w:rPr>
        <w:t>wrongdoing.</w:t>
      </w:r>
    </w:p>
    <w:p w14:paraId="2CEA065E"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2903197E" w14:textId="77777777" w:rsidR="00B52C9C" w:rsidRPr="00C04448" w:rsidRDefault="00B52C9C">
      <w:pPr>
        <w:widowControl w:val="0"/>
        <w:numPr>
          <w:ilvl w:val="0"/>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All</w:t>
      </w:r>
      <w:r w:rsidRPr="00C04448">
        <w:rPr>
          <w:rFonts w:eastAsia="Times New Roman" w:cstheme="minorHAnsi"/>
          <w:spacing w:val="-8"/>
          <w:lang w:bidi="en-US"/>
        </w:rPr>
        <w:t xml:space="preserve"> </w:t>
      </w:r>
      <w:r w:rsidRPr="00C04448">
        <w:rPr>
          <w:rFonts w:eastAsia="Times New Roman" w:cstheme="minorHAnsi"/>
          <w:lang w:bidi="en-US"/>
        </w:rPr>
        <w:t>financial</w:t>
      </w:r>
      <w:r w:rsidRPr="00C04448">
        <w:rPr>
          <w:rFonts w:eastAsia="Times New Roman" w:cstheme="minorHAnsi"/>
          <w:spacing w:val="-9"/>
          <w:lang w:bidi="en-US"/>
        </w:rPr>
        <w:t xml:space="preserve"> </w:t>
      </w:r>
      <w:r w:rsidRPr="00C04448">
        <w:rPr>
          <w:rFonts w:eastAsia="Times New Roman" w:cstheme="minorHAnsi"/>
          <w:lang w:bidi="en-US"/>
        </w:rPr>
        <w:t>reporting</w:t>
      </w:r>
      <w:r w:rsidRPr="00C04448">
        <w:rPr>
          <w:rFonts w:eastAsia="Times New Roman" w:cstheme="minorHAnsi"/>
          <w:spacing w:val="-8"/>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9"/>
          <w:lang w:bidi="en-US"/>
        </w:rPr>
        <w:t xml:space="preserve"> </w:t>
      </w:r>
      <w:r w:rsidRPr="00C04448">
        <w:rPr>
          <w:rFonts w:eastAsia="Times New Roman" w:cstheme="minorHAnsi"/>
          <w:lang w:bidi="en-US"/>
        </w:rPr>
        <w:t>shall</w:t>
      </w:r>
      <w:r w:rsidRPr="00C04448">
        <w:rPr>
          <w:rFonts w:eastAsia="Times New Roman" w:cstheme="minorHAnsi"/>
          <w:spacing w:val="-7"/>
          <w:lang w:bidi="en-US"/>
        </w:rPr>
        <w:t xml:space="preserve"> </w:t>
      </w:r>
      <w:r w:rsidRPr="00C04448">
        <w:rPr>
          <w:rFonts w:eastAsia="Times New Roman" w:cstheme="minorHAnsi"/>
          <w:lang w:bidi="en-US"/>
        </w:rPr>
        <w:t>be</w:t>
      </w:r>
      <w:r w:rsidRPr="00C04448">
        <w:rPr>
          <w:rFonts w:eastAsia="Times New Roman" w:cstheme="minorHAnsi"/>
          <w:spacing w:val="-10"/>
          <w:lang w:bidi="en-US"/>
        </w:rPr>
        <w:t xml:space="preserve"> </w:t>
      </w:r>
      <w:r w:rsidRPr="00C04448">
        <w:rPr>
          <w:rFonts w:eastAsia="Times New Roman" w:cstheme="minorHAnsi"/>
          <w:lang w:bidi="en-US"/>
        </w:rPr>
        <w:t>performed</w:t>
      </w:r>
      <w:r w:rsidRPr="00C04448">
        <w:rPr>
          <w:rFonts w:eastAsia="Times New Roman" w:cstheme="minorHAnsi"/>
          <w:spacing w:val="-9"/>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currency in which the fund transfer was</w:t>
      </w:r>
      <w:r w:rsidRPr="00C04448">
        <w:rPr>
          <w:rFonts w:eastAsia="Times New Roman" w:cstheme="minorHAnsi"/>
          <w:spacing w:val="-3"/>
          <w:lang w:bidi="en-US"/>
        </w:rPr>
        <w:t xml:space="preserve"> </w:t>
      </w:r>
      <w:r w:rsidRPr="00C04448">
        <w:rPr>
          <w:rFonts w:eastAsia="Times New Roman" w:cstheme="minorHAnsi"/>
          <w:lang w:bidi="en-US"/>
        </w:rPr>
        <w:t>made.</w:t>
      </w:r>
    </w:p>
    <w:p w14:paraId="76F5CC5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EAD1014" w14:textId="77777777" w:rsidR="00B52C9C" w:rsidRPr="00C04448" w:rsidRDefault="00B52C9C">
      <w:pPr>
        <w:widowControl w:val="0"/>
        <w:numPr>
          <w:ilvl w:val="0"/>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using the FACE Form, submit financial reports no later than 20 calendar</w:t>
      </w:r>
      <w:r w:rsidRPr="00C04448">
        <w:rPr>
          <w:rFonts w:eastAsia="Times New Roman" w:cstheme="minorHAnsi"/>
          <w:spacing w:val="43"/>
          <w:lang w:bidi="en-US"/>
        </w:rPr>
        <w:t xml:space="preserve"> </w:t>
      </w:r>
      <w:r w:rsidRPr="00C04448">
        <w:rPr>
          <w:rFonts w:eastAsia="Times New Roman" w:cstheme="minorHAnsi"/>
          <w:lang w:bidi="en-US"/>
        </w:rPr>
        <w:t>days</w:t>
      </w:r>
      <w:r w:rsidRPr="00C04448">
        <w:rPr>
          <w:rFonts w:eastAsia="Times New Roman" w:cstheme="minorHAnsi"/>
          <w:spacing w:val="-8"/>
          <w:lang w:bidi="en-US"/>
        </w:rPr>
        <w:t xml:space="preserve"> </w:t>
      </w:r>
      <w:r w:rsidRPr="00C04448">
        <w:rPr>
          <w:rFonts w:eastAsia="Times New Roman" w:cstheme="minorHAnsi"/>
          <w:lang w:bidi="en-US"/>
        </w:rPr>
        <w:t>after</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end</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every</w:t>
      </w:r>
      <w:r w:rsidRPr="00C04448">
        <w:rPr>
          <w:rFonts w:eastAsia="Times New Roman" w:cstheme="minorHAnsi"/>
          <w:spacing w:val="-9"/>
          <w:lang w:bidi="en-US"/>
        </w:rPr>
        <w:t xml:space="preserve"> </w:t>
      </w:r>
      <w:r w:rsidRPr="00C04448">
        <w:rPr>
          <w:rFonts w:eastAsia="Times New Roman" w:cstheme="minorHAnsi"/>
          <w:lang w:bidi="en-US"/>
        </w:rPr>
        <w:t>three-month</w:t>
      </w:r>
      <w:r w:rsidRPr="00C04448">
        <w:rPr>
          <w:rFonts w:eastAsia="Times New Roman" w:cstheme="minorHAnsi"/>
          <w:spacing w:val="-6"/>
          <w:lang w:bidi="en-US"/>
        </w:rPr>
        <w:t xml:space="preserve"> </w:t>
      </w:r>
      <w:r w:rsidRPr="00C04448">
        <w:rPr>
          <w:rFonts w:eastAsia="Times New Roman" w:cstheme="minorHAnsi"/>
          <w:lang w:bidi="en-US"/>
        </w:rPr>
        <w:t>period</w:t>
      </w:r>
      <w:r w:rsidRPr="00C04448">
        <w:rPr>
          <w:rFonts w:eastAsia="Times New Roman" w:cstheme="minorHAnsi"/>
          <w:spacing w:val="-9"/>
          <w:lang w:bidi="en-US"/>
        </w:rPr>
        <w:t xml:space="preserve"> </w:t>
      </w:r>
      <w:r w:rsidRPr="00C04448">
        <w:rPr>
          <w:rFonts w:eastAsia="Times New Roman" w:cstheme="minorHAnsi"/>
          <w:lang w:bidi="en-US"/>
        </w:rPr>
        <w:t>starting</w:t>
      </w:r>
      <w:r w:rsidRPr="00C04448">
        <w:rPr>
          <w:rFonts w:eastAsia="Times New Roman" w:cstheme="minorHAnsi"/>
          <w:spacing w:val="-8"/>
          <w:lang w:bidi="en-US"/>
        </w:rPr>
        <w:t xml:space="preserve"> </w:t>
      </w:r>
      <w:r w:rsidRPr="00C04448">
        <w:rPr>
          <w:rFonts w:eastAsia="Times New Roman" w:cstheme="minorHAnsi"/>
          <w:lang w:bidi="en-US"/>
        </w:rPr>
        <w:t>three</w:t>
      </w:r>
      <w:r w:rsidRPr="00C04448">
        <w:rPr>
          <w:rFonts w:eastAsia="Times New Roman" w:cstheme="minorHAnsi"/>
          <w:spacing w:val="-10"/>
          <w:lang w:bidi="en-US"/>
        </w:rPr>
        <w:t xml:space="preserve"> </w:t>
      </w:r>
      <w:r w:rsidRPr="00C04448">
        <w:rPr>
          <w:rFonts w:eastAsia="Times New Roman" w:cstheme="minorHAnsi"/>
          <w:lang w:bidi="en-US"/>
        </w:rPr>
        <w:t>months</w:t>
      </w:r>
      <w:r w:rsidRPr="00C04448">
        <w:rPr>
          <w:rFonts w:eastAsia="Times New Roman" w:cstheme="minorHAnsi"/>
          <w:spacing w:val="-8"/>
          <w:lang w:bidi="en-US"/>
        </w:rPr>
        <w:t xml:space="preserve"> </w:t>
      </w:r>
      <w:r w:rsidRPr="00C04448">
        <w:rPr>
          <w:rFonts w:eastAsia="Times New Roman" w:cstheme="minorHAnsi"/>
          <w:lang w:bidi="en-US"/>
        </w:rPr>
        <w:t>after</w:t>
      </w:r>
      <w:r w:rsidRPr="00C04448">
        <w:rPr>
          <w:rFonts w:eastAsia="Times New Roman" w:cstheme="minorHAnsi"/>
          <w:spacing w:val="-8"/>
          <w:lang w:bidi="en-US"/>
        </w:rPr>
        <w:t xml:space="preserve"> </w:t>
      </w:r>
      <w:proofErr w:type="gramStart"/>
      <w:r w:rsidRPr="00C04448">
        <w:rPr>
          <w:rFonts w:eastAsia="Times New Roman" w:cstheme="minorHAnsi"/>
          <w:lang w:bidi="en-US"/>
        </w:rPr>
        <w:t>UN</w:t>
      </w:r>
      <w:proofErr w:type="gramEnd"/>
    </w:p>
    <w:p w14:paraId="604EAD73"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4560FAFB" w14:textId="77777777" w:rsidR="00B52C9C" w:rsidRPr="00C04448" w:rsidRDefault="00B52C9C" w:rsidP="00B52C9C">
      <w:pPr>
        <w:widowControl w:val="0"/>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Women disbursed the first fund transfer, or every time the Partner is requesting fund transfers, if the requests are made more frequently than every three-month period.</w:t>
      </w:r>
    </w:p>
    <w:p w14:paraId="34893FB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05ECCE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FACE Form:</w:t>
      </w:r>
    </w:p>
    <w:p w14:paraId="1FE7062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CE37F92" w14:textId="77777777" w:rsidR="00B52C9C" w:rsidRPr="00C04448" w:rsidRDefault="00B52C9C">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8"/>
          <w:lang w:bidi="en-US"/>
        </w:rPr>
        <w:t xml:space="preserve"> </w:t>
      </w:r>
      <w:r w:rsidRPr="00C04448">
        <w:rPr>
          <w:rFonts w:eastAsia="Times New Roman" w:cstheme="minorHAnsi"/>
          <w:lang w:bidi="en-US"/>
        </w:rPr>
        <w:t>include</w:t>
      </w:r>
      <w:r w:rsidRPr="00C04448">
        <w:rPr>
          <w:rFonts w:eastAsia="Times New Roman" w:cstheme="minorHAnsi"/>
          <w:spacing w:val="-9"/>
          <w:lang w:bidi="en-US"/>
        </w:rPr>
        <w:t xml:space="preserve"> </w:t>
      </w:r>
      <w:r w:rsidRPr="00C04448">
        <w:rPr>
          <w:rFonts w:eastAsia="Times New Roman" w:cstheme="minorHAnsi"/>
          <w:lang w:bidi="en-US"/>
        </w:rPr>
        <w:t>only</w:t>
      </w:r>
      <w:r w:rsidRPr="00C04448">
        <w:rPr>
          <w:rFonts w:eastAsia="Times New Roman" w:cstheme="minorHAnsi"/>
          <w:spacing w:val="-8"/>
          <w:lang w:bidi="en-US"/>
        </w:rPr>
        <w:t xml:space="preserve"> </w:t>
      </w:r>
      <w:r w:rsidRPr="00C04448">
        <w:rPr>
          <w:rFonts w:eastAsia="Times New Roman" w:cstheme="minorHAnsi"/>
          <w:lang w:bidi="en-US"/>
        </w:rPr>
        <w:t>eligible</w:t>
      </w:r>
      <w:r w:rsidRPr="00C04448">
        <w:rPr>
          <w:rFonts w:eastAsia="Times New Roman" w:cstheme="minorHAnsi"/>
          <w:spacing w:val="-9"/>
          <w:lang w:bidi="en-US"/>
        </w:rPr>
        <w:t xml:space="preserve"> </w:t>
      </w: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form</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Direct</w:t>
      </w:r>
      <w:r w:rsidRPr="00C04448">
        <w:rPr>
          <w:rFonts w:eastAsia="Times New Roman" w:cstheme="minorHAnsi"/>
          <w:spacing w:val="-8"/>
          <w:lang w:bidi="en-US"/>
        </w:rPr>
        <w:t xml:space="preserve"> </w:t>
      </w:r>
      <w:r w:rsidRPr="00C04448">
        <w:rPr>
          <w:rFonts w:eastAsia="Times New Roman" w:cstheme="minorHAnsi"/>
          <w:lang w:bidi="en-US"/>
        </w:rPr>
        <w:t>Costs</w:t>
      </w:r>
      <w:r w:rsidRPr="00C04448">
        <w:rPr>
          <w:rFonts w:eastAsia="Times New Roman" w:cstheme="minorHAnsi"/>
          <w:spacing w:val="-7"/>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are</w:t>
      </w:r>
      <w:r w:rsidRPr="00C04448">
        <w:rPr>
          <w:rFonts w:eastAsia="Times New Roman" w:cstheme="minorHAnsi"/>
          <w:spacing w:val="-7"/>
          <w:lang w:bidi="en-US"/>
        </w:rPr>
        <w:t xml:space="preserve"> </w:t>
      </w:r>
      <w:r w:rsidRPr="00C04448">
        <w:rPr>
          <w:rFonts w:eastAsia="Times New Roman" w:cstheme="minorHAnsi"/>
          <w:lang w:bidi="en-US"/>
        </w:rPr>
        <w:t>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w:t>
      </w:r>
      <w:r w:rsidRPr="00C04448">
        <w:rPr>
          <w:rFonts w:eastAsia="Times New Roman" w:cstheme="minorHAnsi"/>
          <w:spacing w:val="-1"/>
          <w:lang w:bidi="en-US"/>
        </w:rPr>
        <w:t xml:space="preserve"> </w:t>
      </w:r>
      <w:proofErr w:type="gramStart"/>
      <w:r w:rsidRPr="00C04448">
        <w:rPr>
          <w:rFonts w:eastAsia="Times New Roman" w:cstheme="minorHAnsi"/>
          <w:lang w:bidi="en-US"/>
        </w:rPr>
        <w:t>VII;</w:t>
      </w:r>
      <w:proofErr w:type="gramEnd"/>
    </w:p>
    <w:p w14:paraId="3EA204D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8A08F3C" w14:textId="77777777" w:rsidR="00B52C9C" w:rsidRPr="00C04448" w:rsidRDefault="00B52C9C">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9"/>
          <w:lang w:bidi="en-US"/>
        </w:rPr>
        <w:t xml:space="preserve"> </w:t>
      </w:r>
      <w:r w:rsidRPr="00C04448">
        <w:rPr>
          <w:rFonts w:eastAsia="Times New Roman" w:cstheme="minorHAnsi"/>
          <w:lang w:bidi="en-US"/>
        </w:rPr>
        <w:t>include</w:t>
      </w:r>
      <w:r w:rsidRPr="00C04448">
        <w:rPr>
          <w:rFonts w:eastAsia="Times New Roman" w:cstheme="minorHAnsi"/>
          <w:spacing w:val="-10"/>
          <w:lang w:bidi="en-US"/>
        </w:rPr>
        <w:t xml:space="preserve"> </w:t>
      </w:r>
      <w:r w:rsidRPr="00C04448">
        <w:rPr>
          <w:rFonts w:eastAsia="Times New Roman" w:cstheme="minorHAnsi"/>
          <w:lang w:bidi="en-US"/>
        </w:rPr>
        <w:t>only</w:t>
      </w:r>
      <w:r w:rsidRPr="00C04448">
        <w:rPr>
          <w:rFonts w:eastAsia="Times New Roman" w:cstheme="minorHAnsi"/>
          <w:spacing w:val="-8"/>
          <w:lang w:bidi="en-US"/>
        </w:rPr>
        <w:t xml:space="preserve"> </w:t>
      </w: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have</w:t>
      </w:r>
      <w:r w:rsidRPr="00C04448">
        <w:rPr>
          <w:rFonts w:eastAsia="Times New Roman" w:cstheme="minorHAnsi"/>
          <w:spacing w:val="-10"/>
          <w:lang w:bidi="en-US"/>
        </w:rPr>
        <w:t xml:space="preserve"> </w:t>
      </w:r>
      <w:r w:rsidRPr="00C04448">
        <w:rPr>
          <w:rFonts w:eastAsia="Times New Roman" w:cstheme="minorHAnsi"/>
          <w:lang w:bidi="en-US"/>
        </w:rPr>
        <w:t>been</w:t>
      </w:r>
      <w:r w:rsidRPr="00C04448">
        <w:rPr>
          <w:rFonts w:eastAsia="Times New Roman" w:cstheme="minorHAnsi"/>
          <w:spacing w:val="-9"/>
          <w:lang w:bidi="en-US"/>
        </w:rPr>
        <w:t xml:space="preserve"> </w:t>
      </w:r>
      <w:r w:rsidRPr="00C04448">
        <w:rPr>
          <w:rFonts w:eastAsia="Times New Roman" w:cstheme="minorHAnsi"/>
          <w:lang w:bidi="en-US"/>
        </w:rPr>
        <w:t>paid</w:t>
      </w:r>
      <w:r w:rsidRPr="00C04448">
        <w:rPr>
          <w:rFonts w:eastAsia="Times New Roman" w:cstheme="minorHAnsi"/>
          <w:spacing w:val="-10"/>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financial</w:t>
      </w:r>
      <w:r w:rsidRPr="00C04448">
        <w:rPr>
          <w:rFonts w:eastAsia="Times New Roman" w:cstheme="minorHAnsi"/>
          <w:spacing w:val="-9"/>
          <w:lang w:bidi="en-US"/>
        </w:rPr>
        <w:t xml:space="preserve"> </w:t>
      </w:r>
      <w:r w:rsidRPr="00C04448">
        <w:rPr>
          <w:rFonts w:eastAsia="Times New Roman" w:cstheme="minorHAnsi"/>
          <w:lang w:bidi="en-US"/>
        </w:rPr>
        <w:t>report has been designed to reflect transactions on a cash basis. For this reason, unliquidated obligations or commitments should not be reported to UN Women, i.e., the reports should</w:t>
      </w:r>
      <w:r w:rsidRPr="00C04448">
        <w:rPr>
          <w:rFonts w:eastAsia="Times New Roman" w:cstheme="minorHAnsi"/>
          <w:spacing w:val="-11"/>
          <w:lang w:bidi="en-US"/>
        </w:rPr>
        <w:t xml:space="preserve"> </w:t>
      </w:r>
      <w:r w:rsidRPr="00C04448">
        <w:rPr>
          <w:rFonts w:eastAsia="Times New Roman" w:cstheme="minorHAnsi"/>
          <w:lang w:bidi="en-US"/>
        </w:rPr>
        <w:t>be</w:t>
      </w:r>
      <w:r w:rsidRPr="00C04448">
        <w:rPr>
          <w:rFonts w:eastAsia="Times New Roman" w:cstheme="minorHAnsi"/>
          <w:spacing w:val="-12"/>
          <w:lang w:bidi="en-US"/>
        </w:rPr>
        <w:t xml:space="preserve"> </w:t>
      </w:r>
      <w:r w:rsidRPr="00C04448">
        <w:rPr>
          <w:rFonts w:eastAsia="Times New Roman" w:cstheme="minorHAnsi"/>
          <w:lang w:bidi="en-US"/>
        </w:rPr>
        <w:t>prepared</w:t>
      </w:r>
      <w:r w:rsidRPr="00C04448">
        <w:rPr>
          <w:rFonts w:eastAsia="Times New Roman" w:cstheme="minorHAnsi"/>
          <w:spacing w:val="-10"/>
          <w:lang w:bidi="en-US"/>
        </w:rPr>
        <w:t xml:space="preserve"> </w:t>
      </w:r>
      <w:r w:rsidRPr="00C04448">
        <w:rPr>
          <w:rFonts w:eastAsia="Times New Roman" w:cstheme="minorHAnsi"/>
          <w:lang w:bidi="en-US"/>
        </w:rPr>
        <w:t>on</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1"/>
          <w:lang w:bidi="en-US"/>
        </w:rPr>
        <w:t xml:space="preserve"> </w:t>
      </w:r>
      <w:r w:rsidRPr="00C04448">
        <w:rPr>
          <w:rFonts w:eastAsia="Times New Roman" w:cstheme="minorHAnsi"/>
          <w:lang w:bidi="en-US"/>
        </w:rPr>
        <w:t>"cash</w:t>
      </w:r>
      <w:r w:rsidRPr="00C04448">
        <w:rPr>
          <w:rFonts w:eastAsia="Times New Roman" w:cstheme="minorHAnsi"/>
          <w:spacing w:val="-11"/>
          <w:lang w:bidi="en-US"/>
        </w:rPr>
        <w:t xml:space="preserve"> </w:t>
      </w:r>
      <w:r w:rsidRPr="00C04448">
        <w:rPr>
          <w:rFonts w:eastAsia="Times New Roman" w:cstheme="minorHAnsi"/>
          <w:lang w:bidi="en-US"/>
        </w:rPr>
        <w:t>basis",</w:t>
      </w:r>
      <w:r w:rsidRPr="00C04448">
        <w:rPr>
          <w:rFonts w:eastAsia="Times New Roman" w:cstheme="minorHAnsi"/>
          <w:spacing w:val="-10"/>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on</w:t>
      </w:r>
      <w:r w:rsidRPr="00C04448">
        <w:rPr>
          <w:rFonts w:eastAsia="Times New Roman" w:cstheme="minorHAnsi"/>
          <w:spacing w:val="-10"/>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accrual</w:t>
      </w:r>
      <w:r w:rsidRPr="00C04448">
        <w:rPr>
          <w:rFonts w:eastAsia="Times New Roman" w:cstheme="minorHAnsi"/>
          <w:spacing w:val="-10"/>
          <w:lang w:bidi="en-US"/>
        </w:rPr>
        <w:t xml:space="preserve"> </w:t>
      </w:r>
      <w:r w:rsidRPr="00C04448">
        <w:rPr>
          <w:rFonts w:eastAsia="Times New Roman" w:cstheme="minorHAnsi"/>
          <w:lang w:bidi="en-US"/>
        </w:rPr>
        <w:t>basis,</w:t>
      </w:r>
      <w:r w:rsidRPr="00C04448">
        <w:rPr>
          <w:rFonts w:eastAsia="Times New Roman" w:cstheme="minorHAnsi"/>
          <w:spacing w:val="-11"/>
          <w:lang w:bidi="en-US"/>
        </w:rPr>
        <w:t xml:space="preserve"> </w:t>
      </w:r>
      <w:r w:rsidRPr="00C04448">
        <w:rPr>
          <w:rFonts w:eastAsia="Times New Roman" w:cstheme="minorHAnsi"/>
          <w:lang w:bidi="en-US"/>
        </w:rPr>
        <w:t>and</w:t>
      </w:r>
      <w:r w:rsidRPr="00C04448">
        <w:rPr>
          <w:rFonts w:eastAsia="Times New Roman" w:cstheme="minorHAnsi"/>
          <w:spacing w:val="-10"/>
          <w:lang w:bidi="en-US"/>
        </w:rPr>
        <w:t xml:space="preserve"> </w:t>
      </w:r>
      <w:r w:rsidRPr="00C04448">
        <w:rPr>
          <w:rFonts w:eastAsia="Times New Roman" w:cstheme="minorHAnsi"/>
          <w:lang w:bidi="en-US"/>
        </w:rPr>
        <w:t>thus</w:t>
      </w:r>
      <w:r w:rsidRPr="00C04448">
        <w:rPr>
          <w:rFonts w:eastAsia="Times New Roman" w:cstheme="minorHAnsi"/>
          <w:spacing w:val="-10"/>
          <w:lang w:bidi="en-US"/>
        </w:rPr>
        <w:t xml:space="preserve"> </w:t>
      </w:r>
      <w:r w:rsidRPr="00C04448">
        <w:rPr>
          <w:rFonts w:eastAsia="Times New Roman" w:cstheme="minorHAnsi"/>
          <w:lang w:bidi="en-US"/>
        </w:rPr>
        <w:t>will</w:t>
      </w:r>
      <w:r w:rsidRPr="00C04448">
        <w:rPr>
          <w:rFonts w:eastAsia="Times New Roman" w:cstheme="minorHAnsi"/>
          <w:spacing w:val="-9"/>
          <w:lang w:bidi="en-US"/>
        </w:rPr>
        <w:t xml:space="preserve"> </w:t>
      </w:r>
      <w:r w:rsidRPr="00C04448">
        <w:rPr>
          <w:rFonts w:eastAsia="Times New Roman" w:cstheme="minorHAnsi"/>
          <w:lang w:bidi="en-US"/>
        </w:rPr>
        <w:t>include</w:t>
      </w:r>
      <w:r w:rsidRPr="00C04448">
        <w:rPr>
          <w:rFonts w:eastAsia="Times New Roman" w:cstheme="minorHAnsi"/>
          <w:spacing w:val="-12"/>
          <w:lang w:bidi="en-US"/>
        </w:rPr>
        <w:t xml:space="preserve"> </w:t>
      </w:r>
      <w:r w:rsidRPr="00C04448">
        <w:rPr>
          <w:rFonts w:eastAsia="Times New Roman" w:cstheme="minorHAnsi"/>
          <w:lang w:bidi="en-US"/>
        </w:rPr>
        <w:t>only expenses paid by the Partner and not commitments. Any cash disbursement to sub- contractors</w:t>
      </w:r>
      <w:r w:rsidRPr="00C04448">
        <w:rPr>
          <w:rFonts w:eastAsia="Times New Roman" w:cstheme="minorHAnsi"/>
          <w:spacing w:val="-6"/>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vendors</w:t>
      </w:r>
      <w:r w:rsidRPr="00C04448">
        <w:rPr>
          <w:rFonts w:eastAsia="Times New Roman" w:cstheme="minorHAnsi"/>
          <w:spacing w:val="-7"/>
          <w:lang w:bidi="en-US"/>
        </w:rPr>
        <w:t xml:space="preserve"> </w:t>
      </w:r>
      <w:r w:rsidRPr="00C04448">
        <w:rPr>
          <w:rFonts w:eastAsia="Times New Roman" w:cstheme="minorHAnsi"/>
          <w:lang w:bidi="en-US"/>
        </w:rPr>
        <w:t>can</w:t>
      </w:r>
      <w:r w:rsidRPr="00C04448">
        <w:rPr>
          <w:rFonts w:eastAsia="Times New Roman" w:cstheme="minorHAnsi"/>
          <w:spacing w:val="-5"/>
          <w:lang w:bidi="en-US"/>
        </w:rPr>
        <w:t xml:space="preserve"> </w:t>
      </w:r>
      <w:r w:rsidRPr="00C04448">
        <w:rPr>
          <w:rFonts w:eastAsia="Times New Roman" w:cstheme="minorHAnsi"/>
          <w:lang w:bidi="en-US"/>
        </w:rPr>
        <w:t>be</w:t>
      </w:r>
      <w:r w:rsidRPr="00C04448">
        <w:rPr>
          <w:rFonts w:eastAsia="Times New Roman" w:cstheme="minorHAnsi"/>
          <w:spacing w:val="-7"/>
          <w:lang w:bidi="en-US"/>
        </w:rPr>
        <w:t xml:space="preserve"> </w:t>
      </w:r>
      <w:r w:rsidRPr="00C04448">
        <w:rPr>
          <w:rFonts w:eastAsia="Times New Roman" w:cstheme="minorHAnsi"/>
          <w:lang w:bidi="en-US"/>
        </w:rPr>
        <w:t>reported</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expenses</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financial</w:t>
      </w:r>
      <w:r w:rsidRPr="00C04448">
        <w:rPr>
          <w:rFonts w:eastAsia="Times New Roman" w:cstheme="minorHAnsi"/>
          <w:spacing w:val="-4"/>
          <w:lang w:bidi="en-US"/>
        </w:rPr>
        <w:t xml:space="preserve"> </w:t>
      </w:r>
      <w:r w:rsidRPr="00C04448">
        <w:rPr>
          <w:rFonts w:eastAsia="Times New Roman" w:cstheme="minorHAnsi"/>
          <w:lang w:bidi="en-US"/>
        </w:rPr>
        <w:t>report</w:t>
      </w:r>
      <w:r w:rsidRPr="00C04448">
        <w:rPr>
          <w:rFonts w:eastAsia="Times New Roman" w:cstheme="minorHAnsi"/>
          <w:spacing w:val="-6"/>
          <w:lang w:bidi="en-US"/>
        </w:rPr>
        <w:t xml:space="preserve"> </w:t>
      </w:r>
      <w:r w:rsidRPr="00C04448">
        <w:rPr>
          <w:rFonts w:eastAsia="Times New Roman" w:cstheme="minorHAnsi"/>
          <w:lang w:bidi="en-US"/>
        </w:rPr>
        <w:t>only</w:t>
      </w:r>
      <w:r w:rsidRPr="00C04448">
        <w:rPr>
          <w:rFonts w:eastAsia="Times New Roman" w:cstheme="minorHAnsi"/>
          <w:spacing w:val="-6"/>
          <w:lang w:bidi="en-US"/>
        </w:rPr>
        <w:t xml:space="preserve"> </w:t>
      </w:r>
      <w:r w:rsidRPr="00C04448">
        <w:rPr>
          <w:rFonts w:eastAsia="Times New Roman" w:cstheme="minorHAnsi"/>
          <w:lang w:bidi="en-US"/>
        </w:rPr>
        <w:t>after</w:t>
      </w:r>
      <w:r w:rsidRPr="00C04448">
        <w:rPr>
          <w:rFonts w:eastAsia="Times New Roman" w:cstheme="minorHAnsi"/>
          <w:spacing w:val="-6"/>
          <w:lang w:bidi="en-US"/>
        </w:rPr>
        <w:t xml:space="preserve"> </w:t>
      </w:r>
      <w:r w:rsidRPr="00C04448">
        <w:rPr>
          <w:rFonts w:eastAsia="Times New Roman" w:cstheme="minorHAnsi"/>
          <w:lang w:bidi="en-US"/>
        </w:rPr>
        <w:t xml:space="preserve">the sub-contractor or vendor complete the activities for which these funds have been </w:t>
      </w:r>
      <w:proofErr w:type="gramStart"/>
      <w:r w:rsidRPr="00C04448">
        <w:rPr>
          <w:rFonts w:eastAsia="Times New Roman" w:cstheme="minorHAnsi"/>
          <w:lang w:bidi="en-US"/>
        </w:rPr>
        <w:t>transferred;</w:t>
      </w:r>
      <w:proofErr w:type="gramEnd"/>
    </w:p>
    <w:p w14:paraId="72A3D68C"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p w14:paraId="126AAC54" w14:textId="77777777" w:rsidR="00B52C9C" w:rsidRPr="00C04448" w:rsidRDefault="00B52C9C">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 not include any expenditures that are ineligible for fund transfer, as stipulated in section 5</w:t>
      </w:r>
      <w:r w:rsidRPr="00C04448">
        <w:rPr>
          <w:rFonts w:eastAsia="Times New Roman" w:cstheme="minorHAnsi"/>
          <w:spacing w:val="-1"/>
          <w:lang w:bidi="en-US"/>
        </w:rPr>
        <w:t xml:space="preserve"> </w:t>
      </w:r>
      <w:proofErr w:type="gramStart"/>
      <w:r w:rsidRPr="00C04448">
        <w:rPr>
          <w:rFonts w:eastAsia="Times New Roman" w:cstheme="minorHAnsi"/>
          <w:lang w:bidi="en-US"/>
        </w:rPr>
        <w:t>below;</w:t>
      </w:r>
      <w:proofErr w:type="gramEnd"/>
    </w:p>
    <w:p w14:paraId="2161C28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E7138E5" w14:textId="77777777" w:rsidR="00B52C9C" w:rsidRPr="00C04448" w:rsidRDefault="00B52C9C">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Shall include the balance of any unspent funds remaining from any previous fund </w:t>
      </w:r>
      <w:proofErr w:type="gramStart"/>
      <w:r w:rsidRPr="00C04448">
        <w:rPr>
          <w:rFonts w:eastAsia="Times New Roman" w:cstheme="minorHAnsi"/>
          <w:lang w:bidi="en-US"/>
        </w:rPr>
        <w:t>transfers;</w:t>
      </w:r>
      <w:proofErr w:type="gramEnd"/>
    </w:p>
    <w:p w14:paraId="18A0805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068203B" w14:textId="77777777" w:rsidR="00B52C9C" w:rsidRPr="00C04448" w:rsidRDefault="00B52C9C">
      <w:pPr>
        <w:widowControl w:val="0"/>
        <w:numPr>
          <w:ilvl w:val="1"/>
          <w:numId w:val="47"/>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Shall include any refunds or adjustments received by the Partner against any previous fund</w:t>
      </w:r>
      <w:r w:rsidRPr="00C04448">
        <w:rPr>
          <w:rFonts w:eastAsia="Times New Roman" w:cstheme="minorHAnsi"/>
          <w:spacing w:val="-2"/>
          <w:lang w:bidi="en-US"/>
        </w:rPr>
        <w:t xml:space="preserve"> </w:t>
      </w:r>
      <w:proofErr w:type="gramStart"/>
      <w:r w:rsidRPr="00C04448">
        <w:rPr>
          <w:rFonts w:eastAsia="Times New Roman" w:cstheme="minorHAnsi"/>
          <w:lang w:bidi="en-US"/>
        </w:rPr>
        <w:t>transfers;</w:t>
      </w:r>
      <w:proofErr w:type="gramEnd"/>
    </w:p>
    <w:p w14:paraId="15A9721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08AC376" w14:textId="77777777" w:rsidR="00B52C9C" w:rsidRPr="00C04448" w:rsidRDefault="00B52C9C">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include</w:t>
      </w:r>
      <w:r w:rsidRPr="00C04448">
        <w:rPr>
          <w:rFonts w:eastAsia="Times New Roman" w:cstheme="minorHAnsi"/>
          <w:spacing w:val="-11"/>
          <w:lang w:bidi="en-US"/>
        </w:rPr>
        <w:t xml:space="preserve"> </w:t>
      </w:r>
      <w:r w:rsidRPr="00C04448">
        <w:rPr>
          <w:rFonts w:eastAsia="Times New Roman" w:cstheme="minorHAnsi"/>
          <w:lang w:bidi="en-US"/>
        </w:rPr>
        <w:t>interest</w:t>
      </w:r>
      <w:r w:rsidRPr="00C04448">
        <w:rPr>
          <w:rFonts w:eastAsia="Times New Roman" w:cstheme="minorHAnsi"/>
          <w:spacing w:val="-8"/>
          <w:lang w:bidi="en-US"/>
        </w:rPr>
        <w:t xml:space="preserve"> </w:t>
      </w:r>
      <w:r w:rsidRPr="00C04448">
        <w:rPr>
          <w:rFonts w:eastAsia="Times New Roman" w:cstheme="minorHAnsi"/>
          <w:lang w:bidi="en-US"/>
        </w:rPr>
        <w:t>earned</w:t>
      </w:r>
      <w:r w:rsidRPr="00C04448">
        <w:rPr>
          <w:rFonts w:eastAsia="Times New Roman" w:cstheme="minorHAnsi"/>
          <w:spacing w:val="-10"/>
          <w:lang w:bidi="en-US"/>
        </w:rPr>
        <w:t xml:space="preserve"> </w:t>
      </w:r>
      <w:r w:rsidRPr="00C04448">
        <w:rPr>
          <w:rFonts w:eastAsia="Times New Roman" w:cstheme="minorHAnsi"/>
          <w:lang w:bidi="en-US"/>
        </w:rPr>
        <w:t>on</w:t>
      </w:r>
      <w:r w:rsidRPr="00C04448">
        <w:rPr>
          <w:rFonts w:eastAsia="Times New Roman" w:cstheme="minorHAnsi"/>
          <w:spacing w:val="-7"/>
          <w:lang w:bidi="en-US"/>
        </w:rPr>
        <w:t xml:space="preserve"> </w:t>
      </w:r>
      <w:r w:rsidRPr="00C04448">
        <w:rPr>
          <w:rFonts w:eastAsia="Times New Roman" w:cstheme="minorHAnsi"/>
          <w:lang w:bidi="en-US"/>
        </w:rPr>
        <w:t>any</w:t>
      </w:r>
      <w:r w:rsidRPr="00C04448">
        <w:rPr>
          <w:rFonts w:eastAsia="Times New Roman" w:cstheme="minorHAnsi"/>
          <w:spacing w:val="-10"/>
          <w:lang w:bidi="en-US"/>
        </w:rPr>
        <w:t xml:space="preserve"> </w:t>
      </w:r>
      <w:r w:rsidRPr="00C04448">
        <w:rPr>
          <w:rFonts w:eastAsia="Times New Roman" w:cstheme="minorHAnsi"/>
          <w:lang w:bidi="en-US"/>
        </w:rPr>
        <w:t>unspent</w:t>
      </w:r>
      <w:r w:rsidRPr="00C04448">
        <w:rPr>
          <w:rFonts w:eastAsia="Times New Roman" w:cstheme="minorHAnsi"/>
          <w:spacing w:val="-10"/>
          <w:lang w:bidi="en-US"/>
        </w:rPr>
        <w:t xml:space="preserve"> </w:t>
      </w:r>
      <w:r w:rsidRPr="00C04448">
        <w:rPr>
          <w:rFonts w:eastAsia="Times New Roman" w:cstheme="minorHAnsi"/>
          <w:lang w:bidi="en-US"/>
        </w:rPr>
        <w:t>balance</w:t>
      </w:r>
      <w:r w:rsidRPr="00C04448">
        <w:rPr>
          <w:rFonts w:eastAsia="Times New Roman" w:cstheme="minorHAnsi"/>
          <w:spacing w:val="-11"/>
          <w:lang w:bidi="en-US"/>
        </w:rPr>
        <w:t xml:space="preserve"> </w:t>
      </w:r>
      <w:r w:rsidRPr="00C04448">
        <w:rPr>
          <w:rFonts w:eastAsia="Times New Roman" w:cstheme="minorHAnsi"/>
          <w:lang w:bidi="en-US"/>
        </w:rPr>
        <w:t>remaining</w:t>
      </w:r>
      <w:r w:rsidRPr="00C04448">
        <w:rPr>
          <w:rFonts w:eastAsia="Times New Roman" w:cstheme="minorHAnsi"/>
          <w:spacing w:val="-10"/>
          <w:lang w:bidi="en-US"/>
        </w:rPr>
        <w:t xml:space="preserve"> </w:t>
      </w:r>
      <w:r w:rsidRPr="00C04448">
        <w:rPr>
          <w:rFonts w:eastAsia="Times New Roman" w:cstheme="minorHAnsi"/>
          <w:lang w:bidi="en-US"/>
        </w:rPr>
        <w:t>from</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8"/>
          <w:lang w:bidi="en-US"/>
        </w:rPr>
        <w:t xml:space="preserve"> </w:t>
      </w:r>
      <w:r w:rsidRPr="00C04448">
        <w:rPr>
          <w:rFonts w:eastAsia="Times New Roman" w:cstheme="minorHAnsi"/>
          <w:lang w:bidi="en-US"/>
        </w:rPr>
        <w:t>previous</w:t>
      </w:r>
      <w:r w:rsidRPr="00C04448">
        <w:rPr>
          <w:rFonts w:eastAsia="Times New Roman" w:cstheme="minorHAnsi"/>
          <w:spacing w:val="-8"/>
          <w:lang w:bidi="en-US"/>
        </w:rPr>
        <w:t xml:space="preserve"> </w:t>
      </w:r>
      <w:r w:rsidRPr="00C04448">
        <w:rPr>
          <w:rFonts w:eastAsia="Times New Roman" w:cstheme="minorHAnsi"/>
          <w:lang w:bidi="en-US"/>
        </w:rPr>
        <w:t xml:space="preserve">fund </w:t>
      </w:r>
      <w:proofErr w:type="gramStart"/>
      <w:r w:rsidRPr="00C04448">
        <w:rPr>
          <w:rFonts w:eastAsia="Times New Roman" w:cstheme="minorHAnsi"/>
          <w:lang w:bidi="en-US"/>
        </w:rPr>
        <w:t>transfers;</w:t>
      </w:r>
      <w:proofErr w:type="gramEnd"/>
    </w:p>
    <w:p w14:paraId="067936F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33DBAC7" w14:textId="77777777" w:rsidR="00B52C9C" w:rsidRPr="00C04448" w:rsidRDefault="00B52C9C">
      <w:pPr>
        <w:widowControl w:val="0"/>
        <w:numPr>
          <w:ilvl w:val="1"/>
          <w:numId w:val="47"/>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Shall include any income earned when performing the Work;</w:t>
      </w:r>
      <w:r w:rsidRPr="00C04448">
        <w:rPr>
          <w:rFonts w:eastAsia="Times New Roman" w:cstheme="minorHAnsi"/>
          <w:spacing w:val="3"/>
          <w:lang w:bidi="en-US"/>
        </w:rPr>
        <w:t xml:space="preserve"> </w:t>
      </w:r>
      <w:r w:rsidRPr="00C04448">
        <w:rPr>
          <w:rFonts w:eastAsia="Times New Roman" w:cstheme="minorHAnsi"/>
          <w:lang w:bidi="en-US"/>
        </w:rPr>
        <w:t>and,</w:t>
      </w:r>
    </w:p>
    <w:p w14:paraId="22334E7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55613E8" w14:textId="77777777" w:rsidR="00B52C9C" w:rsidRPr="00C04448" w:rsidRDefault="00B52C9C">
      <w:pPr>
        <w:widowControl w:val="0"/>
        <w:numPr>
          <w:ilvl w:val="1"/>
          <w:numId w:val="47"/>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Shall include the Support</w:t>
      </w:r>
      <w:r w:rsidRPr="00C04448">
        <w:rPr>
          <w:rFonts w:eastAsia="Times New Roman" w:cstheme="minorHAnsi"/>
          <w:spacing w:val="-2"/>
          <w:lang w:bidi="en-US"/>
        </w:rPr>
        <w:t xml:space="preserve"> </w:t>
      </w:r>
      <w:r w:rsidRPr="00C04448">
        <w:rPr>
          <w:rFonts w:eastAsia="Times New Roman" w:cstheme="minorHAnsi"/>
          <w:lang w:bidi="en-US"/>
        </w:rPr>
        <w:t>Costs.</w:t>
      </w:r>
    </w:p>
    <w:p w14:paraId="72467B9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500B85C" w14:textId="77777777" w:rsidR="00B52C9C" w:rsidRPr="00C04448" w:rsidRDefault="00B52C9C">
      <w:pPr>
        <w:widowControl w:val="0"/>
        <w:numPr>
          <w:ilvl w:val="0"/>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2"/>
          <w:lang w:bidi="en-US"/>
        </w:rPr>
        <w:t xml:space="preserve"> </w:t>
      </w: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submit</w:t>
      </w:r>
      <w:r w:rsidRPr="00C04448">
        <w:rPr>
          <w:rFonts w:eastAsia="Times New Roman" w:cstheme="minorHAnsi"/>
          <w:spacing w:val="-9"/>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Excel</w:t>
      </w:r>
      <w:r w:rsidRPr="00C04448">
        <w:rPr>
          <w:rFonts w:eastAsia="Times New Roman" w:cstheme="minorHAnsi"/>
          <w:spacing w:val="-10"/>
          <w:lang w:bidi="en-US"/>
        </w:rPr>
        <w:t xml:space="preserve"> </w:t>
      </w:r>
      <w:r w:rsidRPr="00C04448">
        <w:rPr>
          <w:rFonts w:eastAsia="Times New Roman" w:cstheme="minorHAnsi"/>
          <w:lang w:bidi="en-US"/>
        </w:rPr>
        <w:t>sheet</w:t>
      </w:r>
      <w:r w:rsidRPr="00C04448">
        <w:rPr>
          <w:rFonts w:eastAsia="Times New Roman" w:cstheme="minorHAnsi"/>
          <w:spacing w:val="-11"/>
          <w:lang w:bidi="en-US"/>
        </w:rPr>
        <w:t xml:space="preserve"> </w:t>
      </w:r>
      <w:r w:rsidRPr="00C04448">
        <w:rPr>
          <w:rFonts w:eastAsia="Times New Roman" w:cstheme="minorHAnsi"/>
          <w:lang w:bidi="en-US"/>
        </w:rPr>
        <w:t>listing</w:t>
      </w:r>
      <w:r w:rsidRPr="00C04448">
        <w:rPr>
          <w:rFonts w:eastAsia="Times New Roman" w:cstheme="minorHAnsi"/>
          <w:spacing w:val="-11"/>
          <w:lang w:bidi="en-US"/>
        </w:rPr>
        <w:t xml:space="preserve"> </w:t>
      </w:r>
      <w:r w:rsidRPr="00C04448">
        <w:rPr>
          <w:rFonts w:eastAsia="Times New Roman" w:cstheme="minorHAnsi"/>
          <w:lang w:bidi="en-US"/>
        </w:rPr>
        <w:t>all</w:t>
      </w:r>
      <w:r w:rsidRPr="00C04448">
        <w:rPr>
          <w:rFonts w:eastAsia="Times New Roman" w:cstheme="minorHAnsi"/>
          <w:spacing w:val="-13"/>
          <w:lang w:bidi="en-US"/>
        </w:rPr>
        <w:t xml:space="preserve"> </w:t>
      </w:r>
      <w:r w:rsidRPr="00C04448">
        <w:rPr>
          <w:rFonts w:eastAsia="Times New Roman" w:cstheme="minorHAnsi"/>
          <w:lang w:bidi="en-US"/>
        </w:rPr>
        <w:t>documents</w:t>
      </w:r>
      <w:r w:rsidRPr="00C04448">
        <w:rPr>
          <w:rFonts w:eastAsia="Times New Roman" w:cstheme="minorHAnsi"/>
          <w:spacing w:val="-11"/>
          <w:lang w:bidi="en-US"/>
        </w:rPr>
        <w:t xml:space="preserve"> </w:t>
      </w:r>
      <w:r w:rsidRPr="00C04448">
        <w:rPr>
          <w:rFonts w:eastAsia="Times New Roman" w:cstheme="minorHAnsi"/>
          <w:lang w:bidi="en-US"/>
        </w:rPr>
        <w:t>supporting</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liquidation of</w:t>
      </w:r>
      <w:r w:rsidRPr="00C04448">
        <w:rPr>
          <w:rFonts w:eastAsia="Times New Roman" w:cstheme="minorHAnsi"/>
          <w:spacing w:val="-9"/>
          <w:lang w:bidi="en-US"/>
        </w:rPr>
        <w:t xml:space="preserve"> </w:t>
      </w:r>
      <w:r w:rsidRPr="00C04448">
        <w:rPr>
          <w:rFonts w:eastAsia="Times New Roman" w:cstheme="minorHAnsi"/>
          <w:lang w:bidi="en-US"/>
        </w:rPr>
        <w:t>expenditure</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FACE</w:t>
      </w:r>
      <w:r w:rsidRPr="00C04448">
        <w:rPr>
          <w:rFonts w:eastAsia="Times New Roman" w:cstheme="minorHAnsi"/>
          <w:spacing w:val="-8"/>
          <w:lang w:bidi="en-US"/>
        </w:rPr>
        <w:t xml:space="preserve"> </w:t>
      </w:r>
      <w:r w:rsidRPr="00C04448">
        <w:rPr>
          <w:rFonts w:eastAsia="Times New Roman" w:cstheme="minorHAnsi"/>
          <w:lang w:bidi="en-US"/>
        </w:rPr>
        <w:t>Form</w:t>
      </w:r>
      <w:r w:rsidRPr="00C04448">
        <w:rPr>
          <w:rFonts w:eastAsia="Times New Roman" w:cstheme="minorHAnsi"/>
          <w:spacing w:val="-6"/>
          <w:lang w:bidi="en-US"/>
        </w:rPr>
        <w:t xml:space="preserve"> </w:t>
      </w:r>
      <w:r w:rsidRPr="00C04448">
        <w:rPr>
          <w:rFonts w:eastAsia="Times New Roman" w:cstheme="minorHAnsi"/>
          <w:lang w:bidi="en-US"/>
        </w:rPr>
        <w:t>and</w:t>
      </w:r>
      <w:r w:rsidRPr="00C04448">
        <w:rPr>
          <w:rFonts w:eastAsia="Times New Roman" w:cstheme="minorHAnsi"/>
          <w:spacing w:val="-5"/>
          <w:lang w:bidi="en-US"/>
        </w:rPr>
        <w:t xml:space="preserve"> </w:t>
      </w:r>
      <w:r w:rsidRPr="00C04448">
        <w:rPr>
          <w:rFonts w:eastAsia="Times New Roman" w:cstheme="minorHAnsi"/>
          <w:lang w:bidi="en-US"/>
        </w:rPr>
        <w:t>at</w:t>
      </w:r>
      <w:r w:rsidRPr="00C04448">
        <w:rPr>
          <w:rFonts w:eastAsia="Times New Roman" w:cstheme="minorHAnsi"/>
          <w:spacing w:val="-6"/>
          <w:lang w:bidi="en-US"/>
        </w:rPr>
        <w:t xml:space="preserve"> </w:t>
      </w:r>
      <w:r w:rsidRPr="00C04448">
        <w:rPr>
          <w:rFonts w:eastAsia="Times New Roman" w:cstheme="minorHAnsi"/>
          <w:lang w:bidi="en-US"/>
        </w:rPr>
        <w:t>a</w:t>
      </w:r>
      <w:r w:rsidRPr="00C04448">
        <w:rPr>
          <w:rFonts w:eastAsia="Times New Roman" w:cstheme="minorHAnsi"/>
          <w:spacing w:val="-9"/>
          <w:lang w:bidi="en-US"/>
        </w:rPr>
        <w:t xml:space="preserve"> </w:t>
      </w:r>
      <w:r w:rsidRPr="00C04448">
        <w:rPr>
          <w:rFonts w:eastAsia="Times New Roman" w:cstheme="minorHAnsi"/>
          <w:lang w:bidi="en-US"/>
        </w:rPr>
        <w:t>minimum</w:t>
      </w:r>
      <w:r w:rsidRPr="00C04448">
        <w:rPr>
          <w:rFonts w:eastAsia="Times New Roman" w:cstheme="minorHAnsi"/>
          <w:spacing w:val="-7"/>
          <w:lang w:bidi="en-US"/>
        </w:rPr>
        <w:t xml:space="preserve"> </w:t>
      </w:r>
      <w:r w:rsidRPr="00C04448">
        <w:rPr>
          <w:rFonts w:eastAsia="Times New Roman" w:cstheme="minorHAnsi"/>
          <w:lang w:bidi="en-US"/>
        </w:rPr>
        <w:t>specifying</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name</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vendor or supplier, the date and a description of the goods or service and provide any original supporting documentation to UN Women immediately upon written request by UN Women.</w:t>
      </w:r>
    </w:p>
    <w:p w14:paraId="57AD6D2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3422353" w14:textId="77777777" w:rsidR="00B52C9C" w:rsidRPr="00C04448" w:rsidRDefault="00B52C9C">
      <w:pPr>
        <w:widowControl w:val="0"/>
        <w:numPr>
          <w:ilvl w:val="0"/>
          <w:numId w:val="47"/>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following are non-exhaustive examples of ineligible expenditures and, therefore, shall not be included in the FACE Form and UN Women shall be entitled to reject</w:t>
      </w:r>
      <w:r w:rsidRPr="00C04448">
        <w:rPr>
          <w:rFonts w:eastAsia="Times New Roman" w:cstheme="minorHAnsi"/>
          <w:spacing w:val="-41"/>
          <w:lang w:bidi="en-US"/>
        </w:rPr>
        <w:t xml:space="preserve"> </w:t>
      </w:r>
      <w:r w:rsidRPr="00C04448">
        <w:rPr>
          <w:rFonts w:eastAsia="Times New Roman" w:cstheme="minorHAnsi"/>
          <w:lang w:bidi="en-US"/>
        </w:rPr>
        <w:t>any such ineligible</w:t>
      </w:r>
      <w:r w:rsidRPr="00C04448">
        <w:rPr>
          <w:rFonts w:eastAsia="Times New Roman" w:cstheme="minorHAnsi"/>
          <w:spacing w:val="-1"/>
          <w:lang w:bidi="en-US"/>
        </w:rPr>
        <w:t xml:space="preserve"> </w:t>
      </w:r>
      <w:r w:rsidRPr="00C04448">
        <w:rPr>
          <w:rFonts w:eastAsia="Times New Roman" w:cstheme="minorHAnsi"/>
          <w:lang w:bidi="en-US"/>
        </w:rPr>
        <w:t>expenditure:</w:t>
      </w:r>
    </w:p>
    <w:p w14:paraId="0B52080A"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650B15C9"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754FBC06" w14:textId="77777777" w:rsidR="00B52C9C" w:rsidRPr="00C04448" w:rsidRDefault="00B52C9C">
      <w:pPr>
        <w:widowControl w:val="0"/>
        <w:numPr>
          <w:ilvl w:val="1"/>
          <w:numId w:val="47"/>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Expenditures not made for the Work, or not necessary for the Partner to perform the Work as set forth in this</w:t>
      </w:r>
      <w:r w:rsidRPr="00C04448">
        <w:rPr>
          <w:rFonts w:eastAsia="Times New Roman" w:cstheme="minorHAnsi"/>
          <w:spacing w:val="-2"/>
          <w:lang w:bidi="en-US"/>
        </w:rPr>
        <w:t xml:space="preserve"> </w:t>
      </w:r>
      <w:proofErr w:type="gramStart"/>
      <w:r w:rsidRPr="00C04448">
        <w:rPr>
          <w:rFonts w:eastAsia="Times New Roman" w:cstheme="minorHAnsi"/>
          <w:lang w:bidi="en-US"/>
        </w:rPr>
        <w:t>Agreement;</w:t>
      </w:r>
      <w:proofErr w:type="gramEnd"/>
    </w:p>
    <w:p w14:paraId="0EED23A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A7C64E7" w14:textId="77777777" w:rsidR="00B52C9C" w:rsidRPr="00C04448" w:rsidRDefault="00B52C9C">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5"/>
          <w:lang w:bidi="en-US"/>
        </w:rPr>
        <w:t xml:space="preserve"> </w:t>
      </w:r>
      <w:r w:rsidRPr="00C04448">
        <w:rPr>
          <w:rFonts w:eastAsia="Times New Roman" w:cstheme="minorHAnsi"/>
          <w:lang w:bidi="en-US"/>
        </w:rPr>
        <w:t>for</w:t>
      </w:r>
      <w:r w:rsidRPr="00C04448">
        <w:rPr>
          <w:rFonts w:eastAsia="Times New Roman" w:cstheme="minorHAnsi"/>
          <w:spacing w:val="-5"/>
          <w:lang w:bidi="en-US"/>
        </w:rPr>
        <w:t xml:space="preserve"> </w:t>
      </w:r>
      <w:r w:rsidRPr="00C04448">
        <w:rPr>
          <w:rFonts w:eastAsia="Times New Roman" w:cstheme="minorHAnsi"/>
          <w:lang w:bidi="en-US"/>
        </w:rPr>
        <w:t>value</w:t>
      </w:r>
      <w:r w:rsidRPr="00C04448">
        <w:rPr>
          <w:rFonts w:eastAsia="Times New Roman" w:cstheme="minorHAnsi"/>
          <w:spacing w:val="-4"/>
          <w:lang w:bidi="en-US"/>
        </w:rPr>
        <w:t xml:space="preserve"> </w:t>
      </w:r>
      <w:r w:rsidRPr="00C04448">
        <w:rPr>
          <w:rFonts w:eastAsia="Times New Roman" w:cstheme="minorHAnsi"/>
          <w:lang w:bidi="en-US"/>
        </w:rPr>
        <w:t>added</w:t>
      </w:r>
      <w:r w:rsidRPr="00C04448">
        <w:rPr>
          <w:rFonts w:eastAsia="Times New Roman" w:cstheme="minorHAnsi"/>
          <w:spacing w:val="-4"/>
          <w:lang w:bidi="en-US"/>
        </w:rPr>
        <w:t xml:space="preserve"> </w:t>
      </w:r>
      <w:r w:rsidRPr="00C04448">
        <w:rPr>
          <w:rFonts w:eastAsia="Times New Roman" w:cstheme="minorHAnsi"/>
          <w:lang w:bidi="en-US"/>
        </w:rPr>
        <w:t>tax</w:t>
      </w:r>
      <w:r w:rsidRPr="00C04448">
        <w:rPr>
          <w:rFonts w:eastAsia="Times New Roman" w:cstheme="minorHAnsi"/>
          <w:spacing w:val="-5"/>
          <w:lang w:bidi="en-US"/>
        </w:rPr>
        <w:t xml:space="preserve"> </w:t>
      </w:r>
      <w:r w:rsidRPr="00C04448">
        <w:rPr>
          <w:rFonts w:eastAsia="Times New Roman" w:cstheme="minorHAnsi"/>
          <w:lang w:bidi="en-US"/>
        </w:rPr>
        <w:t>unless</w:t>
      </w:r>
      <w:r w:rsidRPr="00C04448">
        <w:rPr>
          <w:rFonts w:eastAsia="Times New Roman" w:cstheme="minorHAnsi"/>
          <w:spacing w:val="-4"/>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4"/>
          <w:lang w:bidi="en-US"/>
        </w:rPr>
        <w:t xml:space="preserve"> </w:t>
      </w:r>
      <w:r w:rsidRPr="00C04448">
        <w:rPr>
          <w:rFonts w:eastAsia="Times New Roman" w:cstheme="minorHAnsi"/>
          <w:lang w:bidi="en-US"/>
        </w:rPr>
        <w:t>can</w:t>
      </w:r>
      <w:r w:rsidRPr="00C04448">
        <w:rPr>
          <w:rFonts w:eastAsia="Times New Roman" w:cstheme="minorHAnsi"/>
          <w:spacing w:val="-5"/>
          <w:lang w:bidi="en-US"/>
        </w:rPr>
        <w:t xml:space="preserve"> </w:t>
      </w:r>
      <w:r w:rsidRPr="00C04448">
        <w:rPr>
          <w:rFonts w:eastAsia="Times New Roman" w:cstheme="minorHAnsi"/>
          <w:lang w:bidi="en-US"/>
        </w:rPr>
        <w:t>demonstrate</w:t>
      </w:r>
      <w:r w:rsidRPr="00C04448">
        <w:rPr>
          <w:rFonts w:eastAsia="Times New Roman" w:cstheme="minorHAnsi"/>
          <w:spacing w:val="-5"/>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satisfaction of UN Women that it is unable to recover the value-added</w:t>
      </w:r>
      <w:r w:rsidRPr="00C04448">
        <w:rPr>
          <w:rFonts w:eastAsia="Times New Roman" w:cstheme="minorHAnsi"/>
          <w:spacing w:val="-4"/>
          <w:lang w:bidi="en-US"/>
        </w:rPr>
        <w:t xml:space="preserve"> </w:t>
      </w:r>
      <w:proofErr w:type="gramStart"/>
      <w:r w:rsidRPr="00C04448">
        <w:rPr>
          <w:rFonts w:eastAsia="Times New Roman" w:cstheme="minorHAnsi"/>
          <w:lang w:bidi="en-US"/>
        </w:rPr>
        <w:t>tax;</w:t>
      </w:r>
      <w:proofErr w:type="gramEnd"/>
    </w:p>
    <w:p w14:paraId="5137B91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1C4E359" w14:textId="77777777" w:rsidR="00B52C9C" w:rsidRPr="00C04448" w:rsidRDefault="00B52C9C">
      <w:pPr>
        <w:widowControl w:val="0"/>
        <w:numPr>
          <w:ilvl w:val="1"/>
          <w:numId w:val="47"/>
        </w:numPr>
        <w:tabs>
          <w:tab w:val="left" w:pos="1712"/>
        </w:tabs>
        <w:autoSpaceDE w:val="0"/>
        <w:autoSpaceDN w:val="0"/>
        <w:spacing w:before="1" w:after="0" w:line="240" w:lineRule="auto"/>
        <w:ind w:left="720" w:hanging="361"/>
        <w:rPr>
          <w:rFonts w:eastAsia="Times New Roman" w:cstheme="minorHAnsi"/>
          <w:lang w:bidi="en-US"/>
        </w:rPr>
      </w:pPr>
      <w:r w:rsidRPr="00C04448">
        <w:rPr>
          <w:rFonts w:eastAsia="Times New Roman" w:cstheme="minorHAnsi"/>
          <w:lang w:bidi="en-US"/>
        </w:rPr>
        <w:t>Expenditures paid or reimbursed to the Partner by another donor or</w:t>
      </w:r>
      <w:r w:rsidRPr="00C04448">
        <w:rPr>
          <w:rFonts w:eastAsia="Times New Roman" w:cstheme="minorHAnsi"/>
          <w:spacing w:val="-5"/>
          <w:lang w:bidi="en-US"/>
        </w:rPr>
        <w:t xml:space="preserve"> </w:t>
      </w:r>
      <w:proofErr w:type="gramStart"/>
      <w:r w:rsidRPr="00C04448">
        <w:rPr>
          <w:rFonts w:eastAsia="Times New Roman" w:cstheme="minorHAnsi"/>
          <w:lang w:bidi="en-US"/>
        </w:rPr>
        <w:t>entity;</w:t>
      </w:r>
      <w:proofErr w:type="gramEnd"/>
    </w:p>
    <w:p w14:paraId="5952C36B"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571FC3E6" w14:textId="77777777" w:rsidR="00B52C9C" w:rsidRPr="00C04448" w:rsidRDefault="00B52C9C">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8"/>
          <w:lang w:bidi="en-US"/>
        </w:rPr>
        <w:t xml:space="preserve"> </w:t>
      </w:r>
      <w:r w:rsidRPr="00C04448">
        <w:rPr>
          <w:rFonts w:eastAsia="Times New Roman" w:cstheme="minorHAnsi"/>
          <w:lang w:bidi="en-US"/>
        </w:rPr>
        <w:t>relation</w:t>
      </w:r>
      <w:r w:rsidRPr="00C04448">
        <w:rPr>
          <w:rFonts w:eastAsia="Times New Roman" w:cstheme="minorHAnsi"/>
          <w:spacing w:val="-8"/>
          <w:lang w:bidi="en-US"/>
        </w:rPr>
        <w:t xml:space="preserve"> </w:t>
      </w:r>
      <w:r w:rsidRPr="00C04448">
        <w:rPr>
          <w:rFonts w:eastAsia="Times New Roman" w:cstheme="minorHAnsi"/>
          <w:lang w:bidi="en-US"/>
        </w:rPr>
        <w:t>to</w:t>
      </w:r>
      <w:r w:rsidRPr="00C04448">
        <w:rPr>
          <w:rFonts w:eastAsia="Times New Roman" w:cstheme="minorHAnsi"/>
          <w:spacing w:val="-9"/>
          <w:lang w:bidi="en-US"/>
        </w:rPr>
        <w:t xml:space="preserve"> </w:t>
      </w:r>
      <w:r w:rsidRPr="00C04448">
        <w:rPr>
          <w:rFonts w:eastAsia="Times New Roman" w:cstheme="minorHAnsi"/>
          <w:lang w:bidi="en-US"/>
        </w:rPr>
        <w:t>which</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7"/>
          <w:lang w:bidi="en-US"/>
        </w:rPr>
        <w:t xml:space="preserve"> </w:t>
      </w:r>
      <w:r w:rsidRPr="00C04448">
        <w:rPr>
          <w:rFonts w:eastAsia="Times New Roman" w:cstheme="minorHAnsi"/>
          <w:lang w:bidi="en-US"/>
        </w:rPr>
        <w:t>has</w:t>
      </w:r>
      <w:r w:rsidRPr="00C04448">
        <w:rPr>
          <w:rFonts w:eastAsia="Times New Roman" w:cstheme="minorHAnsi"/>
          <w:spacing w:val="-6"/>
          <w:lang w:bidi="en-US"/>
        </w:rPr>
        <w:t xml:space="preserve"> </w:t>
      </w:r>
      <w:r w:rsidRPr="00C04448">
        <w:rPr>
          <w:rFonts w:eastAsia="Times New Roman" w:cstheme="minorHAnsi"/>
          <w:lang w:bidi="en-US"/>
        </w:rPr>
        <w:t>received</w:t>
      </w:r>
      <w:r w:rsidRPr="00C04448">
        <w:rPr>
          <w:rFonts w:eastAsia="Times New Roman" w:cstheme="minorHAnsi"/>
          <w:spacing w:val="-7"/>
          <w:lang w:bidi="en-US"/>
        </w:rPr>
        <w:t xml:space="preserve"> </w:t>
      </w:r>
      <w:r w:rsidRPr="00C04448">
        <w:rPr>
          <w:rFonts w:eastAsia="Times New Roman" w:cstheme="minorHAnsi"/>
          <w:lang w:bidi="en-US"/>
        </w:rPr>
        <w:t>an</w:t>
      </w:r>
      <w:r w:rsidRPr="00C04448">
        <w:rPr>
          <w:rFonts w:eastAsia="Times New Roman" w:cstheme="minorHAnsi"/>
          <w:spacing w:val="-8"/>
          <w:lang w:bidi="en-US"/>
        </w:rPr>
        <w:t xml:space="preserve"> </w:t>
      </w:r>
      <w:r w:rsidRPr="00C04448">
        <w:rPr>
          <w:rFonts w:eastAsia="Times New Roman" w:cstheme="minorHAnsi"/>
          <w:lang w:bidi="en-US"/>
        </w:rPr>
        <w:t>in-kind</w:t>
      </w:r>
      <w:r w:rsidRPr="00C04448">
        <w:rPr>
          <w:rFonts w:eastAsia="Times New Roman" w:cstheme="minorHAnsi"/>
          <w:spacing w:val="-6"/>
          <w:lang w:bidi="en-US"/>
        </w:rPr>
        <w:t xml:space="preserve"> </w:t>
      </w:r>
      <w:r w:rsidRPr="00C04448">
        <w:rPr>
          <w:rFonts w:eastAsia="Times New Roman" w:cstheme="minorHAnsi"/>
          <w:lang w:bidi="en-US"/>
        </w:rPr>
        <w:t>contribution</w:t>
      </w:r>
      <w:r w:rsidRPr="00C04448">
        <w:rPr>
          <w:rFonts w:eastAsia="Times New Roman" w:cstheme="minorHAnsi"/>
          <w:spacing w:val="-7"/>
          <w:lang w:bidi="en-US"/>
        </w:rPr>
        <w:t xml:space="preserve"> </w:t>
      </w:r>
      <w:r w:rsidRPr="00C04448">
        <w:rPr>
          <w:rFonts w:eastAsia="Times New Roman" w:cstheme="minorHAnsi"/>
          <w:lang w:bidi="en-US"/>
        </w:rPr>
        <w:t>from another donor or</w:t>
      </w:r>
      <w:r w:rsidRPr="00C04448">
        <w:rPr>
          <w:rFonts w:eastAsia="Times New Roman" w:cstheme="minorHAnsi"/>
          <w:spacing w:val="-3"/>
          <w:lang w:bidi="en-US"/>
        </w:rPr>
        <w:t xml:space="preserve"> </w:t>
      </w:r>
      <w:proofErr w:type="gramStart"/>
      <w:r w:rsidRPr="00C04448">
        <w:rPr>
          <w:rFonts w:eastAsia="Times New Roman" w:cstheme="minorHAnsi"/>
          <w:lang w:bidi="en-US"/>
        </w:rPr>
        <w:t>entity;</w:t>
      </w:r>
      <w:proofErr w:type="gramEnd"/>
    </w:p>
    <w:p w14:paraId="78AB3B3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C0AFBE7" w14:textId="77777777" w:rsidR="00B52C9C" w:rsidRPr="00C04448" w:rsidRDefault="00B52C9C">
      <w:pPr>
        <w:widowControl w:val="0"/>
        <w:numPr>
          <w:ilvl w:val="1"/>
          <w:numId w:val="47"/>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Any expenditure for indirect costs in excess of the Support Cost</w:t>
      </w:r>
      <w:r w:rsidRPr="00C04448">
        <w:rPr>
          <w:rFonts w:eastAsia="Times New Roman" w:cstheme="minorHAnsi"/>
          <w:spacing w:val="-4"/>
          <w:lang w:bidi="en-US"/>
        </w:rPr>
        <w:t xml:space="preserve"> </w:t>
      </w:r>
      <w:proofErr w:type="gramStart"/>
      <w:r w:rsidRPr="00C04448">
        <w:rPr>
          <w:rFonts w:eastAsia="Times New Roman" w:cstheme="minorHAnsi"/>
          <w:lang w:bidi="en-US"/>
        </w:rPr>
        <w:t>Rate;</w:t>
      </w:r>
      <w:proofErr w:type="gramEnd"/>
    </w:p>
    <w:p w14:paraId="2C6EA7CF"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2C287057" w14:textId="77777777" w:rsidR="00B52C9C" w:rsidRPr="00C04448" w:rsidRDefault="00B52C9C">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13"/>
          <w:lang w:bidi="en-US"/>
        </w:rPr>
        <w:t xml:space="preserve"> </w:t>
      </w:r>
      <w:r w:rsidRPr="00C04448">
        <w:rPr>
          <w:rFonts w:eastAsia="Times New Roman" w:cstheme="minorHAnsi"/>
          <w:lang w:bidi="en-US"/>
        </w:rPr>
        <w:t>that</w:t>
      </w:r>
      <w:r w:rsidRPr="00C04448">
        <w:rPr>
          <w:rFonts w:eastAsia="Times New Roman" w:cstheme="minorHAnsi"/>
          <w:spacing w:val="-11"/>
          <w:lang w:bidi="en-US"/>
        </w:rPr>
        <w:t xml:space="preserve"> </w:t>
      </w:r>
      <w:r w:rsidRPr="00C04448">
        <w:rPr>
          <w:rFonts w:eastAsia="Times New Roman" w:cstheme="minorHAnsi"/>
          <w:lang w:bidi="en-US"/>
        </w:rPr>
        <w:t>are</w:t>
      </w:r>
      <w:r w:rsidRPr="00C04448">
        <w:rPr>
          <w:rFonts w:eastAsia="Times New Roman" w:cstheme="minorHAnsi"/>
          <w:spacing w:val="-13"/>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verifiable</w:t>
      </w:r>
      <w:r w:rsidRPr="00C04448">
        <w:rPr>
          <w:rFonts w:eastAsia="Times New Roman" w:cstheme="minorHAnsi"/>
          <w:spacing w:val="-14"/>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supporting</w:t>
      </w:r>
      <w:r w:rsidRPr="00C04448">
        <w:rPr>
          <w:rFonts w:eastAsia="Times New Roman" w:cstheme="minorHAnsi"/>
          <w:spacing w:val="-13"/>
          <w:lang w:bidi="en-US"/>
        </w:rPr>
        <w:t xml:space="preserve"> </w:t>
      </w:r>
      <w:r w:rsidRPr="00C04448">
        <w:rPr>
          <w:rFonts w:eastAsia="Times New Roman" w:cstheme="minorHAnsi"/>
          <w:lang w:bidi="en-US"/>
        </w:rPr>
        <w:t>documentation</w:t>
      </w:r>
      <w:r w:rsidRPr="00C04448">
        <w:rPr>
          <w:rFonts w:eastAsia="Times New Roman" w:cstheme="minorHAnsi"/>
          <w:spacing w:val="-12"/>
          <w:lang w:bidi="en-US"/>
        </w:rPr>
        <w:t xml:space="preserve"> </w:t>
      </w:r>
      <w:r w:rsidRPr="00C04448">
        <w:rPr>
          <w:rFonts w:eastAsia="Times New Roman" w:cstheme="minorHAnsi"/>
          <w:lang w:bidi="en-US"/>
        </w:rPr>
        <w:t>as</w:t>
      </w:r>
      <w:r w:rsidRPr="00C04448">
        <w:rPr>
          <w:rFonts w:eastAsia="Times New Roman" w:cstheme="minorHAnsi"/>
          <w:spacing w:val="-13"/>
          <w:lang w:bidi="en-US"/>
        </w:rPr>
        <w:t xml:space="preserve"> </w:t>
      </w:r>
      <w:r w:rsidRPr="00C04448">
        <w:rPr>
          <w:rFonts w:eastAsia="Times New Roman" w:cstheme="minorHAnsi"/>
          <w:lang w:bidi="en-US"/>
        </w:rPr>
        <w:t>provided</w:t>
      </w:r>
      <w:r w:rsidRPr="00C04448">
        <w:rPr>
          <w:rFonts w:eastAsia="Times New Roman" w:cstheme="minorHAnsi"/>
          <w:spacing w:val="-13"/>
          <w:lang w:bidi="en-US"/>
        </w:rPr>
        <w:t xml:space="preserve"> </w:t>
      </w:r>
      <w:r w:rsidRPr="00C04448">
        <w:rPr>
          <w:rFonts w:eastAsia="Times New Roman" w:cstheme="minorHAnsi"/>
          <w:lang w:bidi="en-US"/>
        </w:rPr>
        <w:t>in</w:t>
      </w:r>
      <w:r w:rsidRPr="00C04448">
        <w:rPr>
          <w:rFonts w:eastAsia="Times New Roman" w:cstheme="minorHAnsi"/>
          <w:spacing w:val="-12"/>
          <w:lang w:bidi="en-US"/>
        </w:rPr>
        <w:t xml:space="preserve"> </w:t>
      </w:r>
      <w:r w:rsidRPr="00C04448">
        <w:rPr>
          <w:rFonts w:eastAsia="Times New Roman" w:cstheme="minorHAnsi"/>
          <w:lang w:bidi="en-US"/>
        </w:rPr>
        <w:t>Article VII of this</w:t>
      </w:r>
      <w:r w:rsidRPr="00C04448">
        <w:rPr>
          <w:rFonts w:eastAsia="Times New Roman" w:cstheme="minorHAnsi"/>
          <w:spacing w:val="-5"/>
          <w:lang w:bidi="en-US"/>
        </w:rPr>
        <w:t xml:space="preserve"> </w:t>
      </w:r>
      <w:proofErr w:type="gramStart"/>
      <w:r w:rsidRPr="00C04448">
        <w:rPr>
          <w:rFonts w:eastAsia="Times New Roman" w:cstheme="minorHAnsi"/>
          <w:lang w:bidi="en-US"/>
        </w:rPr>
        <w:t>Agreement;</w:t>
      </w:r>
      <w:proofErr w:type="gramEnd"/>
    </w:p>
    <w:p w14:paraId="266A7FAA"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5EB0703A" w14:textId="77777777" w:rsidR="00B52C9C" w:rsidRPr="00C04448" w:rsidRDefault="00B52C9C">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Salaries</w:t>
      </w:r>
      <w:r w:rsidRPr="00C04448">
        <w:rPr>
          <w:rFonts w:eastAsia="Times New Roman" w:cstheme="minorHAnsi"/>
          <w:spacing w:val="-12"/>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Partner’s</w:t>
      </w:r>
      <w:r w:rsidRPr="00C04448">
        <w:rPr>
          <w:rFonts w:eastAsia="Times New Roman" w:cstheme="minorHAnsi"/>
          <w:spacing w:val="-9"/>
          <w:lang w:bidi="en-US"/>
        </w:rPr>
        <w:t xml:space="preserve"> </w:t>
      </w:r>
      <w:r w:rsidRPr="00C04448">
        <w:rPr>
          <w:rFonts w:eastAsia="Times New Roman" w:cstheme="minorHAnsi"/>
          <w:lang w:bidi="en-US"/>
        </w:rPr>
        <w:t>employees,</w:t>
      </w:r>
      <w:r w:rsidRPr="00C04448">
        <w:rPr>
          <w:rFonts w:eastAsia="Times New Roman" w:cstheme="minorHAnsi"/>
          <w:spacing w:val="-11"/>
          <w:lang w:bidi="en-US"/>
        </w:rPr>
        <w:t xml:space="preserve"> </w:t>
      </w:r>
      <w:r w:rsidRPr="00C04448">
        <w:rPr>
          <w:rFonts w:eastAsia="Times New Roman" w:cstheme="minorHAnsi"/>
          <w:lang w:bidi="en-US"/>
        </w:rPr>
        <w:t>if</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Partner</w:t>
      </w:r>
      <w:r w:rsidRPr="00C04448">
        <w:rPr>
          <w:rFonts w:eastAsia="Times New Roman" w:cstheme="minorHAnsi"/>
          <w:spacing w:val="-12"/>
          <w:lang w:bidi="en-US"/>
        </w:rPr>
        <w:t xml:space="preserve"> </w:t>
      </w:r>
      <w:r w:rsidRPr="00C04448">
        <w:rPr>
          <w:rFonts w:eastAsia="Times New Roman" w:cstheme="minorHAnsi"/>
          <w:lang w:bidi="en-US"/>
        </w:rPr>
        <w:t>is</w:t>
      </w:r>
      <w:r w:rsidRPr="00C04448">
        <w:rPr>
          <w:rFonts w:eastAsia="Times New Roman" w:cstheme="minorHAnsi"/>
          <w:spacing w:val="-10"/>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0"/>
          <w:lang w:bidi="en-US"/>
        </w:rPr>
        <w:t xml:space="preserve"> </w:t>
      </w:r>
      <w:r w:rsidRPr="00C04448">
        <w:rPr>
          <w:rFonts w:eastAsia="Times New Roman" w:cstheme="minorHAnsi"/>
          <w:lang w:bidi="en-US"/>
        </w:rPr>
        <w:t>government,</w:t>
      </w:r>
      <w:r w:rsidRPr="00C04448">
        <w:rPr>
          <w:rFonts w:eastAsia="Times New Roman" w:cstheme="minorHAnsi"/>
          <w:spacing w:val="-11"/>
          <w:lang w:bidi="en-US"/>
        </w:rPr>
        <w:t xml:space="preserve"> </w:t>
      </w:r>
      <w:r w:rsidRPr="00C04448">
        <w:rPr>
          <w:rFonts w:eastAsia="Times New Roman" w:cstheme="minorHAnsi"/>
          <w:lang w:bidi="en-US"/>
        </w:rPr>
        <w:t>exceeding</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 xml:space="preserve">rates payable by UN Women for comparable functions performed by locally recruited staff members at the relevant duty </w:t>
      </w:r>
      <w:proofErr w:type="gramStart"/>
      <w:r w:rsidRPr="00C04448">
        <w:rPr>
          <w:rFonts w:eastAsia="Times New Roman" w:cstheme="minorHAnsi"/>
          <w:lang w:bidi="en-US"/>
        </w:rPr>
        <w:t>station;</w:t>
      </w:r>
      <w:proofErr w:type="gramEnd"/>
    </w:p>
    <w:p w14:paraId="31CE483F"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1B6774C" w14:textId="77777777" w:rsidR="00B52C9C" w:rsidRPr="00C04448" w:rsidRDefault="00B52C9C">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Salaries for Partner’s employees, if the Partner is a government, exceeding the established salary or pay scale rates of the Partner for comparable functions, and in no case exceeding the rates payable by UN Women for comparable functions performed by locally recruited staff members at the relevant duty</w:t>
      </w:r>
      <w:r w:rsidRPr="00C04448">
        <w:rPr>
          <w:rFonts w:eastAsia="Times New Roman" w:cstheme="minorHAnsi"/>
          <w:spacing w:val="-1"/>
          <w:lang w:bidi="en-US"/>
        </w:rPr>
        <w:t xml:space="preserve"> </w:t>
      </w:r>
      <w:proofErr w:type="gramStart"/>
      <w:r w:rsidRPr="00C04448">
        <w:rPr>
          <w:rFonts w:eastAsia="Times New Roman" w:cstheme="minorHAnsi"/>
          <w:lang w:bidi="en-US"/>
        </w:rPr>
        <w:t>station;</w:t>
      </w:r>
      <w:proofErr w:type="gramEnd"/>
    </w:p>
    <w:p w14:paraId="600B735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2552E3F" w14:textId="77777777" w:rsidR="00B52C9C" w:rsidRPr="00C04448" w:rsidRDefault="00B52C9C">
      <w:pPr>
        <w:widowControl w:val="0"/>
        <w:numPr>
          <w:ilvl w:val="1"/>
          <w:numId w:val="47"/>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 xml:space="preserve">Expenditures in respect of fees for individual consultants retained by the Partner exceeding the rates payable by UN Women for comparable services rendered by individual </w:t>
      </w:r>
      <w:proofErr w:type="gramStart"/>
      <w:r w:rsidRPr="00C04448">
        <w:rPr>
          <w:rFonts w:eastAsia="Times New Roman" w:cstheme="minorHAnsi"/>
          <w:lang w:bidi="en-US"/>
        </w:rPr>
        <w:t>consultants;</w:t>
      </w:r>
      <w:proofErr w:type="gramEnd"/>
    </w:p>
    <w:p w14:paraId="08DBE59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704200E" w14:textId="77777777" w:rsidR="00B52C9C" w:rsidRPr="00C04448" w:rsidRDefault="00B52C9C">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Expenditures for travel, daily subsistence and related allowances for the Partner’s employees or consultants exceeding the rates payable by UN Women to its staff members or consultants, as </w:t>
      </w:r>
      <w:proofErr w:type="gramStart"/>
      <w:r w:rsidRPr="00C04448">
        <w:rPr>
          <w:rFonts w:eastAsia="Times New Roman" w:cstheme="minorHAnsi"/>
          <w:lang w:bidi="en-US"/>
        </w:rPr>
        <w:t>applicable;</w:t>
      </w:r>
      <w:proofErr w:type="gramEnd"/>
    </w:p>
    <w:p w14:paraId="744EB47D"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A6F25E9" w14:textId="77777777" w:rsidR="00B52C9C" w:rsidRPr="00C04448" w:rsidRDefault="00B52C9C">
      <w:pPr>
        <w:widowControl w:val="0"/>
        <w:numPr>
          <w:ilvl w:val="1"/>
          <w:numId w:val="47"/>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Expenditures that have been incurred but have not actually been paid (see section</w:t>
      </w:r>
      <w:r w:rsidRPr="00C04448">
        <w:rPr>
          <w:rFonts w:eastAsia="Times New Roman" w:cstheme="minorHAnsi"/>
          <w:spacing w:val="-6"/>
          <w:lang w:bidi="en-US"/>
        </w:rPr>
        <w:t xml:space="preserve"> </w:t>
      </w:r>
      <w:r w:rsidRPr="00C04448">
        <w:rPr>
          <w:rFonts w:eastAsia="Times New Roman" w:cstheme="minorHAnsi"/>
          <w:lang w:bidi="en-US"/>
        </w:rPr>
        <w:t>3</w:t>
      </w:r>
    </w:p>
    <w:p w14:paraId="650E10E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(b) above</w:t>
      </w:r>
      <w:proofErr w:type="gramStart"/>
      <w:r w:rsidRPr="00C04448">
        <w:rPr>
          <w:rFonts w:eastAsia="Times New Roman" w:cstheme="minorHAnsi"/>
          <w:lang w:bidi="en-US"/>
        </w:rPr>
        <w:t>);</w:t>
      </w:r>
      <w:proofErr w:type="gramEnd"/>
    </w:p>
    <w:p w14:paraId="67ABE6D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8C33C97" w14:textId="77777777" w:rsidR="00B52C9C" w:rsidRPr="00C04448" w:rsidRDefault="00B52C9C">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 that merely represent financial transfers between administrative units</w:t>
      </w:r>
      <w:r w:rsidRPr="00C04448">
        <w:rPr>
          <w:rFonts w:eastAsia="Times New Roman" w:cstheme="minorHAnsi"/>
          <w:spacing w:val="-14"/>
          <w:lang w:bidi="en-US"/>
        </w:rPr>
        <w:t xml:space="preserve"> </w:t>
      </w:r>
      <w:r w:rsidRPr="00C04448">
        <w:rPr>
          <w:rFonts w:eastAsia="Times New Roman" w:cstheme="minorHAnsi"/>
          <w:lang w:bidi="en-US"/>
        </w:rPr>
        <w:t>or locations of the</w:t>
      </w:r>
      <w:r w:rsidRPr="00C04448">
        <w:rPr>
          <w:rFonts w:eastAsia="Times New Roman" w:cstheme="minorHAnsi"/>
          <w:spacing w:val="-2"/>
          <w:lang w:bidi="en-US"/>
        </w:rPr>
        <w:t xml:space="preserve"> </w:t>
      </w:r>
      <w:proofErr w:type="gramStart"/>
      <w:r w:rsidRPr="00C04448">
        <w:rPr>
          <w:rFonts w:eastAsia="Times New Roman" w:cstheme="minorHAnsi"/>
          <w:lang w:bidi="en-US"/>
        </w:rPr>
        <w:t>Partner;</w:t>
      </w:r>
      <w:proofErr w:type="gramEnd"/>
    </w:p>
    <w:p w14:paraId="04F8441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35850DD" w14:textId="77777777" w:rsidR="00B52C9C" w:rsidRPr="00C04448" w:rsidRDefault="00B52C9C">
      <w:pPr>
        <w:widowControl w:val="0"/>
        <w:numPr>
          <w:ilvl w:val="1"/>
          <w:numId w:val="47"/>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14"/>
          <w:lang w:bidi="en-US"/>
        </w:rPr>
        <w:t xml:space="preserve"> </w:t>
      </w:r>
      <w:r w:rsidRPr="00C04448">
        <w:rPr>
          <w:rFonts w:eastAsia="Times New Roman" w:cstheme="minorHAnsi"/>
          <w:lang w:bidi="en-US"/>
        </w:rPr>
        <w:t>that</w:t>
      </w:r>
      <w:r w:rsidRPr="00C04448">
        <w:rPr>
          <w:rFonts w:eastAsia="Times New Roman" w:cstheme="minorHAnsi"/>
          <w:spacing w:val="-11"/>
          <w:lang w:bidi="en-US"/>
        </w:rPr>
        <w:t xml:space="preserve"> </w:t>
      </w:r>
      <w:r w:rsidRPr="00C04448">
        <w:rPr>
          <w:rFonts w:eastAsia="Times New Roman" w:cstheme="minorHAnsi"/>
          <w:lang w:bidi="en-US"/>
        </w:rPr>
        <w:t>relate</w:t>
      </w:r>
      <w:r w:rsidRPr="00C04448">
        <w:rPr>
          <w:rFonts w:eastAsia="Times New Roman" w:cstheme="minorHAnsi"/>
          <w:spacing w:val="-12"/>
          <w:lang w:bidi="en-US"/>
        </w:rPr>
        <w:t xml:space="preserve"> </w:t>
      </w:r>
      <w:r w:rsidRPr="00C04448">
        <w:rPr>
          <w:rFonts w:eastAsia="Times New Roman" w:cstheme="minorHAnsi"/>
          <w:lang w:bidi="en-US"/>
        </w:rPr>
        <w:t>to</w:t>
      </w:r>
      <w:r w:rsidRPr="00C04448">
        <w:rPr>
          <w:rFonts w:eastAsia="Times New Roman" w:cstheme="minorHAnsi"/>
          <w:spacing w:val="-14"/>
          <w:lang w:bidi="en-US"/>
        </w:rPr>
        <w:t xml:space="preserve"> </w:t>
      </w:r>
      <w:r w:rsidRPr="00C04448">
        <w:rPr>
          <w:rFonts w:eastAsia="Times New Roman" w:cstheme="minorHAnsi"/>
          <w:lang w:bidi="en-US"/>
        </w:rPr>
        <w:t>obligations</w:t>
      </w:r>
      <w:r w:rsidRPr="00C04448">
        <w:rPr>
          <w:rFonts w:eastAsia="Times New Roman" w:cstheme="minorHAnsi"/>
          <w:spacing w:val="-13"/>
          <w:lang w:bidi="en-US"/>
        </w:rPr>
        <w:t xml:space="preserve"> </w:t>
      </w:r>
      <w:r w:rsidRPr="00C04448">
        <w:rPr>
          <w:rFonts w:eastAsia="Times New Roman" w:cstheme="minorHAnsi"/>
          <w:lang w:bidi="en-US"/>
        </w:rPr>
        <w:t>that</w:t>
      </w:r>
      <w:r w:rsidRPr="00C04448">
        <w:rPr>
          <w:rFonts w:eastAsia="Times New Roman" w:cstheme="minorHAnsi"/>
          <w:spacing w:val="-13"/>
          <w:lang w:bidi="en-US"/>
        </w:rPr>
        <w:t xml:space="preserve"> </w:t>
      </w:r>
      <w:r w:rsidRPr="00C04448">
        <w:rPr>
          <w:rFonts w:eastAsia="Times New Roman" w:cstheme="minorHAnsi"/>
          <w:lang w:bidi="en-US"/>
        </w:rPr>
        <w:t>were</w:t>
      </w:r>
      <w:r w:rsidRPr="00C04448">
        <w:rPr>
          <w:rFonts w:eastAsia="Times New Roman" w:cstheme="minorHAnsi"/>
          <w:spacing w:val="-14"/>
          <w:lang w:bidi="en-US"/>
        </w:rPr>
        <w:t xml:space="preserve"> </w:t>
      </w:r>
      <w:r w:rsidRPr="00C04448">
        <w:rPr>
          <w:rFonts w:eastAsia="Times New Roman" w:cstheme="minorHAnsi"/>
          <w:lang w:bidi="en-US"/>
        </w:rPr>
        <w:t>entered</w:t>
      </w:r>
      <w:r w:rsidRPr="00C04448">
        <w:rPr>
          <w:rFonts w:eastAsia="Times New Roman" w:cstheme="minorHAnsi"/>
          <w:spacing w:val="-13"/>
          <w:lang w:bidi="en-US"/>
        </w:rPr>
        <w:t xml:space="preserve"> </w:t>
      </w:r>
      <w:r w:rsidRPr="00C04448">
        <w:rPr>
          <w:rFonts w:eastAsia="Times New Roman" w:cstheme="minorHAnsi"/>
          <w:lang w:bidi="en-US"/>
        </w:rPr>
        <w:t>into</w:t>
      </w:r>
      <w:r w:rsidRPr="00C04448">
        <w:rPr>
          <w:rFonts w:eastAsia="Times New Roman" w:cstheme="minorHAnsi"/>
          <w:spacing w:val="-12"/>
          <w:lang w:bidi="en-US"/>
        </w:rPr>
        <w:t xml:space="preserve"> </w:t>
      </w:r>
      <w:r w:rsidRPr="00C04448">
        <w:rPr>
          <w:rFonts w:eastAsia="Times New Roman" w:cstheme="minorHAnsi"/>
          <w:lang w:bidi="en-US"/>
        </w:rPr>
        <w:t>before</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commencement or after the end date of this Agreement;</w:t>
      </w:r>
      <w:r w:rsidRPr="00C04448">
        <w:rPr>
          <w:rFonts w:eastAsia="Times New Roman" w:cstheme="minorHAnsi"/>
          <w:spacing w:val="-4"/>
          <w:lang w:bidi="en-US"/>
        </w:rPr>
        <w:t xml:space="preserve"> </w:t>
      </w:r>
      <w:r w:rsidRPr="00C04448">
        <w:rPr>
          <w:rFonts w:eastAsia="Times New Roman" w:cstheme="minorHAnsi"/>
          <w:lang w:bidi="en-US"/>
        </w:rPr>
        <w:t>or,</w:t>
      </w:r>
    </w:p>
    <w:p w14:paraId="2E22FE76"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0F88B5FC" w14:textId="77777777" w:rsidR="00B52C9C" w:rsidRPr="00C04448" w:rsidRDefault="00B52C9C">
      <w:pPr>
        <w:widowControl w:val="0"/>
        <w:numPr>
          <w:ilvl w:val="1"/>
          <w:numId w:val="47"/>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Debt and debt service charges.</w:t>
      </w:r>
    </w:p>
    <w:p w14:paraId="0ABA321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420FA1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Progress Reporting</w:t>
      </w:r>
    </w:p>
    <w:p w14:paraId="20264A3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77FA43B2"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5703FF72" w14:textId="77777777" w:rsidR="00B52C9C" w:rsidRPr="00C04448" w:rsidRDefault="00B52C9C">
      <w:pPr>
        <w:widowControl w:val="0"/>
        <w:numPr>
          <w:ilvl w:val="0"/>
          <w:numId w:val="47"/>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 period.</w:t>
      </w:r>
    </w:p>
    <w:p w14:paraId="4F6B94F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D3E14A1" w14:textId="77777777" w:rsidR="00B52C9C" w:rsidRPr="00C04448" w:rsidRDefault="00B52C9C">
      <w:pPr>
        <w:widowControl w:val="0"/>
        <w:numPr>
          <w:ilvl w:val="0"/>
          <w:numId w:val="47"/>
        </w:numPr>
        <w:tabs>
          <w:tab w:val="left" w:pos="1711"/>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shall always submit the progress report together with the financial</w:t>
      </w:r>
      <w:r w:rsidRPr="00C04448">
        <w:rPr>
          <w:rFonts w:eastAsia="Times New Roman" w:cstheme="minorHAnsi"/>
          <w:spacing w:val="-17"/>
          <w:lang w:bidi="en-US"/>
        </w:rPr>
        <w:t xml:space="preserve"> </w:t>
      </w:r>
      <w:r w:rsidRPr="00C04448">
        <w:rPr>
          <w:rFonts w:eastAsia="Times New Roman" w:cstheme="minorHAnsi"/>
          <w:lang w:bidi="en-US"/>
        </w:rPr>
        <w:t>report and such progress reports shall be filled out appropriately and duly signed by a Partner Authorized</w:t>
      </w:r>
      <w:r w:rsidRPr="00C04448">
        <w:rPr>
          <w:rFonts w:eastAsia="Times New Roman" w:cstheme="minorHAnsi"/>
          <w:spacing w:val="-1"/>
          <w:lang w:bidi="en-US"/>
        </w:rPr>
        <w:t xml:space="preserve"> </w:t>
      </w:r>
      <w:r w:rsidRPr="00C04448">
        <w:rPr>
          <w:rFonts w:eastAsia="Times New Roman" w:cstheme="minorHAnsi"/>
          <w:lang w:bidi="en-US"/>
        </w:rPr>
        <w:t>Official.</w:t>
      </w:r>
    </w:p>
    <w:p w14:paraId="01AA42FA"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7BD8263E"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Inventory Reporting on Property</w:t>
      </w:r>
    </w:p>
    <w:p w14:paraId="2E4005EC" w14:textId="77777777" w:rsidR="00B52C9C" w:rsidRPr="00C04448" w:rsidRDefault="00B52C9C" w:rsidP="00B52C9C">
      <w:pPr>
        <w:widowControl w:val="0"/>
        <w:autoSpaceDE w:val="0"/>
        <w:autoSpaceDN w:val="0"/>
        <w:spacing w:before="3" w:after="0" w:line="240" w:lineRule="auto"/>
        <w:ind w:left="720"/>
        <w:rPr>
          <w:rFonts w:eastAsia="Times New Roman" w:cstheme="minorHAnsi"/>
          <w:lang w:bidi="en-US"/>
        </w:rPr>
      </w:pPr>
    </w:p>
    <w:p w14:paraId="692FF53D" w14:textId="77777777" w:rsidR="00B52C9C" w:rsidRPr="00C04448" w:rsidRDefault="00B52C9C">
      <w:pPr>
        <w:widowControl w:val="0"/>
        <w:numPr>
          <w:ilvl w:val="0"/>
          <w:numId w:val="47"/>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A</w:t>
      </w:r>
      <w:r w:rsidRPr="00C04448">
        <w:rPr>
          <w:rFonts w:eastAsia="Times New Roman" w:cstheme="minorHAnsi"/>
          <w:spacing w:val="-7"/>
          <w:lang w:bidi="en-US"/>
        </w:rPr>
        <w:t xml:space="preserve"> </w:t>
      </w:r>
      <w:r w:rsidRPr="00C04448">
        <w:rPr>
          <w:rFonts w:eastAsia="Times New Roman" w:cstheme="minorHAnsi"/>
          <w:lang w:bidi="en-US"/>
        </w:rPr>
        <w:t>detailed</w:t>
      </w:r>
      <w:r w:rsidRPr="00C04448">
        <w:rPr>
          <w:rFonts w:eastAsia="Times New Roman" w:cstheme="minorHAnsi"/>
          <w:spacing w:val="-7"/>
          <w:lang w:bidi="en-US"/>
        </w:rPr>
        <w:t xml:space="preserve"> </w:t>
      </w:r>
      <w:r w:rsidRPr="00C04448">
        <w:rPr>
          <w:rFonts w:eastAsia="Times New Roman" w:cstheme="minorHAnsi"/>
          <w:lang w:bidi="en-US"/>
        </w:rPr>
        <w:t>inventory</w:t>
      </w:r>
      <w:r w:rsidRPr="00C04448">
        <w:rPr>
          <w:rFonts w:eastAsia="Times New Roman" w:cstheme="minorHAnsi"/>
          <w:spacing w:val="-5"/>
          <w:lang w:bidi="en-US"/>
        </w:rPr>
        <w:t xml:space="preserve"> </w:t>
      </w:r>
      <w:r w:rsidRPr="00C04448">
        <w:rPr>
          <w:rFonts w:eastAsia="Times New Roman" w:cstheme="minorHAnsi"/>
          <w:lang w:bidi="en-US"/>
        </w:rPr>
        <w:t>report</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Property</w:t>
      </w:r>
      <w:r w:rsidRPr="00C04448">
        <w:rPr>
          <w:rFonts w:eastAsia="Times New Roman" w:cstheme="minorHAnsi"/>
          <w:spacing w:val="-7"/>
          <w:lang w:bidi="en-US"/>
        </w:rPr>
        <w:t xml:space="preserve"> </w:t>
      </w:r>
      <w:r w:rsidRPr="00C04448">
        <w:rPr>
          <w:rFonts w:eastAsia="Times New Roman" w:cstheme="minorHAnsi"/>
          <w:lang w:bidi="en-US"/>
        </w:rPr>
        <w:t>shall</w:t>
      </w:r>
      <w:r w:rsidRPr="00C04448">
        <w:rPr>
          <w:rFonts w:eastAsia="Times New Roman" w:cstheme="minorHAnsi"/>
          <w:spacing w:val="-6"/>
          <w:lang w:bidi="en-US"/>
        </w:rPr>
        <w:t xml:space="preserve"> </w:t>
      </w:r>
      <w:r w:rsidRPr="00C04448">
        <w:rPr>
          <w:rFonts w:eastAsia="Times New Roman" w:cstheme="minorHAnsi"/>
          <w:lang w:bidi="en-US"/>
        </w:rPr>
        <w:t>be</w:t>
      </w:r>
      <w:r w:rsidRPr="00C04448">
        <w:rPr>
          <w:rFonts w:eastAsia="Times New Roman" w:cstheme="minorHAnsi"/>
          <w:spacing w:val="-6"/>
          <w:lang w:bidi="en-US"/>
        </w:rPr>
        <w:t xml:space="preserve"> </w:t>
      </w:r>
      <w:r w:rsidRPr="00C04448">
        <w:rPr>
          <w:rFonts w:eastAsia="Times New Roman" w:cstheme="minorHAnsi"/>
          <w:lang w:bidi="en-US"/>
        </w:rPr>
        <w:t>submitted</w:t>
      </w:r>
      <w:r w:rsidRPr="00C04448">
        <w:rPr>
          <w:rFonts w:eastAsia="Times New Roman" w:cstheme="minorHAnsi"/>
          <w:spacing w:val="-7"/>
          <w:lang w:bidi="en-US"/>
        </w:rPr>
        <w:t xml:space="preserve"> </w:t>
      </w:r>
      <w:r w:rsidRPr="00C04448">
        <w:rPr>
          <w:rFonts w:eastAsia="Times New Roman" w:cstheme="minorHAnsi"/>
          <w:lang w:bidi="en-US"/>
        </w:rPr>
        <w:t>to</w:t>
      </w:r>
      <w:r w:rsidRPr="00C04448">
        <w:rPr>
          <w:rFonts w:eastAsia="Times New Roman" w:cstheme="minorHAnsi"/>
          <w:spacing w:val="-8"/>
          <w:lang w:bidi="en-US"/>
        </w:rPr>
        <w:t xml:space="preserve"> </w:t>
      </w:r>
      <w:r w:rsidRPr="00C04448">
        <w:rPr>
          <w:rFonts w:eastAsia="Times New Roman" w:cstheme="minorHAnsi"/>
          <w:lang w:bidi="en-US"/>
        </w:rPr>
        <w:t>UN</w:t>
      </w:r>
      <w:r w:rsidRPr="00C04448">
        <w:rPr>
          <w:rFonts w:eastAsia="Times New Roman" w:cstheme="minorHAnsi"/>
          <w:spacing w:val="-6"/>
          <w:lang w:bidi="en-US"/>
        </w:rPr>
        <w:t xml:space="preserve"> </w:t>
      </w:r>
      <w:r w:rsidRPr="00C04448">
        <w:rPr>
          <w:rFonts w:eastAsia="Times New Roman" w:cstheme="minorHAnsi"/>
          <w:lang w:bidi="en-US"/>
        </w:rPr>
        <w:t>Women</w:t>
      </w:r>
      <w:r w:rsidRPr="00C04448">
        <w:rPr>
          <w:rFonts w:eastAsia="Times New Roman" w:cstheme="minorHAnsi"/>
          <w:spacing w:val="-7"/>
          <w:lang w:bidi="en-US"/>
        </w:rPr>
        <w:t xml:space="preserve"> </w:t>
      </w:r>
      <w:r w:rsidRPr="00C04448">
        <w:rPr>
          <w:rFonts w:eastAsia="Times New Roman" w:cstheme="minorHAnsi"/>
          <w:lang w:bidi="en-US"/>
        </w:rPr>
        <w:t>within</w:t>
      </w:r>
      <w:r w:rsidRPr="00C04448">
        <w:rPr>
          <w:rFonts w:eastAsia="Times New Roman" w:cstheme="minorHAnsi"/>
          <w:spacing w:val="-5"/>
          <w:lang w:bidi="en-US"/>
        </w:rPr>
        <w:t xml:space="preserve"> </w:t>
      </w:r>
      <w:r w:rsidRPr="00C04448">
        <w:rPr>
          <w:rFonts w:eastAsia="Times New Roman" w:cstheme="minorHAnsi"/>
          <w:lang w:bidi="en-US"/>
        </w:rPr>
        <w:t>30 calendar days after each calendar year, and at the end of the Agreement. If the Agreement is for less than one calendar year, the Partner shall submit the inventory report within 60 calendar days after the end of the</w:t>
      </w:r>
      <w:r w:rsidRPr="00C04448">
        <w:rPr>
          <w:rFonts w:eastAsia="Times New Roman" w:cstheme="minorHAnsi"/>
          <w:spacing w:val="-2"/>
          <w:lang w:bidi="en-US"/>
        </w:rPr>
        <w:t xml:space="preserve"> </w:t>
      </w:r>
      <w:r w:rsidRPr="00C04448">
        <w:rPr>
          <w:rFonts w:eastAsia="Times New Roman" w:cstheme="minorHAnsi"/>
          <w:lang w:bidi="en-US"/>
        </w:rPr>
        <w:t>Agreement.</w:t>
      </w:r>
    </w:p>
    <w:p w14:paraId="6FE02270"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04961781"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IX COMPLETION OF THE WORK</w:t>
      </w:r>
    </w:p>
    <w:p w14:paraId="0D106A3C"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49C84661" w14:textId="77777777" w:rsidR="00B52C9C" w:rsidRPr="00C04448" w:rsidRDefault="00B52C9C">
      <w:pPr>
        <w:widowControl w:val="0"/>
        <w:numPr>
          <w:ilvl w:val="0"/>
          <w:numId w:val="4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no later than 60 calendar days after the Work has been completed</w:t>
      </w:r>
      <w:r w:rsidRPr="00C04448">
        <w:rPr>
          <w:rFonts w:eastAsia="Times New Roman" w:cstheme="minorHAnsi"/>
          <w:spacing w:val="-37"/>
          <w:lang w:bidi="en-US"/>
        </w:rPr>
        <w:t xml:space="preserve"> </w:t>
      </w:r>
      <w:r w:rsidRPr="00C04448">
        <w:rPr>
          <w:rFonts w:eastAsia="Times New Roman" w:cstheme="minorHAnsi"/>
          <w:lang w:bidi="en-US"/>
        </w:rPr>
        <w:t>or the Agreement expired or is prematurely terminated, whichever happens</w:t>
      </w:r>
      <w:r w:rsidRPr="00C04448">
        <w:rPr>
          <w:rFonts w:eastAsia="Times New Roman" w:cstheme="minorHAnsi"/>
          <w:spacing w:val="-4"/>
          <w:lang w:bidi="en-US"/>
        </w:rPr>
        <w:t xml:space="preserve"> </w:t>
      </w:r>
      <w:r w:rsidRPr="00C04448">
        <w:rPr>
          <w:rFonts w:eastAsia="Times New Roman" w:cstheme="minorHAnsi"/>
          <w:lang w:bidi="en-US"/>
        </w:rPr>
        <w:t>first:</w:t>
      </w:r>
    </w:p>
    <w:p w14:paraId="2340D52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93CF6F5" w14:textId="77777777" w:rsidR="00B52C9C" w:rsidRPr="00C04448" w:rsidRDefault="00B52C9C">
      <w:pPr>
        <w:widowControl w:val="0"/>
        <w:numPr>
          <w:ilvl w:val="1"/>
          <w:numId w:val="4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Submit to UN Women an inventory report of the Property. UN Women may decide that</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Property</w:t>
      </w:r>
      <w:r w:rsidRPr="00C04448">
        <w:rPr>
          <w:rFonts w:eastAsia="Times New Roman" w:cstheme="minorHAnsi"/>
          <w:spacing w:val="-11"/>
          <w:lang w:bidi="en-US"/>
        </w:rPr>
        <w:t xml:space="preserve"> </w:t>
      </w: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be:</w:t>
      </w:r>
      <w:r w:rsidRPr="00C04448">
        <w:rPr>
          <w:rFonts w:eastAsia="Times New Roman" w:cstheme="minorHAnsi"/>
          <w:spacing w:val="-11"/>
          <w:lang w:bidi="en-US"/>
        </w:rPr>
        <w:t xml:space="preserve"> </w:t>
      </w:r>
      <w:r w:rsidRPr="00C04448">
        <w:rPr>
          <w:rFonts w:eastAsia="Times New Roman" w:cstheme="minorHAnsi"/>
          <w:lang w:bidi="en-US"/>
        </w:rPr>
        <w:t>(</w:t>
      </w:r>
      <w:proofErr w:type="spellStart"/>
      <w:r w:rsidRPr="00C04448">
        <w:rPr>
          <w:rFonts w:eastAsia="Times New Roman" w:cstheme="minorHAnsi"/>
          <w:lang w:bidi="en-US"/>
        </w:rPr>
        <w:t>i</w:t>
      </w:r>
      <w:proofErr w:type="spellEnd"/>
      <w:r w:rsidRPr="00C04448">
        <w:rPr>
          <w:rFonts w:eastAsia="Times New Roman" w:cstheme="minorHAnsi"/>
          <w:lang w:bidi="en-US"/>
        </w:rPr>
        <w:t>)</w:t>
      </w:r>
      <w:r w:rsidRPr="00C04448">
        <w:rPr>
          <w:rFonts w:eastAsia="Times New Roman" w:cstheme="minorHAnsi"/>
          <w:spacing w:val="-12"/>
          <w:lang w:bidi="en-US"/>
        </w:rPr>
        <w:t xml:space="preserve"> </w:t>
      </w:r>
      <w:r w:rsidRPr="00C04448">
        <w:rPr>
          <w:rFonts w:eastAsia="Times New Roman" w:cstheme="minorHAnsi"/>
          <w:lang w:bidi="en-US"/>
        </w:rPr>
        <w:t>transferred</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use</w:t>
      </w:r>
      <w:r w:rsidRPr="00C04448">
        <w:rPr>
          <w:rFonts w:eastAsia="Times New Roman" w:cstheme="minorHAnsi"/>
          <w:spacing w:val="-13"/>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another</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1"/>
          <w:lang w:bidi="en-US"/>
        </w:rPr>
        <w:t xml:space="preserve"> </w:t>
      </w:r>
      <w:r w:rsidRPr="00C04448">
        <w:rPr>
          <w:rFonts w:eastAsia="Times New Roman" w:cstheme="minorHAnsi"/>
          <w:lang w:bidi="en-US"/>
        </w:rPr>
        <w:t>(ii)</w:t>
      </w:r>
      <w:r w:rsidRPr="00C04448">
        <w:rPr>
          <w:rFonts w:eastAsia="Times New Roman" w:cstheme="minorHAnsi"/>
          <w:spacing w:val="-12"/>
          <w:lang w:bidi="en-US"/>
        </w:rPr>
        <w:t xml:space="preserve"> </w:t>
      </w:r>
      <w:r w:rsidRPr="00C04448">
        <w:rPr>
          <w:rFonts w:eastAsia="Times New Roman" w:cstheme="minorHAnsi"/>
          <w:lang w:bidi="en-US"/>
        </w:rPr>
        <w:t>transferred</w:t>
      </w:r>
      <w:r w:rsidRPr="00C04448">
        <w:rPr>
          <w:rFonts w:eastAsia="Times New Roman" w:cstheme="minorHAnsi"/>
          <w:spacing w:val="-11"/>
          <w:lang w:bidi="en-US"/>
        </w:rPr>
        <w:t xml:space="preserve"> </w:t>
      </w:r>
      <w:r w:rsidRPr="00C04448">
        <w:rPr>
          <w:rFonts w:eastAsia="Times New Roman" w:cstheme="minorHAnsi"/>
          <w:lang w:bidi="en-US"/>
        </w:rPr>
        <w:t>back to</w:t>
      </w:r>
      <w:r w:rsidRPr="00C04448">
        <w:rPr>
          <w:rFonts w:eastAsia="Times New Roman" w:cstheme="minorHAnsi"/>
          <w:spacing w:val="-3"/>
          <w:lang w:bidi="en-US"/>
        </w:rPr>
        <w:t xml:space="preserve"> </w:t>
      </w:r>
      <w:r w:rsidRPr="00C04448">
        <w:rPr>
          <w:rFonts w:eastAsia="Times New Roman" w:cstheme="minorHAnsi"/>
          <w:lang w:bidi="en-US"/>
        </w:rPr>
        <w:t>UN</w:t>
      </w:r>
      <w:r w:rsidRPr="00C04448">
        <w:rPr>
          <w:rFonts w:eastAsia="Times New Roman" w:cstheme="minorHAnsi"/>
          <w:spacing w:val="-4"/>
          <w:lang w:bidi="en-US"/>
        </w:rPr>
        <w:t xml:space="preserve"> </w:t>
      </w:r>
      <w:r w:rsidRPr="00C04448">
        <w:rPr>
          <w:rFonts w:eastAsia="Times New Roman" w:cstheme="minorHAnsi"/>
          <w:lang w:bidi="en-US"/>
        </w:rPr>
        <w:t>Women;</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4"/>
          <w:lang w:bidi="en-US"/>
        </w:rPr>
        <w:t xml:space="preserve"> </w:t>
      </w:r>
      <w:r w:rsidRPr="00C04448">
        <w:rPr>
          <w:rFonts w:eastAsia="Times New Roman" w:cstheme="minorHAnsi"/>
          <w:lang w:bidi="en-US"/>
        </w:rPr>
        <w:t>(iii)</w:t>
      </w:r>
      <w:r w:rsidRPr="00C04448">
        <w:rPr>
          <w:rFonts w:eastAsia="Times New Roman" w:cstheme="minorHAnsi"/>
          <w:spacing w:val="-3"/>
          <w:lang w:bidi="en-US"/>
        </w:rPr>
        <w:t xml:space="preserve"> </w:t>
      </w:r>
      <w:r w:rsidRPr="00C04448">
        <w:rPr>
          <w:rFonts w:eastAsia="Times New Roman" w:cstheme="minorHAnsi"/>
          <w:lang w:bidi="en-US"/>
        </w:rPr>
        <w:t>donated</w:t>
      </w:r>
      <w:r w:rsidRPr="00C04448">
        <w:rPr>
          <w:rFonts w:eastAsia="Times New Roman" w:cstheme="minorHAnsi"/>
          <w:spacing w:val="-3"/>
          <w:lang w:bidi="en-US"/>
        </w:rPr>
        <w:t xml:space="preserve"> </w:t>
      </w:r>
      <w:r w:rsidRPr="00C04448">
        <w:rPr>
          <w:rFonts w:eastAsia="Times New Roman" w:cstheme="minorHAnsi"/>
          <w:lang w:bidi="en-US"/>
        </w:rPr>
        <w:t>to</w:t>
      </w:r>
      <w:r w:rsidRPr="00C04448">
        <w:rPr>
          <w:rFonts w:eastAsia="Times New Roman" w:cstheme="minorHAnsi"/>
          <w:spacing w:val="-2"/>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1"/>
          <w:lang w:bidi="en-US"/>
        </w:rPr>
        <w:t xml:space="preserve"> </w:t>
      </w:r>
      <w:r w:rsidRPr="00C04448">
        <w:rPr>
          <w:rFonts w:eastAsia="Times New Roman" w:cstheme="minorHAnsi"/>
          <w:lang w:bidi="en-US"/>
        </w:rPr>
        <w:t>a</w:t>
      </w:r>
      <w:r w:rsidRPr="00C04448">
        <w:rPr>
          <w:rFonts w:eastAsia="Times New Roman" w:cstheme="minorHAnsi"/>
          <w:spacing w:val="-4"/>
          <w:lang w:bidi="en-US"/>
        </w:rPr>
        <w:t xml:space="preserve"> </w:t>
      </w:r>
      <w:r w:rsidRPr="00C04448">
        <w:rPr>
          <w:rFonts w:eastAsia="Times New Roman" w:cstheme="minorHAnsi"/>
          <w:lang w:bidi="en-US"/>
        </w:rPr>
        <w:t>third</w:t>
      </w:r>
      <w:r w:rsidRPr="00C04448">
        <w:rPr>
          <w:rFonts w:eastAsia="Times New Roman" w:cstheme="minorHAnsi"/>
          <w:spacing w:val="-3"/>
          <w:lang w:bidi="en-US"/>
        </w:rPr>
        <w:t xml:space="preserve"> </w:t>
      </w:r>
      <w:r w:rsidRPr="00C04448">
        <w:rPr>
          <w:rFonts w:eastAsia="Times New Roman" w:cstheme="minorHAnsi"/>
          <w:lang w:bidi="en-US"/>
        </w:rPr>
        <w:t>party.</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2"/>
          <w:lang w:bidi="en-US"/>
        </w:rPr>
        <w:t xml:space="preserve"> </w:t>
      </w:r>
      <w:r w:rsidRPr="00C04448">
        <w:rPr>
          <w:rFonts w:eastAsia="Times New Roman" w:cstheme="minorHAnsi"/>
          <w:lang w:bidi="en-US"/>
        </w:rPr>
        <w:t>Partner</w:t>
      </w:r>
      <w:r w:rsidRPr="00C04448">
        <w:rPr>
          <w:rFonts w:eastAsia="Times New Roman" w:cstheme="minorHAnsi"/>
          <w:spacing w:val="-1"/>
          <w:lang w:bidi="en-US"/>
        </w:rPr>
        <w:t xml:space="preserve"> </w:t>
      </w:r>
      <w:r w:rsidRPr="00C04448">
        <w:rPr>
          <w:rFonts w:eastAsia="Times New Roman" w:cstheme="minorHAnsi"/>
          <w:lang w:bidi="en-US"/>
        </w:rPr>
        <w:t>shall</w:t>
      </w:r>
      <w:r w:rsidRPr="00C04448">
        <w:rPr>
          <w:rFonts w:eastAsia="Times New Roman" w:cstheme="minorHAnsi"/>
          <w:spacing w:val="-3"/>
          <w:lang w:bidi="en-US"/>
        </w:rPr>
        <w:t xml:space="preserve"> </w:t>
      </w:r>
      <w:r w:rsidRPr="00C04448">
        <w:rPr>
          <w:rFonts w:eastAsia="Times New Roman" w:cstheme="minorHAnsi"/>
          <w:lang w:bidi="en-US"/>
        </w:rPr>
        <w:t>deliver the</w:t>
      </w:r>
      <w:r w:rsidRPr="00C04448">
        <w:rPr>
          <w:rFonts w:eastAsia="Times New Roman" w:cstheme="minorHAnsi"/>
          <w:spacing w:val="-4"/>
          <w:lang w:bidi="en-US"/>
        </w:rPr>
        <w:t xml:space="preserve"> </w:t>
      </w:r>
      <w:r w:rsidRPr="00C04448">
        <w:rPr>
          <w:rFonts w:eastAsia="Times New Roman" w:cstheme="minorHAnsi"/>
          <w:lang w:bidi="en-US"/>
        </w:rPr>
        <w:t>Property</w:t>
      </w:r>
      <w:r w:rsidRPr="00C04448">
        <w:rPr>
          <w:rFonts w:eastAsia="Times New Roman" w:cstheme="minorHAnsi"/>
          <w:spacing w:val="-4"/>
          <w:lang w:bidi="en-US"/>
        </w:rPr>
        <w:t xml:space="preserve"> </w:t>
      </w:r>
      <w:r w:rsidRPr="00C04448">
        <w:rPr>
          <w:rFonts w:eastAsia="Times New Roman" w:cstheme="minorHAnsi"/>
          <w:lang w:bidi="en-US"/>
        </w:rPr>
        <w:t>at</w:t>
      </w:r>
      <w:r w:rsidRPr="00C04448">
        <w:rPr>
          <w:rFonts w:eastAsia="Times New Roman" w:cstheme="minorHAnsi"/>
          <w:spacing w:val="-3"/>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reasonable</w:t>
      </w:r>
      <w:r w:rsidRPr="00C04448">
        <w:rPr>
          <w:rFonts w:eastAsia="Times New Roman" w:cstheme="minorHAnsi"/>
          <w:spacing w:val="-3"/>
          <w:lang w:bidi="en-US"/>
        </w:rPr>
        <w:t xml:space="preserve"> </w:t>
      </w:r>
      <w:r w:rsidRPr="00C04448">
        <w:rPr>
          <w:rFonts w:eastAsia="Times New Roman" w:cstheme="minorHAnsi"/>
          <w:lang w:bidi="en-US"/>
        </w:rPr>
        <w:t>time</w:t>
      </w:r>
      <w:r w:rsidRPr="00C04448">
        <w:rPr>
          <w:rFonts w:eastAsia="Times New Roman" w:cstheme="minorHAnsi"/>
          <w:spacing w:val="-4"/>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place</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instructed</w:t>
      </w:r>
      <w:r w:rsidRPr="00C04448">
        <w:rPr>
          <w:rFonts w:eastAsia="Times New Roman" w:cstheme="minorHAnsi"/>
          <w:spacing w:val="-3"/>
          <w:lang w:bidi="en-US"/>
        </w:rPr>
        <w:t xml:space="preserve"> </w:t>
      </w:r>
      <w:r w:rsidRPr="00C04448">
        <w:rPr>
          <w:rFonts w:eastAsia="Times New Roman" w:cstheme="minorHAnsi"/>
          <w:lang w:bidi="en-US"/>
        </w:rPr>
        <w:t>by</w:t>
      </w:r>
      <w:r w:rsidRPr="00C04448">
        <w:rPr>
          <w:rFonts w:eastAsia="Times New Roman" w:cstheme="minorHAnsi"/>
          <w:spacing w:val="-4"/>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Women</w:t>
      </w:r>
      <w:r w:rsidRPr="00C04448">
        <w:rPr>
          <w:rFonts w:eastAsia="Times New Roman" w:cstheme="minorHAnsi"/>
          <w:spacing w:val="-2"/>
          <w:lang w:bidi="en-US"/>
        </w:rPr>
        <w:t xml:space="preserve"> </w:t>
      </w:r>
      <w:r w:rsidRPr="00C04448">
        <w:rPr>
          <w:rFonts w:eastAsia="Times New Roman" w:cstheme="minorHAnsi"/>
          <w:lang w:bidi="en-US"/>
        </w:rPr>
        <w:t>in</w:t>
      </w:r>
      <w:r w:rsidRPr="00C04448">
        <w:rPr>
          <w:rFonts w:eastAsia="Times New Roman" w:cstheme="minorHAnsi"/>
          <w:spacing w:val="-1"/>
          <w:lang w:bidi="en-US"/>
        </w:rPr>
        <w:t xml:space="preserve"> </w:t>
      </w:r>
      <w:r w:rsidRPr="00C04448">
        <w:rPr>
          <w:rFonts w:eastAsia="Times New Roman" w:cstheme="minorHAnsi"/>
          <w:lang w:bidi="en-US"/>
        </w:rPr>
        <w:t>writing</w:t>
      </w:r>
      <w:r w:rsidRPr="00C04448">
        <w:rPr>
          <w:rFonts w:eastAsia="Times New Roman" w:cstheme="minorHAnsi"/>
          <w:spacing w:val="-3"/>
          <w:lang w:bidi="en-US"/>
        </w:rPr>
        <w:t xml:space="preserve"> </w:t>
      </w:r>
      <w:r w:rsidRPr="00C04448">
        <w:rPr>
          <w:rFonts w:eastAsia="Times New Roman" w:cstheme="minorHAnsi"/>
          <w:lang w:bidi="en-US"/>
        </w:rPr>
        <w:t>and shall fully cooperate with UN Women in good faith in the transfer and</w:t>
      </w:r>
      <w:r w:rsidRPr="00C04448">
        <w:rPr>
          <w:rFonts w:eastAsia="Times New Roman" w:cstheme="minorHAnsi"/>
          <w:spacing w:val="-6"/>
          <w:lang w:bidi="en-US"/>
        </w:rPr>
        <w:t xml:space="preserve"> </w:t>
      </w:r>
      <w:proofErr w:type="gramStart"/>
      <w:r w:rsidRPr="00C04448">
        <w:rPr>
          <w:rFonts w:eastAsia="Times New Roman" w:cstheme="minorHAnsi"/>
          <w:lang w:bidi="en-US"/>
        </w:rPr>
        <w:t>delivery;</w:t>
      </w:r>
      <w:proofErr w:type="gramEnd"/>
    </w:p>
    <w:p w14:paraId="02DACFAD"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F5DDBF1" w14:textId="77777777" w:rsidR="00B52C9C" w:rsidRPr="00C04448" w:rsidRDefault="00B52C9C">
      <w:pPr>
        <w:widowControl w:val="0"/>
        <w:numPr>
          <w:ilvl w:val="1"/>
          <w:numId w:val="4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Submit to UN Women a final financial report, using the FACE Form, including a request for reimbursement of any withheld amount;</w:t>
      </w:r>
      <w:r w:rsidRPr="00C04448">
        <w:rPr>
          <w:rFonts w:eastAsia="Times New Roman" w:cstheme="minorHAnsi"/>
          <w:spacing w:val="-1"/>
          <w:lang w:bidi="en-US"/>
        </w:rPr>
        <w:t xml:space="preserve"> </w:t>
      </w:r>
      <w:r w:rsidRPr="00C04448">
        <w:rPr>
          <w:rFonts w:eastAsia="Times New Roman" w:cstheme="minorHAnsi"/>
          <w:lang w:bidi="en-US"/>
        </w:rPr>
        <w:t>and,</w:t>
      </w:r>
    </w:p>
    <w:p w14:paraId="6ECB79F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F126879" w14:textId="77777777" w:rsidR="00B52C9C" w:rsidRPr="00C04448" w:rsidRDefault="00B52C9C">
      <w:pPr>
        <w:widowControl w:val="0"/>
        <w:numPr>
          <w:ilvl w:val="1"/>
          <w:numId w:val="46"/>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Submit to UN Women a final progress report using the Progress Report</w:t>
      </w:r>
      <w:r w:rsidRPr="00C04448">
        <w:rPr>
          <w:rFonts w:eastAsia="Times New Roman" w:cstheme="minorHAnsi"/>
          <w:spacing w:val="42"/>
          <w:lang w:bidi="en-US"/>
        </w:rPr>
        <w:t xml:space="preserve"> </w:t>
      </w:r>
      <w:r w:rsidRPr="00C04448">
        <w:rPr>
          <w:rFonts w:eastAsia="Times New Roman" w:cstheme="minorHAnsi"/>
          <w:lang w:bidi="en-US"/>
        </w:rPr>
        <w:t>Form.</w:t>
      </w:r>
    </w:p>
    <w:p w14:paraId="503EB3E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088D634" w14:textId="77777777" w:rsidR="00B52C9C" w:rsidRPr="00C04448" w:rsidRDefault="00B52C9C">
      <w:pPr>
        <w:widowControl w:val="0"/>
        <w:numPr>
          <w:ilvl w:val="0"/>
          <w:numId w:val="4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6C8E333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650039A" w14:textId="77777777" w:rsidR="00B52C9C" w:rsidRPr="00C04448" w:rsidRDefault="00B52C9C" w:rsidP="00B52C9C">
      <w:pPr>
        <w:widowControl w:val="0"/>
        <w:autoSpaceDE w:val="0"/>
        <w:autoSpaceDN w:val="0"/>
        <w:spacing w:before="1"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X</w:t>
      </w:r>
    </w:p>
    <w:p w14:paraId="66A6E20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2B39A0B3" w14:textId="77777777" w:rsidR="00B52C9C" w:rsidRPr="00C04448" w:rsidRDefault="00B52C9C" w:rsidP="00B52C9C">
      <w:pPr>
        <w:widowControl w:val="0"/>
        <w:autoSpaceDE w:val="0"/>
        <w:autoSpaceDN w:val="0"/>
        <w:spacing w:before="80" w:after="0" w:line="240" w:lineRule="auto"/>
        <w:ind w:left="720"/>
        <w:jc w:val="center"/>
        <w:rPr>
          <w:rFonts w:eastAsia="Times New Roman" w:cstheme="minorHAnsi"/>
          <w:b/>
          <w:lang w:bidi="en-US"/>
        </w:rPr>
      </w:pPr>
      <w:r w:rsidRPr="00C04448">
        <w:rPr>
          <w:rFonts w:eastAsia="Times New Roman" w:cstheme="minorHAnsi"/>
          <w:b/>
          <w:lang w:bidi="en-US"/>
        </w:rPr>
        <w:lastRenderedPageBreak/>
        <w:t>TERM OF AGREEMENT</w:t>
      </w:r>
    </w:p>
    <w:p w14:paraId="5CD6C66C"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3686FD71"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This Agreement shall enter into force on the date it is signed by both Parties. It shall expire</w:t>
      </w:r>
      <w:r w:rsidRPr="00C04448">
        <w:rPr>
          <w:rFonts w:eastAsia="Times New Roman" w:cstheme="minorHAnsi"/>
          <w:spacing w:val="-7"/>
          <w:lang w:bidi="en-US"/>
        </w:rPr>
        <w:t xml:space="preserve"> </w:t>
      </w:r>
      <w:r w:rsidRPr="00C04448">
        <w:rPr>
          <w:rFonts w:eastAsia="Times New Roman" w:cstheme="minorHAnsi"/>
          <w:lang w:bidi="en-US"/>
        </w:rPr>
        <w:t>automatically</w:t>
      </w:r>
      <w:r w:rsidRPr="00C04448">
        <w:rPr>
          <w:rFonts w:eastAsia="Times New Roman" w:cstheme="minorHAnsi"/>
          <w:spacing w:val="-7"/>
          <w:lang w:bidi="en-US"/>
        </w:rPr>
        <w:t xml:space="preserve"> </w:t>
      </w:r>
      <w:r w:rsidRPr="00C04448">
        <w:rPr>
          <w:rFonts w:eastAsia="Times New Roman" w:cstheme="minorHAnsi"/>
          <w:lang w:bidi="en-US"/>
        </w:rPr>
        <w:t>on</w:t>
      </w:r>
      <w:r w:rsidRPr="00C04448">
        <w:rPr>
          <w:rFonts w:eastAsia="Times New Roman" w:cstheme="minorHAnsi"/>
          <w:spacing w:val="-8"/>
          <w:lang w:bidi="en-US"/>
        </w:rPr>
        <w:t xml:space="preserve"> </w:t>
      </w:r>
      <w:r w:rsidRPr="00C04448">
        <w:rPr>
          <w:rFonts w:eastAsia="Times New Roman" w:cstheme="minorHAnsi"/>
          <w:shd w:val="clear" w:color="auto" w:fill="FFFF00"/>
          <w:lang w:bidi="en-US"/>
        </w:rPr>
        <w:t>[fill</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in</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date</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9"/>
          <w:shd w:val="clear" w:color="auto" w:fill="FFFF00"/>
          <w:lang w:bidi="en-US"/>
        </w:rPr>
        <w:t xml:space="preserve"> </w:t>
      </w:r>
      <w:r w:rsidRPr="00C04448">
        <w:rPr>
          <w:rFonts w:eastAsia="Times New Roman" w:cstheme="minorHAnsi"/>
          <w:shd w:val="clear" w:color="auto" w:fill="FFFF00"/>
          <w:lang w:bidi="en-US"/>
        </w:rPr>
        <w:t>Work</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shall</w:t>
      </w:r>
      <w:r w:rsidRPr="00C04448">
        <w:rPr>
          <w:rFonts w:eastAsia="Times New Roman" w:cstheme="minorHAnsi"/>
          <w:spacing w:val="-6"/>
          <w:shd w:val="clear" w:color="auto" w:fill="FFFF00"/>
          <w:lang w:bidi="en-US"/>
        </w:rPr>
        <w:t xml:space="preserve"> </w:t>
      </w:r>
      <w:r w:rsidRPr="00C04448">
        <w:rPr>
          <w:rFonts w:eastAsia="Times New Roman" w:cstheme="minorHAnsi"/>
          <w:shd w:val="clear" w:color="auto" w:fill="FFFF00"/>
          <w:lang w:bidi="en-US"/>
        </w:rPr>
        <w:t>be</w:t>
      </w:r>
      <w:r w:rsidRPr="00C04448">
        <w:rPr>
          <w:rFonts w:eastAsia="Times New Roman" w:cstheme="minorHAnsi"/>
          <w:spacing w:val="-9"/>
          <w:shd w:val="clear" w:color="auto" w:fill="FFFF00"/>
          <w:lang w:bidi="en-US"/>
        </w:rPr>
        <w:t xml:space="preserve"> </w:t>
      </w:r>
      <w:r w:rsidRPr="00C04448">
        <w:rPr>
          <w:rFonts w:eastAsia="Times New Roman" w:cstheme="minorHAnsi"/>
          <w:shd w:val="clear" w:color="auto" w:fill="FFFF00"/>
          <w:lang w:bidi="en-US"/>
        </w:rPr>
        <w:t>completed</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according</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to</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timeline]</w:t>
      </w:r>
      <w:r w:rsidRPr="00C04448">
        <w:rPr>
          <w:rFonts w:eastAsia="Times New Roman" w:cstheme="minorHAnsi"/>
          <w:lang w:bidi="en-US"/>
        </w:rPr>
        <w:t xml:space="preserve"> unless terminated earlier in accordance with the terms of this</w:t>
      </w:r>
      <w:r w:rsidRPr="00C04448">
        <w:rPr>
          <w:rFonts w:eastAsia="Times New Roman" w:cstheme="minorHAnsi"/>
          <w:spacing w:val="8"/>
          <w:lang w:bidi="en-US"/>
        </w:rPr>
        <w:t xml:space="preserve"> </w:t>
      </w:r>
      <w:r w:rsidRPr="00C04448">
        <w:rPr>
          <w:rFonts w:eastAsia="Times New Roman" w:cstheme="minorHAnsi"/>
          <w:lang w:bidi="en-US"/>
        </w:rPr>
        <w:t>Agreement.</w:t>
      </w:r>
    </w:p>
    <w:p w14:paraId="73B5BA9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DC3BA80"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WITNESS,</w:t>
      </w:r>
      <w:r w:rsidRPr="00C04448">
        <w:rPr>
          <w:rFonts w:eastAsia="Times New Roman" w:cstheme="minorHAnsi"/>
          <w:spacing w:val="-8"/>
          <w:lang w:bidi="en-US"/>
        </w:rPr>
        <w:t xml:space="preserve"> </w:t>
      </w:r>
      <w:r w:rsidRPr="00C04448">
        <w:rPr>
          <w:rFonts w:eastAsia="Times New Roman" w:cstheme="minorHAnsi"/>
          <w:lang w:bidi="en-US"/>
        </w:rPr>
        <w:t>WHEREOF,</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undersigned,</w:t>
      </w:r>
      <w:r w:rsidRPr="00C04448">
        <w:rPr>
          <w:rFonts w:eastAsia="Times New Roman" w:cstheme="minorHAnsi"/>
          <w:spacing w:val="-9"/>
          <w:lang w:bidi="en-US"/>
        </w:rPr>
        <w:t xml:space="preserve"> </w:t>
      </w:r>
      <w:r w:rsidRPr="00C04448">
        <w:rPr>
          <w:rFonts w:eastAsia="Times New Roman" w:cstheme="minorHAnsi"/>
          <w:lang w:bidi="en-US"/>
        </w:rPr>
        <w:t>duly</w:t>
      </w:r>
      <w:r w:rsidRPr="00C04448">
        <w:rPr>
          <w:rFonts w:eastAsia="Times New Roman" w:cstheme="minorHAnsi"/>
          <w:spacing w:val="-10"/>
          <w:lang w:bidi="en-US"/>
        </w:rPr>
        <w:t xml:space="preserve"> </w:t>
      </w:r>
      <w:r w:rsidRPr="00C04448">
        <w:rPr>
          <w:rFonts w:eastAsia="Times New Roman" w:cstheme="minorHAnsi"/>
          <w:lang w:bidi="en-US"/>
        </w:rPr>
        <w:t>authorized</w:t>
      </w:r>
      <w:r w:rsidRPr="00C04448">
        <w:rPr>
          <w:rFonts w:eastAsia="Times New Roman" w:cstheme="minorHAnsi"/>
          <w:spacing w:val="-9"/>
          <w:lang w:bidi="en-US"/>
        </w:rPr>
        <w:t xml:space="preserve"> </w:t>
      </w:r>
      <w:r w:rsidRPr="00C04448">
        <w:rPr>
          <w:rFonts w:eastAsia="Times New Roman" w:cstheme="minorHAnsi"/>
          <w:lang w:bidi="en-US"/>
        </w:rPr>
        <w:t>by</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respective</w:t>
      </w:r>
      <w:r w:rsidRPr="00C04448">
        <w:rPr>
          <w:rFonts w:eastAsia="Times New Roman" w:cstheme="minorHAnsi"/>
          <w:spacing w:val="-6"/>
          <w:lang w:bidi="en-US"/>
        </w:rPr>
        <w:t xml:space="preserve"> </w:t>
      </w:r>
      <w:r w:rsidRPr="00C04448">
        <w:rPr>
          <w:rFonts w:eastAsia="Times New Roman" w:cstheme="minorHAnsi"/>
          <w:lang w:bidi="en-US"/>
        </w:rPr>
        <w:t>Parties, have signed this</w:t>
      </w:r>
      <w:r w:rsidRPr="00C04448">
        <w:rPr>
          <w:rFonts w:eastAsia="Times New Roman" w:cstheme="minorHAnsi"/>
          <w:spacing w:val="-2"/>
          <w:lang w:bidi="en-US"/>
        </w:rPr>
        <w:t xml:space="preserve"> </w:t>
      </w:r>
      <w:r w:rsidRPr="00C04448">
        <w:rPr>
          <w:rFonts w:eastAsia="Times New Roman" w:cstheme="minorHAnsi"/>
          <w:lang w:bidi="en-US"/>
        </w:rPr>
        <w:t>Agreement.</w:t>
      </w:r>
    </w:p>
    <w:p w14:paraId="78D6885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939EC5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E2BB09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D21C661"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tbl>
      <w:tblPr>
        <w:tblW w:w="0" w:type="auto"/>
        <w:tblInd w:w="904" w:type="dxa"/>
        <w:tblLayout w:type="fixed"/>
        <w:tblCellMar>
          <w:left w:w="0" w:type="dxa"/>
          <w:right w:w="0" w:type="dxa"/>
        </w:tblCellMar>
        <w:tblLook w:val="01E0" w:firstRow="1" w:lastRow="1" w:firstColumn="1" w:lastColumn="1" w:noHBand="0" w:noVBand="0"/>
      </w:tblPr>
      <w:tblGrid>
        <w:gridCol w:w="4437"/>
        <w:gridCol w:w="4438"/>
      </w:tblGrid>
      <w:tr w:rsidR="00B52C9C" w:rsidRPr="00C04448" w14:paraId="032F546A" w14:textId="77777777" w:rsidTr="00E67795">
        <w:trPr>
          <w:trHeight w:val="409"/>
        </w:trPr>
        <w:tc>
          <w:tcPr>
            <w:tcW w:w="4437" w:type="dxa"/>
          </w:tcPr>
          <w:p w14:paraId="63C43BF2" w14:textId="77777777" w:rsidR="00B52C9C" w:rsidRPr="00C04448" w:rsidRDefault="00B52C9C" w:rsidP="00E67795">
            <w:pPr>
              <w:widowControl w:val="0"/>
              <w:autoSpaceDE w:val="0"/>
              <w:autoSpaceDN w:val="0"/>
              <w:spacing w:after="0" w:line="266" w:lineRule="exact"/>
              <w:ind w:left="720"/>
              <w:rPr>
                <w:rFonts w:eastAsia="Times New Roman" w:cstheme="minorHAnsi"/>
                <w:lang w:bidi="en-US"/>
              </w:rPr>
            </w:pPr>
            <w:r w:rsidRPr="00C04448">
              <w:rPr>
                <w:rFonts w:eastAsia="Times New Roman" w:cstheme="minorHAnsi"/>
                <w:lang w:bidi="en-US"/>
              </w:rPr>
              <w:t>For the Partner:</w:t>
            </w:r>
          </w:p>
        </w:tc>
        <w:tc>
          <w:tcPr>
            <w:tcW w:w="4438" w:type="dxa"/>
          </w:tcPr>
          <w:p w14:paraId="7A3CA267" w14:textId="77777777" w:rsidR="00B52C9C" w:rsidRPr="00C04448" w:rsidRDefault="00B52C9C" w:rsidP="00E67795">
            <w:pPr>
              <w:widowControl w:val="0"/>
              <w:autoSpaceDE w:val="0"/>
              <w:autoSpaceDN w:val="0"/>
              <w:spacing w:after="0" w:line="266" w:lineRule="exact"/>
              <w:ind w:left="720"/>
              <w:rPr>
                <w:rFonts w:eastAsia="Times New Roman" w:cstheme="minorHAnsi"/>
                <w:lang w:bidi="en-US"/>
              </w:rPr>
            </w:pPr>
            <w:r w:rsidRPr="00C04448">
              <w:rPr>
                <w:rFonts w:eastAsia="Times New Roman" w:cstheme="minorHAnsi"/>
                <w:lang w:bidi="en-US"/>
              </w:rPr>
              <w:t>For UN Women:</w:t>
            </w:r>
          </w:p>
        </w:tc>
      </w:tr>
      <w:tr w:rsidR="00B52C9C" w:rsidRPr="00C04448" w14:paraId="42DE81CC" w14:textId="77777777" w:rsidTr="00E67795">
        <w:trPr>
          <w:trHeight w:val="552"/>
        </w:trPr>
        <w:tc>
          <w:tcPr>
            <w:tcW w:w="4437" w:type="dxa"/>
          </w:tcPr>
          <w:p w14:paraId="49C617E3"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Name: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c>
          <w:tcPr>
            <w:tcW w:w="4438" w:type="dxa"/>
          </w:tcPr>
          <w:p w14:paraId="4F8F2DD7"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Name: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r>
      <w:tr w:rsidR="00B52C9C" w:rsidRPr="00C04448" w14:paraId="5373F052" w14:textId="77777777" w:rsidTr="00E67795">
        <w:trPr>
          <w:trHeight w:val="550"/>
        </w:trPr>
        <w:tc>
          <w:tcPr>
            <w:tcW w:w="4437" w:type="dxa"/>
          </w:tcPr>
          <w:p w14:paraId="6D265024"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Title: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c>
          <w:tcPr>
            <w:tcW w:w="4438" w:type="dxa"/>
          </w:tcPr>
          <w:p w14:paraId="71DD5788"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Title: </w:t>
            </w:r>
            <w:proofErr w:type="gramStart"/>
            <w:r w:rsidRPr="00C04448">
              <w:rPr>
                <w:rFonts w:eastAsia="Times New Roman" w:cstheme="minorHAnsi"/>
                <w:shd w:val="clear" w:color="auto" w:fill="D2D2D2"/>
                <w:lang w:bidi="en-US"/>
              </w:rPr>
              <w:t>[</w:t>
            </w:r>
            <w:r w:rsidRPr="00C04448">
              <w:rPr>
                <w:rFonts w:eastAsia="Times New Roman" w:cstheme="minorHAnsi"/>
                <w:spacing w:val="59"/>
                <w:shd w:val="clear" w:color="auto" w:fill="D2D2D2"/>
                <w:lang w:bidi="en-US"/>
              </w:rPr>
              <w:t xml:space="preserve"> </w:t>
            </w:r>
            <w:r w:rsidRPr="00C04448">
              <w:rPr>
                <w:rFonts w:eastAsia="Times New Roman" w:cstheme="minorHAnsi"/>
                <w:shd w:val="clear" w:color="auto" w:fill="D2D2D2"/>
                <w:lang w:bidi="en-US"/>
              </w:rPr>
              <w:t>]</w:t>
            </w:r>
            <w:proofErr w:type="gramEnd"/>
          </w:p>
        </w:tc>
      </w:tr>
      <w:tr w:rsidR="00B52C9C" w:rsidRPr="00C04448" w14:paraId="6AC21348" w14:textId="77777777" w:rsidTr="00E67795">
        <w:trPr>
          <w:trHeight w:val="550"/>
        </w:trPr>
        <w:tc>
          <w:tcPr>
            <w:tcW w:w="4437" w:type="dxa"/>
          </w:tcPr>
          <w:p w14:paraId="21D753A1" w14:textId="77777777" w:rsidR="00B52C9C" w:rsidRPr="00C04448" w:rsidRDefault="00B52C9C" w:rsidP="00E67795">
            <w:pPr>
              <w:widowControl w:val="0"/>
              <w:tabs>
                <w:tab w:val="left" w:pos="4300"/>
              </w:tabs>
              <w:autoSpaceDE w:val="0"/>
              <w:autoSpaceDN w:val="0"/>
              <w:spacing w:before="131" w:after="0" w:line="240" w:lineRule="auto"/>
              <w:ind w:left="720"/>
              <w:rPr>
                <w:rFonts w:eastAsia="Times New Roman" w:cstheme="minorHAnsi"/>
                <w:lang w:bidi="en-US"/>
              </w:rPr>
            </w:pPr>
            <w:r w:rsidRPr="00C04448">
              <w:rPr>
                <w:rFonts w:eastAsia="Times New Roman" w:cstheme="minorHAnsi"/>
                <w:lang w:bidi="en-US"/>
              </w:rPr>
              <w:t xml:space="preserve">Signature: </w:t>
            </w:r>
            <w:r w:rsidRPr="00C04448">
              <w:rPr>
                <w:rFonts w:eastAsia="Times New Roman" w:cstheme="minorHAnsi"/>
                <w:u w:val="single"/>
                <w:lang w:bidi="en-US"/>
              </w:rPr>
              <w:t xml:space="preserve"> </w:t>
            </w:r>
            <w:r w:rsidRPr="00C04448">
              <w:rPr>
                <w:rFonts w:eastAsia="Times New Roman" w:cstheme="minorHAnsi"/>
                <w:u w:val="single"/>
                <w:lang w:bidi="en-US"/>
              </w:rPr>
              <w:tab/>
            </w:r>
          </w:p>
        </w:tc>
        <w:tc>
          <w:tcPr>
            <w:tcW w:w="4438" w:type="dxa"/>
          </w:tcPr>
          <w:p w14:paraId="5CB01929" w14:textId="77777777" w:rsidR="00B52C9C" w:rsidRPr="00C04448" w:rsidRDefault="00B52C9C" w:rsidP="00E67795">
            <w:pPr>
              <w:widowControl w:val="0"/>
              <w:tabs>
                <w:tab w:val="left" w:pos="4293"/>
              </w:tabs>
              <w:autoSpaceDE w:val="0"/>
              <w:autoSpaceDN w:val="0"/>
              <w:spacing w:before="131" w:after="0" w:line="240" w:lineRule="auto"/>
              <w:ind w:left="720"/>
              <w:rPr>
                <w:rFonts w:eastAsia="Times New Roman" w:cstheme="minorHAnsi"/>
                <w:lang w:bidi="en-US"/>
              </w:rPr>
            </w:pPr>
            <w:r w:rsidRPr="00C04448">
              <w:rPr>
                <w:rFonts w:eastAsia="Times New Roman" w:cstheme="minorHAnsi"/>
                <w:lang w:bidi="en-US"/>
              </w:rPr>
              <w:t>Signature:</w:t>
            </w:r>
            <w:r w:rsidRPr="00C04448">
              <w:rPr>
                <w:rFonts w:eastAsia="Times New Roman" w:cstheme="minorHAnsi"/>
                <w:spacing w:val="1"/>
                <w:lang w:bidi="en-US"/>
              </w:rPr>
              <w:t xml:space="preserve"> </w:t>
            </w:r>
            <w:r w:rsidRPr="00C04448">
              <w:rPr>
                <w:rFonts w:eastAsia="Times New Roman" w:cstheme="minorHAnsi"/>
                <w:u w:val="single"/>
                <w:lang w:bidi="en-US"/>
              </w:rPr>
              <w:t xml:space="preserve"> </w:t>
            </w:r>
            <w:r w:rsidRPr="00C04448">
              <w:rPr>
                <w:rFonts w:eastAsia="Times New Roman" w:cstheme="minorHAnsi"/>
                <w:u w:val="single"/>
                <w:lang w:bidi="en-US"/>
              </w:rPr>
              <w:tab/>
            </w:r>
          </w:p>
        </w:tc>
      </w:tr>
      <w:tr w:rsidR="00B52C9C" w:rsidRPr="00C04448" w14:paraId="0B8C9D0F" w14:textId="77777777" w:rsidTr="00E67795">
        <w:trPr>
          <w:trHeight w:val="552"/>
        </w:trPr>
        <w:tc>
          <w:tcPr>
            <w:tcW w:w="4437" w:type="dxa"/>
          </w:tcPr>
          <w:p w14:paraId="326AA5BF"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Date: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c>
          <w:tcPr>
            <w:tcW w:w="4438" w:type="dxa"/>
          </w:tcPr>
          <w:p w14:paraId="40655C24"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Date: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r>
      <w:tr w:rsidR="00B52C9C" w:rsidRPr="00C04448" w14:paraId="76FF34AD" w14:textId="77777777" w:rsidTr="00E67795">
        <w:trPr>
          <w:trHeight w:val="408"/>
        </w:trPr>
        <w:tc>
          <w:tcPr>
            <w:tcW w:w="4437" w:type="dxa"/>
          </w:tcPr>
          <w:p w14:paraId="2C7202F8" w14:textId="77777777" w:rsidR="00B52C9C" w:rsidRPr="00C04448" w:rsidRDefault="00B52C9C" w:rsidP="00E67795">
            <w:pPr>
              <w:widowControl w:val="0"/>
              <w:autoSpaceDE w:val="0"/>
              <w:autoSpaceDN w:val="0"/>
              <w:spacing w:before="133" w:after="0" w:line="256" w:lineRule="exact"/>
              <w:ind w:left="720"/>
              <w:rPr>
                <w:rFonts w:eastAsia="Times New Roman" w:cstheme="minorHAnsi"/>
                <w:lang w:bidi="en-US"/>
              </w:rPr>
            </w:pPr>
            <w:r w:rsidRPr="00C04448">
              <w:rPr>
                <w:rFonts w:eastAsia="Times New Roman" w:cstheme="minorHAnsi"/>
                <w:lang w:bidi="en-US"/>
              </w:rPr>
              <w:t xml:space="preserve">Email: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c>
          <w:tcPr>
            <w:tcW w:w="4438" w:type="dxa"/>
          </w:tcPr>
          <w:p w14:paraId="2CE8B89D" w14:textId="77777777" w:rsidR="00B52C9C" w:rsidRPr="00C04448" w:rsidRDefault="00B52C9C" w:rsidP="00E67795">
            <w:pPr>
              <w:widowControl w:val="0"/>
              <w:autoSpaceDE w:val="0"/>
              <w:autoSpaceDN w:val="0"/>
              <w:spacing w:before="133" w:after="0" w:line="256" w:lineRule="exact"/>
              <w:ind w:left="720"/>
              <w:rPr>
                <w:rFonts w:eastAsia="Times New Roman" w:cstheme="minorHAnsi"/>
                <w:lang w:bidi="en-US"/>
              </w:rPr>
            </w:pPr>
            <w:r w:rsidRPr="00C04448">
              <w:rPr>
                <w:rFonts w:eastAsia="Times New Roman" w:cstheme="minorHAnsi"/>
                <w:lang w:bidi="en-US"/>
              </w:rPr>
              <w:t xml:space="preserve">Email: </w:t>
            </w:r>
            <w:proofErr w:type="gramStart"/>
            <w:r w:rsidRPr="00C04448">
              <w:rPr>
                <w:rFonts w:eastAsia="Times New Roman" w:cstheme="minorHAnsi"/>
                <w:shd w:val="clear" w:color="auto" w:fill="D2D2D2"/>
                <w:lang w:bidi="en-US"/>
              </w:rPr>
              <w:t>[</w:t>
            </w:r>
            <w:r w:rsidRPr="00C04448">
              <w:rPr>
                <w:rFonts w:eastAsia="Times New Roman" w:cstheme="minorHAnsi"/>
                <w:spacing w:val="59"/>
                <w:shd w:val="clear" w:color="auto" w:fill="D2D2D2"/>
                <w:lang w:bidi="en-US"/>
              </w:rPr>
              <w:t xml:space="preserve"> </w:t>
            </w:r>
            <w:r w:rsidRPr="00C04448">
              <w:rPr>
                <w:rFonts w:eastAsia="Times New Roman" w:cstheme="minorHAnsi"/>
                <w:shd w:val="clear" w:color="auto" w:fill="D2D2D2"/>
                <w:lang w:bidi="en-US"/>
              </w:rPr>
              <w:t>]</w:t>
            </w:r>
            <w:proofErr w:type="gramEnd"/>
          </w:p>
        </w:tc>
      </w:tr>
    </w:tbl>
    <w:p w14:paraId="3794C24A" w14:textId="77777777" w:rsidR="00B52C9C" w:rsidRDefault="00B52C9C" w:rsidP="00B52C9C">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60EE6B05" w14:textId="77777777" w:rsidR="00B52C9C" w:rsidRPr="001F6AE1" w:rsidRDefault="00B52C9C" w:rsidP="00B52C9C">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358C8C5D" w14:textId="77777777" w:rsidR="00B52C9C" w:rsidRPr="001F6AE1" w:rsidRDefault="00B52C9C" w:rsidP="00B52C9C">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6BF194B0" w14:textId="77777777" w:rsidR="00B52C9C" w:rsidRPr="00102969" w:rsidRDefault="00B52C9C" w:rsidP="00B52C9C">
      <w:pPr>
        <w:rPr>
          <w:rFonts w:cstheme="minorHAnsi"/>
          <w:spacing w:val="-2"/>
          <w:sz w:val="18"/>
          <w:szCs w:val="18"/>
          <w:lang w:val="en-CA"/>
        </w:rPr>
      </w:pPr>
    </w:p>
    <w:p w14:paraId="2DE21A07" w14:textId="77777777" w:rsidR="00B52C9C" w:rsidRPr="006A1D5E" w:rsidRDefault="00B52C9C" w:rsidP="00B52C9C">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B52C9C" w:rsidRPr="006A1D5E" w14:paraId="54CBA9E6" w14:textId="77777777" w:rsidTr="00E67795">
        <w:trPr>
          <w:trHeight w:val="449"/>
        </w:trPr>
        <w:tc>
          <w:tcPr>
            <w:tcW w:w="8900" w:type="dxa"/>
            <w:gridSpan w:val="2"/>
            <w:shd w:val="clear" w:color="auto" w:fill="auto"/>
          </w:tcPr>
          <w:p w14:paraId="560D3C35" w14:textId="77777777" w:rsidR="00B52C9C" w:rsidRPr="006A1D5E" w:rsidRDefault="00B52C9C" w:rsidP="00E67795">
            <w:pPr>
              <w:spacing w:before="120" w:after="120" w:line="240" w:lineRule="auto"/>
              <w:contextualSpacing/>
              <w:jc w:val="center"/>
              <w:rPr>
                <w:rFonts w:ascii="Calibri" w:eastAsia="Malgun Gothic" w:hAnsi="Calibri" w:cs="Times New Roman"/>
                <w:caps/>
                <w:spacing w:val="-10"/>
                <w:w w:val="103"/>
                <w:kern w:val="28"/>
                <w:sz w:val="28"/>
                <w:szCs w:val="56"/>
              </w:rPr>
            </w:pPr>
            <w:r w:rsidRPr="006A1D5E">
              <w:rPr>
                <w:rFonts w:ascii="Calibri" w:eastAsia="Malgun Gothic" w:hAnsi="Calibri" w:cs="Times New Roman"/>
                <w:caps/>
                <w:spacing w:val="-10"/>
                <w:w w:val="103"/>
                <w:kern w:val="28"/>
                <w:sz w:val="28"/>
                <w:szCs w:val="56"/>
              </w:rPr>
              <w:t xml:space="preserve">un women anti-fraud policy </w:t>
            </w:r>
          </w:p>
        </w:tc>
      </w:tr>
      <w:tr w:rsidR="00B52C9C" w:rsidRPr="006A1D5E" w14:paraId="70CC91F6" w14:textId="77777777" w:rsidTr="00E67795">
        <w:tc>
          <w:tcPr>
            <w:tcW w:w="1975" w:type="dxa"/>
            <w:shd w:val="clear" w:color="auto" w:fill="auto"/>
            <w:vAlign w:val="center"/>
          </w:tcPr>
          <w:p w14:paraId="2441C4EF" w14:textId="77777777" w:rsidR="00B52C9C" w:rsidRPr="006A1D5E" w:rsidRDefault="00B52C9C" w:rsidP="00E67795">
            <w:pPr>
              <w:spacing w:after="0"/>
              <w:rPr>
                <w:rFonts w:ascii="Calibri" w:eastAsia="Calibri" w:hAnsi="Calibri" w:cs="Arial"/>
                <w:b/>
              </w:rPr>
            </w:pPr>
            <w:r w:rsidRPr="006A1D5E">
              <w:rPr>
                <w:rFonts w:ascii="Calibri" w:eastAsia="Calibri" w:hAnsi="Calibri" w:cs="Times New Roman"/>
                <w:b/>
              </w:rPr>
              <w:t>Effective Date</w:t>
            </w:r>
          </w:p>
        </w:tc>
        <w:tc>
          <w:tcPr>
            <w:tcW w:w="6925" w:type="dxa"/>
            <w:shd w:val="clear" w:color="auto" w:fill="auto"/>
            <w:vAlign w:val="center"/>
          </w:tcPr>
          <w:p w14:paraId="0A2CB947" w14:textId="77777777" w:rsidR="00B52C9C" w:rsidRPr="006A1D5E" w:rsidRDefault="00B52C9C" w:rsidP="00E67795">
            <w:pPr>
              <w:spacing w:before="60" w:after="60"/>
              <w:rPr>
                <w:rFonts w:ascii="Calibri" w:eastAsia="Calibri" w:hAnsi="Calibri" w:cs="Arial"/>
                <w:b/>
                <w:highlight w:val="yellow"/>
              </w:rPr>
            </w:pPr>
            <w:r w:rsidRPr="006A1D5E">
              <w:rPr>
                <w:rFonts w:ascii="Calibri" w:eastAsia="Calibri" w:hAnsi="Calibri" w:cs="Times New Roman"/>
              </w:rPr>
              <w:t>20 June 2018</w:t>
            </w:r>
          </w:p>
        </w:tc>
      </w:tr>
      <w:tr w:rsidR="00B52C9C" w:rsidRPr="006A1D5E" w14:paraId="2B4E702D" w14:textId="77777777" w:rsidTr="00E67795">
        <w:tc>
          <w:tcPr>
            <w:tcW w:w="1975" w:type="dxa"/>
            <w:shd w:val="clear" w:color="auto" w:fill="auto"/>
            <w:vAlign w:val="center"/>
          </w:tcPr>
          <w:p w14:paraId="73087AE8" w14:textId="77777777" w:rsidR="00B52C9C" w:rsidRPr="006A1D5E" w:rsidRDefault="00B52C9C" w:rsidP="00E67795">
            <w:pPr>
              <w:spacing w:after="0"/>
              <w:rPr>
                <w:rFonts w:ascii="Calibri" w:eastAsia="Calibri" w:hAnsi="Calibri" w:cs="Arial"/>
                <w:b/>
              </w:rPr>
            </w:pPr>
            <w:r w:rsidRPr="006A1D5E">
              <w:rPr>
                <w:rFonts w:ascii="Calibri" w:eastAsia="Calibri" w:hAnsi="Calibri" w:cs="Times New Roman"/>
                <w:b/>
              </w:rPr>
              <w:t>Review Date</w:t>
            </w:r>
          </w:p>
        </w:tc>
        <w:tc>
          <w:tcPr>
            <w:tcW w:w="6925" w:type="dxa"/>
            <w:shd w:val="clear" w:color="auto" w:fill="auto"/>
            <w:vAlign w:val="center"/>
          </w:tcPr>
          <w:p w14:paraId="27600FE4" w14:textId="77777777" w:rsidR="00B52C9C" w:rsidRPr="006A1D5E" w:rsidRDefault="00B52C9C" w:rsidP="00E67795">
            <w:pPr>
              <w:spacing w:before="60" w:after="60"/>
              <w:rPr>
                <w:rFonts w:ascii="Calibri" w:eastAsia="Calibri" w:hAnsi="Calibri" w:cs="Arial"/>
                <w:b/>
              </w:rPr>
            </w:pPr>
            <w:r w:rsidRPr="006A1D5E">
              <w:rPr>
                <w:rFonts w:ascii="Calibri" w:eastAsia="Calibri" w:hAnsi="Calibri" w:cs="Times New Roman"/>
              </w:rPr>
              <w:t>20 June 2022</w:t>
            </w:r>
          </w:p>
        </w:tc>
      </w:tr>
      <w:tr w:rsidR="00B52C9C" w:rsidRPr="006A1D5E" w14:paraId="5854D5BD" w14:textId="77777777" w:rsidTr="00E67795">
        <w:tc>
          <w:tcPr>
            <w:tcW w:w="1975" w:type="dxa"/>
            <w:shd w:val="clear" w:color="auto" w:fill="auto"/>
            <w:vAlign w:val="center"/>
          </w:tcPr>
          <w:p w14:paraId="7B3239B9" w14:textId="77777777" w:rsidR="00B52C9C" w:rsidRPr="006A1D5E" w:rsidRDefault="00B52C9C" w:rsidP="00E67795">
            <w:pPr>
              <w:spacing w:after="0"/>
              <w:rPr>
                <w:rFonts w:ascii="Calibri" w:eastAsia="Calibri" w:hAnsi="Calibri" w:cs="Arial"/>
                <w:b/>
              </w:rPr>
            </w:pPr>
            <w:r w:rsidRPr="006A1D5E">
              <w:rPr>
                <w:rFonts w:ascii="Calibri" w:eastAsia="Calibri" w:hAnsi="Calibri" w:cs="Times New Roman"/>
                <w:b/>
              </w:rPr>
              <w:t>Approved by</w:t>
            </w:r>
          </w:p>
        </w:tc>
        <w:tc>
          <w:tcPr>
            <w:tcW w:w="6925" w:type="dxa"/>
            <w:shd w:val="clear" w:color="auto" w:fill="auto"/>
            <w:vAlign w:val="center"/>
          </w:tcPr>
          <w:p w14:paraId="50DD6412" w14:textId="77777777" w:rsidR="00B52C9C" w:rsidRPr="006A1D5E" w:rsidRDefault="00B52C9C" w:rsidP="00E67795">
            <w:pPr>
              <w:spacing w:before="60" w:after="60"/>
              <w:rPr>
                <w:rFonts w:ascii="Calibri" w:eastAsia="Calibri" w:hAnsi="Calibri" w:cs="Arial"/>
              </w:rPr>
            </w:pPr>
            <w:proofErr w:type="spellStart"/>
            <w:r w:rsidRPr="006A1D5E">
              <w:rPr>
                <w:rFonts w:ascii="Calibri" w:eastAsia="Calibri" w:hAnsi="Calibri" w:cs="Arial"/>
              </w:rPr>
              <w:t>Moez</w:t>
            </w:r>
            <w:proofErr w:type="spellEnd"/>
            <w:r w:rsidRPr="006A1D5E">
              <w:rPr>
                <w:rFonts w:ascii="Calibri" w:eastAsia="Calibri" w:hAnsi="Calibri" w:cs="Arial"/>
              </w:rPr>
              <w:t xml:space="preserve"> </w:t>
            </w:r>
            <w:proofErr w:type="spellStart"/>
            <w:r w:rsidRPr="006A1D5E">
              <w:rPr>
                <w:rFonts w:ascii="Calibri" w:eastAsia="Calibri" w:hAnsi="Calibri" w:cs="Arial"/>
              </w:rPr>
              <w:t>Doraid</w:t>
            </w:r>
            <w:proofErr w:type="spellEnd"/>
            <w:r w:rsidRPr="006A1D5E">
              <w:rPr>
                <w:rFonts w:ascii="Calibri" w:eastAsia="Calibri" w:hAnsi="Calibri" w:cs="Arial"/>
              </w:rPr>
              <w:t>, Director, DMA</w:t>
            </w:r>
          </w:p>
        </w:tc>
      </w:tr>
      <w:tr w:rsidR="00B52C9C" w:rsidRPr="006A1D5E" w14:paraId="06BFE8B5" w14:textId="77777777" w:rsidTr="00E67795">
        <w:trPr>
          <w:trHeight w:val="58"/>
        </w:trPr>
        <w:tc>
          <w:tcPr>
            <w:tcW w:w="1975" w:type="dxa"/>
            <w:shd w:val="clear" w:color="auto" w:fill="auto"/>
            <w:vAlign w:val="center"/>
          </w:tcPr>
          <w:p w14:paraId="49988D46" w14:textId="77777777" w:rsidR="00B52C9C" w:rsidRPr="006A1D5E" w:rsidRDefault="00B52C9C" w:rsidP="00E67795">
            <w:pPr>
              <w:spacing w:after="0"/>
              <w:rPr>
                <w:rFonts w:ascii="Calibri" w:eastAsia="Calibri" w:hAnsi="Calibri" w:cs="Arial"/>
                <w:b/>
              </w:rPr>
            </w:pPr>
            <w:r w:rsidRPr="006A1D5E">
              <w:rPr>
                <w:rFonts w:ascii="Calibri" w:eastAsia="Calibri" w:hAnsi="Calibri" w:cs="Times New Roman"/>
                <w:b/>
              </w:rPr>
              <w:t>Content Owner/s</w:t>
            </w:r>
          </w:p>
        </w:tc>
        <w:tc>
          <w:tcPr>
            <w:tcW w:w="6925" w:type="dxa"/>
            <w:shd w:val="clear" w:color="auto" w:fill="auto"/>
            <w:vAlign w:val="center"/>
          </w:tcPr>
          <w:p w14:paraId="7C70998E" w14:textId="77777777" w:rsidR="00B52C9C" w:rsidRPr="006A1D5E" w:rsidRDefault="00B52C9C" w:rsidP="00E67795">
            <w:pPr>
              <w:spacing w:before="60" w:after="60"/>
              <w:rPr>
                <w:rFonts w:ascii="Calibri" w:eastAsia="Calibri" w:hAnsi="Calibri" w:cs="Arial"/>
              </w:rPr>
            </w:pPr>
            <w:proofErr w:type="spellStart"/>
            <w:r w:rsidRPr="006A1D5E">
              <w:rPr>
                <w:rFonts w:ascii="Calibri" w:eastAsia="Calibri" w:hAnsi="Calibri" w:cs="Arial"/>
              </w:rPr>
              <w:t>Lene</w:t>
            </w:r>
            <w:proofErr w:type="spellEnd"/>
            <w:r w:rsidRPr="006A1D5E">
              <w:rPr>
                <w:rFonts w:ascii="Calibri" w:eastAsia="Calibri" w:hAnsi="Calibri" w:cs="Arial"/>
              </w:rPr>
              <w:t xml:space="preserve"> Jespersen, Deputy Director, DMA </w:t>
            </w:r>
          </w:p>
        </w:tc>
      </w:tr>
    </w:tbl>
    <w:p w14:paraId="0B4F0EA5" w14:textId="77777777" w:rsidR="00B52C9C" w:rsidRPr="006A1D5E" w:rsidRDefault="00B52C9C" w:rsidP="00B52C9C">
      <w:pPr>
        <w:spacing w:after="0"/>
        <w:rPr>
          <w:rFonts w:ascii="Calibri" w:eastAsia="Calibri" w:hAnsi="Calibri" w:cs="Arial"/>
          <w:b/>
        </w:rPr>
      </w:pPr>
    </w:p>
    <w:p w14:paraId="72F18DD4" w14:textId="77777777" w:rsidR="00B52C9C" w:rsidRPr="006A1D5E" w:rsidRDefault="00B52C9C" w:rsidP="00B52C9C">
      <w:pPr>
        <w:rPr>
          <w:rFonts w:ascii="Calibri" w:eastAsia="Calibri" w:hAnsi="Calibri" w:cs="Calibri"/>
          <w:b/>
          <w:sz w:val="24"/>
        </w:rPr>
      </w:pPr>
      <w:r w:rsidRPr="006A1D5E">
        <w:rPr>
          <w:rFonts w:ascii="Calibri" w:eastAsia="Calibri" w:hAnsi="Calibri" w:cs="Times New Roman"/>
          <w:b/>
          <w:sz w:val="24"/>
        </w:rPr>
        <w:t>Table of Contents</w:t>
      </w:r>
    </w:p>
    <w:p w14:paraId="37DAFF91"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
          <w:bCs/>
          <w:sz w:val="24"/>
          <w:szCs w:val="24"/>
        </w:rPr>
        <w:fldChar w:fldCharType="begin"/>
      </w:r>
      <w:r w:rsidRPr="006A1D5E">
        <w:rPr>
          <w:rFonts w:ascii="Calibri" w:eastAsia="Calibri" w:hAnsi="Calibri" w:cs="Times New Roman"/>
          <w:b/>
          <w:bCs/>
          <w:sz w:val="24"/>
          <w:szCs w:val="24"/>
        </w:rPr>
        <w:instrText xml:space="preserve"> TOC \o "1-1" </w:instrText>
      </w:r>
      <w:r w:rsidRPr="006A1D5E">
        <w:rPr>
          <w:rFonts w:ascii="Calibri" w:eastAsia="Calibri" w:hAnsi="Calibri" w:cs="Times New Roman"/>
          <w:b/>
          <w:bCs/>
          <w:sz w:val="24"/>
          <w:szCs w:val="24"/>
        </w:rPr>
        <w:fldChar w:fldCharType="separate"/>
      </w:r>
      <w:r w:rsidRPr="006A1D5E">
        <w:rPr>
          <w:rFonts w:ascii="Calibri" w:eastAsia="Calibri" w:hAnsi="Calibri" w:cs="Times New Roman"/>
          <w:bCs/>
          <w:noProof/>
          <w:szCs w:val="24"/>
        </w:rPr>
        <w:t>1</w:t>
      </w:r>
      <w:r w:rsidRPr="006A1D5E">
        <w:rPr>
          <w:rFonts w:ascii="Calibri" w:eastAsia="Times New Roman" w:hAnsi="Calibri" w:cs="Times New Roman"/>
          <w:bCs/>
          <w:noProof/>
        </w:rPr>
        <w:tab/>
      </w:r>
      <w:r w:rsidRPr="006A1D5E">
        <w:rPr>
          <w:rFonts w:ascii="Calibri" w:eastAsia="Calibri" w:hAnsi="Calibri" w:cs="Times New Roman"/>
          <w:bCs/>
          <w:noProof/>
          <w:szCs w:val="24"/>
        </w:rPr>
        <w:t>Purpose</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_Toc516567170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678B39C3"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2</w:t>
      </w:r>
      <w:r w:rsidRPr="006A1D5E">
        <w:rPr>
          <w:rFonts w:ascii="Calibri" w:eastAsia="Times New Roman" w:hAnsi="Calibri" w:cs="Times New Roman"/>
          <w:bCs/>
          <w:noProof/>
        </w:rPr>
        <w:tab/>
      </w:r>
      <w:r w:rsidRPr="006A1D5E">
        <w:rPr>
          <w:rFonts w:ascii="Calibri" w:eastAsia="Calibri" w:hAnsi="Calibri" w:cs="Times New Roman"/>
          <w:bCs/>
          <w:noProof/>
          <w:szCs w:val="24"/>
        </w:rPr>
        <w:t>Application</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_Toc516567171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6333D0BE"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3</w:t>
      </w:r>
      <w:r w:rsidRPr="006A1D5E">
        <w:rPr>
          <w:rFonts w:ascii="Calibri" w:eastAsia="Times New Roman" w:hAnsi="Calibri" w:cs="Times New Roman"/>
          <w:bCs/>
          <w:noProof/>
        </w:rPr>
        <w:tab/>
      </w:r>
      <w:r w:rsidRPr="006A1D5E">
        <w:rPr>
          <w:rFonts w:ascii="Calibri" w:eastAsia="Calibri" w:hAnsi="Calibri" w:cs="Times New Roman"/>
          <w:bCs/>
          <w:noProof/>
          <w:szCs w:val="24"/>
        </w:rPr>
        <w:t>Definitions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_Toc516567172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55DC003C"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4</w:t>
      </w:r>
      <w:r w:rsidRPr="006A1D5E">
        <w:rPr>
          <w:rFonts w:ascii="Calibri" w:eastAsia="Times New Roman" w:hAnsi="Calibri" w:cs="Times New Roman"/>
          <w:bCs/>
          <w:noProof/>
        </w:rPr>
        <w:tab/>
      </w:r>
      <w:r w:rsidRPr="006A1D5E">
        <w:rPr>
          <w:rFonts w:ascii="Calibri" w:eastAsia="Calibri" w:hAnsi="Calibri" w:cs="Times New Roman"/>
          <w:bCs/>
          <w:noProof/>
          <w:szCs w:val="24"/>
        </w:rPr>
        <w:t>Roles and Responsibilities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_Toc516567173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7401D742"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5</w:t>
      </w:r>
      <w:r w:rsidRPr="006A1D5E">
        <w:rPr>
          <w:rFonts w:ascii="Calibri" w:eastAsia="Times New Roman" w:hAnsi="Calibri" w:cs="Times New Roman"/>
          <w:bCs/>
          <w:noProof/>
        </w:rPr>
        <w:tab/>
      </w:r>
      <w:r w:rsidRPr="006A1D5E">
        <w:rPr>
          <w:rFonts w:ascii="Calibri" w:eastAsia="Calibri" w:hAnsi="Calibri" w:cs="Times New Roman"/>
          <w:bCs/>
          <w:noProof/>
          <w:szCs w:val="24"/>
        </w:rPr>
        <w:t>Policy</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_Toc516567174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05ABFA8A"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6</w:t>
      </w:r>
      <w:r w:rsidRPr="006A1D5E">
        <w:rPr>
          <w:rFonts w:ascii="Calibri" w:eastAsia="Times New Roman" w:hAnsi="Calibri" w:cs="Times New Roman"/>
          <w:bCs/>
          <w:noProof/>
        </w:rPr>
        <w:tab/>
      </w:r>
      <w:r w:rsidRPr="006A1D5E">
        <w:rPr>
          <w:rFonts w:ascii="Calibri" w:eastAsia="Calibri" w:hAnsi="Calibri" w:cs="Times New Roman"/>
          <w:bCs/>
          <w:noProof/>
          <w:szCs w:val="24"/>
        </w:rPr>
        <w:t>Other Provisions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_Toc516567175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31B7217A"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7</w:t>
      </w:r>
      <w:r w:rsidRPr="006A1D5E">
        <w:rPr>
          <w:rFonts w:ascii="Calibri" w:eastAsia="Times New Roman" w:hAnsi="Calibri" w:cs="Times New Roman"/>
          <w:bCs/>
          <w:noProof/>
        </w:rPr>
        <w:tab/>
      </w:r>
      <w:r w:rsidRPr="006A1D5E">
        <w:rPr>
          <w:rFonts w:ascii="Calibri" w:eastAsia="Calibri" w:hAnsi="Calibri" w:cs="Times New Roman"/>
          <w:bCs/>
          <w:noProof/>
          <w:szCs w:val="24"/>
        </w:rPr>
        <w:t>Entry into Force and Other Transitional Measures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_Toc516567176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598C18A4"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8</w:t>
      </w:r>
      <w:r w:rsidRPr="006A1D5E">
        <w:rPr>
          <w:rFonts w:ascii="Calibri" w:eastAsia="Times New Roman" w:hAnsi="Calibri" w:cs="Times New Roman"/>
          <w:bCs/>
          <w:noProof/>
        </w:rPr>
        <w:tab/>
      </w:r>
      <w:r w:rsidRPr="006A1D5E">
        <w:rPr>
          <w:rFonts w:ascii="Calibri" w:eastAsia="Calibri" w:hAnsi="Calibri" w:cs="Times New Roman"/>
          <w:bCs/>
          <w:noProof/>
          <w:szCs w:val="24"/>
        </w:rPr>
        <w:t>Relevant documents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_Toc516567177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6E9A24D1"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9</w:t>
      </w:r>
      <w:r w:rsidRPr="006A1D5E">
        <w:rPr>
          <w:rFonts w:ascii="Calibri" w:eastAsia="Times New Roman" w:hAnsi="Calibri" w:cs="Times New Roman"/>
          <w:bCs/>
          <w:noProof/>
        </w:rPr>
        <w:tab/>
      </w:r>
      <w:r w:rsidRPr="006A1D5E">
        <w:rPr>
          <w:rFonts w:ascii="Calibri" w:eastAsia="Calibri" w:hAnsi="Calibri" w:cs="Times New Roman"/>
          <w:bCs/>
          <w:noProof/>
          <w:szCs w:val="24"/>
        </w:rPr>
        <w:t>Annex I: Reference Matrix for Dealing with Fraud</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_Toc516567178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2A834C94" w14:textId="77777777" w:rsidR="00B52C9C" w:rsidRPr="006A1D5E" w:rsidRDefault="00B52C9C" w:rsidP="00B52C9C">
      <w:pPr>
        <w:rPr>
          <w:rFonts w:ascii="Calibri" w:eastAsia="Calibri" w:hAnsi="Calibri" w:cs="Times New Roman"/>
        </w:rPr>
      </w:pPr>
      <w:r w:rsidRPr="006A1D5E">
        <w:rPr>
          <w:rFonts w:ascii="Calibri" w:eastAsia="Calibri" w:hAnsi="Calibri" w:cs="Times New Roman"/>
          <w:b/>
          <w:bCs/>
          <w:sz w:val="24"/>
          <w:szCs w:val="24"/>
        </w:rPr>
        <w:fldChar w:fldCharType="end"/>
      </w:r>
    </w:p>
    <w:p w14:paraId="0A1D9DEA"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 xml:space="preserve">Purpose </w:t>
      </w:r>
    </w:p>
    <w:p w14:paraId="2D3FCCD0"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UN Women, as a potential victim of fraud, is exposed to various risks which may </w:t>
      </w:r>
      <w:proofErr w:type="gramStart"/>
      <w:r w:rsidRPr="006A1D5E">
        <w:rPr>
          <w:rFonts w:ascii="Calibri" w:eastAsia="Malgun Gothic" w:hAnsi="Calibri" w:cs="Times New Roman"/>
          <w:color w:val="262626"/>
          <w:szCs w:val="26"/>
        </w:rPr>
        <w:t>include:</w:t>
      </w:r>
      <w:proofErr w:type="gramEnd"/>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financial risks</w:t>
      </w:r>
      <w:r w:rsidRPr="006A1D5E">
        <w:rPr>
          <w:rFonts w:ascii="Calibri" w:eastAsia="Malgun Gothic" w:hAnsi="Calibri" w:cs="Times New Roman"/>
          <w:color w:val="262626"/>
          <w:szCs w:val="26"/>
        </w:rPr>
        <w:t xml:space="preserve">, which can be measured in monetary terms; </w:t>
      </w:r>
      <w:r w:rsidRPr="006A1D5E">
        <w:rPr>
          <w:rFonts w:ascii="Calibri" w:eastAsia="Malgun Gothic" w:hAnsi="Calibri" w:cs="Times New Roman"/>
          <w:b/>
          <w:color w:val="262626"/>
          <w:szCs w:val="26"/>
        </w:rPr>
        <w:t>operational risks</w:t>
      </w:r>
      <w:r w:rsidRPr="006A1D5E">
        <w:rPr>
          <w:rFonts w:ascii="Calibri" w:eastAsia="Malgun Gothic" w:hAnsi="Calibri" w:cs="Times New Roman"/>
          <w:color w:val="262626"/>
          <w:szCs w:val="26"/>
        </w:rPr>
        <w:t xml:space="preserve">, which cause deficiencies in the implementation and delivery of </w:t>
      </w:r>
      <w:proofErr w:type="spellStart"/>
      <w:r w:rsidRPr="006A1D5E">
        <w:rPr>
          <w:rFonts w:ascii="Calibri" w:eastAsia="Malgun Gothic" w:hAnsi="Calibri" w:cs="Times New Roman"/>
          <w:color w:val="262626"/>
          <w:szCs w:val="26"/>
        </w:rPr>
        <w:t>programmes</w:t>
      </w:r>
      <w:proofErr w:type="spellEnd"/>
      <w:r w:rsidRPr="006A1D5E">
        <w:rPr>
          <w:rFonts w:ascii="Calibri" w:eastAsia="Malgun Gothic" w:hAnsi="Calibri" w:cs="Times New Roman"/>
          <w:color w:val="262626"/>
          <w:szCs w:val="26"/>
        </w:rPr>
        <w:t xml:space="preserve">; and </w:t>
      </w:r>
      <w:r w:rsidRPr="006A1D5E">
        <w:rPr>
          <w:rFonts w:ascii="Calibri" w:eastAsia="Malgun Gothic" w:hAnsi="Calibri" w:cs="Times New Roman"/>
          <w:b/>
          <w:color w:val="262626"/>
          <w:szCs w:val="26"/>
        </w:rPr>
        <w:t>reputational risks</w:t>
      </w:r>
      <w:r w:rsidRPr="006A1D5E">
        <w:rPr>
          <w:rFonts w:ascii="Calibri" w:eastAsia="Malgun Gothic" w:hAnsi="Calibri" w:cs="Times New Roman"/>
          <w:color w:val="262626"/>
          <w:szCs w:val="26"/>
        </w:rPr>
        <w:t>, which harm the prestige and respect of the Organization.</w:t>
      </w:r>
    </w:p>
    <w:p w14:paraId="03A100E3"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In respect of fraud risks, UN Women maps its three lines of defense as follows:</w:t>
      </w:r>
    </w:p>
    <w:p w14:paraId="52ABB637"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207A4D33"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0EF0629D"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 xml:space="preserve">Internal and external audit carry out agreed upon regular audits, the scope of which includes the consideration of prevention and detective controls to manage fraud risk. The </w:t>
      </w:r>
      <w:r w:rsidRPr="006A1D5E">
        <w:rPr>
          <w:rFonts w:ascii="Calibri" w:eastAsia="Calibri" w:hAnsi="Calibri" w:cs="Times New Roman"/>
          <w:color w:val="262626"/>
        </w:rPr>
        <w:lastRenderedPageBreak/>
        <w:t>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3703E6A5"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2BB417F7"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The purpose of this anti-fraud policy (the “Policy”) is to outline UN Women’s current approach to the prevention, </w:t>
      </w:r>
      <w:proofErr w:type="gramStart"/>
      <w:r w:rsidRPr="006A1D5E">
        <w:rPr>
          <w:rFonts w:ascii="Calibri" w:eastAsia="Malgun Gothic" w:hAnsi="Calibri" w:cs="Times New Roman"/>
          <w:color w:val="262626"/>
          <w:szCs w:val="26"/>
        </w:rPr>
        <w:t>detection</w:t>
      </w:r>
      <w:proofErr w:type="gramEnd"/>
      <w:r w:rsidRPr="006A1D5E">
        <w:rPr>
          <w:rFonts w:ascii="Calibri" w:eastAsia="Malgun Gothic" w:hAnsi="Calibri" w:cs="Times New Roman"/>
          <w:color w:val="262626"/>
          <w:szCs w:val="26"/>
        </w:rPr>
        <w:t xml:space="preserve"> and response to incidents of fraud. This Policy compiles existing provisions set out in UN Women regulations, rules, </w:t>
      </w:r>
      <w:proofErr w:type="gramStart"/>
      <w:r w:rsidRPr="006A1D5E">
        <w:rPr>
          <w:rFonts w:ascii="Calibri" w:eastAsia="Malgun Gothic" w:hAnsi="Calibri" w:cs="Times New Roman"/>
          <w:color w:val="262626"/>
          <w:szCs w:val="26"/>
        </w:rPr>
        <w:t>policies</w:t>
      </w:r>
      <w:proofErr w:type="gramEnd"/>
      <w:r w:rsidRPr="006A1D5E">
        <w:rPr>
          <w:rFonts w:ascii="Calibri" w:eastAsia="Malgun Gothic" w:hAnsi="Calibri" w:cs="Times New Roman"/>
          <w:color w:val="262626"/>
          <w:szCs w:val="26"/>
        </w:rPr>
        <w:t xml:space="preserve"> and procedures including the UN-Women </w:t>
      </w:r>
      <w:r w:rsidRPr="006A1D5E">
        <w:rPr>
          <w:rFonts w:ascii="Calibri" w:eastAsia="Malgun Gothic" w:hAnsi="Calibri" w:cs="Times New Roman"/>
          <w:color w:val="262626"/>
          <w:spacing w:val="-10"/>
          <w:szCs w:val="26"/>
        </w:rPr>
        <w:t>Policy</w:t>
      </w:r>
      <w:r w:rsidRPr="006A1D5E">
        <w:rPr>
          <w:rFonts w:ascii="Calibri" w:eastAsia="Malgun Gothic" w:hAnsi="Calibri" w:cs="Times New Roman"/>
          <w:color w:val="262626"/>
          <w:szCs w:val="26"/>
        </w:rPr>
        <w:t xml:space="preserve"> for Addressing Non-Compliance with UN Standards of Conduct (the “Legal Policy”), </w:t>
      </w:r>
      <w:r w:rsidRPr="006A1D5E">
        <w:rPr>
          <w:rFonts w:ascii="Calibri" w:eastAsia="Malgun Gothic" w:hAnsi="Calibri" w:cs="Times New Roman"/>
          <w:color w:val="262626"/>
          <w:spacing w:val="-11"/>
          <w:szCs w:val="26"/>
        </w:rPr>
        <w:t xml:space="preserve">the </w:t>
      </w:r>
      <w:r w:rsidRPr="006A1D5E">
        <w:rPr>
          <w:rFonts w:ascii="Calibri" w:eastAsia="Malgun Gothic" w:hAnsi="Calibri" w:cs="Times New Roman"/>
          <w:color w:val="262626"/>
          <w:szCs w:val="26"/>
        </w:rPr>
        <w:t>UN-Women Policy for Protection Against Retaliation, and the Delegation of Authority Policy (the “</w:t>
      </w:r>
      <w:proofErr w:type="spellStart"/>
      <w:r w:rsidRPr="006A1D5E">
        <w:rPr>
          <w:rFonts w:ascii="Calibri" w:eastAsia="Malgun Gothic" w:hAnsi="Calibri" w:cs="Times New Roman"/>
          <w:color w:val="262626"/>
          <w:szCs w:val="26"/>
        </w:rPr>
        <w:t>DoA</w:t>
      </w:r>
      <w:proofErr w:type="spellEnd"/>
      <w:r w:rsidRPr="006A1D5E">
        <w:rPr>
          <w:rFonts w:ascii="Calibri" w:eastAsia="Malgun Gothic" w:hAnsi="Calibri" w:cs="Times New Roman"/>
          <w:color w:val="262626"/>
          <w:szCs w:val="26"/>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37083845"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Application</w:t>
      </w:r>
    </w:p>
    <w:p w14:paraId="51638B3A"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This Policy applies to any fraud involving UN Women staff members as well as any party, individual or corporate, having a direct or indirect contractual relationship with UN Women or that is funded, wholly or in part, with UN Women resources.</w:t>
      </w:r>
    </w:p>
    <w:p w14:paraId="72E119F1"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This Policy can apply to:</w:t>
      </w:r>
    </w:p>
    <w:p w14:paraId="40AD25A4" w14:textId="77777777" w:rsidR="00B52C9C" w:rsidRPr="006A1D5E" w:rsidRDefault="00B52C9C">
      <w:pPr>
        <w:numPr>
          <w:ilvl w:val="0"/>
          <w:numId w:val="43"/>
        </w:numPr>
        <w:adjustRightInd w:val="0"/>
        <w:spacing w:before="60" w:after="60" w:line="264" w:lineRule="auto"/>
        <w:jc w:val="both"/>
        <w:rPr>
          <w:rFonts w:ascii="Calibri" w:eastAsia="Calibri" w:hAnsi="Calibri" w:cs="Times New Roman"/>
          <w:color w:val="262626"/>
        </w:rPr>
      </w:pPr>
      <w:r w:rsidRPr="006A1D5E">
        <w:rPr>
          <w:rFonts w:ascii="Calibri" w:eastAsia="Calibri" w:hAnsi="Calibri" w:cs="Times New Roman"/>
          <w:b/>
          <w:color w:val="262626"/>
        </w:rPr>
        <w:t>Personnel</w:t>
      </w:r>
      <w:r w:rsidRPr="006A1D5E">
        <w:rPr>
          <w:rFonts w:ascii="Calibri" w:eastAsia="Calibri" w:hAnsi="Calibri" w:cs="Times New Roman"/>
          <w:color w:val="262626"/>
        </w:rPr>
        <w:t>: staff members of UN Women and persons engaged by UN Women under other contractual arrangements to perform services for UN Women.</w:t>
      </w:r>
    </w:p>
    <w:p w14:paraId="4D89DE6B"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b/>
          <w:color w:val="262626"/>
        </w:rPr>
        <w:t>Implementing Partners and Responsible Parties</w:t>
      </w:r>
      <w:r w:rsidRPr="006A1D5E">
        <w:rPr>
          <w:rFonts w:ascii="Calibri" w:eastAsia="Calibri" w:hAnsi="Calibri" w:cs="Times New Roman"/>
          <w:color w:val="262626"/>
        </w:rPr>
        <w:t>: entities engaged by UN Women to carry out programme or project activities including government entities, non-UN inter- governmental organizations, non-governmental organizations, and UN agencies.</w:t>
      </w:r>
    </w:p>
    <w:p w14:paraId="3D26808B"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b/>
          <w:color w:val="262626"/>
        </w:rPr>
        <w:t>Vendors</w:t>
      </w:r>
      <w:r w:rsidRPr="006A1D5E">
        <w:rPr>
          <w:rFonts w:ascii="Calibri" w:eastAsia="Calibri" w:hAnsi="Calibri" w:cs="Times New Roman"/>
          <w:color w:val="262626"/>
        </w:rPr>
        <w:t xml:space="preserve">: An offeror or a prospective, </w:t>
      </w:r>
      <w:proofErr w:type="gramStart"/>
      <w:r w:rsidRPr="006A1D5E">
        <w:rPr>
          <w:rFonts w:ascii="Calibri" w:eastAsia="Calibri" w:hAnsi="Calibri" w:cs="Times New Roman"/>
          <w:color w:val="262626"/>
        </w:rPr>
        <w:t>registered</w:t>
      </w:r>
      <w:proofErr w:type="gramEnd"/>
      <w:r w:rsidRPr="006A1D5E">
        <w:rPr>
          <w:rFonts w:ascii="Calibri" w:eastAsia="Calibri" w:hAnsi="Calibri" w:cs="Times New Roman"/>
          <w:color w:val="262626"/>
        </w:rPr>
        <w:t xml:space="preserve"> or actual supplier, contractor or provider of goods, services and/or works to the UN System.</w:t>
      </w:r>
    </w:p>
    <w:p w14:paraId="091E2DE4" w14:textId="77777777" w:rsidR="00B52C9C" w:rsidRPr="006A1D5E" w:rsidRDefault="00B52C9C" w:rsidP="00B52C9C">
      <w:pPr>
        <w:rPr>
          <w:rFonts w:ascii="Calibri" w:eastAsia="Calibri" w:hAnsi="Calibri" w:cs="Times New Roman"/>
        </w:rPr>
      </w:pPr>
    </w:p>
    <w:p w14:paraId="65D32BB0" w14:textId="77777777" w:rsidR="00B52C9C" w:rsidRPr="006A1D5E" w:rsidRDefault="00B52C9C" w:rsidP="00B52C9C">
      <w:pPr>
        <w:rPr>
          <w:rFonts w:ascii="Calibri" w:eastAsia="Calibri" w:hAnsi="Calibri" w:cs="Times New Roman"/>
        </w:rPr>
      </w:pPr>
    </w:p>
    <w:p w14:paraId="713FF10D"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Definitions</w:t>
      </w:r>
    </w:p>
    <w:p w14:paraId="3D0F7210" w14:textId="77777777" w:rsidR="00B52C9C" w:rsidRPr="006A1D5E" w:rsidRDefault="00B52C9C" w:rsidP="00B52C9C">
      <w:pPr>
        <w:adjustRightInd w:val="0"/>
        <w:spacing w:before="120" w:after="120" w:line="264" w:lineRule="auto"/>
        <w:ind w:left="2835" w:hanging="2835"/>
        <w:jc w:val="both"/>
        <w:rPr>
          <w:rFonts w:ascii="Calibri" w:eastAsia="Calibri" w:hAnsi="Calibri" w:cs="Times New Roman"/>
          <w:color w:val="262626"/>
        </w:rPr>
      </w:pPr>
      <w:r w:rsidRPr="006A1D5E">
        <w:rPr>
          <w:rFonts w:ascii="Calibri" w:eastAsia="Calibri" w:hAnsi="Calibri" w:cs="Times New Roman"/>
          <w:b/>
          <w:color w:val="262626"/>
        </w:rPr>
        <w:t>“Fraud”</w:t>
      </w:r>
      <w:r w:rsidRPr="006A1D5E">
        <w:rPr>
          <w:rFonts w:ascii="Calibri" w:eastAsia="Calibri" w:hAnsi="Calibri" w:cs="Times New Roman"/>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6A1D5E">
        <w:rPr>
          <w:rFonts w:ascii="Calibri" w:eastAsia="Calibri" w:hAnsi="Calibri" w:cs="Times New Roman"/>
          <w:color w:val="262626"/>
          <w:vertAlign w:val="superscript"/>
        </w:rPr>
        <w:t>rd</w:t>
      </w:r>
      <w:r w:rsidRPr="006A1D5E">
        <w:rPr>
          <w:rFonts w:ascii="Calibri" w:eastAsia="Calibri" w:hAnsi="Calibri" w:cs="Times New Roman"/>
          <w:color w:val="262626"/>
        </w:rPr>
        <w:t xml:space="preserve"> Session, March 2017).</w:t>
      </w:r>
    </w:p>
    <w:p w14:paraId="1497B0D9" w14:textId="77777777" w:rsidR="00B52C9C" w:rsidRPr="006A1D5E" w:rsidRDefault="00B52C9C" w:rsidP="00B52C9C">
      <w:pPr>
        <w:adjustRightInd w:val="0"/>
        <w:spacing w:before="120" w:after="120" w:line="264" w:lineRule="auto"/>
        <w:ind w:left="2835" w:hanging="2835"/>
        <w:jc w:val="both"/>
        <w:rPr>
          <w:rFonts w:ascii="Calibri" w:eastAsia="Calibri" w:hAnsi="Calibri" w:cs="Times New Roman"/>
          <w:color w:val="262626"/>
        </w:rPr>
      </w:pPr>
      <w:r w:rsidRPr="006A1D5E" w:rsidDel="00082C19">
        <w:rPr>
          <w:rFonts w:ascii="Calibri" w:eastAsia="Calibri" w:hAnsi="Calibri" w:cs="Times New Roman"/>
          <w:color w:val="262626"/>
        </w:rPr>
        <w:lastRenderedPageBreak/>
        <w:t xml:space="preserve"> </w:t>
      </w:r>
      <w:r w:rsidRPr="006A1D5E">
        <w:rPr>
          <w:rFonts w:ascii="Calibri" w:eastAsia="Calibri" w:hAnsi="Calibri" w:cs="Times New Roman"/>
          <w:b/>
          <w:color w:val="262626"/>
        </w:rPr>
        <w:t>“Presumptive Fraud”</w:t>
      </w:r>
      <w:r w:rsidRPr="006A1D5E">
        <w:rPr>
          <w:rFonts w:ascii="Calibri" w:eastAsia="Calibri" w:hAnsi="Calibri" w:cs="Times New Roman"/>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6A1D5E">
        <w:rPr>
          <w:rFonts w:ascii="Calibri" w:eastAsia="Calibri" w:hAnsi="Calibri" w:cs="Times New Roman"/>
          <w:color w:val="262626"/>
          <w:vertAlign w:val="superscript"/>
        </w:rPr>
        <w:t>rd</w:t>
      </w:r>
      <w:r w:rsidRPr="006A1D5E">
        <w:rPr>
          <w:rFonts w:ascii="Calibri" w:eastAsia="Calibri" w:hAnsi="Calibri" w:cs="Times New Roman"/>
          <w:color w:val="262626"/>
        </w:rPr>
        <w:t xml:space="preserve"> Session, March 2017).</w:t>
      </w:r>
    </w:p>
    <w:p w14:paraId="1A6830ED"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Roles and Responsibilities</w:t>
      </w:r>
    </w:p>
    <w:p w14:paraId="2A29C180"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All</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parties</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to</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whom</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this</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Policy</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applies</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are</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responsible</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for</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safeguarding</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the</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 xml:space="preserve">resources entrusted to UN Women and have critical roles and responsibilities in ensuring that fraud in relation to UN Women resources and activities is prevented, detected, </w:t>
      </w:r>
      <w:proofErr w:type="gramStart"/>
      <w:r w:rsidRPr="006A1D5E">
        <w:rPr>
          <w:rFonts w:ascii="Calibri" w:eastAsia="Malgun Gothic" w:hAnsi="Calibri" w:cs="Times New Roman"/>
          <w:color w:val="262626"/>
          <w:szCs w:val="26"/>
        </w:rPr>
        <w:t>reported</w:t>
      </w:r>
      <w:proofErr w:type="gramEnd"/>
      <w:r w:rsidRPr="006A1D5E">
        <w:rPr>
          <w:rFonts w:ascii="Calibri" w:eastAsia="Malgun Gothic" w:hAnsi="Calibri" w:cs="Times New Roman"/>
          <w:color w:val="262626"/>
          <w:szCs w:val="26"/>
        </w:rPr>
        <w:t xml:space="preserve"> and addressed promptly.</w:t>
      </w:r>
    </w:p>
    <w:p w14:paraId="1EF11754"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Director, Division of the Internal Evaluation and Audit Services (IEAS) </w:t>
      </w:r>
    </w:p>
    <w:p w14:paraId="2218C477"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 Director, IEAS shall act as the corporate manager who is the custodian of this Policy and who is responsible for the implementation, monitoring, and periodic review of this Policy.</w:t>
      </w:r>
    </w:p>
    <w:p w14:paraId="2B35BFA1"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In carrying out this role, the Director, IEAS will among other things:</w:t>
      </w:r>
    </w:p>
    <w:p w14:paraId="48055862" w14:textId="77777777" w:rsidR="00B52C9C" w:rsidRPr="006A1D5E" w:rsidRDefault="00B52C9C" w:rsidP="00B52C9C">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color w:val="262626"/>
        </w:rPr>
        <w:t>Serve as the repository of knowledge on fraud risks and controls;</w:t>
      </w:r>
      <w:r w:rsidRPr="006A1D5E">
        <w:rPr>
          <w:rFonts w:ascii="Calibri" w:eastAsia="Calibri" w:hAnsi="Calibri" w:cs="Times New Roman"/>
          <w:color w:val="262626"/>
          <w:spacing w:val="-19"/>
        </w:rPr>
        <w:t xml:space="preserve"> </w:t>
      </w:r>
      <w:r w:rsidRPr="006A1D5E">
        <w:rPr>
          <w:rFonts w:ascii="Calibri" w:eastAsia="Calibri" w:hAnsi="Calibri" w:cs="Times New Roman"/>
          <w:color w:val="262626"/>
        </w:rPr>
        <w:t>and</w:t>
      </w:r>
    </w:p>
    <w:p w14:paraId="101C79BA" w14:textId="77777777" w:rsidR="00B52C9C" w:rsidRPr="006A1D5E" w:rsidRDefault="00B52C9C" w:rsidP="00B52C9C">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color w:val="262626"/>
        </w:rPr>
        <w:t>Manage</w:t>
      </w:r>
      <w:r w:rsidRPr="006A1D5E">
        <w:rPr>
          <w:rFonts w:ascii="Calibri" w:eastAsia="Calibri" w:hAnsi="Calibri" w:cs="Times New Roman"/>
          <w:color w:val="262626"/>
          <w:spacing w:val="-13"/>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13"/>
        </w:rPr>
        <w:t xml:space="preserve"> </w:t>
      </w:r>
      <w:r w:rsidRPr="006A1D5E">
        <w:rPr>
          <w:rFonts w:ascii="Calibri" w:eastAsia="Calibri" w:hAnsi="Calibri" w:cs="Times New Roman"/>
          <w:color w:val="262626"/>
        </w:rPr>
        <w:t>fraud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risk</w:t>
      </w:r>
      <w:r w:rsidRPr="006A1D5E">
        <w:rPr>
          <w:rFonts w:ascii="Calibri" w:eastAsia="Calibri" w:hAnsi="Calibri" w:cs="Times New Roman"/>
          <w:color w:val="262626"/>
          <w:spacing w:val="-12"/>
        </w:rPr>
        <w:t xml:space="preserve"> </w:t>
      </w:r>
      <w:r w:rsidRPr="006A1D5E">
        <w:rPr>
          <w:rFonts w:ascii="Calibri" w:eastAsia="Calibri" w:hAnsi="Calibri" w:cs="Times New Roman"/>
          <w:color w:val="262626"/>
        </w:rPr>
        <w:t>assessment</w:t>
      </w:r>
      <w:r w:rsidRPr="006A1D5E">
        <w:rPr>
          <w:rFonts w:ascii="Calibri" w:eastAsia="Calibri" w:hAnsi="Calibri" w:cs="Times New Roman"/>
          <w:color w:val="262626"/>
          <w:spacing w:val="-12"/>
        </w:rPr>
        <w:t xml:space="preserve"> </w:t>
      </w:r>
      <w:r w:rsidRPr="006A1D5E">
        <w:rPr>
          <w:rFonts w:ascii="Calibri" w:eastAsia="Calibri" w:hAnsi="Calibri" w:cs="Times New Roman"/>
          <w:color w:val="262626"/>
        </w:rPr>
        <w:t>process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co-ordinate</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anti-fraud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activities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across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the Organization.</w:t>
      </w:r>
    </w:p>
    <w:p w14:paraId="2F768B0B"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Personnel</w:t>
      </w:r>
    </w:p>
    <w:p w14:paraId="71C100DB"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Rule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203</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states,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“All</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personnel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UN-Women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are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responsible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Under- Secretary-General/Executive Director for the regularity of actions taken by them during their official</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duties.</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Personnel</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who</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take</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action</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contrary</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these</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regulations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rules</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or to the instructions that may be issued in connection therewith may be held personally responsible and financially liable for the consequences of such</w:t>
      </w:r>
      <w:r w:rsidRPr="006A1D5E">
        <w:rPr>
          <w:rFonts w:ascii="Calibri" w:eastAsia="Malgun Gothic" w:hAnsi="Calibri" w:cs="Times New Roman"/>
          <w:color w:val="262626"/>
          <w:spacing w:val="-19"/>
          <w:szCs w:val="24"/>
        </w:rPr>
        <w:t xml:space="preserve"> </w:t>
      </w:r>
      <w:r w:rsidRPr="006A1D5E">
        <w:rPr>
          <w:rFonts w:ascii="Calibri" w:eastAsia="Malgun Gothic" w:hAnsi="Calibri" w:cs="Times New Roman"/>
          <w:color w:val="262626"/>
          <w:szCs w:val="24"/>
        </w:rPr>
        <w:t>action.”</w:t>
      </w:r>
    </w:p>
    <w:p w14:paraId="144AC5E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Staff members</w:t>
      </w:r>
    </w:p>
    <w:p w14:paraId="1397CC06"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szCs w:val="26"/>
        </w:rPr>
        <w:t xml:space="preserve">Staff members have a responsibility to report allegations of wrongdoing (allegations of wrongdoing is defined in the Legal Policy as a reasonable belief on </w:t>
      </w:r>
      <w:proofErr w:type="gramStart"/>
      <w:r w:rsidRPr="006A1D5E">
        <w:rPr>
          <w:rFonts w:ascii="Calibri" w:eastAsia="Malgun Gothic" w:hAnsi="Calibri" w:cs="Times New Roman"/>
          <w:iCs/>
          <w:color w:val="262626"/>
          <w:szCs w:val="26"/>
        </w:rPr>
        <w:t>factual information</w:t>
      </w:r>
      <w:proofErr w:type="gramEnd"/>
      <w:r w:rsidRPr="006A1D5E">
        <w:rPr>
          <w:rFonts w:ascii="Calibri" w:eastAsia="Malgun Gothic" w:hAnsi="Calibri" w:cs="Times New Roman"/>
          <w:iCs/>
          <w:color w:val="262626"/>
          <w:szCs w:val="26"/>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w:t>
      </w:r>
      <w:r w:rsidRPr="006A1D5E">
        <w:rPr>
          <w:rFonts w:ascii="Calibri" w:eastAsia="Malgun Gothic" w:hAnsi="Calibri" w:cs="Times New Roman"/>
          <w:iCs/>
          <w:color w:val="262626"/>
        </w:rPr>
        <w:t>their</w:t>
      </w:r>
      <w:r w:rsidRPr="006A1D5E">
        <w:rPr>
          <w:rFonts w:ascii="Calibri" w:eastAsia="Malgun Gothic" w:hAnsi="Calibri" w:cs="Times New Roman"/>
          <w:iCs/>
          <w:color w:val="262626"/>
          <w:szCs w:val="26"/>
        </w:rPr>
        <w:t xml:space="preserve"> immediate supervisor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another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appropriate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supervisor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within 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operating</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unit.</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supervisor</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whom</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was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made,</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shall</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matter</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OIOS. If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member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believes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there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conflict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interest</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part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person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whom 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allegations</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wrongdoing</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be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reported,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she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will</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allegations</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next higher level of authority. In addition, as set out above, they are responsible for the regularity of actions taken by them during their official</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duties.</w:t>
      </w:r>
    </w:p>
    <w:p w14:paraId="417ABB20"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Failure to report allegations of misconduct, which includes fraud, represents misconduct itself. Staff members are, however, cautioned that using the investigation process in a malicious manner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otherwise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providing</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information</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known to</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lastRenderedPageBreak/>
        <w:t>be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false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with</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reckless</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disregard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its accuracy – may constitute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misconduct.</w:t>
      </w:r>
    </w:p>
    <w:p w14:paraId="1C699644"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19B667C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Non-staff personnel</w:t>
      </w:r>
    </w:p>
    <w:p w14:paraId="05B8E6B0"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21769ECB"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rPr>
      </w:pPr>
      <w:r w:rsidRPr="006A1D5E">
        <w:rPr>
          <w:rFonts w:ascii="Calibri" w:eastAsia="Calibri" w:hAnsi="Calibri" w:cs="Times New Roman"/>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6A1D5E">
        <w:rPr>
          <w:rFonts w:ascii="Calibri" w:eastAsia="Calibri" w:hAnsi="Calibri" w:cs="Times New Roman"/>
          <w:i/>
        </w:rPr>
        <w:t>.</w:t>
      </w:r>
    </w:p>
    <w:p w14:paraId="5EB695B4" w14:textId="77777777" w:rsidR="00B52C9C" w:rsidRPr="006A1D5E" w:rsidRDefault="00B52C9C" w:rsidP="00B52C9C">
      <w:pPr>
        <w:spacing w:before="120" w:after="120" w:line="264" w:lineRule="auto"/>
        <w:ind w:left="1247"/>
        <w:jc w:val="both"/>
        <w:outlineLvl w:val="2"/>
        <w:rPr>
          <w:rFonts w:ascii="Calibri" w:eastAsia="Malgun Gothic" w:hAnsi="Calibri" w:cs="Times New Roman"/>
          <w:b/>
          <w:color w:val="262626"/>
          <w:szCs w:val="24"/>
        </w:rPr>
      </w:pPr>
    </w:p>
    <w:p w14:paraId="1D9A10EE"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Managers</w:t>
      </w:r>
    </w:p>
    <w:p w14:paraId="3A883B93"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Managing</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crucial</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part</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Organization’s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good</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governance.</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While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it</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the responsibility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all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personnel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assist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in</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preventing,</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identifying,</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combating</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6A1D5E">
        <w:rPr>
          <w:rFonts w:ascii="Calibri" w:eastAsia="Malgun Gothic" w:hAnsi="Calibri" w:cs="Times New Roman"/>
          <w:iCs/>
          <w:color w:val="262626"/>
          <w:spacing w:val="-16"/>
        </w:rPr>
        <w:t xml:space="preserve"> </w:t>
      </w:r>
      <w:r w:rsidRPr="006A1D5E">
        <w:rPr>
          <w:rFonts w:ascii="Calibri" w:eastAsia="Malgun Gothic" w:hAnsi="Calibri" w:cs="Times New Roman"/>
          <w:iCs/>
          <w:color w:val="262626"/>
        </w:rPr>
        <w:t>procedures.</w:t>
      </w:r>
    </w:p>
    <w:p w14:paraId="17624A53"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Managers have a responsibility to:</w:t>
      </w:r>
    </w:p>
    <w:p w14:paraId="30CA166A"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Identify the types of risks to which activities within the area of responsibilities are exposed, including those relating to implementing partnership management and procurement and sub-contracting of goods and</w:t>
      </w:r>
      <w:r w:rsidRPr="006A1D5E">
        <w:rPr>
          <w:rFonts w:ascii="Calibri" w:eastAsia="Calibri" w:hAnsi="Calibri" w:cs="Times New Roman"/>
          <w:color w:val="262626"/>
          <w:spacing w:val="-18"/>
        </w:rPr>
        <w:t xml:space="preserve"> </w:t>
      </w:r>
      <w:proofErr w:type="gramStart"/>
      <w:r w:rsidRPr="006A1D5E">
        <w:rPr>
          <w:rFonts w:ascii="Calibri" w:eastAsia="Calibri" w:hAnsi="Calibri" w:cs="Times New Roman"/>
          <w:color w:val="262626"/>
        </w:rPr>
        <w:t>services;</w:t>
      </w:r>
      <w:proofErr w:type="gramEnd"/>
    </w:p>
    <w:p w14:paraId="53CAA631"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Assess the identified risks and risk mitigation options, and design and implement cost effective prevention and control measures, including to prevent the occurrence and recurrence of fraud and</w:t>
      </w:r>
      <w:r w:rsidRPr="006A1D5E">
        <w:rPr>
          <w:rFonts w:ascii="Calibri" w:eastAsia="Calibri" w:hAnsi="Calibri" w:cs="Times New Roman"/>
          <w:color w:val="262626"/>
          <w:spacing w:val="-9"/>
        </w:rPr>
        <w:t xml:space="preserve"> </w:t>
      </w:r>
      <w:proofErr w:type="gramStart"/>
      <w:r w:rsidRPr="006A1D5E">
        <w:rPr>
          <w:rFonts w:ascii="Calibri" w:eastAsia="Calibri" w:hAnsi="Calibri" w:cs="Times New Roman"/>
          <w:color w:val="262626"/>
        </w:rPr>
        <w:t>corruption;</w:t>
      </w:r>
      <w:proofErr w:type="gramEnd"/>
    </w:p>
    <w:p w14:paraId="20567CCB"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Escalate any risks where the relevant impact or likelihood is assessed to have markedly increased and can no longer be managed within his / her</w:t>
      </w:r>
      <w:r w:rsidRPr="006A1D5E">
        <w:rPr>
          <w:rFonts w:ascii="Calibri" w:eastAsia="Calibri" w:hAnsi="Calibri" w:cs="Times New Roman"/>
          <w:color w:val="262626"/>
          <w:spacing w:val="-18"/>
        </w:rPr>
        <w:t xml:space="preserve"> </w:t>
      </w:r>
      <w:proofErr w:type="gramStart"/>
      <w:r w:rsidRPr="006A1D5E">
        <w:rPr>
          <w:rFonts w:ascii="Calibri" w:eastAsia="Calibri" w:hAnsi="Calibri" w:cs="Times New Roman"/>
          <w:color w:val="262626"/>
        </w:rPr>
        <w:t>level</w:t>
      </w:r>
      <w:proofErr w:type="gramEnd"/>
    </w:p>
    <w:p w14:paraId="30FE4D2A"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To report any allegations of wrongdoing to OIOS as soon as they become aware of such allegations;</w:t>
      </w:r>
      <w:r w:rsidRPr="006A1D5E">
        <w:rPr>
          <w:rFonts w:ascii="Calibri" w:eastAsia="Calibri" w:hAnsi="Calibri" w:cs="Times New Roman"/>
          <w:color w:val="262626"/>
          <w:spacing w:val="-3"/>
        </w:rPr>
        <w:t xml:space="preserve"> </w:t>
      </w:r>
      <w:r w:rsidRPr="006A1D5E">
        <w:rPr>
          <w:rFonts w:ascii="Calibri" w:eastAsia="Calibri" w:hAnsi="Calibri" w:cs="Times New Roman"/>
          <w:color w:val="262626"/>
        </w:rPr>
        <w:t>and</w:t>
      </w:r>
    </w:p>
    <w:p w14:paraId="26E320CC"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Raise awareness of this Policy, inform all those to whom this Policy applies,</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8"/>
        </w:rPr>
        <w:t xml:space="preserve"> </w:t>
      </w:r>
      <w:r w:rsidRPr="006A1D5E">
        <w:rPr>
          <w:rFonts w:ascii="Calibri" w:eastAsia="Calibri" w:hAnsi="Calibri" w:cs="Times New Roman"/>
          <w:color w:val="262626"/>
        </w:rPr>
        <w:t>reiterate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importance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of</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reporting</w:t>
      </w:r>
      <w:r w:rsidRPr="006A1D5E">
        <w:rPr>
          <w:rFonts w:ascii="Calibri" w:eastAsia="Calibri" w:hAnsi="Calibri" w:cs="Times New Roman"/>
          <w:color w:val="262626"/>
          <w:spacing w:val="-7"/>
        </w:rPr>
        <w:t xml:space="preserve"> </w:t>
      </w:r>
      <w:r w:rsidRPr="006A1D5E">
        <w:rPr>
          <w:rFonts w:ascii="Calibri" w:eastAsia="Calibri" w:hAnsi="Calibri" w:cs="Times New Roman"/>
          <w:color w:val="262626"/>
        </w:rPr>
        <w:t>fraud</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mechanisms for doing</w:t>
      </w:r>
      <w:r w:rsidRPr="006A1D5E">
        <w:rPr>
          <w:rFonts w:ascii="Calibri" w:eastAsia="Calibri" w:hAnsi="Calibri" w:cs="Times New Roman"/>
          <w:color w:val="262626"/>
          <w:spacing w:val="-2"/>
        </w:rPr>
        <w:t xml:space="preserve"> </w:t>
      </w:r>
      <w:r w:rsidRPr="006A1D5E">
        <w:rPr>
          <w:rFonts w:ascii="Calibri" w:eastAsia="Calibri" w:hAnsi="Calibri" w:cs="Times New Roman"/>
          <w:color w:val="262626"/>
        </w:rPr>
        <w:t>so.</w:t>
      </w:r>
    </w:p>
    <w:p w14:paraId="726DF218" w14:textId="77777777" w:rsidR="00B52C9C" w:rsidRPr="006A1D5E" w:rsidRDefault="00B52C9C" w:rsidP="00B52C9C">
      <w:pPr>
        <w:spacing w:before="60" w:after="60" w:line="264" w:lineRule="auto"/>
        <w:ind w:left="2552"/>
        <w:contextualSpacing/>
        <w:jc w:val="both"/>
        <w:rPr>
          <w:rFonts w:ascii="Calibri" w:eastAsia="Calibri" w:hAnsi="Calibri" w:cs="Times New Roman"/>
          <w:color w:val="262626"/>
        </w:rPr>
      </w:pPr>
    </w:p>
    <w:p w14:paraId="7EED8790"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lastRenderedPageBreak/>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6A1D5E">
        <w:rPr>
          <w:rFonts w:ascii="Calibri" w:eastAsia="Calibri" w:hAnsi="Calibri" w:cs="Times New Roman"/>
          <w:i/>
          <w:color w:val="262626"/>
        </w:rPr>
        <w:t>DoA</w:t>
      </w:r>
      <w:proofErr w:type="spellEnd"/>
      <w:r w:rsidRPr="006A1D5E">
        <w:rPr>
          <w:rFonts w:ascii="Calibri" w:eastAsia="Calibri" w:hAnsi="Calibri" w:cs="Times New Roman"/>
          <w:i/>
          <w:color w:val="262626"/>
        </w:rPr>
        <w:t xml:space="preserve"> Policy.</w:t>
      </w:r>
    </w:p>
    <w:p w14:paraId="7976A176"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Implementing partners and Responsible parties</w:t>
      </w:r>
    </w:p>
    <w:p w14:paraId="571D1956"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261E09F"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Implementing partners and Responsible parties are responsible and accountable to UN Women for the management of individual projects and </w:t>
      </w:r>
      <w:proofErr w:type="spellStart"/>
      <w:r w:rsidRPr="006A1D5E">
        <w:rPr>
          <w:rFonts w:ascii="Calibri" w:eastAsia="Malgun Gothic" w:hAnsi="Calibri" w:cs="Times New Roman"/>
          <w:color w:val="262626"/>
          <w:szCs w:val="24"/>
        </w:rPr>
        <w:t>programmes</w:t>
      </w:r>
      <w:proofErr w:type="spellEnd"/>
      <w:r w:rsidRPr="006A1D5E">
        <w:rPr>
          <w:rFonts w:ascii="Calibri" w:eastAsia="Malgun Gothic" w:hAnsi="Calibri" w:cs="Times New Roman"/>
          <w:color w:val="262626"/>
          <w:szCs w:val="24"/>
        </w:rPr>
        <w:t>. Implementing partners and Responsible parties must maintain documentation and evidence that describes the proper use of programme resources in conformity with the relevant agreement.</w:t>
      </w:r>
    </w:p>
    <w:p w14:paraId="4FF2E836"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While implementing a UN Women project or programme, implementing partners shall refrain from</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conduct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that</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would</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adversely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reflect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shall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not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engage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activity that is incompatible with the aims and objectives of UN Women. As set out in the Project Cooperation Agreement (PCA), the implementing partner has an obligation to comply with any investigation conducted on behalf of UN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Women.</w:t>
      </w:r>
    </w:p>
    <w:p w14:paraId="34C33F27"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415A8559"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Vendors</w:t>
      </w:r>
    </w:p>
    <w:p w14:paraId="48BA7A6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expects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its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vendors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adhere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highest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standards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moral</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ethical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conduct, 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respect</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international</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local</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laws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not</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engage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17"/>
          <w:szCs w:val="24"/>
        </w:rPr>
        <w:t xml:space="preserve"> </w:t>
      </w:r>
      <w:r w:rsidRPr="006A1D5E">
        <w:rPr>
          <w:rFonts w:ascii="Calibri" w:eastAsia="Malgun Gothic" w:hAnsi="Calibri" w:cs="Times New Roman"/>
          <w:color w:val="262626"/>
          <w:szCs w:val="24"/>
        </w:rPr>
        <w:t>form</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corrupt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practices,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including extortion, fraud, or bribery, at a</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minimum.</w:t>
      </w:r>
    </w:p>
    <w:p w14:paraId="34F7924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As set out in the UN Women General Conditions of Contract, vendors have an obligation to comply with any investigation conducted on behalf of UN Women.</w:t>
      </w:r>
    </w:p>
    <w:p w14:paraId="18B43A44"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552BEF36"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Office of Internal Oversight Services of the United Nations (OIOS)</w:t>
      </w:r>
    </w:p>
    <w:p w14:paraId="1184C06A"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OIOS has been entrusted with the responsibility of providing investigation services to UN Women as required. OIOS’s Investigation Division will assess </w:t>
      </w:r>
      <w:proofErr w:type="gramStart"/>
      <w:r w:rsidRPr="006A1D5E">
        <w:rPr>
          <w:rFonts w:ascii="Calibri" w:eastAsia="Malgun Gothic" w:hAnsi="Calibri" w:cs="Times New Roman"/>
          <w:color w:val="262626"/>
          <w:szCs w:val="24"/>
        </w:rPr>
        <w:t>and,</w:t>
      </w:r>
      <w:proofErr w:type="gramEnd"/>
      <w:r w:rsidRPr="006A1D5E">
        <w:rPr>
          <w:rFonts w:ascii="Calibri" w:eastAsia="Malgun Gothic" w:hAnsi="Calibri" w:cs="Times New Roman"/>
          <w:color w:val="262626"/>
          <w:szCs w:val="24"/>
        </w:rPr>
        <w:t xml:space="preserve"> as needed, investigate allegations of fraud, corruption or other wrongdoing by UN Women personnel or by third parties to the detriment</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OIOS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conducts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fact-finding</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investigations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ethical,</w:t>
      </w:r>
      <w:r w:rsidRPr="006A1D5E">
        <w:rPr>
          <w:rFonts w:ascii="Calibri" w:eastAsia="Malgun Gothic" w:hAnsi="Calibri" w:cs="Times New Roman"/>
          <w:color w:val="262626"/>
          <w:spacing w:val="-5"/>
          <w:szCs w:val="24"/>
        </w:rPr>
        <w:t xml:space="preserve"> </w:t>
      </w:r>
      <w:proofErr w:type="gramStart"/>
      <w:r w:rsidRPr="006A1D5E">
        <w:rPr>
          <w:rFonts w:ascii="Calibri" w:eastAsia="Malgun Gothic" w:hAnsi="Calibri" w:cs="Times New Roman"/>
          <w:color w:val="262626"/>
          <w:szCs w:val="24"/>
        </w:rPr>
        <w:t>professional</w:t>
      </w:r>
      <w:proofErr w:type="gramEnd"/>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6A1D5E">
        <w:rPr>
          <w:rFonts w:ascii="Calibri" w:eastAsia="Malgun Gothic" w:hAnsi="Calibri" w:cs="Times New Roman"/>
          <w:color w:val="262626"/>
          <w:spacing w:val="-17"/>
          <w:szCs w:val="24"/>
        </w:rPr>
        <w:t xml:space="preserve"> </w:t>
      </w:r>
      <w:r w:rsidRPr="006A1D5E">
        <w:rPr>
          <w:rFonts w:ascii="Calibri" w:eastAsia="Malgun Gothic" w:hAnsi="Calibri" w:cs="Times New Roman"/>
          <w:color w:val="262626"/>
          <w:szCs w:val="24"/>
        </w:rPr>
        <w:t>sanctions.</w:t>
      </w:r>
    </w:p>
    <w:p w14:paraId="2CD65529"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lastRenderedPageBreak/>
        <w:t>OIOS has established a dedicated reporting mechanism. For more information on reporting procedures, please refer to Section 5.3 of this document.</w:t>
      </w:r>
    </w:p>
    <w:p w14:paraId="358DD7A4"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UN Ethics Office</w:t>
      </w:r>
    </w:p>
    <w:p w14:paraId="1D968EF0"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29" w:anchor="search%3Dun%20women%20policy%20for%20protection%20against%20retaliation">
        <w:r w:rsidRPr="006A1D5E">
          <w:rPr>
            <w:rFonts w:ascii="Calibri" w:eastAsia="Malgun Gothic" w:hAnsi="Calibri" w:cs="Times New Roman"/>
            <w:color w:val="262626"/>
            <w:szCs w:val="24"/>
          </w:rPr>
          <w:t>UN–Women Policy for</w:t>
        </w:r>
      </w:hyperlink>
      <w:r w:rsidRPr="006A1D5E">
        <w:rPr>
          <w:rFonts w:ascii="Calibri" w:eastAsia="Malgun Gothic" w:hAnsi="Calibri" w:cs="Times New Roman"/>
          <w:color w:val="262626"/>
          <w:szCs w:val="24"/>
        </w:rPr>
        <w:t xml:space="preserve"> Protection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against</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Retaliation.</w:t>
      </w:r>
      <w:r w:rsidRPr="006A1D5E">
        <w:rPr>
          <w:rFonts w:ascii="Calibri" w:eastAsia="Malgun Gothic" w:hAnsi="Calibri" w:cs="Times New Roman"/>
          <w:color w:val="262626"/>
          <w:spacing w:val="36"/>
          <w:szCs w:val="24"/>
        </w:rPr>
        <w:t xml:space="preserve"> </w:t>
      </w:r>
      <w:r w:rsidRPr="006A1D5E">
        <w:rPr>
          <w:rFonts w:ascii="Calibri" w:eastAsia="Malgun Gothic" w:hAnsi="Calibri" w:cs="Times New Roman"/>
          <w:color w:val="262626"/>
          <w:szCs w:val="24"/>
        </w:rPr>
        <w:t>For</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more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information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protection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from</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retaliation,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please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refer to Section 5.4.2 of this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document.</w:t>
      </w:r>
    </w:p>
    <w:p w14:paraId="33F6574B" w14:textId="77777777" w:rsidR="00B52C9C" w:rsidRPr="006A1D5E" w:rsidRDefault="00B52C9C" w:rsidP="00B52C9C">
      <w:pPr>
        <w:rPr>
          <w:rFonts w:ascii="Calibri" w:eastAsia="Calibri" w:hAnsi="Calibri" w:cs="Times New Roman"/>
        </w:rPr>
      </w:pPr>
    </w:p>
    <w:p w14:paraId="0C7FA460" w14:textId="77777777" w:rsidR="00B52C9C" w:rsidRPr="006A1D5E" w:rsidRDefault="00B52C9C" w:rsidP="00B52C9C">
      <w:pPr>
        <w:keepNext/>
        <w:keepLines/>
        <w:tabs>
          <w:tab w:val="num" w:pos="567"/>
        </w:tabs>
        <w:spacing w:before="240" w:after="120" w:line="264" w:lineRule="auto"/>
        <w:ind w:left="567" w:hanging="567"/>
        <w:jc w:val="both"/>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Policy</w:t>
      </w:r>
    </w:p>
    <w:p w14:paraId="17D1BF55"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Preventing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64A5EC27"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4C6190E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Fraud awareness and</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training</w:t>
      </w:r>
    </w:p>
    <w:p w14:paraId="56019822"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1636277F"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Internal control</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systems</w:t>
      </w:r>
    </w:p>
    <w:p w14:paraId="3695F021"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6A1D5E">
        <w:rPr>
          <w:rFonts w:ascii="Calibri" w:eastAsia="Malgun Gothic" w:hAnsi="Calibri" w:cs="Times New Roman"/>
          <w:iCs/>
          <w:color w:val="262626"/>
          <w:u w:color="0000FF"/>
        </w:rPr>
        <w:t xml:space="preserve"> </w:t>
      </w:r>
      <w:r w:rsidRPr="006A1D5E">
        <w:rPr>
          <w:rFonts w:ascii="Calibri" w:eastAsia="Malgun Gothic" w:hAnsi="Calibri" w:cs="Times New Roman"/>
          <w:iCs/>
          <w:color w:val="262626"/>
        </w:rPr>
        <w:t>(ICP) sets out a framework for operationalizing and assigning responsibility for internal controls, based on the principle of segregation of duties which is necessary to implement appropriate levels of checks and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balances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upon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activities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individuals.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minimizes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error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helps detect these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occurrences (See:</w:t>
      </w:r>
      <w:r w:rsidRPr="006A1D5E">
        <w:rPr>
          <w:rFonts w:ascii="Calibri" w:eastAsia="Malgun Gothic" w:hAnsi="Calibri" w:cs="Calibri"/>
          <w:iCs/>
          <w:color w:val="262626"/>
        </w:rPr>
        <w:t xml:space="preserve"> </w:t>
      </w:r>
      <w:r w:rsidRPr="006A1D5E">
        <w:rPr>
          <w:rFonts w:ascii="Calibri" w:eastAsia="Malgun Gothic" w:hAnsi="Calibri" w:cs="Times New Roman"/>
          <w:iCs/>
          <w:color w:val="262626"/>
        </w:rPr>
        <w:t>UN-Women Internal Control Policy (“ICP”), Separation of Duties, section 5.10).</w:t>
      </w:r>
    </w:p>
    <w:p w14:paraId="3129F649"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Fraud risk identification and management (as a part of Enterprise Risk Management [ERM])</w:t>
      </w:r>
    </w:p>
    <w:p w14:paraId="31DA0F42"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15882E6C"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lastRenderedPageBreak/>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246997B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Programme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01EEF179"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When</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developing</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new</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programme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it</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important</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ensure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risks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fully considered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in</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programme/project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design</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processes.</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This</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especially</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important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4"/>
        </w:rPr>
        <w:t xml:space="preserve"> </w:t>
      </w:r>
      <w:proofErr w:type="gramStart"/>
      <w:r w:rsidRPr="006A1D5E">
        <w:rPr>
          <w:rFonts w:ascii="Calibri" w:eastAsia="Malgun Gothic" w:hAnsi="Calibri" w:cs="Times New Roman"/>
          <w:iCs/>
          <w:color w:val="262626"/>
        </w:rPr>
        <w:t>high risk</w:t>
      </w:r>
      <w:proofErr w:type="gramEnd"/>
      <w:r w:rsidRPr="006A1D5E">
        <w:rPr>
          <w:rFonts w:ascii="Calibri" w:eastAsia="Malgun Gothic" w:hAnsi="Calibri" w:cs="Times New Roman"/>
          <w:iCs/>
          <w:color w:val="262626"/>
        </w:rPr>
        <w:t xml:space="preserve"> </w:t>
      </w:r>
      <w:proofErr w:type="spellStart"/>
      <w:r w:rsidRPr="006A1D5E">
        <w:rPr>
          <w:rFonts w:ascii="Calibri" w:eastAsia="Malgun Gothic" w:hAnsi="Calibri" w:cs="Times New Roman"/>
          <w:iCs/>
          <w:color w:val="262626"/>
        </w:rPr>
        <w:t>programmes</w:t>
      </w:r>
      <w:proofErr w:type="spellEnd"/>
      <w:r w:rsidRPr="006A1D5E">
        <w:rPr>
          <w:rFonts w:ascii="Calibri" w:eastAsia="Malgun Gothic" w:hAnsi="Calibri" w:cs="Times New Roman"/>
          <w:iCs/>
          <w:color w:val="262626"/>
        </w:rPr>
        <w:t>/projects, such as those that are complex or operate in high risk</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environments.</w:t>
      </w:r>
    </w:p>
    <w:p w14:paraId="46B27132"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These programme/project risk logs shall be communicated to relevant stakeholders, including donors, implementing partners and responsible parties, together with an assessment of the extent to which risks can be mitigated.</w:t>
      </w:r>
    </w:p>
    <w:p w14:paraId="46AD5485"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Programme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Managers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responsible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ensuring</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identified during</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programme/project</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design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phase.</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Managers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shall</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consider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how</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easily</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fraudulent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02905C7E"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77391002" w14:textId="77777777" w:rsidR="00B52C9C" w:rsidRPr="006A1D5E" w:rsidRDefault="00B52C9C" w:rsidP="00B52C9C">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6A1D5E">
        <w:rPr>
          <w:rFonts w:ascii="Calibri" w:eastAsia="Calibri" w:hAnsi="Calibri" w:cs="Times New Roman"/>
          <w:i/>
          <w:iCs/>
          <w:color w:val="262626"/>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63280C72" w14:textId="77777777" w:rsidR="00B52C9C" w:rsidRPr="006A1D5E" w:rsidRDefault="00B52C9C">
      <w:pPr>
        <w:numPr>
          <w:ilvl w:val="2"/>
          <w:numId w:val="44"/>
        </w:numPr>
        <w:spacing w:before="120" w:after="120" w:line="264" w:lineRule="auto"/>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Procurement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12725B97"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48307218"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0000FF"/>
          <w:u w:val="single" w:color="0000FF"/>
        </w:rPr>
      </w:pPr>
      <w:r w:rsidRPr="006A1D5E">
        <w:rPr>
          <w:rFonts w:ascii="Calibri" w:eastAsia="Malgun Gothic" w:hAnsi="Calibri" w:cs="Times New Roman"/>
          <w:iCs/>
          <w:color w:val="262626"/>
        </w:rPr>
        <w:t>Furthermore, relevant staff members and other personnel with procurement functions must abide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by</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procurement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management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controls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proce</w:t>
      </w:r>
      <w:r w:rsidRPr="006A1D5E">
        <w:rPr>
          <w:rFonts w:ascii="Calibri" w:eastAsia="Malgun Gothic" w:hAnsi="Calibri" w:cs="Times New Roman"/>
          <w:iCs/>
        </w:rPr>
        <w:t>dures,</w:t>
      </w:r>
      <w:r w:rsidRPr="006A1D5E">
        <w:rPr>
          <w:rFonts w:ascii="Calibri" w:eastAsia="Malgun Gothic" w:hAnsi="Calibri" w:cs="Times New Roman"/>
          <w:iCs/>
          <w:spacing w:val="-13"/>
        </w:rPr>
        <w:t xml:space="preserve"> </w:t>
      </w:r>
      <w:r w:rsidRPr="006A1D5E">
        <w:rPr>
          <w:rFonts w:ascii="Calibri" w:eastAsia="Malgun Gothic" w:hAnsi="Calibri" w:cs="Times New Roman"/>
          <w:iCs/>
          <w:color w:val="262626"/>
        </w:rPr>
        <w:lastRenderedPageBreak/>
        <w:t>including</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Procurement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 xml:space="preserve">and </w:t>
      </w:r>
      <w:hyperlink r:id="rId30">
        <w:r w:rsidRPr="006A1D5E">
          <w:rPr>
            <w:rFonts w:ascii="Calibri" w:eastAsia="Malgun Gothic" w:hAnsi="Calibri" w:cs="Times New Roman"/>
            <w:iCs/>
            <w:color w:val="262626"/>
          </w:rPr>
          <w:t xml:space="preserve">Contract Management </w:t>
        </w:r>
      </w:hyperlink>
      <w:r w:rsidRPr="006A1D5E">
        <w:rPr>
          <w:rFonts w:ascii="Calibri" w:eastAsia="Malgun Gothic" w:hAnsi="Calibri" w:cs="Times New Roman"/>
          <w:iCs/>
          <w:color w:val="262626"/>
        </w:rPr>
        <w:t xml:space="preserve">Policy and the Separation of Duties section of the </w:t>
      </w:r>
      <w:r w:rsidRPr="006A1D5E">
        <w:rPr>
          <w:rFonts w:ascii="Calibri" w:eastAsia="Malgun Gothic" w:hAnsi="Calibri" w:cs="Times New Roman"/>
          <w:iCs/>
          <w:color w:val="262626"/>
          <w:spacing w:val="-30"/>
        </w:rPr>
        <w:t xml:space="preserve"> </w:t>
      </w:r>
      <w:r w:rsidRPr="006A1D5E">
        <w:rPr>
          <w:rFonts w:ascii="Calibri" w:eastAsia="Malgun Gothic" w:hAnsi="Calibri" w:cs="Times New Roman"/>
          <w:iCs/>
          <w:color w:val="262626"/>
        </w:rPr>
        <w:t>ICP.</w:t>
      </w:r>
    </w:p>
    <w:p w14:paraId="0595CC14" w14:textId="77777777" w:rsidR="00B52C9C" w:rsidRPr="006A1D5E" w:rsidRDefault="00B52C9C" w:rsidP="00B52C9C">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6A1D5E">
        <w:rPr>
          <w:rFonts w:ascii="Calibri" w:eastAsia="Calibri" w:hAnsi="Calibri" w:cs="Times New Roman"/>
          <w:i/>
          <w:iCs/>
          <w:color w:val="262626"/>
        </w:rPr>
        <w:t xml:space="preserve">For further information on programme management controls and procedures, please consult the Procurement and Contract Management Policy and the Separation of Duties section of the ICP. </w:t>
      </w:r>
    </w:p>
    <w:p w14:paraId="5EC2C812"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Asset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71824C34"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asset management responsibilities shall act in accordance with existing business practices, which are designed to mitigate the risk of fraud and corruption during the asset management cycle.  Existing business practices include:</w:t>
      </w:r>
    </w:p>
    <w:p w14:paraId="2EB255C9"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 xml:space="preserve">Purchasing all assets through a purchase order (PO) to ensure they are captured in the asset management </w:t>
      </w:r>
      <w:proofErr w:type="gramStart"/>
      <w:r w:rsidRPr="006A1D5E">
        <w:rPr>
          <w:rFonts w:ascii="Calibri" w:eastAsia="Calibri" w:hAnsi="Calibri" w:cs="Times New Roman"/>
          <w:color w:val="262626"/>
        </w:rPr>
        <w:t>module;</w:t>
      </w:r>
      <w:proofErr w:type="gramEnd"/>
    </w:p>
    <w:p w14:paraId="0A91D345"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Maintaining segregation of duties with respect to authorization, recording, custody, and disposal of assets;</w:t>
      </w:r>
      <w:r w:rsidRPr="006A1D5E">
        <w:rPr>
          <w:rFonts w:ascii="Calibri" w:eastAsia="Calibri" w:hAnsi="Calibri" w:cs="Times New Roman"/>
          <w:color w:val="262626"/>
          <w:spacing w:val="-8"/>
        </w:rPr>
        <w:t xml:space="preserve"> </w:t>
      </w:r>
      <w:r w:rsidRPr="006A1D5E">
        <w:rPr>
          <w:rFonts w:ascii="Calibri" w:eastAsia="Calibri" w:hAnsi="Calibri" w:cs="Times New Roman"/>
          <w:color w:val="262626"/>
        </w:rPr>
        <w:t>and</w:t>
      </w:r>
    </w:p>
    <w:p w14:paraId="1762A9FA"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Conducting bi-annual physical verifications.</w:t>
      </w:r>
    </w:p>
    <w:p w14:paraId="3F1FA03B" w14:textId="77777777" w:rsidR="00B52C9C" w:rsidRPr="006A1D5E" w:rsidRDefault="00B52C9C" w:rsidP="00B52C9C">
      <w:pPr>
        <w:spacing w:before="60" w:after="60" w:line="264" w:lineRule="auto"/>
        <w:ind w:left="2552"/>
        <w:contextualSpacing/>
        <w:rPr>
          <w:rFonts w:ascii="Calibri" w:eastAsia="Calibri" w:hAnsi="Calibri" w:cs="Times New Roman"/>
          <w:color w:val="262626"/>
        </w:rPr>
      </w:pPr>
    </w:p>
    <w:p w14:paraId="3B52CB0E"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rPr>
      </w:pPr>
      <w:r w:rsidRPr="006A1D5E">
        <w:rPr>
          <w:rFonts w:ascii="Calibri" w:eastAsia="Calibri" w:hAnsi="Calibri" w:cs="Times New Roman"/>
          <w:i/>
          <w:color w:val="262626"/>
        </w:rPr>
        <w:t>For further information on asset management controls and procedures, please consult the Asset Management Policy and Vehicle Management Policy.</w:t>
      </w:r>
    </w:p>
    <w:p w14:paraId="7244A6D5"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Financial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4EC135E9"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653E0149"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Procurement, vendor approvals and payment approvals are all subjected to two levels of approvals: Level 1 (verification) and Level 2 (approvals).</w:t>
      </w:r>
    </w:p>
    <w:p w14:paraId="16C43EF7"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 xml:space="preserve">The centralized Level 1 (verification) and Level 2 (approval) process within Finance HQ for all general ledger journal entries ensures that all requests are reviewed in terms of accuracy, </w:t>
      </w:r>
      <w:proofErr w:type="gramStart"/>
      <w:r w:rsidRPr="006A1D5E">
        <w:rPr>
          <w:rFonts w:ascii="Calibri" w:eastAsia="Malgun Gothic" w:hAnsi="Calibri" w:cs="Times New Roman"/>
          <w:iCs/>
          <w:color w:val="262626"/>
        </w:rPr>
        <w:t>correctness</w:t>
      </w:r>
      <w:proofErr w:type="gramEnd"/>
      <w:r w:rsidRPr="006A1D5E">
        <w:rPr>
          <w:rFonts w:ascii="Calibri" w:eastAsia="Malgun Gothic" w:hAnsi="Calibri" w:cs="Times New Roman"/>
          <w:iCs/>
          <w:color w:val="262626"/>
        </w:rPr>
        <w:t xml:space="preserve"> and validity with focus on the reason for the GLJE request. The verifier and/or approver must reject the GLJE request if none of the above tests are met.</w:t>
      </w:r>
    </w:p>
    <w:p w14:paraId="01B03D5C"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Finance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HQ</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performs</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monthly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general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ledger</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account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reconciliations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highlight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any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exceptional transactions. All general ledger account reconciliations are reviewed and approved by Team Leads and the Chief of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Accounts.</w:t>
      </w:r>
    </w:p>
    <w:p w14:paraId="612EABAA"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Detailed Month-end / Year-end closure instructions are sent to all offices, requiring adherence to timelines and certification of completed tasks by the Head of Office.</w:t>
      </w:r>
    </w:p>
    <w:p w14:paraId="567C9045" w14:textId="77777777" w:rsidR="00B52C9C" w:rsidRPr="006A1D5E" w:rsidRDefault="00B52C9C" w:rsidP="00B52C9C">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rPr>
      </w:pPr>
      <w:r w:rsidRPr="006A1D5E">
        <w:rPr>
          <w:rFonts w:ascii="Calibri" w:eastAsia="Calibri" w:hAnsi="Calibri" w:cs="Calibri"/>
          <w:i/>
          <w:color w:val="262626"/>
        </w:rPr>
        <w:t>For further information on finance management controls and procedures, please consult the Petty Cash Policy, the Revenue Management Policy and the Finance Manual and Standard Operating Procedures (Extract for Field Office).</w:t>
      </w:r>
    </w:p>
    <w:p w14:paraId="03B78D0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Human resource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33AAC101"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lastRenderedPageBreak/>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38BB0D51"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Detecting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7AFAC0FA"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Effective</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fraud</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prevention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measures</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as</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outlined</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Section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5.1</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also</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enable</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successful</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 xml:space="preserve">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w:t>
      </w:r>
      <w:proofErr w:type="gramStart"/>
      <w:r w:rsidRPr="006A1D5E">
        <w:rPr>
          <w:rFonts w:ascii="Calibri" w:eastAsia="Malgun Gothic" w:hAnsi="Calibri" w:cs="Times New Roman"/>
          <w:color w:val="262626"/>
          <w:szCs w:val="24"/>
        </w:rPr>
        <w:t>anomalies, or</w:t>
      </w:r>
      <w:proofErr w:type="gramEnd"/>
      <w:r w:rsidRPr="006A1D5E">
        <w:rPr>
          <w:rFonts w:ascii="Calibri" w:eastAsia="Malgun Gothic" w:hAnsi="Calibri" w:cs="Times New Roman"/>
          <w:color w:val="262626"/>
          <w:szCs w:val="24"/>
        </w:rPr>
        <w:t xml:space="preserve"> identify areas of high concern. UN Women’s complaint mechanism, highlighted in Section 5.3 below, ensures</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that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persons</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who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detect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identify</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such</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anomalies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or</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concerns,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may</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do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so</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through a dedicated “anti-fraud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hotline”.</w:t>
      </w:r>
    </w:p>
    <w:p w14:paraId="00CA2DE3"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proofErr w:type="gramStart"/>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Unit,</w:t>
      </w:r>
      <w:proofErr w:type="gramEnd"/>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also</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provides</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with</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effective</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independent</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and objective internal oversight that is designed to improve the effectiveness and efficiency of UN Women’s operations in achieving its development goals and objectives through the provision of internal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related</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advisory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services.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internal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function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plays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key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 xml:space="preserve">role in anti-fraud activities, including in management’s role of preventing, </w:t>
      </w:r>
      <w:proofErr w:type="gramStart"/>
      <w:r w:rsidRPr="006A1D5E">
        <w:rPr>
          <w:rFonts w:ascii="Calibri" w:eastAsia="Malgun Gothic" w:hAnsi="Calibri" w:cs="Times New Roman"/>
          <w:color w:val="262626"/>
          <w:szCs w:val="24"/>
        </w:rPr>
        <w:t>detecting</w:t>
      </w:r>
      <w:proofErr w:type="gramEnd"/>
      <w:r w:rsidRPr="006A1D5E">
        <w:rPr>
          <w:rFonts w:ascii="Calibri" w:eastAsia="Malgun Gothic" w:hAnsi="Calibri" w:cs="Times New Roman"/>
          <w:color w:val="262626"/>
          <w:szCs w:val="24"/>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take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decisions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improvements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needed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risk</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practices.</w:t>
      </w:r>
    </w:p>
    <w:p w14:paraId="674F02B4"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Reporting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5D2797CB"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52F73B55" w14:textId="77777777" w:rsidR="00B52C9C" w:rsidRPr="006A1D5E" w:rsidRDefault="00B52C9C">
      <w:pPr>
        <w:numPr>
          <w:ilvl w:val="0"/>
          <w:numId w:val="45"/>
        </w:numPr>
        <w:spacing w:before="60" w:after="60" w:line="264" w:lineRule="auto"/>
        <w:contextualSpacing/>
        <w:jc w:val="both"/>
        <w:rPr>
          <w:rFonts w:ascii="Calibri" w:eastAsia="Calibri" w:hAnsi="Calibri" w:cs="Times New Roman"/>
          <w:color w:val="262626"/>
        </w:rPr>
      </w:pPr>
      <w:r w:rsidRPr="006A1D5E">
        <w:rPr>
          <w:rFonts w:ascii="Calibri" w:eastAsia="Calibri" w:hAnsi="Calibri" w:cs="Times New Roman"/>
          <w:b/>
          <w:color w:val="262626"/>
        </w:rPr>
        <w:fldChar w:fldCharType="begin"/>
      </w:r>
      <w:r w:rsidRPr="006A1D5E">
        <w:rPr>
          <w:rFonts w:ascii="Calibri" w:eastAsia="Calibri" w:hAnsi="Calibri" w:cs="Times New Roman"/>
          <w:b/>
          <w:color w:val="262626"/>
        </w:rPr>
        <w:instrText xml:space="preserve"> HYPERLINK "https://unvoiosctxwi.unvienna.org/OIOSIDWDR_3/(X(1)S(vli3gkwgzvi5gvhwxw52sqe1))/default.aspx?AspxAutoDetectCookieSupport=1" </w:instrText>
      </w:r>
      <w:r w:rsidRPr="006A1D5E">
        <w:rPr>
          <w:rFonts w:ascii="Calibri" w:eastAsia="Calibri" w:hAnsi="Calibri" w:cs="Times New Roman"/>
          <w:b/>
          <w:color w:val="262626"/>
        </w:rPr>
      </w:r>
      <w:r w:rsidRPr="006A1D5E">
        <w:rPr>
          <w:rFonts w:ascii="Calibri" w:eastAsia="Calibri" w:hAnsi="Calibri" w:cs="Times New Roman"/>
          <w:b/>
          <w:color w:val="262626"/>
        </w:rPr>
        <w:fldChar w:fldCharType="separate"/>
      </w:r>
      <w:r w:rsidRPr="006A1D5E">
        <w:rPr>
          <w:rFonts w:ascii="Calibri" w:eastAsia="Calibri" w:hAnsi="Calibri" w:cs="Times New Roman"/>
          <w:b/>
          <w:color w:val="262626"/>
        </w:rPr>
        <w:t>Online referral form</w:t>
      </w:r>
      <w:r w:rsidRPr="006A1D5E">
        <w:rPr>
          <w:rFonts w:ascii="Calibri" w:eastAsia="Calibri" w:hAnsi="Calibri" w:cs="Times New Roman"/>
          <w:color w:val="262626"/>
        </w:rPr>
        <w:t xml:space="preserve">  </w:t>
      </w:r>
    </w:p>
    <w:p w14:paraId="71AC1DFE"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b/>
          <w:color w:val="262626"/>
        </w:rPr>
        <w:fldChar w:fldCharType="end"/>
      </w:r>
      <w:r w:rsidRPr="006A1D5E">
        <w:rPr>
          <w:rFonts w:ascii="Calibri" w:eastAsia="Calibri" w:hAnsi="Calibri" w:cs="Times New Roman"/>
          <w:color w:val="262626"/>
        </w:rPr>
        <w:t>(</w:t>
      </w:r>
      <w:hyperlink r:id="rId31" w:history="1">
        <w:r w:rsidRPr="006A1D5E">
          <w:rPr>
            <w:rFonts w:ascii="Calibri" w:eastAsia="Calibri" w:hAnsi="Calibri" w:cs="Times New Roman"/>
            <w:color w:val="0563C1"/>
            <w:u w:val="single"/>
          </w:rPr>
          <w:t>http://www.unwomen.org/en/about-us/accountability/investigations</w:t>
        </w:r>
      </w:hyperlink>
      <w:r w:rsidRPr="006A1D5E">
        <w:rPr>
          <w:rFonts w:ascii="Calibri" w:eastAsia="Calibri" w:hAnsi="Calibri" w:cs="Times New Roman"/>
          <w:color w:val="262626"/>
        </w:rPr>
        <w:t xml:space="preserve">) </w:t>
      </w:r>
    </w:p>
    <w:p w14:paraId="73078B9C" w14:textId="77777777" w:rsidR="00B52C9C" w:rsidRPr="006A1D5E" w:rsidRDefault="00B52C9C" w:rsidP="00B52C9C">
      <w:pPr>
        <w:spacing w:before="60" w:after="60" w:line="264" w:lineRule="auto"/>
        <w:ind w:left="1644" w:hanging="397"/>
        <w:contextualSpacing/>
        <w:jc w:val="both"/>
        <w:rPr>
          <w:rFonts w:ascii="Calibri" w:eastAsia="Calibri" w:hAnsi="Calibri" w:cs="Times New Roman"/>
          <w:color w:val="262626"/>
        </w:rPr>
      </w:pPr>
    </w:p>
    <w:p w14:paraId="0383E712" w14:textId="77777777" w:rsidR="00B52C9C" w:rsidRPr="006A1D5E" w:rsidRDefault="00B52C9C" w:rsidP="00B52C9C">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b/>
          <w:color w:val="262626"/>
        </w:rPr>
        <w:t>Phone</w:t>
      </w:r>
      <w:r w:rsidRPr="006A1D5E">
        <w:rPr>
          <w:rFonts w:ascii="Calibri" w:eastAsia="Calibri" w:hAnsi="Calibri" w:cs="Times New Roman"/>
          <w:color w:val="262626"/>
        </w:rPr>
        <w:t>: + 1 212-963-1111 (24 hours a day)</w:t>
      </w:r>
    </w:p>
    <w:p w14:paraId="764459B4"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p>
    <w:p w14:paraId="37324920" w14:textId="77777777" w:rsidR="00B52C9C" w:rsidRPr="006A1D5E" w:rsidRDefault="00B52C9C" w:rsidP="00B52C9C">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b/>
          <w:color w:val="262626"/>
        </w:rPr>
        <w:t>Regular mail</w:t>
      </w:r>
      <w:r w:rsidRPr="006A1D5E">
        <w:rPr>
          <w:rFonts w:ascii="Calibri" w:eastAsia="Calibri" w:hAnsi="Calibri" w:cs="Times New Roman"/>
          <w:color w:val="262626"/>
        </w:rPr>
        <w:t xml:space="preserve">: </w:t>
      </w:r>
    </w:p>
    <w:p w14:paraId="1F2C187C"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t>Director, Investigations Division – Office of Internal Oversight Services</w:t>
      </w:r>
    </w:p>
    <w:p w14:paraId="79B407F0"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t>7th Floor 300 East 42nd (Corner Second Avenue)</w:t>
      </w:r>
    </w:p>
    <w:p w14:paraId="0AA1798D"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lastRenderedPageBreak/>
        <w:t>New York, NY, 10017, U.S.A.</w:t>
      </w:r>
    </w:p>
    <w:p w14:paraId="6FC0D755" w14:textId="77777777" w:rsidR="00B52C9C" w:rsidRPr="006A1D5E" w:rsidRDefault="00B52C9C" w:rsidP="00B52C9C">
      <w:pPr>
        <w:widowControl w:val="0"/>
        <w:tabs>
          <w:tab w:val="right" w:pos="1418"/>
        </w:tabs>
        <w:autoSpaceDE w:val="0"/>
        <w:autoSpaceDN w:val="0"/>
        <w:spacing w:before="51" w:after="120" w:line="264" w:lineRule="auto"/>
        <w:ind w:left="119" w:right="393"/>
        <w:jc w:val="both"/>
        <w:rPr>
          <w:rFonts w:ascii="Calibri" w:eastAsia="Calibri" w:hAnsi="Calibri" w:cs="Calibri"/>
          <w:color w:val="404040"/>
        </w:rPr>
      </w:pPr>
    </w:p>
    <w:p w14:paraId="5411D229" w14:textId="77777777" w:rsidR="00B52C9C" w:rsidRPr="006A1D5E" w:rsidRDefault="00B52C9C" w:rsidP="00B52C9C">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rPr>
      </w:pPr>
      <w:r w:rsidRPr="006A1D5E">
        <w:rPr>
          <w:rFonts w:ascii="Calibri" w:eastAsia="Calibri" w:hAnsi="Calibri" w:cs="Calibri"/>
          <w:i/>
          <w:color w:val="262626"/>
        </w:rPr>
        <w:t xml:space="preserve">For further information on reporting procedures, please consult the UN Women Legal Policy and the UN Women </w:t>
      </w:r>
      <w:r w:rsidRPr="006A1D5E">
        <w:rPr>
          <w:rFonts w:ascii="Calibri" w:eastAsia="Calibri" w:hAnsi="Calibri" w:cs="Calibri"/>
          <w:i/>
          <w:color w:val="404040"/>
        </w:rPr>
        <w:t>Accountability website.</w:t>
      </w:r>
    </w:p>
    <w:p w14:paraId="4AB85984"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Confidentiality and Protection from</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Retaliation</w:t>
      </w:r>
    </w:p>
    <w:p w14:paraId="1D4F0901"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Confidentiality</w:t>
      </w:r>
    </w:p>
    <w:p w14:paraId="7C191BFD"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A53B4B0"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All investigations undertaken by OIOS are confidential and requests for confidentiality by investigation participants will be honored to the extent possible within the legitimate needs of the investigation.</w:t>
      </w:r>
    </w:p>
    <w:p w14:paraId="2847C6D7"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Protection from</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Retaliation</w:t>
      </w:r>
    </w:p>
    <w:p w14:paraId="64A3E618"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UN–Women</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Policy</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Protection</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against</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Retaliation</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establishes</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framework</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procedure for</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protection</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members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from</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retaliation.</w:t>
      </w:r>
      <w:r w:rsidRPr="006A1D5E">
        <w:rPr>
          <w:rFonts w:ascii="Calibri" w:eastAsia="Malgun Gothic" w:hAnsi="Calibri" w:cs="Times New Roman"/>
          <w:iCs/>
          <w:color w:val="262626"/>
          <w:spacing w:val="22"/>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members</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who</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believe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 xml:space="preserve">retaliatory action has been taken against them because they have reported allegations of </w:t>
      </w:r>
      <w:proofErr w:type="gramStart"/>
      <w:r w:rsidRPr="006A1D5E">
        <w:rPr>
          <w:rFonts w:ascii="Calibri" w:eastAsia="Malgun Gothic" w:hAnsi="Calibri" w:cs="Times New Roman"/>
          <w:iCs/>
          <w:color w:val="262626"/>
        </w:rPr>
        <w:t>wrongdoing, or</w:t>
      </w:r>
      <w:proofErr w:type="gramEnd"/>
      <w:r w:rsidRPr="006A1D5E">
        <w:rPr>
          <w:rFonts w:ascii="Calibri" w:eastAsia="Malgun Gothic" w:hAnsi="Calibri" w:cs="Times New Roman"/>
          <w:iCs/>
          <w:color w:val="262626"/>
        </w:rPr>
        <w:t xml:space="preserve"> have cooperated with a duly authorized audit or investigation, may forward all supporting information and documentation to the UN Ethics Office. This should be done promptly </w:t>
      </w:r>
      <w:proofErr w:type="gramStart"/>
      <w:r w:rsidRPr="006A1D5E">
        <w:rPr>
          <w:rFonts w:ascii="Calibri" w:eastAsia="Malgun Gothic" w:hAnsi="Calibri" w:cs="Times New Roman"/>
          <w:iCs/>
          <w:color w:val="262626"/>
        </w:rPr>
        <w:t>and in any event,</w:t>
      </w:r>
      <w:proofErr w:type="gramEnd"/>
      <w:r w:rsidRPr="006A1D5E">
        <w:rPr>
          <w:rFonts w:ascii="Calibri" w:eastAsia="Malgun Gothic" w:hAnsi="Calibri" w:cs="Times New Roman"/>
          <w:iCs/>
          <w:color w:val="262626"/>
        </w:rPr>
        <w:t xml:space="preserve"> no later than 60 calendar days after the alleged act or threat of retaliation has occurred. The complaint can be made in a variety of</w:t>
      </w:r>
      <w:r w:rsidRPr="006A1D5E">
        <w:rPr>
          <w:rFonts w:ascii="Calibri" w:eastAsia="Malgun Gothic" w:hAnsi="Calibri" w:cs="Times New Roman"/>
          <w:iCs/>
          <w:color w:val="262626"/>
          <w:spacing w:val="-16"/>
        </w:rPr>
        <w:t xml:space="preserve"> </w:t>
      </w:r>
      <w:r w:rsidRPr="006A1D5E">
        <w:rPr>
          <w:rFonts w:ascii="Calibri" w:eastAsia="Malgun Gothic" w:hAnsi="Calibri" w:cs="Times New Roman"/>
          <w:iCs/>
          <w:color w:val="262626"/>
        </w:rPr>
        <w:t>ways:</w:t>
      </w:r>
    </w:p>
    <w:p w14:paraId="7EBF0533"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b/>
          <w:bCs/>
          <w:color w:val="262626"/>
          <w:sz w:val="24"/>
          <w:szCs w:val="24"/>
        </w:rPr>
        <w:t xml:space="preserve">Phone: </w:t>
      </w:r>
      <w:r w:rsidRPr="006A1D5E">
        <w:rPr>
          <w:rFonts w:ascii="Calibri" w:eastAsia="Calibri" w:hAnsi="Calibri" w:cs="Times New Roman"/>
          <w:color w:val="262626"/>
          <w:sz w:val="24"/>
          <w:szCs w:val="24"/>
        </w:rPr>
        <w:t>+1 917-367-9858</w:t>
      </w:r>
    </w:p>
    <w:p w14:paraId="0137779B"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b/>
          <w:bCs/>
          <w:color w:val="262626"/>
        </w:rPr>
        <w:t>Email</w:t>
      </w:r>
      <w:r w:rsidRPr="006A1D5E">
        <w:rPr>
          <w:rFonts w:ascii="Calibri" w:eastAsia="Calibri" w:hAnsi="Calibri" w:cs="Times New Roman"/>
          <w:color w:val="262626"/>
        </w:rPr>
        <w:t xml:space="preserve">: </w:t>
      </w:r>
      <w:hyperlink r:id="rId32">
        <w:r w:rsidRPr="006A1D5E">
          <w:rPr>
            <w:rFonts w:ascii="Calibri" w:eastAsia="Calibri" w:hAnsi="Calibri" w:cs="Times New Roman"/>
            <w:color w:val="0000FF"/>
            <w:u w:val="single"/>
          </w:rPr>
          <w:t>ethicsoffice@un.org</w:t>
        </w:r>
      </w:hyperlink>
    </w:p>
    <w:p w14:paraId="47F4355F"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7EB062F6"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6A1D5E">
        <w:rPr>
          <w:rFonts w:ascii="Calibri" w:eastAsia="Calibri" w:hAnsi="Calibri" w:cs="Times New Roman"/>
          <w:i/>
          <w:color w:val="262626"/>
        </w:rPr>
        <w:t>web-site</w:t>
      </w:r>
      <w:proofErr w:type="gramEnd"/>
      <w:r w:rsidRPr="006A1D5E">
        <w:rPr>
          <w:rFonts w:ascii="Calibri" w:eastAsia="Calibri" w:hAnsi="Calibri" w:cs="Times New Roman"/>
          <w:i/>
          <w:color w:val="262626"/>
        </w:rPr>
        <w:t xml:space="preserve"> on Protection against Retaliation.</w:t>
      </w:r>
    </w:p>
    <w:p w14:paraId="4FD180C9"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Investigations</w:t>
      </w:r>
    </w:p>
    <w:p w14:paraId="33467DF4"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OIOS has discretionary authority to decide which matters to investigate. All reports received by OIOS will be assessed through an intake process. Where it is determined that the matter warrants an OIOS investigation it will be appropriately assigned.</w:t>
      </w:r>
    </w:p>
    <w:p w14:paraId="325AD8C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investigation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process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planning</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conducting</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appropriate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lines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inquiry</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obtain the evidence required to objectively determine the factual basis of allegations. This will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include: (</w:t>
      </w:r>
      <w:proofErr w:type="spellStart"/>
      <w:r w:rsidRPr="006A1D5E">
        <w:rPr>
          <w:rFonts w:ascii="Calibri" w:eastAsia="Malgun Gothic" w:hAnsi="Calibri" w:cs="Times New Roman"/>
          <w:color w:val="262626"/>
          <w:szCs w:val="24"/>
        </w:rPr>
        <w:t>i</w:t>
      </w:r>
      <w:proofErr w:type="spellEnd"/>
      <w:r w:rsidRPr="006A1D5E">
        <w:rPr>
          <w:rFonts w:ascii="Calibri" w:eastAsia="Malgun Gothic" w:hAnsi="Calibri" w:cs="Times New Roman"/>
          <w:color w:val="262626"/>
          <w:szCs w:val="24"/>
        </w:rPr>
        <w:t xml:space="preserve">) interviewing people with relevant information and recording their testimony; (ii) obtaining documents and other evidence; (iii) conducting financial and IT analysis; (iv) evaluating information and evidence; and (v) reporting and making </w:t>
      </w:r>
      <w:r w:rsidRPr="006A1D5E">
        <w:rPr>
          <w:rFonts w:ascii="Calibri" w:eastAsia="Malgun Gothic" w:hAnsi="Calibri" w:cs="Times New Roman"/>
          <w:color w:val="262626"/>
          <w:szCs w:val="24"/>
        </w:rPr>
        <w:lastRenderedPageBreak/>
        <w:t>recommendations. OIOS will conduct investigations in accordance with its Investigation Manual.</w:t>
      </w:r>
    </w:p>
    <w:p w14:paraId="623BFE2C" w14:textId="77777777" w:rsidR="00B52C9C" w:rsidRPr="006A1D5E" w:rsidRDefault="00B52C9C" w:rsidP="00B52C9C">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rPr>
      </w:pPr>
      <w:r w:rsidRPr="006A1D5E">
        <w:rPr>
          <w:rFonts w:ascii="Calibri" w:eastAsia="Calibri" w:hAnsi="Calibri" w:cs="Calibri"/>
          <w:i/>
          <w:color w:val="404040"/>
        </w:rPr>
        <w:t xml:space="preserve">For further information on OIOS investigations procedures, please consult the OIOS Investigations Manual, the UN Women Legal </w:t>
      </w:r>
      <w:proofErr w:type="gramStart"/>
      <w:r w:rsidRPr="006A1D5E">
        <w:rPr>
          <w:rFonts w:ascii="Calibri" w:eastAsia="Calibri" w:hAnsi="Calibri" w:cs="Calibri"/>
          <w:i/>
          <w:color w:val="262626"/>
        </w:rPr>
        <w:t>Policy</w:t>
      </w:r>
      <w:proofErr w:type="gramEnd"/>
      <w:r w:rsidRPr="006A1D5E">
        <w:rPr>
          <w:rFonts w:ascii="Calibri" w:eastAsia="Calibri" w:hAnsi="Calibri" w:cs="Calibri"/>
          <w:i/>
          <w:color w:val="262626"/>
        </w:rPr>
        <w:t xml:space="preserve"> </w:t>
      </w:r>
      <w:r w:rsidRPr="006A1D5E">
        <w:rPr>
          <w:rFonts w:ascii="Calibri" w:eastAsia="Calibri" w:hAnsi="Calibri" w:cs="Calibri"/>
          <w:i/>
          <w:color w:val="404040"/>
        </w:rPr>
        <w:t>and the UN Women Accountability website.</w:t>
      </w:r>
    </w:p>
    <w:p w14:paraId="3292C5B0"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Actions based on</w:t>
      </w:r>
      <w:r w:rsidRPr="006A1D5E">
        <w:rPr>
          <w:rFonts w:ascii="Calibri" w:eastAsia="Malgun Gothic" w:hAnsi="Calibri" w:cs="Times New Roman"/>
          <w:color w:val="262626"/>
          <w:szCs w:val="26"/>
        </w:rPr>
        <w:t xml:space="preserve"> </w:t>
      </w:r>
      <w:proofErr w:type="gramStart"/>
      <w:r w:rsidRPr="006A1D5E">
        <w:rPr>
          <w:rFonts w:ascii="Calibri" w:eastAsia="Malgun Gothic" w:hAnsi="Calibri" w:cs="Times New Roman"/>
          <w:b/>
          <w:color w:val="262626"/>
          <w:szCs w:val="26"/>
        </w:rPr>
        <w:t>investigations</w:t>
      </w:r>
      <w:proofErr w:type="gramEnd"/>
    </w:p>
    <w:p w14:paraId="43B6B366"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530D2E50"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If there is evidence of improper use of funds as determined after an investigation, UN Women will use its best efforts, consistent with its regulations, rules, </w:t>
      </w:r>
      <w:proofErr w:type="gramStart"/>
      <w:r w:rsidRPr="006A1D5E">
        <w:rPr>
          <w:rFonts w:ascii="Calibri" w:eastAsia="Malgun Gothic" w:hAnsi="Calibri" w:cs="Times New Roman"/>
          <w:color w:val="262626"/>
          <w:szCs w:val="24"/>
        </w:rPr>
        <w:t>policies</w:t>
      </w:r>
      <w:proofErr w:type="gramEnd"/>
      <w:r w:rsidRPr="006A1D5E">
        <w:rPr>
          <w:rFonts w:ascii="Calibri" w:eastAsia="Malgun Gothic" w:hAnsi="Calibri" w:cs="Times New Roman"/>
          <w:color w:val="262626"/>
          <w:szCs w:val="24"/>
        </w:rPr>
        <w:t xml:space="preserve"> and procedures to recover any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funds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misused.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This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may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include</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administrative</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action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recover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funds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from</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staff</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members, referral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matter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appropriate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national</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authorities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Member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State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accordance with General Assembly resolution 62/63, or, in relation to implementing partners and vendors, acting in accordance with the terms of the relevant contract or</w:t>
      </w:r>
      <w:r w:rsidRPr="006A1D5E">
        <w:rPr>
          <w:rFonts w:ascii="Calibri" w:eastAsia="Malgun Gothic" w:hAnsi="Calibri" w:cs="Times New Roman"/>
          <w:color w:val="262626"/>
          <w:spacing w:val="-20"/>
          <w:szCs w:val="24"/>
        </w:rPr>
        <w:t xml:space="preserve"> </w:t>
      </w:r>
      <w:r w:rsidRPr="006A1D5E">
        <w:rPr>
          <w:rFonts w:ascii="Calibri" w:eastAsia="Malgun Gothic" w:hAnsi="Calibri" w:cs="Times New Roman"/>
          <w:color w:val="262626"/>
          <w:szCs w:val="24"/>
        </w:rPr>
        <w:t>agreement.</w:t>
      </w:r>
    </w:p>
    <w:p w14:paraId="3BB6A03C" w14:textId="77777777" w:rsidR="00B52C9C" w:rsidRPr="006A1D5E" w:rsidRDefault="00B52C9C" w:rsidP="00B52C9C">
      <w:pPr>
        <w:rPr>
          <w:rFonts w:ascii="Calibri" w:eastAsia="Calibri" w:hAnsi="Calibri" w:cs="Times New Roman"/>
        </w:rPr>
      </w:pPr>
    </w:p>
    <w:p w14:paraId="682DEA39"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447F7109"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Disclosing cases of</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6820486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Fraud and other cases of misconduct investigated by OIOS on behalf of UN Women will be reported to the Executive Board through its established reporting mechanisms, as follows:</w:t>
      </w:r>
    </w:p>
    <w:p w14:paraId="3987557D"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7E778B9"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260F22A8"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lastRenderedPageBreak/>
        <w:t xml:space="preserve">Pursuant to the UN–Women Legal Framework, “in the interests of transparency, the Executive Director shall inform the UN–Women Executive Board of disciplinary decisions taken in the course of the preceding </w:t>
      </w:r>
      <w:proofErr w:type="gramStart"/>
      <w:r w:rsidRPr="006A1D5E">
        <w:rPr>
          <w:rFonts w:ascii="Calibri" w:eastAsia="Malgun Gothic" w:hAnsi="Calibri" w:cs="Times New Roman"/>
          <w:iCs/>
          <w:color w:val="262626"/>
        </w:rPr>
        <w:t>year, and</w:t>
      </w:r>
      <w:proofErr w:type="gramEnd"/>
      <w:r w:rsidRPr="006A1D5E">
        <w:rPr>
          <w:rFonts w:ascii="Calibri" w:eastAsia="Malgun Gothic" w:hAnsi="Calibri" w:cs="Times New Roman"/>
          <w:iCs/>
          <w:color w:val="262626"/>
        </w:rPr>
        <w:t xml:space="preserve"> publish an annual report of cases of misconduct (without the individuals’ names) that have resulted in the imposition of disciplinary measures.”</w:t>
      </w:r>
    </w:p>
    <w:p w14:paraId="2DB14B84"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6A1D5E">
        <w:rPr>
          <w:rFonts w:ascii="Calibri" w:eastAsia="Malgun Gothic" w:hAnsi="Calibri" w:cs="Times New Roman"/>
          <w:color w:val="262626"/>
          <w:szCs w:val="24"/>
        </w:rPr>
        <w:t>during the course of</w:t>
      </w:r>
      <w:proofErr w:type="gramEnd"/>
      <w:r w:rsidRPr="006A1D5E">
        <w:rPr>
          <w:rFonts w:ascii="Calibri" w:eastAsia="Malgun Gothic" w:hAnsi="Calibri" w:cs="Times New Roman"/>
          <w:color w:val="262626"/>
          <w:szCs w:val="24"/>
        </w:rPr>
        <w:t xml:space="preserve"> the year, as he or she deems appropriate, or in response to requests for such a briefing from the President of the Executive Board.</w:t>
      </w:r>
    </w:p>
    <w:p w14:paraId="05AAE18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Information relating to allegations of fraud and other misconduct, subsequent investigations and post-investigation actions is to be treated confidentially and with utmost discretion </w:t>
      </w:r>
      <w:proofErr w:type="gramStart"/>
      <w:r w:rsidRPr="006A1D5E">
        <w:rPr>
          <w:rFonts w:ascii="Calibri" w:eastAsia="Malgun Gothic" w:hAnsi="Calibri" w:cs="Times New Roman"/>
          <w:color w:val="262626"/>
          <w:szCs w:val="24"/>
        </w:rPr>
        <w:t>in order to</w:t>
      </w:r>
      <w:proofErr w:type="gramEnd"/>
      <w:r w:rsidRPr="006A1D5E">
        <w:rPr>
          <w:rFonts w:ascii="Calibri" w:eastAsia="Malgun Gothic" w:hAnsi="Calibri" w:cs="Times New Roman"/>
          <w:color w:val="262626"/>
          <w:szCs w:val="24"/>
        </w:rPr>
        <w:t xml:space="preserve"> ensure </w:t>
      </w:r>
      <w:r w:rsidRPr="006A1D5E">
        <w:rPr>
          <w:rFonts w:ascii="Calibri" w:eastAsia="Malgun Gothic" w:hAnsi="Calibri" w:cs="Times New Roman"/>
          <w:i/>
          <w:color w:val="262626"/>
          <w:szCs w:val="24"/>
        </w:rPr>
        <w:t>inter alia</w:t>
      </w:r>
      <w:r w:rsidRPr="006A1D5E">
        <w:rPr>
          <w:rFonts w:ascii="Calibri" w:eastAsia="Malgun Gothic" w:hAnsi="Calibri" w:cs="Times New Roman"/>
          <w:color w:val="262626"/>
          <w:szCs w:val="24"/>
        </w:rPr>
        <w:t xml:space="preserve"> the probity and confidentiality of any investigation, to </w:t>
      </w:r>
      <w:proofErr w:type="spellStart"/>
      <w:r w:rsidRPr="006A1D5E">
        <w:rPr>
          <w:rFonts w:ascii="Calibri" w:eastAsia="Malgun Gothic" w:hAnsi="Calibri" w:cs="Times New Roman"/>
          <w:color w:val="262626"/>
          <w:szCs w:val="24"/>
        </w:rPr>
        <w:t>maximise</w:t>
      </w:r>
      <w:proofErr w:type="spellEnd"/>
      <w:r w:rsidRPr="006A1D5E">
        <w:rPr>
          <w:rFonts w:ascii="Calibri" w:eastAsia="Malgun Gothic" w:hAnsi="Calibri" w:cs="Times New Roman"/>
          <w:color w:val="262626"/>
          <w:szCs w:val="24"/>
        </w:rPr>
        <w:t xml:space="preserve"> the prospect of recovery of funds, to ensure the safety and security of persons or assets, and to respect the due process rights of all involved. Any consideration of disclosure to third parties shall </w:t>
      </w:r>
      <w:proofErr w:type="gramStart"/>
      <w:r w:rsidRPr="006A1D5E">
        <w:rPr>
          <w:rFonts w:ascii="Calibri" w:eastAsia="Malgun Gothic" w:hAnsi="Calibri" w:cs="Times New Roman"/>
          <w:color w:val="262626"/>
          <w:szCs w:val="24"/>
        </w:rPr>
        <w:t>give consideration to</w:t>
      </w:r>
      <w:proofErr w:type="gramEnd"/>
      <w:r w:rsidRPr="006A1D5E">
        <w:rPr>
          <w:rFonts w:ascii="Calibri" w:eastAsia="Malgun Gothic" w:hAnsi="Calibri" w:cs="Times New Roman"/>
          <w:color w:val="262626"/>
          <w:szCs w:val="24"/>
        </w:rPr>
        <w:t xml:space="preserve"> these principles, in consultation with OIOS as appropriate.</w:t>
      </w:r>
    </w:p>
    <w:p w14:paraId="079B5C21"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6A1D5E">
        <w:rPr>
          <w:rFonts w:ascii="Calibri" w:eastAsia="Malgun Gothic" w:hAnsi="Calibri" w:cs="Times New Roman"/>
          <w:color w:val="262626"/>
          <w:szCs w:val="24"/>
        </w:rPr>
        <w:t>give consideration to</w:t>
      </w:r>
      <w:proofErr w:type="gramEnd"/>
      <w:r w:rsidRPr="006A1D5E">
        <w:rPr>
          <w:rFonts w:ascii="Calibri" w:eastAsia="Malgun Gothic" w:hAnsi="Calibri" w:cs="Times New Roman"/>
          <w:color w:val="262626"/>
          <w:szCs w:val="24"/>
        </w:rPr>
        <w:t xml:space="preserve"> the disclosure of information regarding the allegations to third parties, including to the funding source, with due regard to the principles in paragraph 5.7.3 above. </w:t>
      </w:r>
    </w:p>
    <w:p w14:paraId="6E2A0E2A"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5E6E5997"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4A6FEB45"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Other Provisions</w:t>
      </w:r>
    </w:p>
    <w:p w14:paraId="42A181BF"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Not applicable.</w:t>
      </w:r>
    </w:p>
    <w:p w14:paraId="48FB4165"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Entry into Force and Other Transitional Measures</w:t>
      </w:r>
    </w:p>
    <w:p w14:paraId="6A08A4B1"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The present Policy enters into force on 20 June 2018.</w:t>
      </w:r>
    </w:p>
    <w:p w14:paraId="68A314CE"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lastRenderedPageBreak/>
        <w:t>Relevant documents</w:t>
      </w:r>
    </w:p>
    <w:p w14:paraId="5362225D"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See Annex I.</w:t>
      </w:r>
    </w:p>
    <w:p w14:paraId="76CD2977"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Annex I: Reference Matrix for Dealing with Fraud</w:t>
      </w:r>
    </w:p>
    <w:tbl>
      <w:tblPr>
        <w:tblStyle w:val="TableGrid10"/>
        <w:tblW w:w="10710" w:type="dxa"/>
        <w:tblInd w:w="-725" w:type="dxa"/>
        <w:tblLook w:val="04A0" w:firstRow="1" w:lastRow="0" w:firstColumn="1" w:lastColumn="0" w:noHBand="0" w:noVBand="1"/>
      </w:tblPr>
      <w:tblGrid>
        <w:gridCol w:w="1620"/>
        <w:gridCol w:w="5525"/>
        <w:gridCol w:w="1770"/>
        <w:gridCol w:w="1795"/>
      </w:tblGrid>
      <w:tr w:rsidR="00B52C9C" w:rsidRPr="006A1D5E" w14:paraId="6557D2D4" w14:textId="77777777" w:rsidTr="00E67795">
        <w:trPr>
          <w:trHeight w:val="350"/>
        </w:trPr>
        <w:tc>
          <w:tcPr>
            <w:tcW w:w="1620" w:type="dxa"/>
            <w:shd w:val="clear" w:color="auto" w:fill="DBDBDB"/>
          </w:tcPr>
          <w:p w14:paraId="37BCB8B6" w14:textId="77777777" w:rsidR="00B52C9C" w:rsidRPr="006A1D5E" w:rsidRDefault="00B52C9C" w:rsidP="00E67795">
            <w:pPr>
              <w:rPr>
                <w:b/>
                <w:color w:val="262626"/>
              </w:rPr>
            </w:pPr>
            <w:r w:rsidRPr="006A1D5E">
              <w:rPr>
                <w:b/>
                <w:color w:val="262626"/>
              </w:rPr>
              <w:t>Area</w:t>
            </w:r>
          </w:p>
        </w:tc>
        <w:tc>
          <w:tcPr>
            <w:tcW w:w="5525" w:type="dxa"/>
            <w:shd w:val="clear" w:color="auto" w:fill="DBDBDB"/>
          </w:tcPr>
          <w:p w14:paraId="5E06E8F8" w14:textId="77777777" w:rsidR="00B52C9C" w:rsidRPr="006A1D5E" w:rsidRDefault="00B52C9C" w:rsidP="00E67795">
            <w:pPr>
              <w:rPr>
                <w:b/>
                <w:color w:val="262626"/>
              </w:rPr>
            </w:pPr>
            <w:r w:rsidRPr="006A1D5E">
              <w:rPr>
                <w:b/>
                <w:color w:val="262626"/>
              </w:rPr>
              <w:t>Regulatory Instrument</w:t>
            </w:r>
          </w:p>
        </w:tc>
        <w:tc>
          <w:tcPr>
            <w:tcW w:w="1770" w:type="dxa"/>
            <w:shd w:val="clear" w:color="auto" w:fill="DBDBDB"/>
          </w:tcPr>
          <w:p w14:paraId="4A245D8A" w14:textId="77777777" w:rsidR="00B52C9C" w:rsidRPr="006A1D5E" w:rsidRDefault="00B52C9C" w:rsidP="00E67795">
            <w:pPr>
              <w:rPr>
                <w:b/>
                <w:color w:val="262626"/>
              </w:rPr>
            </w:pPr>
            <w:r w:rsidRPr="006A1D5E">
              <w:rPr>
                <w:b/>
                <w:color w:val="262626"/>
              </w:rPr>
              <w:t>Process/Controls</w:t>
            </w:r>
          </w:p>
        </w:tc>
        <w:tc>
          <w:tcPr>
            <w:tcW w:w="1795" w:type="dxa"/>
            <w:shd w:val="clear" w:color="auto" w:fill="DBDBDB"/>
          </w:tcPr>
          <w:p w14:paraId="7025631A" w14:textId="77777777" w:rsidR="00B52C9C" w:rsidRPr="006A1D5E" w:rsidRDefault="00B52C9C" w:rsidP="00E67795">
            <w:pPr>
              <w:rPr>
                <w:b/>
                <w:color w:val="262626"/>
              </w:rPr>
            </w:pPr>
            <w:r w:rsidRPr="006A1D5E">
              <w:rPr>
                <w:b/>
                <w:color w:val="262626"/>
              </w:rPr>
              <w:t>Focal Point</w:t>
            </w:r>
          </w:p>
        </w:tc>
      </w:tr>
      <w:tr w:rsidR="00B52C9C" w:rsidRPr="006A1D5E" w14:paraId="2C8A6B01" w14:textId="77777777" w:rsidTr="00E67795">
        <w:trPr>
          <w:trHeight w:val="2690"/>
        </w:trPr>
        <w:tc>
          <w:tcPr>
            <w:tcW w:w="1620" w:type="dxa"/>
          </w:tcPr>
          <w:p w14:paraId="75400EEA" w14:textId="77777777" w:rsidR="00B52C9C" w:rsidRPr="006A1D5E" w:rsidRDefault="00B52C9C" w:rsidP="00E67795">
            <w:pPr>
              <w:rPr>
                <w:color w:val="262626"/>
              </w:rPr>
            </w:pPr>
            <w:r w:rsidRPr="006A1D5E">
              <w:rPr>
                <w:color w:val="262626"/>
              </w:rPr>
              <w:t>Financial Management</w:t>
            </w:r>
          </w:p>
        </w:tc>
        <w:tc>
          <w:tcPr>
            <w:tcW w:w="5525" w:type="dxa"/>
          </w:tcPr>
          <w:p w14:paraId="35892989" w14:textId="77777777" w:rsidR="00B52C9C" w:rsidRPr="006A1D5E" w:rsidRDefault="00B52C9C" w:rsidP="00E67795">
            <w:pPr>
              <w:rPr>
                <w:color w:val="262626"/>
              </w:rPr>
            </w:pPr>
            <w:r w:rsidRPr="006A1D5E">
              <w:rPr>
                <w:color w:val="262626"/>
              </w:rPr>
              <w:t xml:space="preserve">Financial Regulations and Rules of the United Nations (as </w:t>
            </w:r>
            <w:proofErr w:type="gramStart"/>
            <w:r w:rsidRPr="006A1D5E">
              <w:rPr>
                <w:color w:val="262626"/>
              </w:rPr>
              <w:t>at</w:t>
            </w:r>
            <w:proofErr w:type="gramEnd"/>
            <w:r w:rsidRPr="006A1D5E">
              <w:rPr>
                <w:color w:val="262626"/>
              </w:rPr>
              <w:t xml:space="preserve"> 1 May 2018 ST/GB/2003/7 and, ST/SGB/2003/7/Amend.1)</w:t>
            </w:r>
          </w:p>
          <w:p w14:paraId="6A0B306D" w14:textId="77777777" w:rsidR="00B52C9C" w:rsidRPr="006A1D5E" w:rsidRDefault="00B52C9C" w:rsidP="00E67795">
            <w:pPr>
              <w:rPr>
                <w:color w:val="262626"/>
              </w:rPr>
            </w:pPr>
            <w:r w:rsidRPr="006A1D5E">
              <w:rPr>
                <w:color w:val="262626"/>
              </w:rPr>
              <w:t xml:space="preserve"> UN Women Financial Regulations and Rules (as </w:t>
            </w:r>
            <w:proofErr w:type="gramStart"/>
            <w:r w:rsidRPr="006A1D5E">
              <w:rPr>
                <w:color w:val="262626"/>
              </w:rPr>
              <w:t>at</w:t>
            </w:r>
            <w:proofErr w:type="gramEnd"/>
            <w:r w:rsidRPr="006A1D5E">
              <w:rPr>
                <w:color w:val="262626"/>
              </w:rPr>
              <w:t xml:space="preserve"> 1 May 2018 UNW/2012/6) </w:t>
            </w:r>
          </w:p>
          <w:p w14:paraId="4A4DC6A0" w14:textId="77777777" w:rsidR="00B52C9C" w:rsidRPr="006A1D5E" w:rsidRDefault="00B52C9C" w:rsidP="00E67795">
            <w:pPr>
              <w:widowControl w:val="0"/>
              <w:autoSpaceDE w:val="0"/>
              <w:autoSpaceDN w:val="0"/>
              <w:spacing w:before="1"/>
              <w:ind w:right="639"/>
              <w:rPr>
                <w:rFonts w:cs="Calibri"/>
                <w:color w:val="262626"/>
              </w:rPr>
            </w:pPr>
          </w:p>
          <w:p w14:paraId="24C9B9B9" w14:textId="77777777" w:rsidR="00B52C9C" w:rsidRPr="006A1D5E" w:rsidRDefault="00B52C9C" w:rsidP="00E67795">
            <w:pPr>
              <w:widowControl w:val="0"/>
              <w:autoSpaceDE w:val="0"/>
              <w:autoSpaceDN w:val="0"/>
              <w:spacing w:before="1"/>
              <w:ind w:right="639"/>
              <w:rPr>
                <w:rFonts w:cs="Calibri"/>
                <w:color w:val="262626"/>
              </w:rPr>
            </w:pPr>
            <w:r w:rsidRPr="006A1D5E">
              <w:rPr>
                <w:rFonts w:cs="Calibri"/>
                <w:color w:val="262626"/>
              </w:rPr>
              <w:t>UN Women, Petty Cash Policy</w:t>
            </w:r>
          </w:p>
          <w:p w14:paraId="69E6C0A0" w14:textId="77777777" w:rsidR="00B52C9C" w:rsidRPr="006A1D5E" w:rsidRDefault="00B52C9C" w:rsidP="00E67795">
            <w:pPr>
              <w:widowControl w:val="0"/>
              <w:autoSpaceDE w:val="0"/>
              <w:autoSpaceDN w:val="0"/>
              <w:spacing w:before="1"/>
              <w:ind w:right="639"/>
              <w:rPr>
                <w:rFonts w:cs="Calibri"/>
                <w:color w:val="262626"/>
              </w:rPr>
            </w:pPr>
            <w:r w:rsidRPr="006A1D5E">
              <w:rPr>
                <w:rFonts w:cs="Calibri"/>
                <w:color w:val="262626"/>
              </w:rPr>
              <w:t>UN Women, Revenue Management Policy</w:t>
            </w:r>
          </w:p>
          <w:p w14:paraId="5478B2D5" w14:textId="77777777" w:rsidR="00B52C9C" w:rsidRPr="006A1D5E" w:rsidRDefault="00B52C9C" w:rsidP="00E67795">
            <w:pPr>
              <w:widowControl w:val="0"/>
              <w:autoSpaceDE w:val="0"/>
              <w:autoSpaceDN w:val="0"/>
              <w:spacing w:before="1"/>
              <w:ind w:right="639"/>
              <w:rPr>
                <w:rFonts w:cs="Calibri"/>
              </w:rPr>
            </w:pPr>
          </w:p>
          <w:p w14:paraId="3571871F" w14:textId="77777777" w:rsidR="00B52C9C" w:rsidRPr="006A1D5E" w:rsidRDefault="00B52C9C" w:rsidP="00E67795">
            <w:pPr>
              <w:rPr>
                <w:color w:val="262626"/>
              </w:rPr>
            </w:pPr>
            <w:r w:rsidRPr="006A1D5E">
              <w:rPr>
                <w:rFonts w:cs="Calibri"/>
                <w:color w:val="262626"/>
              </w:rPr>
              <w:t xml:space="preserve">UN Women, Cash </w:t>
            </w:r>
            <w:proofErr w:type="gramStart"/>
            <w:r w:rsidRPr="006A1D5E">
              <w:rPr>
                <w:rFonts w:cs="Calibri"/>
                <w:color w:val="262626"/>
              </w:rPr>
              <w:t>Advances</w:t>
            </w:r>
            <w:proofErr w:type="gramEnd"/>
            <w:r w:rsidRPr="006A1D5E">
              <w:rPr>
                <w:rFonts w:cs="Calibri"/>
                <w:color w:val="262626"/>
              </w:rPr>
              <w:t xml:space="preserve"> and other Cash Transfers to Partners Policy  </w:t>
            </w:r>
          </w:p>
        </w:tc>
        <w:tc>
          <w:tcPr>
            <w:tcW w:w="1770" w:type="dxa"/>
          </w:tcPr>
          <w:p w14:paraId="5F597FC2" w14:textId="77777777" w:rsidR="00B52C9C" w:rsidRPr="006A1D5E" w:rsidRDefault="00B52C9C" w:rsidP="00E67795">
            <w:pPr>
              <w:rPr>
                <w:color w:val="262626"/>
              </w:rPr>
            </w:pPr>
            <w:r w:rsidRPr="006A1D5E">
              <w:rPr>
                <w:color w:val="262626"/>
              </w:rPr>
              <w:t>Segregation of duties</w:t>
            </w:r>
          </w:p>
          <w:p w14:paraId="07872AF8" w14:textId="77777777" w:rsidR="00B52C9C" w:rsidRPr="006A1D5E" w:rsidRDefault="00B52C9C" w:rsidP="00E67795">
            <w:pPr>
              <w:rPr>
                <w:color w:val="262626"/>
              </w:rPr>
            </w:pPr>
            <w:r w:rsidRPr="006A1D5E">
              <w:rPr>
                <w:color w:val="262626"/>
              </w:rPr>
              <w:t>Transaction approval system</w:t>
            </w:r>
          </w:p>
          <w:p w14:paraId="67881860" w14:textId="77777777" w:rsidR="00B52C9C" w:rsidRPr="006A1D5E" w:rsidRDefault="00B52C9C" w:rsidP="00E67795">
            <w:pPr>
              <w:rPr>
                <w:color w:val="262626"/>
              </w:rPr>
            </w:pPr>
            <w:r w:rsidRPr="006A1D5E">
              <w:rPr>
                <w:color w:val="262626"/>
              </w:rPr>
              <w:t>Reconciliation of accounts</w:t>
            </w:r>
          </w:p>
        </w:tc>
        <w:tc>
          <w:tcPr>
            <w:tcW w:w="1795" w:type="dxa"/>
          </w:tcPr>
          <w:p w14:paraId="6B1C0220" w14:textId="77777777" w:rsidR="00B52C9C" w:rsidRPr="006A1D5E" w:rsidRDefault="00B52C9C" w:rsidP="00E67795">
            <w:pPr>
              <w:rPr>
                <w:color w:val="262626"/>
              </w:rPr>
            </w:pPr>
            <w:r w:rsidRPr="006A1D5E">
              <w:rPr>
                <w:color w:val="262626"/>
              </w:rPr>
              <w:t>Chief of Accounts, Division of Management and Administration (DMA)</w:t>
            </w:r>
          </w:p>
        </w:tc>
      </w:tr>
      <w:tr w:rsidR="00B52C9C" w:rsidRPr="006A1D5E" w14:paraId="0CBF88B7" w14:textId="77777777" w:rsidTr="00E67795">
        <w:tc>
          <w:tcPr>
            <w:tcW w:w="1620" w:type="dxa"/>
          </w:tcPr>
          <w:p w14:paraId="5537D60F" w14:textId="77777777" w:rsidR="00B52C9C" w:rsidRPr="006A1D5E" w:rsidRDefault="00B52C9C" w:rsidP="00E67795">
            <w:pPr>
              <w:rPr>
                <w:color w:val="262626"/>
              </w:rPr>
            </w:pPr>
            <w:r w:rsidRPr="006A1D5E">
              <w:rPr>
                <w:color w:val="262626"/>
              </w:rPr>
              <w:t>Programme Management</w:t>
            </w:r>
          </w:p>
        </w:tc>
        <w:tc>
          <w:tcPr>
            <w:tcW w:w="5525" w:type="dxa"/>
          </w:tcPr>
          <w:p w14:paraId="5A1BEF57"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UN Women, Programme Formulation </w:t>
            </w:r>
            <w:proofErr w:type="gramStart"/>
            <w:r w:rsidRPr="006A1D5E">
              <w:rPr>
                <w:rFonts w:cs="Calibri"/>
                <w:color w:val="262626"/>
              </w:rPr>
              <w:t>Policy;</w:t>
            </w:r>
            <w:proofErr w:type="gramEnd"/>
          </w:p>
          <w:p w14:paraId="7CB9BA0A"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Programme Cycle </w:t>
            </w:r>
            <w:proofErr w:type="gramStart"/>
            <w:r w:rsidRPr="006A1D5E">
              <w:rPr>
                <w:rFonts w:cs="Calibri"/>
                <w:color w:val="262626"/>
              </w:rPr>
              <w:t>Procedure;</w:t>
            </w:r>
            <w:proofErr w:type="gramEnd"/>
          </w:p>
          <w:p w14:paraId="7C22FEE0"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Programme Appraisal and Approval </w:t>
            </w:r>
            <w:proofErr w:type="gramStart"/>
            <w:r w:rsidRPr="006A1D5E">
              <w:rPr>
                <w:rFonts w:cs="Calibri"/>
                <w:color w:val="262626"/>
              </w:rPr>
              <w:t>Policy;</w:t>
            </w:r>
            <w:proofErr w:type="gramEnd"/>
          </w:p>
          <w:p w14:paraId="6598D148"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Procedure for Programme Appraisal and </w:t>
            </w:r>
            <w:proofErr w:type="gramStart"/>
            <w:r w:rsidRPr="006A1D5E">
              <w:rPr>
                <w:rFonts w:cs="Calibri"/>
                <w:color w:val="262626"/>
              </w:rPr>
              <w:t>Approval;</w:t>
            </w:r>
            <w:proofErr w:type="gramEnd"/>
          </w:p>
          <w:p w14:paraId="32A1A560"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Programme Implementation and Management </w:t>
            </w:r>
            <w:proofErr w:type="gramStart"/>
            <w:r w:rsidRPr="006A1D5E">
              <w:rPr>
                <w:rFonts w:cs="Calibri"/>
                <w:color w:val="262626"/>
              </w:rPr>
              <w:t>Policy;</w:t>
            </w:r>
            <w:proofErr w:type="gramEnd"/>
          </w:p>
          <w:p w14:paraId="7E523521"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Programme Implementation and Management </w:t>
            </w:r>
            <w:proofErr w:type="gramStart"/>
            <w:r w:rsidRPr="006A1D5E">
              <w:rPr>
                <w:rFonts w:cs="Calibri"/>
                <w:color w:val="262626"/>
              </w:rPr>
              <w:t>Procedure;</w:t>
            </w:r>
            <w:proofErr w:type="gramEnd"/>
          </w:p>
          <w:p w14:paraId="32CD2A5A"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Programme Monitoring, Reporting, and Oversight Policy</w:t>
            </w:r>
          </w:p>
          <w:p w14:paraId="03DE7FD0" w14:textId="77777777" w:rsidR="00B52C9C" w:rsidRPr="006A1D5E" w:rsidRDefault="00B52C9C" w:rsidP="00E67795">
            <w:pPr>
              <w:widowControl w:val="0"/>
              <w:autoSpaceDE w:val="0"/>
              <w:autoSpaceDN w:val="0"/>
              <w:ind w:right="103"/>
              <w:rPr>
                <w:rFonts w:cs="Calibri"/>
                <w:color w:val="262626"/>
              </w:rPr>
            </w:pPr>
          </w:p>
          <w:p w14:paraId="09D9FC1F" w14:textId="77777777" w:rsidR="00B52C9C" w:rsidRPr="006A1D5E" w:rsidRDefault="00B52C9C" w:rsidP="00E67795">
            <w:pPr>
              <w:rPr>
                <w:color w:val="262626"/>
              </w:rPr>
            </w:pPr>
            <w:r w:rsidRPr="006A1D5E">
              <w:rPr>
                <w:rFonts w:cs="Calibri"/>
                <w:color w:val="262626"/>
              </w:rPr>
              <w:t>UN Women Capacity Assessments of NGOs Procedure</w:t>
            </w:r>
          </w:p>
        </w:tc>
        <w:tc>
          <w:tcPr>
            <w:tcW w:w="1770" w:type="dxa"/>
          </w:tcPr>
          <w:p w14:paraId="0AA9F586" w14:textId="77777777" w:rsidR="00B52C9C" w:rsidRPr="006A1D5E" w:rsidRDefault="00B52C9C" w:rsidP="00E67795">
            <w:pPr>
              <w:rPr>
                <w:color w:val="262626"/>
              </w:rPr>
            </w:pPr>
            <w:r w:rsidRPr="006A1D5E">
              <w:rPr>
                <w:color w:val="262626"/>
              </w:rPr>
              <w:t>Programme formulation</w:t>
            </w:r>
          </w:p>
          <w:p w14:paraId="353CDB5D" w14:textId="77777777" w:rsidR="00B52C9C" w:rsidRPr="006A1D5E" w:rsidRDefault="00B52C9C" w:rsidP="00E67795">
            <w:pPr>
              <w:rPr>
                <w:color w:val="262626"/>
              </w:rPr>
            </w:pPr>
            <w:r w:rsidRPr="006A1D5E">
              <w:rPr>
                <w:color w:val="262626"/>
              </w:rPr>
              <w:t>Capacity assessment</w:t>
            </w:r>
          </w:p>
        </w:tc>
        <w:tc>
          <w:tcPr>
            <w:tcW w:w="1795" w:type="dxa"/>
          </w:tcPr>
          <w:p w14:paraId="7AB855C6" w14:textId="77777777" w:rsidR="00B52C9C" w:rsidRPr="006A1D5E" w:rsidRDefault="00B52C9C" w:rsidP="00E67795">
            <w:pPr>
              <w:rPr>
                <w:color w:val="262626"/>
              </w:rPr>
            </w:pPr>
            <w:r w:rsidRPr="006A1D5E">
              <w:rPr>
                <w:color w:val="262626"/>
              </w:rPr>
              <w:t>Director, Programme Division</w:t>
            </w:r>
          </w:p>
        </w:tc>
      </w:tr>
      <w:tr w:rsidR="00B52C9C" w:rsidRPr="006A1D5E" w14:paraId="35E12A01" w14:textId="77777777" w:rsidTr="00E67795">
        <w:trPr>
          <w:trHeight w:val="800"/>
        </w:trPr>
        <w:tc>
          <w:tcPr>
            <w:tcW w:w="1620" w:type="dxa"/>
          </w:tcPr>
          <w:p w14:paraId="2AEC8AA8" w14:textId="77777777" w:rsidR="00B52C9C" w:rsidRPr="006A1D5E" w:rsidRDefault="00B52C9C" w:rsidP="00E67795">
            <w:pPr>
              <w:rPr>
                <w:color w:val="262626"/>
              </w:rPr>
            </w:pPr>
            <w:r w:rsidRPr="006A1D5E">
              <w:rPr>
                <w:color w:val="262626"/>
              </w:rPr>
              <w:t>Procurement</w:t>
            </w:r>
          </w:p>
        </w:tc>
        <w:tc>
          <w:tcPr>
            <w:tcW w:w="5525" w:type="dxa"/>
          </w:tcPr>
          <w:p w14:paraId="4F900F05" w14:textId="77777777" w:rsidR="00B52C9C" w:rsidRPr="006A1D5E" w:rsidRDefault="00B52C9C" w:rsidP="00E67795">
            <w:pPr>
              <w:rPr>
                <w:color w:val="262626"/>
              </w:rPr>
            </w:pPr>
            <w:r w:rsidRPr="006A1D5E">
              <w:rPr>
                <w:color w:val="262626"/>
              </w:rPr>
              <w:t xml:space="preserve">UN Women, Contract and Procurement Management Policy; </w:t>
            </w:r>
            <w:r w:rsidRPr="006A1D5E">
              <w:t>Vendor Protest Procedures</w:t>
            </w:r>
          </w:p>
        </w:tc>
        <w:tc>
          <w:tcPr>
            <w:tcW w:w="1770" w:type="dxa"/>
          </w:tcPr>
          <w:p w14:paraId="649D114D" w14:textId="77777777" w:rsidR="00B52C9C" w:rsidRPr="006A1D5E" w:rsidRDefault="00B52C9C" w:rsidP="00E67795">
            <w:pPr>
              <w:rPr>
                <w:color w:val="262626"/>
              </w:rPr>
            </w:pPr>
            <w:r w:rsidRPr="006A1D5E">
              <w:rPr>
                <w:color w:val="262626"/>
              </w:rPr>
              <w:t>Competitive bidding</w:t>
            </w:r>
          </w:p>
        </w:tc>
        <w:tc>
          <w:tcPr>
            <w:tcW w:w="1795" w:type="dxa"/>
          </w:tcPr>
          <w:p w14:paraId="78AD92AF" w14:textId="77777777" w:rsidR="00B52C9C" w:rsidRPr="006A1D5E" w:rsidRDefault="00B52C9C" w:rsidP="00E67795">
            <w:pPr>
              <w:rPr>
                <w:color w:val="262626"/>
              </w:rPr>
            </w:pPr>
            <w:r w:rsidRPr="006A1D5E">
              <w:rPr>
                <w:color w:val="262626"/>
              </w:rPr>
              <w:t>Chief of Procurement, DMA</w:t>
            </w:r>
          </w:p>
        </w:tc>
      </w:tr>
      <w:tr w:rsidR="00B52C9C" w:rsidRPr="006A1D5E" w14:paraId="24CB6474" w14:textId="77777777" w:rsidTr="00E67795">
        <w:trPr>
          <w:trHeight w:val="890"/>
        </w:trPr>
        <w:tc>
          <w:tcPr>
            <w:tcW w:w="1620" w:type="dxa"/>
          </w:tcPr>
          <w:p w14:paraId="1A152788" w14:textId="77777777" w:rsidR="00B52C9C" w:rsidRPr="006A1D5E" w:rsidRDefault="00B52C9C" w:rsidP="00E67795">
            <w:pPr>
              <w:rPr>
                <w:color w:val="262626"/>
              </w:rPr>
            </w:pPr>
            <w:r w:rsidRPr="006A1D5E">
              <w:rPr>
                <w:color w:val="262626"/>
              </w:rPr>
              <w:t>Asset Management</w:t>
            </w:r>
          </w:p>
        </w:tc>
        <w:tc>
          <w:tcPr>
            <w:tcW w:w="5525" w:type="dxa"/>
          </w:tcPr>
          <w:p w14:paraId="389A449A" w14:textId="77777777" w:rsidR="00B52C9C" w:rsidRPr="006A1D5E" w:rsidRDefault="00B52C9C" w:rsidP="00E67795">
            <w:pPr>
              <w:rPr>
                <w:color w:val="262626"/>
              </w:rPr>
            </w:pPr>
            <w:r w:rsidRPr="006A1D5E">
              <w:rPr>
                <w:color w:val="262626"/>
              </w:rPr>
              <w:t>UN Women, Asset Management Policy</w:t>
            </w:r>
          </w:p>
          <w:p w14:paraId="1146AAA1" w14:textId="77777777" w:rsidR="00B52C9C" w:rsidRPr="006A1D5E" w:rsidRDefault="00B52C9C" w:rsidP="00E67795">
            <w:pPr>
              <w:rPr>
                <w:color w:val="262626"/>
              </w:rPr>
            </w:pPr>
            <w:r w:rsidRPr="006A1D5E">
              <w:rPr>
                <w:color w:val="262626"/>
              </w:rPr>
              <w:t>UN Women, Vehicle Management Policy</w:t>
            </w:r>
          </w:p>
        </w:tc>
        <w:tc>
          <w:tcPr>
            <w:tcW w:w="1770" w:type="dxa"/>
          </w:tcPr>
          <w:p w14:paraId="5F0C9E6E" w14:textId="77777777" w:rsidR="00B52C9C" w:rsidRPr="006A1D5E" w:rsidRDefault="00B52C9C" w:rsidP="00E67795">
            <w:pPr>
              <w:rPr>
                <w:color w:val="262626"/>
              </w:rPr>
            </w:pPr>
            <w:r w:rsidRPr="006A1D5E">
              <w:rPr>
                <w:color w:val="262626"/>
              </w:rPr>
              <w:t>Physical verification</w:t>
            </w:r>
          </w:p>
        </w:tc>
        <w:tc>
          <w:tcPr>
            <w:tcW w:w="1795" w:type="dxa"/>
          </w:tcPr>
          <w:p w14:paraId="0226C7CB" w14:textId="77777777" w:rsidR="00B52C9C" w:rsidRPr="006A1D5E" w:rsidRDefault="00B52C9C" w:rsidP="00E67795">
            <w:pPr>
              <w:rPr>
                <w:color w:val="262626"/>
              </w:rPr>
            </w:pPr>
            <w:r w:rsidRPr="006A1D5E">
              <w:rPr>
                <w:color w:val="262626"/>
              </w:rPr>
              <w:t>Administrative and Facilities Specialist, DMA</w:t>
            </w:r>
          </w:p>
        </w:tc>
      </w:tr>
      <w:tr w:rsidR="00B52C9C" w:rsidRPr="006A1D5E" w14:paraId="1365E94C" w14:textId="77777777" w:rsidTr="00E67795">
        <w:trPr>
          <w:trHeight w:val="1250"/>
        </w:trPr>
        <w:tc>
          <w:tcPr>
            <w:tcW w:w="1620" w:type="dxa"/>
          </w:tcPr>
          <w:p w14:paraId="29D98857" w14:textId="77777777" w:rsidR="00B52C9C" w:rsidRPr="006A1D5E" w:rsidRDefault="00B52C9C" w:rsidP="00E67795">
            <w:pPr>
              <w:rPr>
                <w:color w:val="262626"/>
              </w:rPr>
            </w:pPr>
            <w:r w:rsidRPr="006A1D5E">
              <w:rPr>
                <w:color w:val="262626"/>
              </w:rPr>
              <w:t>Partnerships</w:t>
            </w:r>
          </w:p>
        </w:tc>
        <w:tc>
          <w:tcPr>
            <w:tcW w:w="5525" w:type="dxa"/>
          </w:tcPr>
          <w:p w14:paraId="1950460D" w14:textId="77777777" w:rsidR="00B52C9C" w:rsidRPr="006A1D5E" w:rsidRDefault="00B52C9C" w:rsidP="00E67795">
            <w:pPr>
              <w:widowControl w:val="0"/>
              <w:autoSpaceDE w:val="0"/>
              <w:autoSpaceDN w:val="0"/>
              <w:spacing w:before="1"/>
              <w:ind w:right="639"/>
              <w:rPr>
                <w:rFonts w:cs="Calibri"/>
                <w:color w:val="262626"/>
              </w:rPr>
            </w:pPr>
            <w:r w:rsidRPr="006A1D5E">
              <w:rPr>
                <w:rFonts w:cs="Calibri"/>
                <w:color w:val="262626"/>
              </w:rPr>
              <w:t>UN Women, Audit Approach Policy</w:t>
            </w:r>
          </w:p>
          <w:p w14:paraId="379C2F66" w14:textId="77777777" w:rsidR="00B52C9C" w:rsidRPr="006A1D5E" w:rsidRDefault="00B52C9C" w:rsidP="00E67795">
            <w:pPr>
              <w:widowControl w:val="0"/>
              <w:autoSpaceDE w:val="0"/>
              <w:autoSpaceDN w:val="0"/>
              <w:spacing w:before="1"/>
              <w:ind w:right="639"/>
              <w:rPr>
                <w:rFonts w:cs="Calibri"/>
                <w:color w:val="262626"/>
              </w:rPr>
            </w:pPr>
            <w:r w:rsidRPr="006A1D5E">
              <w:rPr>
                <w:rFonts w:cs="Calibri"/>
                <w:color w:val="262626"/>
              </w:rPr>
              <w:t>UN Women, Audit Approach Procedure</w:t>
            </w:r>
          </w:p>
          <w:p w14:paraId="7DD32B40" w14:textId="77777777" w:rsidR="00B52C9C" w:rsidRPr="006A1D5E" w:rsidRDefault="00B52C9C" w:rsidP="00E67795">
            <w:pPr>
              <w:rPr>
                <w:color w:val="262626"/>
              </w:rPr>
            </w:pPr>
          </w:p>
          <w:p w14:paraId="292F363B" w14:textId="77777777" w:rsidR="00B52C9C" w:rsidRPr="006A1D5E" w:rsidRDefault="00B52C9C" w:rsidP="00E67795">
            <w:pPr>
              <w:rPr>
                <w:color w:val="262626"/>
              </w:rPr>
            </w:pPr>
            <w:r w:rsidRPr="006A1D5E">
              <w:rPr>
                <w:color w:val="262626"/>
              </w:rPr>
              <w:t xml:space="preserve">UN Women </w:t>
            </w:r>
            <w:r w:rsidRPr="006A1D5E">
              <w:t>approved agreement templates</w:t>
            </w:r>
          </w:p>
        </w:tc>
        <w:tc>
          <w:tcPr>
            <w:tcW w:w="1770" w:type="dxa"/>
          </w:tcPr>
          <w:p w14:paraId="13403234" w14:textId="77777777" w:rsidR="00B52C9C" w:rsidRPr="006A1D5E" w:rsidRDefault="00B52C9C" w:rsidP="00E67795">
            <w:pPr>
              <w:rPr>
                <w:color w:val="262626"/>
              </w:rPr>
            </w:pPr>
            <w:r w:rsidRPr="006A1D5E">
              <w:rPr>
                <w:color w:val="262626"/>
              </w:rPr>
              <w:t>Project agreement</w:t>
            </w:r>
          </w:p>
          <w:p w14:paraId="20D2B448" w14:textId="77777777" w:rsidR="00B52C9C" w:rsidRPr="006A1D5E" w:rsidRDefault="00B52C9C" w:rsidP="00E67795">
            <w:pPr>
              <w:rPr>
                <w:color w:val="262626"/>
              </w:rPr>
            </w:pPr>
            <w:r w:rsidRPr="006A1D5E">
              <w:rPr>
                <w:color w:val="262626"/>
              </w:rPr>
              <w:t>Project audit</w:t>
            </w:r>
          </w:p>
        </w:tc>
        <w:tc>
          <w:tcPr>
            <w:tcW w:w="1795" w:type="dxa"/>
          </w:tcPr>
          <w:p w14:paraId="4E5AFB42" w14:textId="77777777" w:rsidR="00B52C9C" w:rsidRPr="006A1D5E" w:rsidRDefault="00B52C9C" w:rsidP="00E67795">
            <w:pPr>
              <w:rPr>
                <w:color w:val="262626"/>
              </w:rPr>
            </w:pPr>
            <w:r w:rsidRPr="006A1D5E">
              <w:rPr>
                <w:color w:val="262626"/>
              </w:rPr>
              <w:t>Director, IEAS</w:t>
            </w:r>
          </w:p>
        </w:tc>
      </w:tr>
      <w:tr w:rsidR="00B52C9C" w:rsidRPr="006A1D5E" w14:paraId="4B8FDB5E" w14:textId="77777777" w:rsidTr="00E67795">
        <w:trPr>
          <w:trHeight w:val="1160"/>
        </w:trPr>
        <w:tc>
          <w:tcPr>
            <w:tcW w:w="1620" w:type="dxa"/>
          </w:tcPr>
          <w:p w14:paraId="47B3C5AD" w14:textId="77777777" w:rsidR="00B52C9C" w:rsidRPr="006A1D5E" w:rsidRDefault="00B52C9C" w:rsidP="00E67795">
            <w:pPr>
              <w:rPr>
                <w:color w:val="262626"/>
              </w:rPr>
            </w:pPr>
            <w:r w:rsidRPr="006A1D5E">
              <w:rPr>
                <w:color w:val="262626"/>
              </w:rPr>
              <w:t>Staff Conduct</w:t>
            </w:r>
          </w:p>
        </w:tc>
        <w:tc>
          <w:tcPr>
            <w:tcW w:w="5525" w:type="dxa"/>
          </w:tcPr>
          <w:p w14:paraId="56B3591C" w14:textId="77777777" w:rsidR="00B52C9C" w:rsidRPr="006A1D5E" w:rsidRDefault="00B52C9C" w:rsidP="00E67795">
            <w:pPr>
              <w:rPr>
                <w:color w:val="262626"/>
              </w:rPr>
            </w:pPr>
            <w:r w:rsidRPr="006A1D5E">
              <w:t>UN Charter</w:t>
            </w:r>
          </w:p>
          <w:p w14:paraId="396E6A27" w14:textId="77777777" w:rsidR="00B52C9C" w:rsidRPr="006A1D5E" w:rsidRDefault="00B52C9C" w:rsidP="00E67795">
            <w:pPr>
              <w:rPr>
                <w:color w:val="262626"/>
              </w:rPr>
            </w:pPr>
            <w:r w:rsidRPr="006A1D5E">
              <w:rPr>
                <w:color w:val="262626"/>
              </w:rPr>
              <w:t xml:space="preserve">Staff Rules and Staff Regulation of the United Nations (as </w:t>
            </w:r>
            <w:proofErr w:type="gramStart"/>
            <w:r w:rsidRPr="006A1D5E">
              <w:rPr>
                <w:color w:val="262626"/>
              </w:rPr>
              <w:t>at</w:t>
            </w:r>
            <w:proofErr w:type="gramEnd"/>
            <w:r w:rsidRPr="006A1D5E">
              <w:rPr>
                <w:color w:val="262626"/>
              </w:rPr>
              <w:t xml:space="preserve"> 1 May 2018 </w:t>
            </w:r>
            <w:r w:rsidRPr="006A1D5E">
              <w:t>ST/SGB/2018/1</w:t>
            </w:r>
            <w:r w:rsidRPr="006A1D5E">
              <w:rPr>
                <w:color w:val="262626"/>
              </w:rPr>
              <w:t>)</w:t>
            </w:r>
          </w:p>
          <w:p w14:paraId="5BEB31FC" w14:textId="77777777" w:rsidR="00B52C9C" w:rsidRPr="006A1D5E" w:rsidRDefault="00B52C9C" w:rsidP="00E67795">
            <w:pPr>
              <w:rPr>
                <w:color w:val="262626"/>
              </w:rPr>
            </w:pPr>
            <w:r w:rsidRPr="006A1D5E">
              <w:rPr>
                <w:color w:val="262626"/>
              </w:rPr>
              <w:t xml:space="preserve">ICSC </w:t>
            </w:r>
            <w:r w:rsidRPr="006A1D5E">
              <w:t>Standards of Conduct for the International Civil Service</w:t>
            </w:r>
            <w:r w:rsidRPr="006A1D5E">
              <w:rPr>
                <w:color w:val="262626"/>
              </w:rPr>
              <w:t xml:space="preserve"> (2013)</w:t>
            </w:r>
          </w:p>
        </w:tc>
        <w:tc>
          <w:tcPr>
            <w:tcW w:w="1770" w:type="dxa"/>
          </w:tcPr>
          <w:p w14:paraId="68E965E3" w14:textId="77777777" w:rsidR="00B52C9C" w:rsidRPr="006A1D5E" w:rsidRDefault="00B52C9C" w:rsidP="00E67795">
            <w:pPr>
              <w:rPr>
                <w:color w:val="262626"/>
              </w:rPr>
            </w:pPr>
            <w:r w:rsidRPr="006A1D5E">
              <w:rPr>
                <w:color w:val="262626"/>
              </w:rPr>
              <w:t>Staff regulations and rules</w:t>
            </w:r>
          </w:p>
        </w:tc>
        <w:tc>
          <w:tcPr>
            <w:tcW w:w="1795" w:type="dxa"/>
          </w:tcPr>
          <w:p w14:paraId="5CF6B165" w14:textId="77777777" w:rsidR="00B52C9C" w:rsidRPr="006A1D5E" w:rsidRDefault="00B52C9C" w:rsidP="00E67795">
            <w:pPr>
              <w:rPr>
                <w:color w:val="262626"/>
              </w:rPr>
            </w:pPr>
            <w:r w:rsidRPr="006A1D5E">
              <w:rPr>
                <w:color w:val="262626"/>
              </w:rPr>
              <w:t>Director, DMA</w:t>
            </w:r>
          </w:p>
          <w:p w14:paraId="7F005A29" w14:textId="77777777" w:rsidR="00B52C9C" w:rsidRPr="006A1D5E" w:rsidRDefault="00B52C9C" w:rsidP="00E67795">
            <w:pPr>
              <w:rPr>
                <w:color w:val="262626"/>
              </w:rPr>
            </w:pPr>
            <w:r w:rsidRPr="006A1D5E">
              <w:rPr>
                <w:color w:val="262626"/>
              </w:rPr>
              <w:t>Director, Human Resources</w:t>
            </w:r>
          </w:p>
        </w:tc>
      </w:tr>
      <w:tr w:rsidR="00B52C9C" w:rsidRPr="006A1D5E" w14:paraId="7F3F2290" w14:textId="77777777" w:rsidTr="00E67795">
        <w:trPr>
          <w:trHeight w:val="890"/>
        </w:trPr>
        <w:tc>
          <w:tcPr>
            <w:tcW w:w="1620" w:type="dxa"/>
          </w:tcPr>
          <w:p w14:paraId="68DF8461" w14:textId="77777777" w:rsidR="00B52C9C" w:rsidRPr="006A1D5E" w:rsidRDefault="00B52C9C" w:rsidP="00E67795">
            <w:pPr>
              <w:rPr>
                <w:color w:val="262626"/>
              </w:rPr>
            </w:pPr>
            <w:r w:rsidRPr="006A1D5E">
              <w:rPr>
                <w:color w:val="262626"/>
              </w:rPr>
              <w:t>Protection</w:t>
            </w:r>
          </w:p>
        </w:tc>
        <w:tc>
          <w:tcPr>
            <w:tcW w:w="5525" w:type="dxa"/>
          </w:tcPr>
          <w:p w14:paraId="61E67845" w14:textId="77777777" w:rsidR="00B52C9C" w:rsidRPr="006A1D5E" w:rsidRDefault="00B52C9C" w:rsidP="00E67795">
            <w:pPr>
              <w:rPr>
                <w:color w:val="262626"/>
              </w:rPr>
            </w:pPr>
            <w:r w:rsidRPr="006A1D5E">
              <w:rPr>
                <w:color w:val="262626"/>
              </w:rPr>
              <w:t xml:space="preserve">UN Women Policy for Protection Against Retaliation </w:t>
            </w:r>
          </w:p>
          <w:p w14:paraId="61A0D2A5" w14:textId="77777777" w:rsidR="00B52C9C" w:rsidRPr="006A1D5E" w:rsidRDefault="00B52C9C" w:rsidP="00E67795">
            <w:pPr>
              <w:rPr>
                <w:color w:val="262626"/>
              </w:rPr>
            </w:pPr>
          </w:p>
        </w:tc>
        <w:tc>
          <w:tcPr>
            <w:tcW w:w="1770" w:type="dxa"/>
          </w:tcPr>
          <w:p w14:paraId="71BDED23" w14:textId="77777777" w:rsidR="00B52C9C" w:rsidRPr="006A1D5E" w:rsidRDefault="00B52C9C" w:rsidP="00E67795">
            <w:pPr>
              <w:rPr>
                <w:color w:val="262626"/>
              </w:rPr>
            </w:pPr>
            <w:r w:rsidRPr="006A1D5E">
              <w:rPr>
                <w:color w:val="262626"/>
              </w:rPr>
              <w:t>Protection</w:t>
            </w:r>
          </w:p>
        </w:tc>
        <w:tc>
          <w:tcPr>
            <w:tcW w:w="1795" w:type="dxa"/>
          </w:tcPr>
          <w:p w14:paraId="1E3F58D2" w14:textId="77777777" w:rsidR="00B52C9C" w:rsidRPr="006A1D5E" w:rsidRDefault="00B52C9C" w:rsidP="00E67795">
            <w:pPr>
              <w:rPr>
                <w:color w:val="262626"/>
              </w:rPr>
            </w:pPr>
            <w:r w:rsidRPr="006A1D5E">
              <w:rPr>
                <w:color w:val="262626"/>
              </w:rPr>
              <w:t>Director, Human Resources</w:t>
            </w:r>
          </w:p>
        </w:tc>
      </w:tr>
      <w:tr w:rsidR="00B52C9C" w:rsidRPr="006A1D5E" w14:paraId="088C9DE8" w14:textId="77777777" w:rsidTr="00E67795">
        <w:trPr>
          <w:trHeight w:val="890"/>
        </w:trPr>
        <w:tc>
          <w:tcPr>
            <w:tcW w:w="1620" w:type="dxa"/>
          </w:tcPr>
          <w:p w14:paraId="341DE9F2" w14:textId="77777777" w:rsidR="00B52C9C" w:rsidRPr="006A1D5E" w:rsidRDefault="00B52C9C" w:rsidP="00E67795">
            <w:pPr>
              <w:rPr>
                <w:color w:val="262626"/>
              </w:rPr>
            </w:pPr>
            <w:r w:rsidRPr="006A1D5E">
              <w:rPr>
                <w:color w:val="262626"/>
              </w:rPr>
              <w:t>Reporting and investigating misconduct, and disciplinary process</w:t>
            </w:r>
          </w:p>
        </w:tc>
        <w:tc>
          <w:tcPr>
            <w:tcW w:w="5525" w:type="dxa"/>
          </w:tcPr>
          <w:p w14:paraId="7AA4B7A9" w14:textId="77777777" w:rsidR="00B52C9C" w:rsidRPr="006A1D5E" w:rsidRDefault="00B52C9C" w:rsidP="00E67795">
            <w:pPr>
              <w:rPr>
                <w:color w:val="262626"/>
              </w:rPr>
            </w:pPr>
            <w:r w:rsidRPr="006A1D5E">
              <w:rPr>
                <w:color w:val="262626"/>
              </w:rPr>
              <w:t xml:space="preserve">Article X and Chapter X of the Staff Rules and Staff Regulation of the United Nations (as </w:t>
            </w:r>
            <w:proofErr w:type="gramStart"/>
            <w:r w:rsidRPr="006A1D5E">
              <w:rPr>
                <w:color w:val="262626"/>
              </w:rPr>
              <w:t>at</w:t>
            </w:r>
            <w:proofErr w:type="gramEnd"/>
            <w:r w:rsidRPr="006A1D5E">
              <w:rPr>
                <w:color w:val="262626"/>
              </w:rPr>
              <w:t xml:space="preserve"> 1 May 2018 ST/SGB/2018/1)</w:t>
            </w:r>
          </w:p>
          <w:p w14:paraId="1C26CAEE" w14:textId="77777777" w:rsidR="00B52C9C" w:rsidRPr="006A1D5E" w:rsidRDefault="00B52C9C" w:rsidP="00E67795">
            <w:pPr>
              <w:rPr>
                <w:color w:val="262626"/>
              </w:rPr>
            </w:pPr>
            <w:r w:rsidRPr="006A1D5E">
              <w:rPr>
                <w:color w:val="262626"/>
              </w:rPr>
              <w:t>UN Women Policy for Addressing Non-Compliance with UN Standards of Conduct</w:t>
            </w:r>
          </w:p>
          <w:p w14:paraId="1743BBBE" w14:textId="77777777" w:rsidR="00B52C9C" w:rsidRPr="006A1D5E" w:rsidRDefault="00B52C9C" w:rsidP="00E67795">
            <w:pPr>
              <w:rPr>
                <w:color w:val="262626"/>
              </w:rPr>
            </w:pPr>
            <w:r w:rsidRPr="006A1D5E">
              <w:rPr>
                <w:color w:val="262626"/>
              </w:rPr>
              <w:t>OIOS Investigations Manual</w:t>
            </w:r>
          </w:p>
        </w:tc>
        <w:tc>
          <w:tcPr>
            <w:tcW w:w="1770" w:type="dxa"/>
          </w:tcPr>
          <w:p w14:paraId="1C86331B" w14:textId="77777777" w:rsidR="00B52C9C" w:rsidRPr="006A1D5E" w:rsidRDefault="00B52C9C" w:rsidP="00E67795">
            <w:pPr>
              <w:rPr>
                <w:color w:val="262626"/>
              </w:rPr>
            </w:pPr>
            <w:r w:rsidRPr="006A1D5E">
              <w:rPr>
                <w:color w:val="262626"/>
              </w:rPr>
              <w:t xml:space="preserve">Investigation </w:t>
            </w:r>
          </w:p>
          <w:p w14:paraId="6363466F" w14:textId="77777777" w:rsidR="00B52C9C" w:rsidRPr="006A1D5E" w:rsidRDefault="00B52C9C" w:rsidP="00E67795">
            <w:pPr>
              <w:rPr>
                <w:color w:val="262626"/>
              </w:rPr>
            </w:pPr>
            <w:r w:rsidRPr="006A1D5E">
              <w:rPr>
                <w:color w:val="262626"/>
              </w:rPr>
              <w:t>Internal justice system</w:t>
            </w:r>
          </w:p>
        </w:tc>
        <w:tc>
          <w:tcPr>
            <w:tcW w:w="1795" w:type="dxa"/>
          </w:tcPr>
          <w:p w14:paraId="7291EFEE" w14:textId="77777777" w:rsidR="00B52C9C" w:rsidRPr="006A1D5E" w:rsidRDefault="00B52C9C" w:rsidP="00E67795">
            <w:pPr>
              <w:rPr>
                <w:color w:val="262626"/>
              </w:rPr>
            </w:pPr>
            <w:r w:rsidRPr="006A1D5E">
              <w:rPr>
                <w:color w:val="262626"/>
              </w:rPr>
              <w:t>Director, DMA</w:t>
            </w:r>
          </w:p>
          <w:p w14:paraId="63AE74F8" w14:textId="77777777" w:rsidR="00B52C9C" w:rsidRPr="006A1D5E" w:rsidRDefault="00B52C9C" w:rsidP="00E67795">
            <w:pPr>
              <w:rPr>
                <w:color w:val="262626"/>
              </w:rPr>
            </w:pPr>
            <w:r w:rsidRPr="006A1D5E">
              <w:rPr>
                <w:color w:val="262626"/>
              </w:rPr>
              <w:t>Director, Human Resources</w:t>
            </w:r>
          </w:p>
          <w:p w14:paraId="36CA4382" w14:textId="77777777" w:rsidR="00B52C9C" w:rsidRPr="006A1D5E" w:rsidRDefault="00B52C9C" w:rsidP="00E67795">
            <w:pPr>
              <w:rPr>
                <w:color w:val="262626"/>
              </w:rPr>
            </w:pPr>
            <w:r w:rsidRPr="006A1D5E">
              <w:rPr>
                <w:color w:val="262626"/>
              </w:rPr>
              <w:t>Director, IEAS</w:t>
            </w:r>
          </w:p>
        </w:tc>
      </w:tr>
      <w:tr w:rsidR="00B52C9C" w:rsidRPr="006A1D5E" w14:paraId="4C7A2204" w14:textId="77777777" w:rsidTr="00E67795">
        <w:trPr>
          <w:trHeight w:val="890"/>
        </w:trPr>
        <w:tc>
          <w:tcPr>
            <w:tcW w:w="1620" w:type="dxa"/>
          </w:tcPr>
          <w:p w14:paraId="1592924B" w14:textId="77777777" w:rsidR="00B52C9C" w:rsidRPr="006A1D5E" w:rsidRDefault="00B52C9C" w:rsidP="00E67795">
            <w:pPr>
              <w:rPr>
                <w:color w:val="262626"/>
              </w:rPr>
            </w:pPr>
            <w:r w:rsidRPr="006A1D5E">
              <w:rPr>
                <w:color w:val="262626"/>
              </w:rPr>
              <w:lastRenderedPageBreak/>
              <w:t>Recovery</w:t>
            </w:r>
          </w:p>
        </w:tc>
        <w:tc>
          <w:tcPr>
            <w:tcW w:w="5525" w:type="dxa"/>
          </w:tcPr>
          <w:p w14:paraId="330305E3" w14:textId="77777777" w:rsidR="00B52C9C" w:rsidRPr="006A1D5E" w:rsidRDefault="00B52C9C" w:rsidP="00E67795">
            <w:pPr>
              <w:rPr>
                <w:color w:val="262626"/>
              </w:rPr>
            </w:pPr>
            <w:r w:rsidRPr="006A1D5E">
              <w:rPr>
                <w:color w:val="262626"/>
              </w:rPr>
              <w:t xml:space="preserve">UN Women Financial Regulations and Rules (as </w:t>
            </w:r>
            <w:proofErr w:type="gramStart"/>
            <w:r w:rsidRPr="006A1D5E">
              <w:rPr>
                <w:color w:val="262626"/>
              </w:rPr>
              <w:t>at</w:t>
            </w:r>
            <w:proofErr w:type="gramEnd"/>
            <w:r w:rsidRPr="006A1D5E">
              <w:rPr>
                <w:color w:val="262626"/>
              </w:rPr>
              <w:t xml:space="preserve"> 1 May 2018 UNW/2012/6))</w:t>
            </w:r>
          </w:p>
          <w:p w14:paraId="1605A99D" w14:textId="77777777" w:rsidR="00B52C9C" w:rsidRPr="006A1D5E" w:rsidRDefault="00B52C9C" w:rsidP="00E67795">
            <w:pPr>
              <w:rPr>
                <w:color w:val="262626"/>
              </w:rPr>
            </w:pPr>
            <w:r w:rsidRPr="006A1D5E">
              <w:rPr>
                <w:color w:val="262626"/>
              </w:rPr>
              <w:t>UN Women Policy for Addressing Non-Compliance with UN Standards of Conduct</w:t>
            </w:r>
          </w:p>
          <w:p w14:paraId="72489ED5" w14:textId="77777777" w:rsidR="00B52C9C" w:rsidRPr="006A1D5E" w:rsidRDefault="00B52C9C" w:rsidP="00E67795">
            <w:pPr>
              <w:rPr>
                <w:color w:val="262626"/>
              </w:rPr>
            </w:pPr>
            <w:r w:rsidRPr="006A1D5E">
              <w:rPr>
                <w:color w:val="262626"/>
              </w:rPr>
              <w:t>ST/AI/2004/3 (gross negligence)</w:t>
            </w:r>
          </w:p>
          <w:p w14:paraId="6702576C" w14:textId="77777777" w:rsidR="00B52C9C" w:rsidRPr="006A1D5E" w:rsidRDefault="00B52C9C" w:rsidP="00E67795">
            <w:pPr>
              <w:rPr>
                <w:color w:val="262626"/>
              </w:rPr>
            </w:pPr>
            <w:r w:rsidRPr="006A1D5E">
              <w:rPr>
                <w:color w:val="262626"/>
              </w:rPr>
              <w:t>A/RES/62/63 (Referral to national authorities)</w:t>
            </w:r>
          </w:p>
        </w:tc>
        <w:tc>
          <w:tcPr>
            <w:tcW w:w="1770" w:type="dxa"/>
          </w:tcPr>
          <w:p w14:paraId="5FE0C8C9" w14:textId="77777777" w:rsidR="00B52C9C" w:rsidRPr="006A1D5E" w:rsidRDefault="00B52C9C" w:rsidP="00E67795">
            <w:pPr>
              <w:rPr>
                <w:color w:val="262626"/>
              </w:rPr>
            </w:pPr>
            <w:r w:rsidRPr="006A1D5E">
              <w:rPr>
                <w:color w:val="262626"/>
              </w:rPr>
              <w:t>General reconciliations</w:t>
            </w:r>
          </w:p>
          <w:p w14:paraId="4D83BF34" w14:textId="77777777" w:rsidR="00B52C9C" w:rsidRPr="006A1D5E" w:rsidRDefault="00B52C9C" w:rsidP="00E67795">
            <w:pPr>
              <w:rPr>
                <w:color w:val="262626"/>
              </w:rPr>
            </w:pPr>
            <w:r w:rsidRPr="006A1D5E">
              <w:rPr>
                <w:color w:val="262626"/>
              </w:rPr>
              <w:t>Disciplinary measures</w:t>
            </w:r>
          </w:p>
        </w:tc>
        <w:tc>
          <w:tcPr>
            <w:tcW w:w="1795" w:type="dxa"/>
          </w:tcPr>
          <w:p w14:paraId="524B1537" w14:textId="77777777" w:rsidR="00B52C9C" w:rsidRPr="006A1D5E" w:rsidRDefault="00B52C9C" w:rsidP="00E67795">
            <w:pPr>
              <w:rPr>
                <w:color w:val="262626"/>
              </w:rPr>
            </w:pPr>
            <w:r w:rsidRPr="006A1D5E">
              <w:rPr>
                <w:color w:val="262626"/>
              </w:rPr>
              <w:t>Director, DMA</w:t>
            </w:r>
          </w:p>
          <w:p w14:paraId="2579CB54" w14:textId="77777777" w:rsidR="00B52C9C" w:rsidRPr="006A1D5E" w:rsidRDefault="00B52C9C" w:rsidP="00E67795">
            <w:pPr>
              <w:rPr>
                <w:color w:val="262626"/>
              </w:rPr>
            </w:pPr>
            <w:r w:rsidRPr="006A1D5E">
              <w:rPr>
                <w:color w:val="262626"/>
              </w:rPr>
              <w:t>Director, Human Resources</w:t>
            </w:r>
          </w:p>
        </w:tc>
      </w:tr>
    </w:tbl>
    <w:p w14:paraId="0477DEC1" w14:textId="77777777" w:rsidR="00B52C9C" w:rsidRDefault="00B52C9C" w:rsidP="00B52C9C">
      <w:pPr>
        <w:rPr>
          <w:rFonts w:ascii="Times New Roman" w:eastAsia="Times New Roman" w:hAnsi="Times New Roman" w:cs="Times New Roman"/>
          <w:b/>
          <w:sz w:val="20"/>
          <w:szCs w:val="20"/>
          <w:lang w:val="en-GB"/>
        </w:rPr>
      </w:pPr>
    </w:p>
    <w:p w14:paraId="05A949CA" w14:textId="77777777" w:rsidR="00B52C9C" w:rsidRDefault="00B52C9C" w:rsidP="00B52C9C">
      <w:pPr>
        <w:rPr>
          <w:rFonts w:ascii="Times New Roman" w:eastAsia="Times New Roman" w:hAnsi="Times New Roman" w:cs="Times New Roman"/>
          <w:b/>
          <w:sz w:val="20"/>
          <w:szCs w:val="20"/>
          <w:lang w:val="en-GB"/>
        </w:rPr>
      </w:pPr>
    </w:p>
    <w:p w14:paraId="4A807C49" w14:textId="77777777" w:rsidR="00B52C9C" w:rsidRDefault="00B52C9C" w:rsidP="00B52C9C">
      <w:pPr>
        <w:rPr>
          <w:rFonts w:ascii="Times New Roman" w:eastAsia="Times New Roman" w:hAnsi="Times New Roman" w:cs="Times New Roman"/>
          <w:b/>
          <w:sz w:val="20"/>
          <w:szCs w:val="20"/>
          <w:lang w:val="en-GB"/>
        </w:rPr>
      </w:pPr>
    </w:p>
    <w:p w14:paraId="3E2CD54F" w14:textId="77777777" w:rsidR="00B52C9C" w:rsidRPr="0056586D" w:rsidRDefault="00B52C9C" w:rsidP="00B52C9C">
      <w:pPr>
        <w:spacing w:after="0" w:line="240" w:lineRule="auto"/>
        <w:rPr>
          <w:rFonts w:cstheme="minorHAnsi"/>
          <w:sz w:val="18"/>
          <w:szCs w:val="18"/>
        </w:rPr>
      </w:pPr>
    </w:p>
    <w:p w14:paraId="60BC17F0" w14:textId="77777777" w:rsidR="00D66B83" w:rsidRPr="0056586D" w:rsidRDefault="00D66B83" w:rsidP="00C97E3F">
      <w:pPr>
        <w:rPr>
          <w:rFonts w:cstheme="minorHAnsi"/>
          <w:sz w:val="18"/>
          <w:szCs w:val="18"/>
        </w:rPr>
      </w:pPr>
    </w:p>
    <w:sectPr w:rsidR="00D66B83" w:rsidRPr="0056586D" w:rsidSect="0038204D">
      <w:footerReference w:type="default" r:id="rId3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C87B" w14:textId="77777777" w:rsidR="00933CEE" w:rsidRDefault="00933CEE" w:rsidP="00C22EF1">
      <w:pPr>
        <w:spacing w:after="0" w:line="240" w:lineRule="auto"/>
      </w:pPr>
      <w:r>
        <w:separator/>
      </w:r>
    </w:p>
  </w:endnote>
  <w:endnote w:type="continuationSeparator" w:id="0">
    <w:p w14:paraId="53884F6C" w14:textId="77777777" w:rsidR="00933CEE" w:rsidRDefault="00933CEE" w:rsidP="00C22EF1">
      <w:pPr>
        <w:spacing w:after="0" w:line="240" w:lineRule="auto"/>
      </w:pPr>
      <w:r>
        <w:continuationSeparator/>
      </w:r>
    </w:p>
  </w:endnote>
  <w:endnote w:type="continuationNotice" w:id="1">
    <w:p w14:paraId="710DEB3F" w14:textId="77777777" w:rsidR="00933CEE" w:rsidRDefault="00933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heSansBold-Plain">
    <w:altName w:val="Calibri"/>
    <w:charset w:val="4D"/>
    <w:family w:val="auto"/>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A772" w14:textId="77777777" w:rsidR="00933CEE" w:rsidRDefault="00933CEE" w:rsidP="00C22EF1">
      <w:pPr>
        <w:spacing w:after="0" w:line="240" w:lineRule="auto"/>
      </w:pPr>
      <w:r>
        <w:separator/>
      </w:r>
    </w:p>
  </w:footnote>
  <w:footnote w:type="continuationSeparator" w:id="0">
    <w:p w14:paraId="71ADBD59" w14:textId="77777777" w:rsidR="00933CEE" w:rsidRDefault="00933CEE" w:rsidP="00C22EF1">
      <w:pPr>
        <w:spacing w:after="0" w:line="240" w:lineRule="auto"/>
      </w:pPr>
      <w:r>
        <w:continuationSeparator/>
      </w:r>
    </w:p>
  </w:footnote>
  <w:footnote w:type="continuationNotice" w:id="1">
    <w:p w14:paraId="61610ADE" w14:textId="77777777" w:rsidR="00933CEE" w:rsidRDefault="00933CEE">
      <w:pPr>
        <w:spacing w:after="0" w:line="240" w:lineRule="auto"/>
      </w:pPr>
    </w:p>
  </w:footnote>
  <w:footnote w:id="2">
    <w:p w14:paraId="271037A9" w14:textId="77777777" w:rsidR="00B860D4" w:rsidRPr="005B3050" w:rsidRDefault="00B860D4" w:rsidP="00B860D4">
      <w:pPr>
        <w:pStyle w:val="FootnoteText"/>
        <w:contextualSpacing/>
        <w:rPr>
          <w:rFonts w:ascii="Calibri" w:hAnsi="Calibri" w:cs="Calibri"/>
          <w:sz w:val="14"/>
          <w:szCs w:val="14"/>
        </w:rPr>
      </w:pPr>
      <w:r w:rsidRPr="004F2FAE">
        <w:rPr>
          <w:rStyle w:val="FootnoteReference"/>
          <w:rFonts w:ascii="Calibri" w:hAnsi="Calibri"/>
          <w:sz w:val="14"/>
        </w:rPr>
        <w:footnoteRef/>
      </w:r>
      <w:r w:rsidRPr="004F2FAE">
        <w:rPr>
          <w:rFonts w:ascii="Calibri" w:hAnsi="Calibri"/>
          <w:sz w:val="14"/>
        </w:rPr>
        <w:t xml:space="preserve"> Central Bureau of Statistics (CBS)</w:t>
      </w:r>
      <w:r w:rsidRPr="005B3050">
        <w:rPr>
          <w:rFonts w:ascii="Calibri" w:hAnsi="Calibri" w:cs="Calibri"/>
          <w:sz w:val="14"/>
          <w:szCs w:val="14"/>
        </w:rPr>
        <w:t xml:space="preserve">, 2021 (Provisional data) </w:t>
      </w:r>
    </w:p>
  </w:footnote>
  <w:footnote w:id="3">
    <w:p w14:paraId="34340A30" w14:textId="77777777" w:rsidR="00B860D4" w:rsidRPr="005B3050" w:rsidRDefault="00B860D4" w:rsidP="00B860D4">
      <w:pPr>
        <w:pStyle w:val="FootnoteText"/>
        <w:contextualSpacing/>
        <w:rPr>
          <w:rFonts w:ascii="Calibri" w:hAnsi="Calibri" w:cs="Calibri"/>
          <w:sz w:val="14"/>
          <w:szCs w:val="14"/>
        </w:rPr>
      </w:pPr>
      <w:r w:rsidRPr="004F2FAE">
        <w:rPr>
          <w:rStyle w:val="FootnoteReference"/>
          <w:rFonts w:ascii="Calibri" w:hAnsi="Calibri"/>
          <w:sz w:val="14"/>
        </w:rPr>
        <w:footnoteRef/>
      </w:r>
      <w:r w:rsidRPr="004F2FAE">
        <w:rPr>
          <w:rFonts w:ascii="Calibri" w:hAnsi="Calibri"/>
          <w:sz w:val="14"/>
        </w:rPr>
        <w:t xml:space="preserve"> </w:t>
      </w:r>
      <w:r w:rsidRPr="005B3050">
        <w:rPr>
          <w:rFonts w:ascii="Calibri" w:hAnsi="Calibri" w:cs="Calibri"/>
          <w:sz w:val="14"/>
          <w:szCs w:val="14"/>
        </w:rPr>
        <w:t>https://data.worldbank.org/indicator/SP.RUR.TOTL.ZS?locations=NP</w:t>
      </w:r>
    </w:p>
  </w:footnote>
  <w:footnote w:id="4">
    <w:p w14:paraId="4B77AB54" w14:textId="77777777" w:rsidR="00B860D4" w:rsidRPr="005B3050" w:rsidRDefault="00B860D4" w:rsidP="00B860D4">
      <w:pPr>
        <w:pStyle w:val="SUBTITLELEVEL1"/>
        <w:snapToGrid w:val="0"/>
        <w:spacing w:after="0"/>
        <w:contextualSpacing/>
        <w:jc w:val="both"/>
        <w:rPr>
          <w:rFonts w:eastAsia="Times New Roman" w:cs="Calibri"/>
          <w:b w:val="0"/>
          <w:bCs w:val="0"/>
          <w:color w:val="auto"/>
          <w:spacing w:val="0"/>
          <w:sz w:val="14"/>
          <w:szCs w:val="14"/>
          <w:lang w:eastAsia="en-US" w:bidi="ne-NP"/>
        </w:rPr>
      </w:pPr>
      <w:r w:rsidRPr="005B3050">
        <w:rPr>
          <w:rFonts w:eastAsia="Times New Roman" w:cs="Calibri"/>
          <w:b w:val="0"/>
          <w:bCs w:val="0"/>
          <w:color w:val="auto"/>
          <w:spacing w:val="0"/>
          <w:sz w:val="14"/>
          <w:szCs w:val="14"/>
          <w:lang w:eastAsia="en-US" w:bidi="ne-NP"/>
        </w:rPr>
        <w:footnoteRef/>
      </w:r>
      <w:r w:rsidRPr="005B3050">
        <w:rPr>
          <w:rFonts w:eastAsia="Times New Roman" w:cs="Calibri"/>
          <w:b w:val="0"/>
          <w:bCs w:val="0"/>
          <w:color w:val="auto"/>
          <w:spacing w:val="0"/>
          <w:sz w:val="14"/>
          <w:szCs w:val="14"/>
          <w:lang w:eastAsia="en-US" w:bidi="ne-NP"/>
        </w:rPr>
        <w:t xml:space="preserve">  CBS, 2014</w:t>
      </w:r>
    </w:p>
  </w:footnote>
  <w:footnote w:id="5">
    <w:p w14:paraId="48F491D4" w14:textId="77777777" w:rsidR="00B860D4" w:rsidRPr="005B3050" w:rsidRDefault="00B860D4" w:rsidP="00B860D4">
      <w:pPr>
        <w:pStyle w:val="FootnoteText"/>
        <w:contextualSpacing/>
        <w:rPr>
          <w:rFonts w:ascii="Calibri" w:hAnsi="Calibri" w:cs="Calibri"/>
          <w:sz w:val="14"/>
          <w:szCs w:val="14"/>
        </w:rPr>
      </w:pPr>
      <w:r w:rsidRPr="004F2FAE">
        <w:rPr>
          <w:rStyle w:val="FootnoteReference"/>
          <w:rFonts w:ascii="Calibri" w:hAnsi="Calibri"/>
          <w:sz w:val="14"/>
        </w:rPr>
        <w:footnoteRef/>
      </w:r>
      <w:r w:rsidRPr="004F2FAE">
        <w:rPr>
          <w:rFonts w:ascii="Calibri" w:hAnsi="Calibri"/>
          <w:sz w:val="14"/>
        </w:rPr>
        <w:t xml:space="preserve"> </w:t>
      </w:r>
      <w:r w:rsidRPr="005B3050">
        <w:rPr>
          <w:rFonts w:ascii="Calibri" w:hAnsi="Calibri" w:cs="Calibri"/>
          <w:sz w:val="14"/>
          <w:szCs w:val="14"/>
        </w:rPr>
        <w:t>Economic Survey 2020/21 Ministry of Finance</w:t>
      </w:r>
      <w:r>
        <w:rPr>
          <w:rFonts w:ascii="Calibri" w:hAnsi="Calibri" w:cs="Calibri"/>
          <w:sz w:val="14"/>
          <w:szCs w:val="14"/>
        </w:rPr>
        <w:t xml:space="preserve"> (MoF)</w:t>
      </w:r>
      <w:r w:rsidRPr="005B3050">
        <w:rPr>
          <w:rFonts w:ascii="Calibri" w:hAnsi="Calibri" w:cs="Calibri"/>
          <w:sz w:val="14"/>
          <w:szCs w:val="14"/>
        </w:rPr>
        <w:t>, Government of Nepal</w:t>
      </w:r>
    </w:p>
  </w:footnote>
  <w:footnote w:id="6">
    <w:p w14:paraId="698B4376" w14:textId="77777777" w:rsidR="00B860D4" w:rsidRPr="005B3050" w:rsidRDefault="00B860D4" w:rsidP="00B860D4">
      <w:pPr>
        <w:autoSpaceDE w:val="0"/>
        <w:autoSpaceDN w:val="0"/>
        <w:adjustRightInd w:val="0"/>
        <w:spacing w:after="0" w:line="240" w:lineRule="auto"/>
        <w:rPr>
          <w:rFonts w:ascii="Calibri" w:hAnsi="Calibri" w:cs="Times New Roman"/>
          <w:sz w:val="14"/>
          <w:szCs w:val="14"/>
        </w:rPr>
      </w:pPr>
      <w:r w:rsidRPr="005B3050">
        <w:rPr>
          <w:rStyle w:val="FootnoteReference"/>
          <w:rFonts w:ascii="Calibri" w:hAnsi="Calibri"/>
          <w:sz w:val="14"/>
          <w:szCs w:val="14"/>
        </w:rPr>
        <w:footnoteRef/>
      </w:r>
      <w:r w:rsidRPr="005B3050">
        <w:rPr>
          <w:rFonts w:ascii="Calibri" w:hAnsi="Calibri"/>
          <w:sz w:val="14"/>
          <w:szCs w:val="14"/>
        </w:rPr>
        <w:t xml:space="preserve"> </w:t>
      </w:r>
      <w:r w:rsidRPr="005B3050">
        <w:rPr>
          <w:rFonts w:ascii="Calibri" w:hAnsi="Calibri" w:cs="Times New Roman"/>
          <w:sz w:val="14"/>
          <w:szCs w:val="14"/>
        </w:rPr>
        <w:t>NPC, (2020), Nepal’s Sustainable Development Goals, Status and Roadmap: 2016-2030, Government of Nepal, Kathmandu</w:t>
      </w:r>
    </w:p>
  </w:footnote>
  <w:footnote w:id="7">
    <w:p w14:paraId="1EA7F0B8" w14:textId="77777777" w:rsidR="00B860D4" w:rsidRPr="005B3050" w:rsidRDefault="00B860D4" w:rsidP="00B860D4">
      <w:pPr>
        <w:autoSpaceDE w:val="0"/>
        <w:autoSpaceDN w:val="0"/>
        <w:adjustRightInd w:val="0"/>
        <w:spacing w:after="0" w:line="240" w:lineRule="auto"/>
        <w:contextualSpacing/>
        <w:rPr>
          <w:rFonts w:ascii="Calibri" w:hAnsi="Calibri" w:cs="Calibri"/>
          <w:sz w:val="14"/>
          <w:szCs w:val="14"/>
          <w:lang w:bidi="ne-NP"/>
        </w:rPr>
      </w:pPr>
      <w:r w:rsidRPr="004F2FAE">
        <w:rPr>
          <w:rStyle w:val="FootnoteReference"/>
          <w:rFonts w:ascii="Calibri" w:hAnsi="Calibri"/>
          <w:sz w:val="14"/>
        </w:rPr>
        <w:footnoteRef/>
      </w:r>
      <w:r w:rsidRPr="004F2FAE">
        <w:rPr>
          <w:rFonts w:ascii="Calibri" w:hAnsi="Calibri"/>
          <w:sz w:val="14"/>
        </w:rPr>
        <w:t xml:space="preserve"> </w:t>
      </w:r>
      <w:r w:rsidRPr="005B3050">
        <w:rPr>
          <w:rFonts w:ascii="Calibri" w:hAnsi="Calibri" w:cs="Calibri"/>
          <w:sz w:val="14"/>
          <w:szCs w:val="14"/>
          <w:lang w:bidi="ne-NP"/>
        </w:rPr>
        <w:t>WFP Country Strategic Plan 2019-2023, (Baseline Survey Results – May 2020), 2020</w:t>
      </w:r>
    </w:p>
  </w:footnote>
  <w:footnote w:id="8">
    <w:p w14:paraId="2BCA7712" w14:textId="77777777" w:rsidR="00B860D4" w:rsidRPr="00453AC6" w:rsidRDefault="00B860D4" w:rsidP="00B860D4">
      <w:pPr>
        <w:pStyle w:val="FootnoteText"/>
        <w:rPr>
          <w:rFonts w:ascii="Calibri" w:hAnsi="Calibri" w:cs="Calibri"/>
          <w:sz w:val="14"/>
          <w:szCs w:val="14"/>
        </w:rPr>
      </w:pPr>
      <w:r w:rsidRPr="00453AC6">
        <w:rPr>
          <w:rStyle w:val="FootnoteReference"/>
          <w:rFonts w:ascii="Calibri" w:hAnsi="Calibri" w:cs="Calibri"/>
          <w:sz w:val="14"/>
          <w:szCs w:val="14"/>
        </w:rPr>
        <w:footnoteRef/>
      </w:r>
      <w:r w:rsidRPr="00453AC6">
        <w:rPr>
          <w:rFonts w:ascii="Calibri" w:hAnsi="Calibri" w:cs="Calibri"/>
          <w:sz w:val="14"/>
          <w:szCs w:val="14"/>
        </w:rPr>
        <w:t xml:space="preserve"> USD </w:t>
      </w:r>
      <w:r>
        <w:rPr>
          <w:rFonts w:ascii="Calibri" w:hAnsi="Calibri" w:cs="Calibri"/>
          <w:sz w:val="14"/>
          <w:szCs w:val="14"/>
        </w:rPr>
        <w:t>$</w:t>
      </w:r>
      <w:r w:rsidRPr="00453AC6">
        <w:rPr>
          <w:rFonts w:ascii="Calibri" w:hAnsi="Calibri" w:cs="Calibri"/>
          <w:sz w:val="14"/>
          <w:szCs w:val="14"/>
        </w:rPr>
        <w:t>1</w:t>
      </w:r>
      <w:r>
        <w:rPr>
          <w:rFonts w:ascii="Calibri" w:hAnsi="Calibri" w:cs="Calibri"/>
          <w:sz w:val="14"/>
          <w:szCs w:val="14"/>
        </w:rPr>
        <w:t xml:space="preserve"> is equivalent to approximately </w:t>
      </w:r>
      <w:r w:rsidRPr="00453AC6">
        <w:rPr>
          <w:rFonts w:ascii="Calibri" w:hAnsi="Calibri" w:cs="Calibri"/>
          <w:sz w:val="14"/>
          <w:szCs w:val="14"/>
        </w:rPr>
        <w:t>NPR</w:t>
      </w:r>
      <w:r>
        <w:rPr>
          <w:rFonts w:ascii="Calibri" w:hAnsi="Calibri" w:cs="Calibri"/>
          <w:sz w:val="14"/>
          <w:szCs w:val="14"/>
        </w:rPr>
        <w:t xml:space="preserve"> </w:t>
      </w:r>
      <w:r w:rsidRPr="00453AC6">
        <w:rPr>
          <w:rFonts w:ascii="Calibri" w:hAnsi="Calibri" w:cs="Calibri"/>
          <w:sz w:val="14"/>
          <w:szCs w:val="14"/>
        </w:rPr>
        <w:t>120</w:t>
      </w:r>
      <w:r>
        <w:rPr>
          <w:rFonts w:ascii="Calibri" w:hAnsi="Calibri" w:cs="Calibri"/>
          <w:sz w:val="14"/>
          <w:szCs w:val="14"/>
        </w:rPr>
        <w:t>.</w:t>
      </w:r>
    </w:p>
  </w:footnote>
  <w:footnote w:id="9">
    <w:p w14:paraId="1146B82C" w14:textId="77777777" w:rsidR="00B860D4" w:rsidRPr="00D72F39" w:rsidRDefault="00B860D4" w:rsidP="00B860D4">
      <w:pPr>
        <w:pStyle w:val="SUBTITLELEVEL1"/>
        <w:snapToGrid w:val="0"/>
        <w:spacing w:after="0"/>
        <w:jc w:val="both"/>
        <w:rPr>
          <w:rFonts w:eastAsia="Times New Roman" w:cs="Calibri"/>
          <w:b w:val="0"/>
          <w:bCs w:val="0"/>
          <w:color w:val="auto"/>
          <w:spacing w:val="0"/>
          <w:sz w:val="14"/>
          <w:szCs w:val="14"/>
          <w:lang w:eastAsia="en-US" w:bidi="ne-NP"/>
        </w:rPr>
      </w:pPr>
      <w:r w:rsidRPr="000F3BA1">
        <w:rPr>
          <w:rFonts w:eastAsia="Times New Roman" w:cs="Calibri"/>
          <w:b w:val="0"/>
          <w:bCs w:val="0"/>
          <w:color w:val="auto"/>
          <w:spacing w:val="0"/>
          <w:sz w:val="14"/>
          <w:szCs w:val="14"/>
          <w:vertAlign w:val="superscript"/>
          <w:lang w:eastAsia="en-US" w:bidi="ne-NP"/>
        </w:rPr>
        <w:footnoteRef/>
      </w:r>
      <w:r>
        <w:rPr>
          <w:rFonts w:eastAsia="Times New Roman" w:cs="Calibri"/>
          <w:b w:val="0"/>
          <w:bCs w:val="0"/>
          <w:color w:val="auto"/>
          <w:spacing w:val="0"/>
          <w:sz w:val="14"/>
          <w:szCs w:val="14"/>
          <w:vertAlign w:val="superscript"/>
          <w:lang w:eastAsia="en-US" w:bidi="ne-NP"/>
        </w:rPr>
        <w:t xml:space="preserve"> </w:t>
      </w:r>
      <w:r w:rsidRPr="00D72F39">
        <w:rPr>
          <w:rFonts w:eastAsia="Times New Roman" w:cs="Calibri"/>
          <w:b w:val="0"/>
          <w:bCs w:val="0"/>
          <w:color w:val="auto"/>
          <w:spacing w:val="0"/>
          <w:sz w:val="14"/>
          <w:szCs w:val="14"/>
          <w:lang w:eastAsia="en-US" w:bidi="ne-NP"/>
        </w:rPr>
        <w:t>Goal 1: No poverty; Goal 2: Zero Hunger; Goal 5: Gender Equality; and Goal 8: Inclusive growth</w:t>
      </w:r>
      <w:r>
        <w:rPr>
          <w:rFonts w:eastAsia="Times New Roman" w:cs="Calibri"/>
          <w:b w:val="0"/>
          <w:bCs w:val="0"/>
          <w:color w:val="auto"/>
          <w:spacing w:val="0"/>
          <w:sz w:val="14"/>
          <w:szCs w:val="14"/>
          <w:lang w:eastAsia="en-US" w:bidi="ne-NP"/>
        </w:rPr>
        <w:t>.</w:t>
      </w:r>
    </w:p>
  </w:footnote>
  <w:footnote w:id="10">
    <w:p w14:paraId="61142029" w14:textId="77777777" w:rsidR="00B860D4" w:rsidRPr="001E36F2" w:rsidRDefault="00B860D4" w:rsidP="00B860D4">
      <w:pPr>
        <w:pStyle w:val="FootnoteText"/>
        <w:rPr>
          <w:rFonts w:ascii="Calibri" w:hAnsi="Calibri" w:cs="Calibri"/>
          <w:sz w:val="14"/>
          <w:szCs w:val="14"/>
        </w:rPr>
      </w:pPr>
      <w:r w:rsidRPr="001E36F2">
        <w:rPr>
          <w:rStyle w:val="FootnoteReference"/>
          <w:rFonts w:ascii="Calibri" w:hAnsi="Calibri" w:cs="Calibri"/>
          <w:sz w:val="14"/>
          <w:szCs w:val="14"/>
        </w:rPr>
        <w:footnoteRef/>
      </w:r>
      <w:r w:rsidRPr="00D72F39">
        <w:rPr>
          <w:rFonts w:ascii="Calibri" w:hAnsi="Calibri" w:cs="Calibri"/>
          <w:sz w:val="14"/>
          <w:szCs w:val="14"/>
        </w:rPr>
        <w:t xml:space="preserve"> </w:t>
      </w:r>
      <w:r w:rsidRPr="001E36F2">
        <w:rPr>
          <w:rFonts w:ascii="Calibri" w:hAnsi="Calibri" w:cs="Calibri"/>
          <w:sz w:val="14"/>
          <w:szCs w:val="14"/>
        </w:rPr>
        <w:t>Nepal Law Commission 2018</w:t>
      </w:r>
    </w:p>
  </w:footnote>
  <w:footnote w:id="11">
    <w:p w14:paraId="5C22BD3A" w14:textId="77777777" w:rsidR="00B860D4" w:rsidRPr="001E36F2" w:rsidRDefault="00B860D4" w:rsidP="00B860D4">
      <w:pPr>
        <w:pStyle w:val="FootnoteText"/>
        <w:rPr>
          <w:rFonts w:ascii="Calibri" w:hAnsi="Calibri" w:cs="Calibri"/>
          <w:sz w:val="14"/>
          <w:szCs w:val="14"/>
        </w:rPr>
      </w:pPr>
      <w:r w:rsidRPr="001E36F2">
        <w:rPr>
          <w:rStyle w:val="FootnoteReference"/>
          <w:rFonts w:ascii="Calibri" w:hAnsi="Calibri" w:cs="Calibri"/>
          <w:sz w:val="14"/>
          <w:szCs w:val="14"/>
        </w:rPr>
        <w:footnoteRef/>
      </w:r>
      <w:r w:rsidRPr="001E36F2">
        <w:rPr>
          <w:rFonts w:ascii="Calibri" w:hAnsi="Calibri" w:cs="Calibri"/>
          <w:sz w:val="14"/>
          <w:szCs w:val="14"/>
        </w:rPr>
        <w:t xml:space="preserve"> https://hnsa.org.in/sites/default/files/Kathmandu%20Declaration%202000.pdf</w:t>
      </w:r>
    </w:p>
  </w:footnote>
  <w:footnote w:id="12">
    <w:p w14:paraId="3BC24F55" w14:textId="77777777" w:rsidR="00B860D4" w:rsidRPr="001E36F2" w:rsidRDefault="00B860D4" w:rsidP="00B860D4">
      <w:pPr>
        <w:pStyle w:val="NormalWeb"/>
        <w:spacing w:after="0"/>
        <w:rPr>
          <w:rFonts w:ascii="Calibri" w:hAnsi="Calibri" w:cs="Calibri"/>
          <w:sz w:val="14"/>
          <w:szCs w:val="14"/>
          <w:lang w:bidi="ne-NP"/>
        </w:rPr>
      </w:pPr>
      <w:r w:rsidRPr="001E36F2">
        <w:rPr>
          <w:rStyle w:val="FootnoteReference"/>
          <w:rFonts w:ascii="Calibri" w:hAnsi="Calibri" w:cs="Calibri"/>
          <w:sz w:val="14"/>
          <w:szCs w:val="14"/>
        </w:rPr>
        <w:footnoteRef/>
      </w:r>
      <w:r w:rsidRPr="001E36F2">
        <w:rPr>
          <w:rFonts w:ascii="Calibri" w:hAnsi="Calibri" w:cs="Calibri"/>
          <w:sz w:val="14"/>
          <w:szCs w:val="14"/>
        </w:rPr>
        <w:t xml:space="preserve"> </w:t>
      </w:r>
      <w:r w:rsidRPr="001E36F2">
        <w:rPr>
          <w:rFonts w:ascii="Calibri" w:hAnsi="Calibri" w:cs="Calibri"/>
          <w:sz w:val="14"/>
          <w:szCs w:val="14"/>
          <w:lang w:bidi="ne-NP"/>
        </w:rPr>
        <w:t xml:space="preserve">From COVID-19 Crisis Response to Resilient Recovery: </w:t>
      </w:r>
      <w:r w:rsidRPr="001E36F2">
        <w:rPr>
          <w:rFonts w:ascii="Calibri" w:hAnsi="Calibri" w:cs="Calibri"/>
          <w:i/>
          <w:iCs/>
          <w:sz w:val="14"/>
          <w:szCs w:val="14"/>
          <w:lang w:bidi="ne-NP"/>
        </w:rPr>
        <w:t>Saving Lives and Livelihoods while Supporting Green, Resilient and Inclusive Development (GRID</w:t>
      </w:r>
      <w:proofErr w:type="gramStart"/>
      <w:r w:rsidRPr="001E36F2">
        <w:rPr>
          <w:rFonts w:ascii="Calibri" w:hAnsi="Calibri" w:cs="Calibri"/>
          <w:i/>
          <w:iCs/>
          <w:sz w:val="14"/>
          <w:szCs w:val="14"/>
          <w:lang w:bidi="ne-NP"/>
        </w:rPr>
        <w:t xml:space="preserve">), </w:t>
      </w:r>
      <w:r>
        <w:rPr>
          <w:rFonts w:ascii="Calibri" w:hAnsi="Calibri" w:cs="Calibri"/>
          <w:sz w:val="14"/>
          <w:szCs w:val="14"/>
          <w:lang w:bidi="ne-NP"/>
        </w:rPr>
        <w:t xml:space="preserve"> </w:t>
      </w:r>
      <w:r w:rsidRPr="001E36F2">
        <w:rPr>
          <w:rFonts w:ascii="Calibri" w:hAnsi="Calibri" w:cs="Calibri"/>
          <w:sz w:val="14"/>
          <w:szCs w:val="14"/>
          <w:lang w:bidi="ne-NP"/>
        </w:rPr>
        <w:t>Development</w:t>
      </w:r>
      <w:proofErr w:type="gramEnd"/>
      <w:r w:rsidRPr="001E36F2">
        <w:rPr>
          <w:rFonts w:ascii="Calibri" w:hAnsi="Calibri" w:cs="Calibri"/>
          <w:sz w:val="14"/>
          <w:szCs w:val="14"/>
          <w:lang w:bidi="ne-NP"/>
        </w:rPr>
        <w:t xml:space="preserve"> Committee, WBG, April 2021</w:t>
      </w:r>
    </w:p>
  </w:footnote>
  <w:footnote w:id="13">
    <w:p w14:paraId="286A53FC" w14:textId="77777777" w:rsidR="00B860D4" w:rsidRPr="001E36F2" w:rsidRDefault="00B860D4" w:rsidP="00B860D4">
      <w:pPr>
        <w:pStyle w:val="FootnoteText"/>
        <w:rPr>
          <w:rFonts w:ascii="Calibri" w:hAnsi="Calibri" w:cs="Calibri"/>
          <w:sz w:val="14"/>
          <w:szCs w:val="14"/>
        </w:rPr>
      </w:pPr>
      <w:r w:rsidRPr="001E36F2">
        <w:rPr>
          <w:rStyle w:val="FootnoteReference"/>
          <w:rFonts w:ascii="Calibri" w:hAnsi="Calibri" w:cs="Calibri"/>
          <w:sz w:val="14"/>
          <w:szCs w:val="14"/>
        </w:rPr>
        <w:footnoteRef/>
      </w:r>
      <w:r w:rsidRPr="001E36F2">
        <w:rPr>
          <w:rFonts w:ascii="Calibri" w:hAnsi="Calibri" w:cs="Calibri"/>
          <w:sz w:val="14"/>
          <w:szCs w:val="14"/>
        </w:rPr>
        <w:t xml:space="preserve"> The National Population and Housing Census (CBS, 2012) report</w:t>
      </w:r>
      <w:r>
        <w:rPr>
          <w:rFonts w:ascii="Calibri" w:hAnsi="Calibri" w:cs="Calibri"/>
          <w:sz w:val="14"/>
          <w:szCs w:val="14"/>
        </w:rPr>
        <w:t>ed</w:t>
      </w:r>
      <w:r w:rsidRPr="001E36F2">
        <w:rPr>
          <w:rFonts w:ascii="Calibri" w:hAnsi="Calibri" w:cs="Calibri"/>
          <w:sz w:val="14"/>
          <w:szCs w:val="14"/>
        </w:rPr>
        <w:t xml:space="preserve"> that 61</w:t>
      </w:r>
      <w:r>
        <w:rPr>
          <w:rFonts w:ascii="Calibri" w:hAnsi="Calibri" w:cs="Calibri"/>
          <w:sz w:val="14"/>
          <w:szCs w:val="14"/>
        </w:rPr>
        <w:t xml:space="preserve"> per cent</w:t>
      </w:r>
      <w:r w:rsidRPr="001E36F2">
        <w:rPr>
          <w:rFonts w:ascii="Calibri" w:hAnsi="Calibri" w:cs="Calibri"/>
          <w:sz w:val="14"/>
          <w:szCs w:val="14"/>
        </w:rPr>
        <w:t xml:space="preserve"> of houses in Province 2 have poor construction. </w:t>
      </w:r>
    </w:p>
  </w:footnote>
  <w:footnote w:id="14">
    <w:p w14:paraId="1224B7CD" w14:textId="77777777" w:rsidR="00B860D4" w:rsidRPr="001E36F2" w:rsidRDefault="00B860D4" w:rsidP="00B860D4">
      <w:pPr>
        <w:pStyle w:val="FootnoteText"/>
        <w:rPr>
          <w:rFonts w:ascii="Calibri" w:hAnsi="Calibri" w:cs="Calibri"/>
          <w:sz w:val="14"/>
          <w:szCs w:val="14"/>
        </w:rPr>
      </w:pPr>
      <w:r w:rsidRPr="001E36F2">
        <w:rPr>
          <w:rStyle w:val="FootnoteReference"/>
          <w:rFonts w:ascii="Calibri" w:hAnsi="Calibri" w:cs="Calibri"/>
          <w:sz w:val="14"/>
          <w:szCs w:val="14"/>
        </w:rPr>
        <w:footnoteRef/>
      </w:r>
      <w:r w:rsidRPr="001E36F2">
        <w:rPr>
          <w:rFonts w:ascii="Calibri" w:hAnsi="Calibri" w:cs="Calibri"/>
          <w:sz w:val="14"/>
          <w:szCs w:val="14"/>
        </w:rPr>
        <w:t xml:space="preserve"> Open defecation is widely practiced in </w:t>
      </w:r>
      <w:r>
        <w:rPr>
          <w:rFonts w:ascii="Calibri" w:hAnsi="Calibri" w:cs="Calibri"/>
          <w:sz w:val="14"/>
          <w:szCs w:val="14"/>
        </w:rPr>
        <w:t xml:space="preserve">Nepal’s </w:t>
      </w:r>
      <w:r w:rsidRPr="001E36F2">
        <w:rPr>
          <w:rFonts w:ascii="Calibri" w:hAnsi="Calibri" w:cs="Calibri"/>
          <w:sz w:val="14"/>
          <w:szCs w:val="14"/>
        </w:rPr>
        <w:t>Terai</w:t>
      </w:r>
      <w:r>
        <w:rPr>
          <w:rFonts w:ascii="Calibri" w:hAnsi="Calibri" w:cs="Calibri"/>
          <w:sz w:val="14"/>
          <w:szCs w:val="14"/>
        </w:rPr>
        <w:t xml:space="preserve"> region, where the </w:t>
      </w:r>
      <w:proofErr w:type="spellStart"/>
      <w:r>
        <w:rPr>
          <w:rFonts w:ascii="Calibri" w:hAnsi="Calibri" w:cs="Calibri"/>
          <w:sz w:val="14"/>
          <w:szCs w:val="14"/>
        </w:rPr>
        <w:t>Madhesh</w:t>
      </w:r>
      <w:proofErr w:type="spellEnd"/>
      <w:r>
        <w:rPr>
          <w:rFonts w:ascii="Calibri" w:hAnsi="Calibri" w:cs="Calibri"/>
          <w:sz w:val="14"/>
          <w:szCs w:val="14"/>
        </w:rPr>
        <w:t xml:space="preserve"> Province is located. Research suggests that</w:t>
      </w:r>
      <w:r w:rsidRPr="001E36F2">
        <w:rPr>
          <w:rFonts w:ascii="Calibri" w:hAnsi="Calibri" w:cs="Calibri"/>
          <w:sz w:val="14"/>
          <w:szCs w:val="14"/>
        </w:rPr>
        <w:t xml:space="preserve"> 43</w:t>
      </w:r>
      <w:r>
        <w:rPr>
          <w:rFonts w:ascii="Calibri" w:hAnsi="Calibri" w:cs="Calibri"/>
          <w:sz w:val="14"/>
          <w:szCs w:val="14"/>
        </w:rPr>
        <w:t xml:space="preserve"> per cent of</w:t>
      </w:r>
      <w:r w:rsidRPr="001E36F2">
        <w:rPr>
          <w:rFonts w:ascii="Calibri" w:hAnsi="Calibri" w:cs="Calibri"/>
          <w:sz w:val="14"/>
          <w:szCs w:val="14"/>
        </w:rPr>
        <w:t xml:space="preserve"> households defecate in open places in the eastern Terai.</w:t>
      </w:r>
    </w:p>
  </w:footnote>
  <w:footnote w:id="15">
    <w:p w14:paraId="25ABF15E" w14:textId="77777777" w:rsidR="00B860D4" w:rsidRPr="001E36F2" w:rsidRDefault="00B860D4" w:rsidP="00B860D4">
      <w:pPr>
        <w:pStyle w:val="FootnoteText"/>
        <w:rPr>
          <w:rFonts w:ascii="Calibri" w:hAnsi="Calibri" w:cs="Calibri"/>
          <w:sz w:val="14"/>
          <w:szCs w:val="14"/>
        </w:rPr>
      </w:pPr>
      <w:r w:rsidRPr="001E36F2">
        <w:rPr>
          <w:rStyle w:val="FootnoteReference"/>
          <w:rFonts w:ascii="Calibri" w:hAnsi="Calibri" w:cs="Calibri"/>
          <w:sz w:val="14"/>
          <w:szCs w:val="14"/>
        </w:rPr>
        <w:footnoteRef/>
      </w:r>
      <w:r w:rsidRPr="001E36F2">
        <w:rPr>
          <w:rFonts w:ascii="Calibri" w:hAnsi="Calibri" w:cs="Calibri"/>
          <w:sz w:val="14"/>
          <w:szCs w:val="14"/>
        </w:rPr>
        <w:t xml:space="preserve"> The prevalence of stunting, wasting and food poverty rates</w:t>
      </w:r>
      <w:r>
        <w:rPr>
          <w:rFonts w:ascii="Calibri" w:hAnsi="Calibri" w:cs="Calibri"/>
          <w:sz w:val="14"/>
          <w:szCs w:val="14"/>
        </w:rPr>
        <w:t xml:space="preserve"> on </w:t>
      </w:r>
      <w:r w:rsidRPr="001E36F2">
        <w:rPr>
          <w:rFonts w:ascii="Calibri" w:hAnsi="Calibri" w:cs="Calibri"/>
          <w:sz w:val="14"/>
          <w:szCs w:val="14"/>
        </w:rPr>
        <w:t xml:space="preserve">average in </w:t>
      </w:r>
      <w:proofErr w:type="spellStart"/>
      <w:r>
        <w:rPr>
          <w:rFonts w:ascii="Calibri" w:hAnsi="Calibri" w:cs="Calibri"/>
          <w:sz w:val="14"/>
          <w:szCs w:val="14"/>
        </w:rPr>
        <w:t>Madhesh</w:t>
      </w:r>
      <w:proofErr w:type="spellEnd"/>
      <w:r>
        <w:rPr>
          <w:rFonts w:ascii="Calibri" w:hAnsi="Calibri" w:cs="Calibri"/>
          <w:sz w:val="14"/>
          <w:szCs w:val="14"/>
        </w:rPr>
        <w:t xml:space="preserve"> Province</w:t>
      </w:r>
      <w:r w:rsidRPr="001E36F2">
        <w:rPr>
          <w:rFonts w:ascii="Calibri" w:hAnsi="Calibri" w:cs="Calibri"/>
          <w:sz w:val="14"/>
          <w:szCs w:val="14"/>
        </w:rPr>
        <w:t xml:space="preserve"> are estimated </w:t>
      </w:r>
      <w:r>
        <w:rPr>
          <w:rFonts w:ascii="Calibri" w:hAnsi="Calibri" w:cs="Calibri"/>
          <w:sz w:val="14"/>
          <w:szCs w:val="14"/>
        </w:rPr>
        <w:t>to be</w:t>
      </w:r>
      <w:r w:rsidRPr="001E36F2">
        <w:rPr>
          <w:rFonts w:ascii="Calibri" w:hAnsi="Calibri" w:cs="Calibri"/>
          <w:sz w:val="14"/>
          <w:szCs w:val="14"/>
        </w:rPr>
        <w:t xml:space="preserve"> 39</w:t>
      </w:r>
      <w:r>
        <w:rPr>
          <w:rFonts w:ascii="Calibri" w:hAnsi="Calibri" w:cs="Calibri"/>
          <w:sz w:val="14"/>
          <w:szCs w:val="14"/>
        </w:rPr>
        <w:t xml:space="preserve"> per cent</w:t>
      </w:r>
      <w:r w:rsidRPr="001E36F2">
        <w:rPr>
          <w:rFonts w:ascii="Calibri" w:hAnsi="Calibri" w:cs="Calibri"/>
          <w:sz w:val="14"/>
          <w:szCs w:val="14"/>
        </w:rPr>
        <w:t>, 14</w:t>
      </w:r>
      <w:r>
        <w:rPr>
          <w:rFonts w:ascii="Calibri" w:hAnsi="Calibri" w:cs="Calibri"/>
          <w:sz w:val="14"/>
          <w:szCs w:val="14"/>
        </w:rPr>
        <w:t xml:space="preserve"> per cent</w:t>
      </w:r>
      <w:r w:rsidRPr="001E36F2">
        <w:rPr>
          <w:rFonts w:ascii="Calibri" w:hAnsi="Calibri" w:cs="Calibri"/>
          <w:sz w:val="14"/>
          <w:szCs w:val="14"/>
        </w:rPr>
        <w:t xml:space="preserve"> and 20</w:t>
      </w:r>
      <w:r>
        <w:rPr>
          <w:rFonts w:ascii="Calibri" w:hAnsi="Calibri" w:cs="Calibri"/>
          <w:sz w:val="14"/>
          <w:szCs w:val="14"/>
        </w:rPr>
        <w:t xml:space="preserve"> per cent</w:t>
      </w:r>
      <w:r w:rsidRPr="001E36F2">
        <w:rPr>
          <w:rFonts w:ascii="Calibri" w:hAnsi="Calibri" w:cs="Calibri"/>
          <w:sz w:val="14"/>
          <w:szCs w:val="14"/>
        </w:rPr>
        <w:t xml:space="preserve"> respectively (Small Area Estimate of Undernutrition in Nepal, 2014, CBS, World Bank, WFP and UNICEF, CBS, NDHS 2011). </w:t>
      </w:r>
    </w:p>
  </w:footnote>
  <w:footnote w:id="16">
    <w:p w14:paraId="505757F9" w14:textId="77777777" w:rsidR="00B860D4" w:rsidRPr="00965147" w:rsidRDefault="00B860D4" w:rsidP="00B860D4">
      <w:pPr>
        <w:shd w:val="clear" w:color="auto" w:fill="FFFFFF" w:themeFill="background1"/>
        <w:spacing w:before="60" w:after="60"/>
        <w:jc w:val="both"/>
        <w:rPr>
          <w:rFonts w:ascii="Calibri" w:eastAsia="Times New Roman" w:hAnsi="Calibri" w:cs="Calibri"/>
          <w:sz w:val="14"/>
          <w:szCs w:val="14"/>
        </w:rPr>
      </w:pPr>
      <w:r w:rsidRPr="00787217">
        <w:rPr>
          <w:rFonts w:ascii="Calibri" w:eastAsia="Times New Roman" w:hAnsi="Calibri" w:cs="Calibri"/>
          <w:sz w:val="8"/>
          <w:szCs w:val="8"/>
        </w:rPr>
        <w:footnoteRef/>
      </w:r>
      <w:r w:rsidRPr="00787217">
        <w:rPr>
          <w:rFonts w:ascii="Calibri" w:eastAsia="Times New Roman" w:hAnsi="Calibri" w:cs="Calibri"/>
          <w:sz w:val="8"/>
          <w:szCs w:val="8"/>
        </w:rPr>
        <w:t xml:space="preserve"> </w:t>
      </w:r>
      <w:r w:rsidRPr="00965147">
        <w:rPr>
          <w:rFonts w:ascii="Calibri" w:eastAsia="Times New Roman" w:hAnsi="Calibri" w:cs="Calibri"/>
          <w:sz w:val="14"/>
          <w:szCs w:val="14"/>
        </w:rPr>
        <w:t xml:space="preserve">The direct beneficiaries will include 1,000 single women including female headed households, 100 women with disabilities, 50 LGBTQI, 1,500 lactating mothers, 500 pregnant women, 1,000 Madhesi women, 500 Dalit women, 500 </w:t>
      </w:r>
      <w:proofErr w:type="spellStart"/>
      <w:r w:rsidRPr="00965147">
        <w:rPr>
          <w:rFonts w:ascii="Calibri" w:eastAsia="Times New Roman" w:hAnsi="Calibri" w:cs="Calibri"/>
          <w:sz w:val="14"/>
          <w:szCs w:val="14"/>
        </w:rPr>
        <w:t>Janajati</w:t>
      </w:r>
      <w:proofErr w:type="spellEnd"/>
      <w:r w:rsidRPr="00965147">
        <w:rPr>
          <w:rFonts w:ascii="Calibri" w:eastAsia="Times New Roman" w:hAnsi="Calibri" w:cs="Calibri"/>
          <w:sz w:val="14"/>
          <w:szCs w:val="14"/>
        </w:rPr>
        <w:t xml:space="preserve"> women and 350 GBV survivors. A total of 500 men from excluded/vulnerable groups (150 each from Dalit, Madhesi and </w:t>
      </w:r>
      <w:proofErr w:type="spellStart"/>
      <w:r w:rsidRPr="00965147">
        <w:rPr>
          <w:rFonts w:ascii="Calibri" w:eastAsia="Times New Roman" w:hAnsi="Calibri" w:cs="Calibri"/>
          <w:sz w:val="14"/>
          <w:szCs w:val="14"/>
        </w:rPr>
        <w:t>Janajati</w:t>
      </w:r>
      <w:proofErr w:type="spellEnd"/>
      <w:r w:rsidRPr="00965147">
        <w:rPr>
          <w:rFonts w:ascii="Calibri" w:eastAsia="Times New Roman" w:hAnsi="Calibri" w:cs="Calibri"/>
          <w:sz w:val="14"/>
          <w:szCs w:val="14"/>
        </w:rPr>
        <w:t xml:space="preserve"> communities and 50 from Muslim community) </w:t>
      </w:r>
    </w:p>
  </w:footnote>
  <w:footnote w:id="17">
    <w:p w14:paraId="41D6C778" w14:textId="77777777" w:rsidR="00B860D4" w:rsidRPr="009F2A02" w:rsidRDefault="00B860D4" w:rsidP="00B860D4">
      <w:pPr>
        <w:pStyle w:val="FootnoteText"/>
        <w:rPr>
          <w:rFonts w:ascii="Calibri" w:hAnsi="Calibri" w:cs="Calibri"/>
          <w:sz w:val="14"/>
          <w:szCs w:val="14"/>
        </w:rPr>
      </w:pPr>
      <w:r w:rsidRPr="009F2A02">
        <w:rPr>
          <w:rStyle w:val="FootnoteReference"/>
          <w:rFonts w:ascii="Calibri" w:hAnsi="Calibri" w:cs="Calibri"/>
          <w:sz w:val="14"/>
          <w:szCs w:val="14"/>
        </w:rPr>
        <w:footnoteRef/>
      </w:r>
      <w:r w:rsidRPr="009F2A02">
        <w:rPr>
          <w:rFonts w:ascii="Calibri" w:hAnsi="Calibri" w:cs="Calibri"/>
          <w:sz w:val="14"/>
          <w:szCs w:val="14"/>
        </w:rPr>
        <w:t xml:space="preserve"> </w:t>
      </w:r>
      <w:proofErr w:type="spellStart"/>
      <w:r w:rsidRPr="009F2A02">
        <w:rPr>
          <w:rFonts w:ascii="Calibri" w:hAnsi="Calibri" w:cs="Calibri"/>
          <w:sz w:val="14"/>
          <w:szCs w:val="14"/>
        </w:rPr>
        <w:t>MoFE</w:t>
      </w:r>
      <w:proofErr w:type="spellEnd"/>
      <w:r>
        <w:rPr>
          <w:rFonts w:ascii="Calibri" w:hAnsi="Calibri" w:cs="Calibri"/>
          <w:sz w:val="14"/>
          <w:szCs w:val="14"/>
        </w:rPr>
        <w:t xml:space="preserve">, </w:t>
      </w:r>
      <w:r w:rsidRPr="009F2A02">
        <w:rPr>
          <w:rFonts w:ascii="Calibri" w:hAnsi="Calibri" w:cs="Calibri"/>
          <w:sz w:val="14"/>
          <w:szCs w:val="14"/>
        </w:rPr>
        <w:t xml:space="preserve">2021. </w:t>
      </w:r>
      <w:hyperlink r:id="rId1" w:history="1">
        <w:r w:rsidRPr="009F2A02">
          <w:rPr>
            <w:rStyle w:val="Hyperlink"/>
            <w:rFonts w:ascii="Calibri" w:hAnsi="Calibri" w:cs="Calibri"/>
            <w:sz w:val="14"/>
            <w:szCs w:val="14"/>
          </w:rPr>
          <w:t>https://reliefweb.int/report/nepal/vulnerability-and-risk-assessment-and-identifying-adaptation-options-summary-policy</w:t>
        </w:r>
      </w:hyperlink>
      <w:r w:rsidRPr="009F2A02">
        <w:rPr>
          <w:rFonts w:ascii="Calibri" w:hAnsi="Calibri" w:cs="Calibri"/>
          <w:sz w:val="14"/>
          <w:szCs w:val="14"/>
        </w:rPr>
        <w:t xml:space="preserve"> </w:t>
      </w:r>
    </w:p>
  </w:footnote>
  <w:footnote w:id="18">
    <w:p w14:paraId="67AF2287" w14:textId="77777777" w:rsidR="00B860D4" w:rsidRPr="009F2A02" w:rsidRDefault="00B860D4" w:rsidP="00B860D4">
      <w:pPr>
        <w:pStyle w:val="FootnoteText"/>
        <w:rPr>
          <w:rFonts w:ascii="Calibri" w:hAnsi="Calibri" w:cs="Calibri"/>
          <w:sz w:val="14"/>
          <w:szCs w:val="14"/>
        </w:rPr>
      </w:pPr>
      <w:r w:rsidRPr="009F2A02">
        <w:rPr>
          <w:rStyle w:val="FootnoteReference"/>
          <w:rFonts w:ascii="Calibri" w:hAnsi="Calibri" w:cs="Calibri"/>
          <w:sz w:val="14"/>
          <w:szCs w:val="14"/>
        </w:rPr>
        <w:footnoteRef/>
      </w:r>
      <w:r w:rsidRPr="009F2A02">
        <w:rPr>
          <w:rFonts w:ascii="Calibri" w:hAnsi="Calibri" w:cs="Calibri"/>
          <w:sz w:val="14"/>
          <w:szCs w:val="14"/>
        </w:rPr>
        <w:t xml:space="preserve"> </w:t>
      </w:r>
      <w:r>
        <w:rPr>
          <w:rFonts w:ascii="Calibri" w:hAnsi="Calibri" w:cs="Calibri"/>
          <w:sz w:val="14"/>
          <w:szCs w:val="14"/>
        </w:rPr>
        <w:t>The Climate Capacity Score (</w:t>
      </w:r>
      <w:r w:rsidRPr="009F2A02">
        <w:rPr>
          <w:rFonts w:ascii="Calibri" w:hAnsi="Calibri" w:cs="Calibri"/>
          <w:sz w:val="14"/>
          <w:szCs w:val="14"/>
        </w:rPr>
        <w:t>CCS</w:t>
      </w:r>
      <w:r>
        <w:rPr>
          <w:rFonts w:ascii="Calibri" w:hAnsi="Calibri" w:cs="Calibri"/>
          <w:sz w:val="14"/>
          <w:szCs w:val="14"/>
        </w:rPr>
        <w:t>)</w:t>
      </w:r>
      <w:r w:rsidRPr="009F2A02">
        <w:rPr>
          <w:rFonts w:ascii="Calibri" w:hAnsi="Calibri" w:cs="Calibri"/>
          <w:sz w:val="14"/>
          <w:szCs w:val="14"/>
        </w:rPr>
        <w:t xml:space="preserve"> value measures </w:t>
      </w:r>
      <w:r>
        <w:rPr>
          <w:rFonts w:ascii="Calibri" w:hAnsi="Calibri" w:cs="Calibri"/>
          <w:sz w:val="14"/>
          <w:szCs w:val="14"/>
        </w:rPr>
        <w:t>a</w:t>
      </w:r>
      <w:r w:rsidRPr="009F2A02">
        <w:rPr>
          <w:rFonts w:ascii="Calibri" w:hAnsi="Calibri" w:cs="Calibri"/>
          <w:sz w:val="14"/>
          <w:szCs w:val="14"/>
        </w:rPr>
        <w:t xml:space="preserve"> community’s ability to manage climatic shocks and risks</w:t>
      </w:r>
      <w:r>
        <w:rPr>
          <w:rFonts w:ascii="Calibri" w:hAnsi="Calibri" w:cs="Calibri"/>
          <w:sz w:val="14"/>
          <w:szCs w:val="14"/>
        </w:rPr>
        <w:t>.</w:t>
      </w:r>
    </w:p>
  </w:footnote>
  <w:footnote w:id="19">
    <w:p w14:paraId="44CC9060" w14:textId="77777777" w:rsidR="00B860D4" w:rsidRPr="009F2A02" w:rsidRDefault="00B860D4" w:rsidP="00B860D4">
      <w:pPr>
        <w:spacing w:after="0" w:line="240" w:lineRule="auto"/>
        <w:rPr>
          <w:rFonts w:ascii="Calibri" w:hAnsi="Calibri" w:cs="Calibri"/>
          <w:sz w:val="14"/>
          <w:szCs w:val="14"/>
        </w:rPr>
      </w:pPr>
      <w:r w:rsidRPr="009F2A02">
        <w:rPr>
          <w:rStyle w:val="FootnoteReference"/>
          <w:rFonts w:ascii="Calibri" w:hAnsi="Calibri" w:cs="Calibri"/>
          <w:sz w:val="14"/>
          <w:szCs w:val="14"/>
        </w:rPr>
        <w:footnoteRef/>
      </w:r>
      <w:r w:rsidRPr="009F2A02">
        <w:rPr>
          <w:rFonts w:ascii="Calibri" w:hAnsi="Calibri" w:cs="Calibri"/>
          <w:sz w:val="14"/>
          <w:szCs w:val="14"/>
        </w:rPr>
        <w:t xml:space="preserve"> </w:t>
      </w:r>
      <w:r>
        <w:rPr>
          <w:rFonts w:ascii="Calibri" w:hAnsi="Calibri" w:cs="Calibri"/>
          <w:sz w:val="14"/>
          <w:szCs w:val="14"/>
        </w:rPr>
        <w:t xml:space="preserve">This province contains </w:t>
      </w:r>
      <w:r w:rsidRPr="009F2A02">
        <w:rPr>
          <w:rFonts w:ascii="Calibri" w:hAnsi="Calibri" w:cs="Calibri"/>
          <w:sz w:val="14"/>
          <w:szCs w:val="14"/>
        </w:rPr>
        <w:t xml:space="preserve">a) </w:t>
      </w:r>
      <w:r>
        <w:rPr>
          <w:rFonts w:ascii="Calibri" w:hAnsi="Calibri" w:cs="Calibri"/>
          <w:sz w:val="14"/>
          <w:szCs w:val="14"/>
        </w:rPr>
        <w:t>t</w:t>
      </w:r>
      <w:r w:rsidRPr="009F2A02">
        <w:rPr>
          <w:rFonts w:ascii="Calibri" w:hAnsi="Calibri" w:cs="Calibri"/>
          <w:sz w:val="14"/>
          <w:szCs w:val="14"/>
        </w:rPr>
        <w:t xml:space="preserve">he highest prevalence of poverty (47.9 </w:t>
      </w:r>
      <w:r>
        <w:rPr>
          <w:rFonts w:ascii="Calibri" w:hAnsi="Calibri" w:cs="Calibri"/>
          <w:color w:val="000000" w:themeColor="text1"/>
          <w:sz w:val="14"/>
          <w:szCs w:val="14"/>
        </w:rPr>
        <w:t>per cent</w:t>
      </w:r>
      <w:r w:rsidRPr="009F2A02">
        <w:rPr>
          <w:rFonts w:ascii="Calibri" w:hAnsi="Calibri" w:cs="Calibri"/>
          <w:color w:val="000000" w:themeColor="text1"/>
          <w:sz w:val="14"/>
          <w:szCs w:val="14"/>
        </w:rPr>
        <w:t xml:space="preserve"> </w:t>
      </w:r>
      <w:r w:rsidRPr="009F2A02">
        <w:rPr>
          <w:rFonts w:ascii="Calibri" w:hAnsi="Calibri" w:cs="Calibri"/>
          <w:sz w:val="14"/>
          <w:szCs w:val="14"/>
        </w:rPr>
        <w:t xml:space="preserve">against </w:t>
      </w:r>
      <w:r>
        <w:rPr>
          <w:rFonts w:ascii="Calibri" w:hAnsi="Calibri" w:cs="Calibri"/>
          <w:sz w:val="14"/>
          <w:szCs w:val="14"/>
        </w:rPr>
        <w:t>Nepal’s</w:t>
      </w:r>
      <w:r w:rsidRPr="009F2A02">
        <w:rPr>
          <w:rFonts w:ascii="Calibri" w:hAnsi="Calibri" w:cs="Calibri"/>
          <w:sz w:val="14"/>
          <w:szCs w:val="14"/>
        </w:rPr>
        <w:t xml:space="preserve"> national average of 28.6</w:t>
      </w:r>
      <w:r>
        <w:rPr>
          <w:rFonts w:ascii="Calibri" w:hAnsi="Calibri" w:cs="Calibri"/>
          <w:color w:val="000000" w:themeColor="text1"/>
          <w:sz w:val="14"/>
          <w:szCs w:val="14"/>
        </w:rPr>
        <w:t xml:space="preserve"> per cent</w:t>
      </w:r>
      <w:r w:rsidRPr="009F2A02">
        <w:rPr>
          <w:rFonts w:ascii="Calibri" w:hAnsi="Calibri" w:cs="Calibri"/>
          <w:sz w:val="14"/>
          <w:szCs w:val="14"/>
        </w:rPr>
        <w:t xml:space="preserve">); b) </w:t>
      </w:r>
      <w:r>
        <w:rPr>
          <w:rFonts w:ascii="Calibri" w:hAnsi="Calibri" w:cs="Calibri"/>
          <w:sz w:val="14"/>
          <w:szCs w:val="14"/>
        </w:rPr>
        <w:t>t</w:t>
      </w:r>
      <w:r w:rsidRPr="009F2A02">
        <w:rPr>
          <w:rFonts w:ascii="Calibri" w:hAnsi="Calibri" w:cs="Calibri"/>
          <w:sz w:val="14"/>
          <w:szCs w:val="14"/>
        </w:rPr>
        <w:t xml:space="preserve">he highest number of poor and historically marginalized social groups (Muslims, Dalits, Terai </w:t>
      </w:r>
      <w:proofErr w:type="spellStart"/>
      <w:r w:rsidRPr="009F2A02">
        <w:rPr>
          <w:rFonts w:ascii="Calibri" w:hAnsi="Calibri" w:cs="Calibri"/>
          <w:sz w:val="14"/>
          <w:szCs w:val="14"/>
        </w:rPr>
        <w:t>Janajati</w:t>
      </w:r>
      <w:proofErr w:type="spellEnd"/>
      <w:r w:rsidRPr="009F2A02">
        <w:rPr>
          <w:rFonts w:ascii="Calibri" w:hAnsi="Calibri" w:cs="Calibri"/>
          <w:sz w:val="14"/>
          <w:szCs w:val="14"/>
        </w:rPr>
        <w:t xml:space="preserve"> and Madhesi caste groups); c) </w:t>
      </w:r>
      <w:r>
        <w:rPr>
          <w:rFonts w:ascii="Calibri" w:hAnsi="Calibri" w:cs="Calibri"/>
          <w:sz w:val="14"/>
          <w:szCs w:val="14"/>
        </w:rPr>
        <w:t>t</w:t>
      </w:r>
      <w:r w:rsidRPr="009F2A02">
        <w:rPr>
          <w:rFonts w:ascii="Calibri" w:hAnsi="Calibri" w:cs="Calibri"/>
          <w:sz w:val="14"/>
          <w:szCs w:val="14"/>
        </w:rPr>
        <w:t>he highest number of female-headed households (52</w:t>
      </w:r>
      <w:r>
        <w:rPr>
          <w:rFonts w:ascii="Calibri" w:hAnsi="Calibri" w:cs="Calibri"/>
          <w:color w:val="000000" w:themeColor="text1"/>
          <w:sz w:val="14"/>
          <w:szCs w:val="14"/>
        </w:rPr>
        <w:t xml:space="preserve"> per cent</w:t>
      </w:r>
      <w:r w:rsidRPr="009F2A02">
        <w:rPr>
          <w:rFonts w:ascii="Calibri" w:hAnsi="Calibri" w:cs="Calibri"/>
          <w:sz w:val="14"/>
          <w:szCs w:val="14"/>
        </w:rPr>
        <w:t xml:space="preserve"> due to male migration); d) </w:t>
      </w:r>
      <w:r>
        <w:rPr>
          <w:rFonts w:ascii="Calibri" w:hAnsi="Calibri" w:cs="Calibri"/>
          <w:sz w:val="14"/>
          <w:szCs w:val="14"/>
        </w:rPr>
        <w:t>t</w:t>
      </w:r>
      <w:r w:rsidRPr="009F2A02">
        <w:rPr>
          <w:rFonts w:ascii="Calibri" w:hAnsi="Calibri" w:cs="Calibri"/>
          <w:sz w:val="14"/>
          <w:szCs w:val="14"/>
        </w:rPr>
        <w:t>he highest prevalence of wasting (13.9</w:t>
      </w:r>
      <w:r>
        <w:rPr>
          <w:rFonts w:ascii="Calibri" w:hAnsi="Calibri" w:cs="Calibri"/>
          <w:color w:val="000000" w:themeColor="text1"/>
          <w:sz w:val="14"/>
          <w:szCs w:val="14"/>
        </w:rPr>
        <w:t xml:space="preserve"> per cent</w:t>
      </w:r>
      <w:r w:rsidRPr="009F2A02">
        <w:rPr>
          <w:rFonts w:ascii="Calibri" w:hAnsi="Calibri" w:cs="Calibri"/>
          <w:sz w:val="14"/>
          <w:szCs w:val="14"/>
        </w:rPr>
        <w:t>) and anemia (59.4</w:t>
      </w:r>
      <w:r>
        <w:rPr>
          <w:rFonts w:ascii="Calibri" w:hAnsi="Calibri" w:cs="Calibri"/>
          <w:color w:val="000000" w:themeColor="text1"/>
          <w:sz w:val="14"/>
          <w:szCs w:val="14"/>
        </w:rPr>
        <w:t xml:space="preserve"> per cent</w:t>
      </w:r>
      <w:r w:rsidRPr="009F2A02">
        <w:rPr>
          <w:rFonts w:ascii="Calibri" w:hAnsi="Calibri" w:cs="Calibri"/>
          <w:sz w:val="14"/>
          <w:szCs w:val="14"/>
        </w:rPr>
        <w:t>) among children (&lt;5 years) and women of reproductive age (57.8</w:t>
      </w:r>
      <w:r>
        <w:rPr>
          <w:rFonts w:ascii="Calibri" w:hAnsi="Calibri" w:cs="Calibri"/>
          <w:color w:val="000000" w:themeColor="text1"/>
          <w:sz w:val="14"/>
          <w:szCs w:val="14"/>
        </w:rPr>
        <w:t xml:space="preserve"> per cent</w:t>
      </w:r>
      <w:r w:rsidRPr="009F2A02">
        <w:rPr>
          <w:rFonts w:ascii="Calibri" w:hAnsi="Calibri" w:cs="Calibri"/>
          <w:sz w:val="14"/>
          <w:szCs w:val="14"/>
        </w:rPr>
        <w:t>)</w:t>
      </w:r>
      <w:r>
        <w:rPr>
          <w:rFonts w:ascii="Calibri" w:hAnsi="Calibri" w:cs="Calibri"/>
          <w:sz w:val="14"/>
          <w:szCs w:val="14"/>
        </w:rPr>
        <w:t xml:space="preserve">; </w:t>
      </w:r>
      <w:r w:rsidRPr="009F2A02">
        <w:rPr>
          <w:rFonts w:ascii="Calibri" w:hAnsi="Calibri" w:cs="Calibri"/>
          <w:sz w:val="14"/>
          <w:szCs w:val="14"/>
        </w:rPr>
        <w:t xml:space="preserve">e) </w:t>
      </w:r>
      <w:r>
        <w:rPr>
          <w:rFonts w:ascii="Calibri" w:hAnsi="Calibri" w:cs="Calibri"/>
          <w:sz w:val="14"/>
          <w:szCs w:val="14"/>
        </w:rPr>
        <w:t>t</w:t>
      </w:r>
      <w:r w:rsidRPr="009F2A02">
        <w:rPr>
          <w:rFonts w:ascii="Calibri" w:hAnsi="Calibri" w:cs="Calibri"/>
          <w:sz w:val="14"/>
          <w:szCs w:val="14"/>
        </w:rPr>
        <w:t>he highest concentration of  ‘landless’ people</w:t>
      </w:r>
      <w:r>
        <w:rPr>
          <w:rFonts w:ascii="Calibri" w:hAnsi="Calibri" w:cs="Calibri"/>
          <w:sz w:val="14"/>
          <w:szCs w:val="14"/>
        </w:rPr>
        <w:t>;</w:t>
      </w:r>
      <w:r w:rsidRPr="009F2A02">
        <w:rPr>
          <w:rFonts w:ascii="Calibri" w:hAnsi="Calibri" w:cs="Calibri"/>
          <w:sz w:val="14"/>
          <w:szCs w:val="14"/>
        </w:rPr>
        <w:t xml:space="preserve"> and f) </w:t>
      </w:r>
      <w:r>
        <w:rPr>
          <w:rFonts w:ascii="Calibri" w:hAnsi="Calibri" w:cs="Calibri"/>
          <w:sz w:val="14"/>
          <w:szCs w:val="14"/>
        </w:rPr>
        <w:t>a</w:t>
      </w:r>
      <w:r w:rsidRPr="009F2A02">
        <w:rPr>
          <w:rFonts w:ascii="Calibri" w:hAnsi="Calibri" w:cs="Calibri"/>
          <w:sz w:val="14"/>
          <w:szCs w:val="14"/>
        </w:rPr>
        <w:t xml:space="preserve"> high prevalence of harmful socio-cultural practices</w:t>
      </w:r>
      <w:r>
        <w:rPr>
          <w:rFonts w:ascii="Calibri" w:hAnsi="Calibri" w:cs="Calibri"/>
          <w:sz w:val="14"/>
          <w:szCs w:val="14"/>
        </w:rPr>
        <w:t>,</w:t>
      </w:r>
      <w:r w:rsidRPr="009F2A02">
        <w:rPr>
          <w:rFonts w:ascii="Calibri" w:hAnsi="Calibri" w:cs="Calibri"/>
          <w:sz w:val="14"/>
          <w:szCs w:val="14"/>
        </w:rPr>
        <w:t xml:space="preserve"> such as dowry, child marriage and witchcraft (UN Nepal Community Perception Report on Harmful Practices</w:t>
      </w:r>
      <w:r>
        <w:rPr>
          <w:rFonts w:ascii="Calibri" w:hAnsi="Calibri" w:cs="Calibri"/>
          <w:sz w:val="14"/>
          <w:szCs w:val="14"/>
        </w:rPr>
        <w:t>,</w:t>
      </w:r>
      <w:r w:rsidRPr="009F2A02">
        <w:rPr>
          <w:rFonts w:ascii="Calibri" w:hAnsi="Calibri" w:cs="Calibri"/>
          <w:sz w:val="14"/>
          <w:szCs w:val="14"/>
        </w:rPr>
        <w:t xml:space="preserve"> 2019, </w:t>
      </w:r>
      <w:hyperlink r:id="rId2" w:tgtFrame="_blank" w:history="1">
        <w:r w:rsidRPr="009F2A02">
          <w:rPr>
            <w:rStyle w:val="Hyperlink"/>
            <w:rFonts w:ascii="Calibri" w:hAnsi="Calibri" w:cs="Calibri"/>
            <w:color w:val="1155CC"/>
            <w:sz w:val="14"/>
            <w:szCs w:val="14"/>
          </w:rPr>
          <w:t>https://nepal.un.org/sites/default/files/2020-09/HP_perception_survey.pdf</w:t>
        </w:r>
      </w:hyperlink>
      <w:r w:rsidRPr="009F2A02">
        <w:rPr>
          <w:rFonts w:ascii="Calibri" w:hAnsi="Calibri" w:cs="Calibri"/>
          <w:sz w:val="14"/>
          <w:szCs w:val="14"/>
        </w:rPr>
        <w:t>)</w:t>
      </w:r>
    </w:p>
  </w:footnote>
  <w:footnote w:id="20">
    <w:p w14:paraId="76CB8BF6" w14:textId="77777777" w:rsidR="00B860D4" w:rsidRPr="009F2A02" w:rsidRDefault="00B860D4" w:rsidP="00B860D4">
      <w:pPr>
        <w:spacing w:after="0" w:line="240" w:lineRule="auto"/>
        <w:rPr>
          <w:rFonts w:ascii="Calibri" w:hAnsi="Calibri" w:cs="Calibri"/>
          <w:sz w:val="14"/>
          <w:szCs w:val="14"/>
        </w:rPr>
      </w:pPr>
      <w:r>
        <w:rPr>
          <w:rFonts w:ascii="Calibri" w:hAnsi="Calibri" w:cs="Calibri"/>
          <w:sz w:val="14"/>
          <w:szCs w:val="14"/>
        </w:rPr>
        <w:t>(</w:t>
      </w:r>
      <w:r w:rsidRPr="009F2A02">
        <w:rPr>
          <w:rFonts w:ascii="Calibri" w:hAnsi="Calibri" w:cs="Calibri"/>
          <w:sz w:val="14"/>
          <w:szCs w:val="14"/>
        </w:rPr>
        <w:footnoteRef/>
      </w:r>
      <w:r w:rsidRPr="009F2A02">
        <w:rPr>
          <w:rFonts w:ascii="Calibri" w:hAnsi="Calibri" w:cs="Calibri"/>
          <w:sz w:val="14"/>
          <w:szCs w:val="14"/>
        </w:rPr>
        <w:t xml:space="preserve"> WFP COVID-19 Economic Vulnerability Index</w:t>
      </w:r>
      <w:r>
        <w:rPr>
          <w:rFonts w:ascii="Calibri" w:hAnsi="Calibri" w:cs="Calibri"/>
          <w:sz w:val="14"/>
          <w:szCs w:val="14"/>
        </w:rPr>
        <w:t xml:space="preserve">, </w:t>
      </w:r>
      <w:hyperlink r:id="rId3" w:history="1">
        <w:r w:rsidRPr="009F2A02">
          <w:rPr>
            <w:rStyle w:val="Hyperlink"/>
            <w:rFonts w:ascii="Calibri" w:hAnsi="Calibri" w:cs="Calibri"/>
            <w:sz w:val="14"/>
            <w:szCs w:val="14"/>
          </w:rPr>
          <w:t>https://docs.wfp.org/api/documents/WFP-0000117595/download/?_ga=2.215165399.1107130075.1630558435-1627614695.1630558435</w:t>
        </w:r>
      </w:hyperlink>
      <w:r w:rsidRPr="009F2A02">
        <w:rPr>
          <w:rFonts w:ascii="Calibri" w:hAnsi="Calibri" w:cs="Calibri"/>
          <w:sz w:val="14"/>
          <w:szCs w:val="14"/>
        </w:rPr>
        <w:t>)</w:t>
      </w:r>
    </w:p>
  </w:footnote>
  <w:footnote w:id="21">
    <w:p w14:paraId="79C55B71" w14:textId="77777777" w:rsidR="00B860D4" w:rsidRPr="00270014" w:rsidRDefault="00B860D4" w:rsidP="00B860D4">
      <w:pPr>
        <w:pStyle w:val="FootnoteText"/>
        <w:rPr>
          <w:rFonts w:ascii="Calibri" w:hAnsi="Calibri" w:cs="Calibri"/>
          <w:sz w:val="14"/>
          <w:szCs w:val="14"/>
        </w:rPr>
      </w:pPr>
      <w:r>
        <w:rPr>
          <w:rStyle w:val="FootnoteReference"/>
        </w:rPr>
        <w:footnoteRef/>
      </w:r>
      <w:r>
        <w:t xml:space="preserve"> </w:t>
      </w:r>
      <w:r w:rsidRPr="00270014">
        <w:rPr>
          <w:rFonts w:ascii="Calibri" w:hAnsi="Calibri" w:cs="Calibri"/>
          <w:sz w:val="14"/>
          <w:szCs w:val="14"/>
        </w:rPr>
        <w:t>JP RWEE, Phase II has four outcomes. However, this intervention focuses on outcomes 2,3 and 4.</w:t>
      </w:r>
    </w:p>
  </w:footnote>
  <w:footnote w:id="22">
    <w:p w14:paraId="235200A7" w14:textId="77777777" w:rsidR="00B860D4" w:rsidRPr="002A0E34" w:rsidRDefault="00B860D4" w:rsidP="00B860D4">
      <w:pPr>
        <w:pStyle w:val="FootnoteText"/>
        <w:rPr>
          <w:rFonts w:ascii="Calibri" w:hAnsi="Calibri" w:cs="Calibri"/>
          <w:sz w:val="14"/>
          <w:szCs w:val="14"/>
        </w:rPr>
      </w:pPr>
      <w:r w:rsidRPr="002A0E34">
        <w:rPr>
          <w:rFonts w:ascii="Calibri" w:hAnsi="Calibri" w:cs="Calibri"/>
          <w:sz w:val="14"/>
          <w:szCs w:val="14"/>
        </w:rPr>
        <w:footnoteRef/>
      </w:r>
      <w:r w:rsidRPr="002A0E34">
        <w:rPr>
          <w:rFonts w:ascii="Calibri" w:hAnsi="Calibri" w:cs="Calibri"/>
          <w:sz w:val="14"/>
          <w:szCs w:val="14"/>
        </w:rPr>
        <w:t xml:space="preserve"> Activities directly related to decent work, including off-farm work and social protection falls under intervention areas of FAO and WFP. UN Women is focusing on gender transformative social care infrastructure which will contribute to initiatives on decent work, including off-farm and social </w:t>
      </w:r>
      <w:proofErr w:type="gramStart"/>
      <w:r w:rsidRPr="002A0E34">
        <w:rPr>
          <w:rFonts w:ascii="Calibri" w:hAnsi="Calibri" w:cs="Calibri"/>
          <w:sz w:val="14"/>
          <w:szCs w:val="14"/>
        </w:rPr>
        <w:t>protection</w:t>
      </w:r>
      <w:proofErr w:type="gramEnd"/>
    </w:p>
  </w:footnote>
  <w:footnote w:id="23">
    <w:p w14:paraId="1BEFD139" w14:textId="77777777" w:rsidR="00B860D4" w:rsidRDefault="00B860D4" w:rsidP="00B860D4">
      <w:pPr>
        <w:pStyle w:val="FootnoteText"/>
      </w:pPr>
      <w:r w:rsidRPr="00796A48">
        <w:rPr>
          <w:rStyle w:val="FootnoteReference"/>
        </w:rPr>
        <w:footnoteRef/>
      </w:r>
      <w:r w:rsidRPr="00796A48">
        <w:t xml:space="preserve"> </w:t>
      </w:r>
      <w:r w:rsidRPr="00796A48">
        <w:rPr>
          <w:rFonts w:ascii="Calibri" w:eastAsia="MS Mincho" w:hAnsi="Calibri" w:cs="Calibri"/>
          <w:color w:val="000000"/>
          <w:sz w:val="14"/>
          <w:szCs w:val="14"/>
        </w:rPr>
        <w:t>The average size of a household in Nepal is 5.3 persons per household. A total of 25,800 household members will be covered. The number of household members were calculated by multiplying 6,000 direct beneficiaries by 5.3 and subtracting 6,000.</w:t>
      </w:r>
    </w:p>
  </w:footnote>
  <w:footnote w:id="24">
    <w:p w14:paraId="5A3A4748" w14:textId="77777777" w:rsidR="00B860D4" w:rsidRPr="00A73F5A" w:rsidRDefault="00B860D4" w:rsidP="00B860D4">
      <w:pPr>
        <w:autoSpaceDE w:val="0"/>
        <w:autoSpaceDN w:val="0"/>
        <w:adjustRightInd w:val="0"/>
        <w:spacing w:after="0" w:line="240" w:lineRule="auto"/>
        <w:jc w:val="both"/>
        <w:rPr>
          <w:rFonts w:ascii="Calibri" w:eastAsia="MS Mincho" w:hAnsi="Calibri" w:cs="Calibri"/>
          <w:color w:val="000000"/>
          <w:sz w:val="14"/>
          <w:szCs w:val="14"/>
        </w:rPr>
      </w:pPr>
      <w:r w:rsidRPr="00A73F5A">
        <w:rPr>
          <w:rFonts w:ascii="Calibri" w:eastAsia="MS Mincho" w:hAnsi="Calibri" w:cs="Calibri"/>
          <w:color w:val="000000"/>
          <w:sz w:val="14"/>
          <w:szCs w:val="14"/>
        </w:rPr>
        <w:footnoteRef/>
      </w:r>
      <w:r w:rsidRPr="00A73F5A">
        <w:rPr>
          <w:rFonts w:ascii="Calibri" w:eastAsia="MS Mincho" w:hAnsi="Calibri" w:cs="Calibri"/>
          <w:color w:val="000000"/>
          <w:sz w:val="14"/>
          <w:szCs w:val="14"/>
        </w:rPr>
        <w:t xml:space="preserve"> A total of 5,500 rural women and 500 men are direct beneficiaries, which will include 1,000 single women including female headed households, 100 women with disabilities, 50 LGBTQI, 1,500 lactating mothers, 500 pregnant women, 1,000 Madhesi women, 500 Dalit women, 500 </w:t>
      </w:r>
      <w:proofErr w:type="spellStart"/>
      <w:r w:rsidRPr="00A73F5A">
        <w:rPr>
          <w:rFonts w:ascii="Calibri" w:eastAsia="MS Mincho" w:hAnsi="Calibri" w:cs="Calibri"/>
          <w:color w:val="000000"/>
          <w:sz w:val="14"/>
          <w:szCs w:val="14"/>
        </w:rPr>
        <w:t>Janajati</w:t>
      </w:r>
      <w:proofErr w:type="spellEnd"/>
      <w:r w:rsidRPr="00A73F5A">
        <w:rPr>
          <w:rFonts w:ascii="Calibri" w:eastAsia="MS Mincho" w:hAnsi="Calibri" w:cs="Calibri"/>
          <w:color w:val="000000"/>
          <w:sz w:val="14"/>
          <w:szCs w:val="14"/>
        </w:rPr>
        <w:t xml:space="preserve"> women and 350 GBV survivors. A total of 500 men from excluded/vulnerable groups (150 each from Dalit, Madhesi and </w:t>
      </w:r>
      <w:proofErr w:type="spellStart"/>
      <w:r w:rsidRPr="00A73F5A">
        <w:rPr>
          <w:rFonts w:ascii="Calibri" w:eastAsia="MS Mincho" w:hAnsi="Calibri" w:cs="Calibri"/>
          <w:color w:val="000000"/>
          <w:sz w:val="14"/>
          <w:szCs w:val="14"/>
        </w:rPr>
        <w:t>Janajati</w:t>
      </w:r>
      <w:proofErr w:type="spellEnd"/>
      <w:r w:rsidRPr="00A73F5A">
        <w:rPr>
          <w:rFonts w:ascii="Calibri" w:eastAsia="MS Mincho" w:hAnsi="Calibri" w:cs="Calibri"/>
          <w:color w:val="000000"/>
          <w:sz w:val="14"/>
          <w:szCs w:val="14"/>
        </w:rPr>
        <w:t xml:space="preserve"> communities and 50 from Muslim community) will also be targeted as direct beneficiaries.</w:t>
      </w:r>
    </w:p>
    <w:p w14:paraId="08CD6B41" w14:textId="77777777" w:rsidR="00B860D4" w:rsidRPr="00A73F5A" w:rsidRDefault="00B860D4" w:rsidP="00B860D4">
      <w:pPr>
        <w:pStyle w:val="FootnoteText"/>
        <w:rPr>
          <w:rFonts w:ascii="Calibri" w:eastAsia="MS Mincho" w:hAnsi="Calibri" w:cs="Calibri"/>
          <w:color w:val="000000"/>
          <w:sz w:val="14"/>
          <w:szCs w:val="14"/>
        </w:rPr>
      </w:pPr>
    </w:p>
  </w:footnote>
  <w:footnote w:id="25">
    <w:p w14:paraId="4B9844C6" w14:textId="77777777" w:rsidR="00B860D4" w:rsidRDefault="00B860D4" w:rsidP="00B860D4">
      <w:pPr>
        <w:pStyle w:val="FootnoteText"/>
        <w:rPr>
          <w:rFonts w:ascii="Calibri" w:hAnsi="Calibri" w:cs="Calibri"/>
          <w:sz w:val="14"/>
          <w:szCs w:val="14"/>
        </w:rPr>
      </w:pPr>
      <w:r>
        <w:rPr>
          <w:rStyle w:val="FootnoteReference"/>
        </w:rPr>
        <w:footnoteRef/>
      </w:r>
      <w:r>
        <w:t xml:space="preserve"> </w:t>
      </w:r>
      <w:r>
        <w:rPr>
          <w:rFonts w:ascii="Calibri" w:hAnsi="Calibri" w:cs="Calibri"/>
          <w:sz w:val="14"/>
          <w:szCs w:val="14"/>
        </w:rPr>
        <w:t>JP RWEE, Phase II has four outcomes. However, this intervention focuses on outcomes 2,3 and 4.</w:t>
      </w:r>
    </w:p>
  </w:footnote>
  <w:footnote w:id="26">
    <w:p w14:paraId="2B93478F" w14:textId="77777777" w:rsidR="00B860D4" w:rsidRDefault="00B860D4" w:rsidP="00B860D4">
      <w:pPr>
        <w:pStyle w:val="FootnoteText"/>
        <w:rPr>
          <w:rFonts w:ascii="Calibri" w:hAnsi="Calibri" w:cs="Calibri"/>
          <w:sz w:val="14"/>
          <w:szCs w:val="14"/>
        </w:rPr>
      </w:pPr>
      <w:r>
        <w:rPr>
          <w:rFonts w:ascii="Calibri" w:hAnsi="Calibri" w:cs="Calibri"/>
          <w:sz w:val="14"/>
          <w:szCs w:val="14"/>
        </w:rPr>
        <w:footnoteRef/>
      </w:r>
      <w:r>
        <w:rPr>
          <w:rFonts w:ascii="Calibri" w:hAnsi="Calibri" w:cs="Calibri"/>
          <w:sz w:val="14"/>
          <w:szCs w:val="14"/>
        </w:rPr>
        <w:t xml:space="preserve"> Activities directly related to decent work, including off-farm work and social protection falls under intervention areas of FAO and WFP. UN Women is focusing on gender transformative social care infrastructure which will contribute to initiatives on decent work, including off-farm and social </w:t>
      </w:r>
      <w:proofErr w:type="gramStart"/>
      <w:r>
        <w:rPr>
          <w:rFonts w:ascii="Calibri" w:hAnsi="Calibri" w:cs="Calibri"/>
          <w:sz w:val="14"/>
          <w:szCs w:val="14"/>
        </w:rPr>
        <w:t>protection</w:t>
      </w:r>
      <w:proofErr w:type="gramEnd"/>
    </w:p>
  </w:footnote>
  <w:footnote w:id="27">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28">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4"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29">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30">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E54AAA"/>
    <w:multiLevelType w:val="hybridMultilevel"/>
    <w:tmpl w:val="686EAE30"/>
    <w:lvl w:ilvl="0" w:tplc="0C5EB79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74068A"/>
    <w:multiLevelType w:val="hybridMultilevel"/>
    <w:tmpl w:val="E2D6DB3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6D54EDD"/>
    <w:multiLevelType w:val="multilevel"/>
    <w:tmpl w:val="75662E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95821A8"/>
    <w:multiLevelType w:val="hybridMultilevel"/>
    <w:tmpl w:val="B16A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C942D61"/>
    <w:multiLevelType w:val="hybridMultilevel"/>
    <w:tmpl w:val="9060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225501"/>
    <w:multiLevelType w:val="hybridMultilevel"/>
    <w:tmpl w:val="AE3E3600"/>
    <w:lvl w:ilvl="0" w:tplc="0568B024">
      <w:start w:val="1"/>
      <w:numFmt w:val="decimal"/>
      <w:lvlText w:val="%1."/>
      <w:lvlJc w:val="left"/>
      <w:pPr>
        <w:ind w:left="1711" w:hanging="720"/>
      </w:pPr>
      <w:rPr>
        <w:rFonts w:ascii="Times New Roman" w:eastAsia="Times New Roman" w:hAnsi="Times New Roman" w:cs="Times New Roman" w:hint="default"/>
        <w:spacing w:val="-30"/>
        <w:w w:val="99"/>
        <w:sz w:val="24"/>
        <w:szCs w:val="24"/>
        <w:lang w:val="en-US" w:eastAsia="en-US" w:bidi="en-US"/>
      </w:rPr>
    </w:lvl>
    <w:lvl w:ilvl="1" w:tplc="D1FEAB8A">
      <w:start w:val="1"/>
      <w:numFmt w:val="lowerLetter"/>
      <w:lvlText w:val="(%2)"/>
      <w:lvlJc w:val="left"/>
      <w:pPr>
        <w:ind w:left="1711" w:hanging="360"/>
      </w:pPr>
      <w:rPr>
        <w:rFonts w:hint="default"/>
        <w:spacing w:val="-25"/>
        <w:w w:val="99"/>
        <w:lang w:val="en-US" w:eastAsia="en-US" w:bidi="en-US"/>
      </w:rPr>
    </w:lvl>
    <w:lvl w:ilvl="2" w:tplc="42C04E14">
      <w:start w:val="1"/>
      <w:numFmt w:val="lowerRoman"/>
      <w:lvlText w:val="%3."/>
      <w:lvlJc w:val="left"/>
      <w:pPr>
        <w:ind w:left="2431" w:hanging="488"/>
        <w:jc w:val="right"/>
      </w:pPr>
      <w:rPr>
        <w:rFonts w:ascii="Times New Roman" w:eastAsia="Times New Roman" w:hAnsi="Times New Roman" w:cs="Times New Roman" w:hint="default"/>
        <w:spacing w:val="-2"/>
        <w:w w:val="99"/>
        <w:sz w:val="24"/>
        <w:szCs w:val="24"/>
        <w:lang w:val="en-US" w:eastAsia="en-US" w:bidi="en-US"/>
      </w:rPr>
    </w:lvl>
    <w:lvl w:ilvl="3" w:tplc="AAE82E8C">
      <w:numFmt w:val="bullet"/>
      <w:lvlText w:val="•"/>
      <w:lvlJc w:val="left"/>
      <w:pPr>
        <w:ind w:left="3430" w:hanging="488"/>
      </w:pPr>
      <w:rPr>
        <w:rFonts w:hint="default"/>
        <w:lang w:val="en-US" w:eastAsia="en-US" w:bidi="en-US"/>
      </w:rPr>
    </w:lvl>
    <w:lvl w:ilvl="4" w:tplc="398C2238">
      <w:numFmt w:val="bullet"/>
      <w:lvlText w:val="•"/>
      <w:lvlJc w:val="left"/>
      <w:pPr>
        <w:ind w:left="4420" w:hanging="488"/>
      </w:pPr>
      <w:rPr>
        <w:rFonts w:hint="default"/>
        <w:lang w:val="en-US" w:eastAsia="en-US" w:bidi="en-US"/>
      </w:rPr>
    </w:lvl>
    <w:lvl w:ilvl="5" w:tplc="120C93C0">
      <w:numFmt w:val="bullet"/>
      <w:lvlText w:val="•"/>
      <w:lvlJc w:val="left"/>
      <w:pPr>
        <w:ind w:left="5410" w:hanging="488"/>
      </w:pPr>
      <w:rPr>
        <w:rFonts w:hint="default"/>
        <w:lang w:val="en-US" w:eastAsia="en-US" w:bidi="en-US"/>
      </w:rPr>
    </w:lvl>
    <w:lvl w:ilvl="6" w:tplc="B1AEE1F0">
      <w:numFmt w:val="bullet"/>
      <w:lvlText w:val="•"/>
      <w:lvlJc w:val="left"/>
      <w:pPr>
        <w:ind w:left="6400" w:hanging="488"/>
      </w:pPr>
      <w:rPr>
        <w:rFonts w:hint="default"/>
        <w:lang w:val="en-US" w:eastAsia="en-US" w:bidi="en-US"/>
      </w:rPr>
    </w:lvl>
    <w:lvl w:ilvl="7" w:tplc="7010A96A">
      <w:numFmt w:val="bullet"/>
      <w:lvlText w:val="•"/>
      <w:lvlJc w:val="left"/>
      <w:pPr>
        <w:ind w:left="7390" w:hanging="488"/>
      </w:pPr>
      <w:rPr>
        <w:rFonts w:hint="default"/>
        <w:lang w:val="en-US" w:eastAsia="en-US" w:bidi="en-US"/>
      </w:rPr>
    </w:lvl>
    <w:lvl w:ilvl="8" w:tplc="D71CC75A">
      <w:numFmt w:val="bullet"/>
      <w:lvlText w:val="•"/>
      <w:lvlJc w:val="left"/>
      <w:pPr>
        <w:ind w:left="8380" w:hanging="488"/>
      </w:pPr>
      <w:rPr>
        <w:rFonts w:hint="default"/>
        <w:lang w:val="en-US" w:eastAsia="en-US" w:bidi="en-US"/>
      </w:rPr>
    </w:lvl>
  </w:abstractNum>
  <w:abstractNum w:abstractNumId="18" w15:restartNumberingAfterBreak="0">
    <w:nsid w:val="12E4610E"/>
    <w:multiLevelType w:val="hybridMultilevel"/>
    <w:tmpl w:val="1D60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FA86FCE"/>
    <w:multiLevelType w:val="hybridMultilevel"/>
    <w:tmpl w:val="28D0359C"/>
    <w:lvl w:ilvl="0" w:tplc="ED625CC6">
      <w:start w:val="1"/>
      <w:numFmt w:val="decimal"/>
      <w:lvlText w:val="%1."/>
      <w:lvlJc w:val="left"/>
      <w:pPr>
        <w:ind w:left="108" w:hanging="202"/>
      </w:pPr>
      <w:rPr>
        <w:rFonts w:ascii="Times New Roman" w:eastAsia="Times New Roman" w:hAnsi="Times New Roman" w:cs="Times New Roman" w:hint="default"/>
        <w:spacing w:val="0"/>
        <w:w w:val="99"/>
        <w:sz w:val="20"/>
        <w:szCs w:val="20"/>
        <w:lang w:val="en-US" w:eastAsia="en-US" w:bidi="en-US"/>
      </w:rPr>
    </w:lvl>
    <w:lvl w:ilvl="1" w:tplc="75D04338">
      <w:start w:val="1"/>
      <w:numFmt w:val="decimal"/>
      <w:lvlText w:val="%2."/>
      <w:lvlJc w:val="left"/>
      <w:pPr>
        <w:ind w:left="1711" w:hanging="720"/>
      </w:pPr>
      <w:rPr>
        <w:rFonts w:ascii="Times New Roman" w:eastAsia="Times New Roman" w:hAnsi="Times New Roman" w:cs="Times New Roman" w:hint="default"/>
        <w:spacing w:val="-2"/>
        <w:w w:val="99"/>
        <w:sz w:val="24"/>
        <w:szCs w:val="24"/>
        <w:lang w:val="en-US" w:eastAsia="en-US" w:bidi="en-US"/>
      </w:rPr>
    </w:lvl>
    <w:lvl w:ilvl="2" w:tplc="11DEDC18">
      <w:start w:val="1"/>
      <w:numFmt w:val="lowerLetter"/>
      <w:lvlText w:val="(%3)"/>
      <w:lvlJc w:val="left"/>
      <w:pPr>
        <w:ind w:left="1711" w:hanging="360"/>
      </w:pPr>
      <w:rPr>
        <w:rFonts w:ascii="Times New Roman" w:eastAsia="Times New Roman" w:hAnsi="Times New Roman" w:cs="Times New Roman" w:hint="default"/>
        <w:spacing w:val="-25"/>
        <w:w w:val="99"/>
        <w:sz w:val="24"/>
        <w:szCs w:val="24"/>
        <w:lang w:val="en-US" w:eastAsia="en-US" w:bidi="en-US"/>
      </w:rPr>
    </w:lvl>
    <w:lvl w:ilvl="3" w:tplc="0BBC9ADA">
      <w:numFmt w:val="bullet"/>
      <w:lvlText w:val="•"/>
      <w:lvlJc w:val="left"/>
      <w:pPr>
        <w:ind w:left="3640" w:hanging="360"/>
      </w:pPr>
      <w:rPr>
        <w:rFonts w:hint="default"/>
        <w:lang w:val="en-US" w:eastAsia="en-US" w:bidi="en-US"/>
      </w:rPr>
    </w:lvl>
    <w:lvl w:ilvl="4" w:tplc="418C1404">
      <w:numFmt w:val="bullet"/>
      <w:lvlText w:val="•"/>
      <w:lvlJc w:val="left"/>
      <w:pPr>
        <w:ind w:left="4600" w:hanging="360"/>
      </w:pPr>
      <w:rPr>
        <w:rFonts w:hint="default"/>
        <w:lang w:val="en-US" w:eastAsia="en-US" w:bidi="en-US"/>
      </w:rPr>
    </w:lvl>
    <w:lvl w:ilvl="5" w:tplc="204A2C60">
      <w:numFmt w:val="bullet"/>
      <w:lvlText w:val="•"/>
      <w:lvlJc w:val="left"/>
      <w:pPr>
        <w:ind w:left="5560" w:hanging="360"/>
      </w:pPr>
      <w:rPr>
        <w:rFonts w:hint="default"/>
        <w:lang w:val="en-US" w:eastAsia="en-US" w:bidi="en-US"/>
      </w:rPr>
    </w:lvl>
    <w:lvl w:ilvl="6" w:tplc="DD0A7302">
      <w:numFmt w:val="bullet"/>
      <w:lvlText w:val="•"/>
      <w:lvlJc w:val="left"/>
      <w:pPr>
        <w:ind w:left="6520" w:hanging="360"/>
      </w:pPr>
      <w:rPr>
        <w:rFonts w:hint="default"/>
        <w:lang w:val="en-US" w:eastAsia="en-US" w:bidi="en-US"/>
      </w:rPr>
    </w:lvl>
    <w:lvl w:ilvl="7" w:tplc="ACE4480C">
      <w:numFmt w:val="bullet"/>
      <w:lvlText w:val="•"/>
      <w:lvlJc w:val="left"/>
      <w:pPr>
        <w:ind w:left="7480" w:hanging="360"/>
      </w:pPr>
      <w:rPr>
        <w:rFonts w:hint="default"/>
        <w:lang w:val="en-US" w:eastAsia="en-US" w:bidi="en-US"/>
      </w:rPr>
    </w:lvl>
    <w:lvl w:ilvl="8" w:tplc="7D8253B2">
      <w:numFmt w:val="bullet"/>
      <w:lvlText w:val="•"/>
      <w:lvlJc w:val="left"/>
      <w:pPr>
        <w:ind w:left="8440" w:hanging="360"/>
      </w:pPr>
      <w:rPr>
        <w:rFonts w:hint="default"/>
        <w:lang w:val="en-US" w:eastAsia="en-US" w:bidi="en-US"/>
      </w:rPr>
    </w:lvl>
  </w:abstractNum>
  <w:abstractNum w:abstractNumId="28" w15:restartNumberingAfterBreak="0">
    <w:nsid w:val="334A5CC7"/>
    <w:multiLevelType w:val="hybridMultilevel"/>
    <w:tmpl w:val="30BA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2A06CB"/>
    <w:multiLevelType w:val="hybridMultilevel"/>
    <w:tmpl w:val="A9C8FE9A"/>
    <w:lvl w:ilvl="0" w:tplc="FDE24E24">
      <w:start w:val="1"/>
      <w:numFmt w:val="decimal"/>
      <w:lvlText w:val="%1."/>
      <w:lvlJc w:val="left"/>
      <w:pPr>
        <w:ind w:left="1711" w:hanging="720"/>
      </w:pPr>
      <w:rPr>
        <w:rFonts w:ascii="Times New Roman" w:eastAsia="Times New Roman" w:hAnsi="Times New Roman" w:cs="Times New Roman" w:hint="default"/>
        <w:spacing w:val="-15"/>
        <w:w w:val="99"/>
        <w:sz w:val="24"/>
        <w:szCs w:val="24"/>
        <w:lang w:val="en-US" w:eastAsia="en-US" w:bidi="en-US"/>
      </w:rPr>
    </w:lvl>
    <w:lvl w:ilvl="1" w:tplc="2C947064">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423AFC3A">
      <w:numFmt w:val="bullet"/>
      <w:lvlText w:val="•"/>
      <w:lvlJc w:val="left"/>
      <w:pPr>
        <w:ind w:left="3448" w:hanging="360"/>
      </w:pPr>
      <w:rPr>
        <w:rFonts w:hint="default"/>
        <w:lang w:val="en-US" w:eastAsia="en-US" w:bidi="en-US"/>
      </w:rPr>
    </w:lvl>
    <w:lvl w:ilvl="3" w:tplc="DAB4C438">
      <w:numFmt w:val="bullet"/>
      <w:lvlText w:val="•"/>
      <w:lvlJc w:val="left"/>
      <w:pPr>
        <w:ind w:left="4312" w:hanging="360"/>
      </w:pPr>
      <w:rPr>
        <w:rFonts w:hint="default"/>
        <w:lang w:val="en-US" w:eastAsia="en-US" w:bidi="en-US"/>
      </w:rPr>
    </w:lvl>
    <w:lvl w:ilvl="4" w:tplc="54DE4696">
      <w:numFmt w:val="bullet"/>
      <w:lvlText w:val="•"/>
      <w:lvlJc w:val="left"/>
      <w:pPr>
        <w:ind w:left="5176" w:hanging="360"/>
      </w:pPr>
      <w:rPr>
        <w:rFonts w:hint="default"/>
        <w:lang w:val="en-US" w:eastAsia="en-US" w:bidi="en-US"/>
      </w:rPr>
    </w:lvl>
    <w:lvl w:ilvl="5" w:tplc="59C66754">
      <w:numFmt w:val="bullet"/>
      <w:lvlText w:val="•"/>
      <w:lvlJc w:val="left"/>
      <w:pPr>
        <w:ind w:left="6040" w:hanging="360"/>
      </w:pPr>
      <w:rPr>
        <w:rFonts w:hint="default"/>
        <w:lang w:val="en-US" w:eastAsia="en-US" w:bidi="en-US"/>
      </w:rPr>
    </w:lvl>
    <w:lvl w:ilvl="6" w:tplc="8CE833AE">
      <w:numFmt w:val="bullet"/>
      <w:lvlText w:val="•"/>
      <w:lvlJc w:val="left"/>
      <w:pPr>
        <w:ind w:left="6904" w:hanging="360"/>
      </w:pPr>
      <w:rPr>
        <w:rFonts w:hint="default"/>
        <w:lang w:val="en-US" w:eastAsia="en-US" w:bidi="en-US"/>
      </w:rPr>
    </w:lvl>
    <w:lvl w:ilvl="7" w:tplc="FC48E572">
      <w:numFmt w:val="bullet"/>
      <w:lvlText w:val="•"/>
      <w:lvlJc w:val="left"/>
      <w:pPr>
        <w:ind w:left="7768" w:hanging="360"/>
      </w:pPr>
      <w:rPr>
        <w:rFonts w:hint="default"/>
        <w:lang w:val="en-US" w:eastAsia="en-US" w:bidi="en-US"/>
      </w:rPr>
    </w:lvl>
    <w:lvl w:ilvl="8" w:tplc="D8F02776">
      <w:numFmt w:val="bullet"/>
      <w:lvlText w:val="•"/>
      <w:lvlJc w:val="left"/>
      <w:pPr>
        <w:ind w:left="8632" w:hanging="360"/>
      </w:pPr>
      <w:rPr>
        <w:rFonts w:hint="default"/>
        <w:lang w:val="en-US" w:eastAsia="en-US" w:bidi="en-US"/>
      </w:rPr>
    </w:lvl>
  </w:abstractNum>
  <w:abstractNum w:abstractNumId="30"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1" w15:restartNumberingAfterBreak="0">
    <w:nsid w:val="40426931"/>
    <w:multiLevelType w:val="hybridMultilevel"/>
    <w:tmpl w:val="AB601CA6"/>
    <w:lvl w:ilvl="0" w:tplc="8306E1F6">
      <w:start w:val="1"/>
      <w:numFmt w:val="decimal"/>
      <w:lvlText w:val="%1."/>
      <w:lvlJc w:val="left"/>
      <w:pPr>
        <w:ind w:left="1711" w:hanging="720"/>
      </w:pPr>
      <w:rPr>
        <w:rFonts w:ascii="Times New Roman" w:eastAsia="Times New Roman" w:hAnsi="Times New Roman" w:cs="Times New Roman" w:hint="default"/>
        <w:spacing w:val="-2"/>
        <w:w w:val="99"/>
        <w:sz w:val="24"/>
        <w:szCs w:val="24"/>
        <w:lang w:val="en-US" w:eastAsia="en-US" w:bidi="en-US"/>
      </w:rPr>
    </w:lvl>
    <w:lvl w:ilvl="1" w:tplc="4BA2DA44">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EE561B7E">
      <w:numFmt w:val="bullet"/>
      <w:lvlText w:val="•"/>
      <w:lvlJc w:val="left"/>
      <w:pPr>
        <w:ind w:left="3448" w:hanging="360"/>
      </w:pPr>
      <w:rPr>
        <w:rFonts w:hint="default"/>
        <w:lang w:val="en-US" w:eastAsia="en-US" w:bidi="en-US"/>
      </w:rPr>
    </w:lvl>
    <w:lvl w:ilvl="3" w:tplc="2B12D070">
      <w:numFmt w:val="bullet"/>
      <w:lvlText w:val="•"/>
      <w:lvlJc w:val="left"/>
      <w:pPr>
        <w:ind w:left="4312" w:hanging="360"/>
      </w:pPr>
      <w:rPr>
        <w:rFonts w:hint="default"/>
        <w:lang w:val="en-US" w:eastAsia="en-US" w:bidi="en-US"/>
      </w:rPr>
    </w:lvl>
    <w:lvl w:ilvl="4" w:tplc="15F81DC6">
      <w:numFmt w:val="bullet"/>
      <w:lvlText w:val="•"/>
      <w:lvlJc w:val="left"/>
      <w:pPr>
        <w:ind w:left="5176" w:hanging="360"/>
      </w:pPr>
      <w:rPr>
        <w:rFonts w:hint="default"/>
        <w:lang w:val="en-US" w:eastAsia="en-US" w:bidi="en-US"/>
      </w:rPr>
    </w:lvl>
    <w:lvl w:ilvl="5" w:tplc="AA2A869E">
      <w:numFmt w:val="bullet"/>
      <w:lvlText w:val="•"/>
      <w:lvlJc w:val="left"/>
      <w:pPr>
        <w:ind w:left="6040" w:hanging="360"/>
      </w:pPr>
      <w:rPr>
        <w:rFonts w:hint="default"/>
        <w:lang w:val="en-US" w:eastAsia="en-US" w:bidi="en-US"/>
      </w:rPr>
    </w:lvl>
    <w:lvl w:ilvl="6" w:tplc="D14CE374">
      <w:numFmt w:val="bullet"/>
      <w:lvlText w:val="•"/>
      <w:lvlJc w:val="left"/>
      <w:pPr>
        <w:ind w:left="6904" w:hanging="360"/>
      </w:pPr>
      <w:rPr>
        <w:rFonts w:hint="default"/>
        <w:lang w:val="en-US" w:eastAsia="en-US" w:bidi="en-US"/>
      </w:rPr>
    </w:lvl>
    <w:lvl w:ilvl="7" w:tplc="72E07AD2">
      <w:numFmt w:val="bullet"/>
      <w:lvlText w:val="•"/>
      <w:lvlJc w:val="left"/>
      <w:pPr>
        <w:ind w:left="7768" w:hanging="360"/>
      </w:pPr>
      <w:rPr>
        <w:rFonts w:hint="default"/>
        <w:lang w:val="en-US" w:eastAsia="en-US" w:bidi="en-US"/>
      </w:rPr>
    </w:lvl>
    <w:lvl w:ilvl="8" w:tplc="67908D78">
      <w:numFmt w:val="bullet"/>
      <w:lvlText w:val="•"/>
      <w:lvlJc w:val="left"/>
      <w:pPr>
        <w:ind w:left="8632" w:hanging="360"/>
      </w:pPr>
      <w:rPr>
        <w:rFonts w:hint="default"/>
        <w:lang w:val="en-US" w:eastAsia="en-US" w:bidi="en-US"/>
      </w:rPr>
    </w:lvl>
  </w:abstractNum>
  <w:abstractNum w:abstractNumId="32"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3373DC"/>
    <w:multiLevelType w:val="hybridMultilevel"/>
    <w:tmpl w:val="1BE0E9B8"/>
    <w:lvl w:ilvl="0" w:tplc="DD300740">
      <w:start w:val="1"/>
      <w:numFmt w:val="decimal"/>
      <w:lvlText w:val="%1."/>
      <w:lvlJc w:val="left"/>
      <w:pPr>
        <w:ind w:left="1711" w:hanging="720"/>
      </w:pPr>
      <w:rPr>
        <w:rFonts w:ascii="Times New Roman" w:eastAsia="Times New Roman" w:hAnsi="Times New Roman" w:cs="Times New Roman" w:hint="default"/>
        <w:spacing w:val="-4"/>
        <w:w w:val="99"/>
        <w:sz w:val="24"/>
        <w:szCs w:val="24"/>
        <w:lang w:val="en-US" w:eastAsia="en-US" w:bidi="en-US"/>
      </w:rPr>
    </w:lvl>
    <w:lvl w:ilvl="1" w:tplc="7278F806">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8390B8FE">
      <w:numFmt w:val="bullet"/>
      <w:lvlText w:val="•"/>
      <w:lvlJc w:val="left"/>
      <w:pPr>
        <w:ind w:left="3448" w:hanging="360"/>
      </w:pPr>
      <w:rPr>
        <w:rFonts w:hint="default"/>
        <w:lang w:val="en-US" w:eastAsia="en-US" w:bidi="en-US"/>
      </w:rPr>
    </w:lvl>
    <w:lvl w:ilvl="3" w:tplc="90DE3498">
      <w:numFmt w:val="bullet"/>
      <w:lvlText w:val="•"/>
      <w:lvlJc w:val="left"/>
      <w:pPr>
        <w:ind w:left="4312" w:hanging="360"/>
      </w:pPr>
      <w:rPr>
        <w:rFonts w:hint="default"/>
        <w:lang w:val="en-US" w:eastAsia="en-US" w:bidi="en-US"/>
      </w:rPr>
    </w:lvl>
    <w:lvl w:ilvl="4" w:tplc="3932843A">
      <w:numFmt w:val="bullet"/>
      <w:lvlText w:val="•"/>
      <w:lvlJc w:val="left"/>
      <w:pPr>
        <w:ind w:left="5176" w:hanging="360"/>
      </w:pPr>
      <w:rPr>
        <w:rFonts w:hint="default"/>
        <w:lang w:val="en-US" w:eastAsia="en-US" w:bidi="en-US"/>
      </w:rPr>
    </w:lvl>
    <w:lvl w:ilvl="5" w:tplc="3252CFAC">
      <w:numFmt w:val="bullet"/>
      <w:lvlText w:val="•"/>
      <w:lvlJc w:val="left"/>
      <w:pPr>
        <w:ind w:left="6040" w:hanging="360"/>
      </w:pPr>
      <w:rPr>
        <w:rFonts w:hint="default"/>
        <w:lang w:val="en-US" w:eastAsia="en-US" w:bidi="en-US"/>
      </w:rPr>
    </w:lvl>
    <w:lvl w:ilvl="6" w:tplc="88964E18">
      <w:numFmt w:val="bullet"/>
      <w:lvlText w:val="•"/>
      <w:lvlJc w:val="left"/>
      <w:pPr>
        <w:ind w:left="6904" w:hanging="360"/>
      </w:pPr>
      <w:rPr>
        <w:rFonts w:hint="default"/>
        <w:lang w:val="en-US" w:eastAsia="en-US" w:bidi="en-US"/>
      </w:rPr>
    </w:lvl>
    <w:lvl w:ilvl="7" w:tplc="4AD8BAF6">
      <w:numFmt w:val="bullet"/>
      <w:lvlText w:val="•"/>
      <w:lvlJc w:val="left"/>
      <w:pPr>
        <w:ind w:left="7768" w:hanging="360"/>
      </w:pPr>
      <w:rPr>
        <w:rFonts w:hint="default"/>
        <w:lang w:val="en-US" w:eastAsia="en-US" w:bidi="en-US"/>
      </w:rPr>
    </w:lvl>
    <w:lvl w:ilvl="8" w:tplc="F47E0674">
      <w:numFmt w:val="bullet"/>
      <w:lvlText w:val="•"/>
      <w:lvlJc w:val="left"/>
      <w:pPr>
        <w:ind w:left="8632" w:hanging="360"/>
      </w:pPr>
      <w:rPr>
        <w:rFonts w:hint="default"/>
        <w:lang w:val="en-US" w:eastAsia="en-US" w:bidi="en-US"/>
      </w:rPr>
    </w:lvl>
  </w:abstractNum>
  <w:abstractNum w:abstractNumId="35" w15:restartNumberingAfterBreak="0">
    <w:nsid w:val="509B7E36"/>
    <w:multiLevelType w:val="hybridMultilevel"/>
    <w:tmpl w:val="5556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59182C4F"/>
    <w:multiLevelType w:val="hybridMultilevel"/>
    <w:tmpl w:val="06066D36"/>
    <w:lvl w:ilvl="0" w:tplc="473E99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C9110F"/>
    <w:multiLevelType w:val="hybridMultilevel"/>
    <w:tmpl w:val="30824BE0"/>
    <w:lvl w:ilvl="0" w:tplc="2BD28718">
      <w:start w:val="1"/>
      <w:numFmt w:val="decimal"/>
      <w:lvlText w:val="%1."/>
      <w:lvlJc w:val="left"/>
      <w:pPr>
        <w:ind w:left="1711" w:hanging="720"/>
      </w:pPr>
      <w:rPr>
        <w:rFonts w:ascii="Times New Roman" w:eastAsia="Times New Roman" w:hAnsi="Times New Roman" w:cs="Times New Roman" w:hint="default"/>
        <w:spacing w:val="-2"/>
        <w:w w:val="99"/>
        <w:sz w:val="24"/>
        <w:szCs w:val="24"/>
        <w:lang w:val="en-US" w:eastAsia="en-US" w:bidi="en-US"/>
      </w:rPr>
    </w:lvl>
    <w:lvl w:ilvl="1" w:tplc="47B082C8">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CCFEB1B6">
      <w:start w:val="1"/>
      <w:numFmt w:val="lowerRoman"/>
      <w:lvlText w:val="%3."/>
      <w:lvlJc w:val="left"/>
      <w:pPr>
        <w:ind w:left="2071" w:hanging="308"/>
        <w:jc w:val="right"/>
      </w:pPr>
      <w:rPr>
        <w:rFonts w:ascii="Times New Roman" w:eastAsia="Times New Roman" w:hAnsi="Times New Roman" w:cs="Times New Roman" w:hint="default"/>
        <w:spacing w:val="-9"/>
        <w:w w:val="99"/>
        <w:sz w:val="24"/>
        <w:szCs w:val="24"/>
        <w:lang w:val="en-US" w:eastAsia="en-US" w:bidi="en-US"/>
      </w:rPr>
    </w:lvl>
    <w:lvl w:ilvl="3" w:tplc="23FC0428">
      <w:start w:val="1"/>
      <w:numFmt w:val="decimal"/>
      <w:lvlText w:val="%4."/>
      <w:lvlJc w:val="left"/>
      <w:pPr>
        <w:ind w:left="2522" w:hanging="452"/>
      </w:pPr>
      <w:rPr>
        <w:rFonts w:ascii="Times New Roman" w:eastAsia="Times New Roman" w:hAnsi="Times New Roman" w:cs="Times New Roman" w:hint="default"/>
        <w:spacing w:val="-29"/>
        <w:w w:val="99"/>
        <w:sz w:val="24"/>
        <w:szCs w:val="24"/>
        <w:lang w:val="en-US" w:eastAsia="en-US" w:bidi="en-US"/>
      </w:rPr>
    </w:lvl>
    <w:lvl w:ilvl="4" w:tplc="E1D64AD0">
      <w:start w:val="1"/>
      <w:numFmt w:val="lowerLetter"/>
      <w:lvlText w:val="%5."/>
      <w:lvlJc w:val="left"/>
      <w:pPr>
        <w:ind w:left="2971" w:hanging="449"/>
      </w:pPr>
      <w:rPr>
        <w:rFonts w:ascii="Times New Roman" w:eastAsia="Times New Roman" w:hAnsi="Times New Roman" w:cs="Times New Roman" w:hint="default"/>
        <w:spacing w:val="-17"/>
        <w:w w:val="99"/>
        <w:sz w:val="24"/>
        <w:szCs w:val="24"/>
        <w:lang w:val="en-US" w:eastAsia="en-US" w:bidi="en-US"/>
      </w:rPr>
    </w:lvl>
    <w:lvl w:ilvl="5" w:tplc="778820E6">
      <w:numFmt w:val="bullet"/>
      <w:lvlText w:val="•"/>
      <w:lvlJc w:val="left"/>
      <w:pPr>
        <w:ind w:left="5088" w:hanging="449"/>
      </w:pPr>
      <w:rPr>
        <w:rFonts w:hint="default"/>
        <w:lang w:val="en-US" w:eastAsia="en-US" w:bidi="en-US"/>
      </w:rPr>
    </w:lvl>
    <w:lvl w:ilvl="6" w:tplc="849E2CFE">
      <w:numFmt w:val="bullet"/>
      <w:lvlText w:val="•"/>
      <w:lvlJc w:val="left"/>
      <w:pPr>
        <w:ind w:left="6142" w:hanging="449"/>
      </w:pPr>
      <w:rPr>
        <w:rFonts w:hint="default"/>
        <w:lang w:val="en-US" w:eastAsia="en-US" w:bidi="en-US"/>
      </w:rPr>
    </w:lvl>
    <w:lvl w:ilvl="7" w:tplc="80B63732">
      <w:numFmt w:val="bullet"/>
      <w:lvlText w:val="•"/>
      <w:lvlJc w:val="left"/>
      <w:pPr>
        <w:ind w:left="7197" w:hanging="449"/>
      </w:pPr>
      <w:rPr>
        <w:rFonts w:hint="default"/>
        <w:lang w:val="en-US" w:eastAsia="en-US" w:bidi="en-US"/>
      </w:rPr>
    </w:lvl>
    <w:lvl w:ilvl="8" w:tplc="EE20ED7C">
      <w:numFmt w:val="bullet"/>
      <w:lvlText w:val="•"/>
      <w:lvlJc w:val="left"/>
      <w:pPr>
        <w:ind w:left="8251" w:hanging="449"/>
      </w:pPr>
      <w:rPr>
        <w:rFonts w:hint="default"/>
        <w:lang w:val="en-US" w:eastAsia="en-US" w:bidi="en-US"/>
      </w:rPr>
    </w:lvl>
  </w:abstractNum>
  <w:abstractNum w:abstractNumId="40"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43"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4"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1E75E2"/>
    <w:multiLevelType w:val="hybridMultilevel"/>
    <w:tmpl w:val="E25A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CE035D"/>
    <w:multiLevelType w:val="hybridMultilevel"/>
    <w:tmpl w:val="4FBC7314"/>
    <w:lvl w:ilvl="0" w:tplc="27FEB252">
      <w:start w:val="1"/>
      <w:numFmt w:val="decimal"/>
      <w:lvlText w:val="%1."/>
      <w:lvlJc w:val="left"/>
      <w:pPr>
        <w:ind w:left="1711" w:hanging="720"/>
      </w:pPr>
      <w:rPr>
        <w:rFonts w:ascii="Times New Roman" w:eastAsia="Times New Roman" w:hAnsi="Times New Roman" w:cs="Times New Roman" w:hint="default"/>
        <w:spacing w:val="-15"/>
        <w:w w:val="99"/>
        <w:sz w:val="24"/>
        <w:szCs w:val="24"/>
        <w:lang w:val="en-US" w:eastAsia="en-US" w:bidi="en-US"/>
      </w:rPr>
    </w:lvl>
    <w:lvl w:ilvl="1" w:tplc="724EA968">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72EC2D36">
      <w:numFmt w:val="bullet"/>
      <w:lvlText w:val="•"/>
      <w:lvlJc w:val="left"/>
      <w:pPr>
        <w:ind w:left="2982" w:hanging="360"/>
      </w:pPr>
      <w:rPr>
        <w:rFonts w:hint="default"/>
        <w:lang w:val="en-US" w:eastAsia="en-US" w:bidi="en-US"/>
      </w:rPr>
    </w:lvl>
    <w:lvl w:ilvl="3" w:tplc="F042B550">
      <w:numFmt w:val="bullet"/>
      <w:lvlText w:val="•"/>
      <w:lvlJc w:val="left"/>
      <w:pPr>
        <w:ind w:left="3904" w:hanging="360"/>
      </w:pPr>
      <w:rPr>
        <w:rFonts w:hint="default"/>
        <w:lang w:val="en-US" w:eastAsia="en-US" w:bidi="en-US"/>
      </w:rPr>
    </w:lvl>
    <w:lvl w:ilvl="4" w:tplc="601205F6">
      <w:numFmt w:val="bullet"/>
      <w:lvlText w:val="•"/>
      <w:lvlJc w:val="left"/>
      <w:pPr>
        <w:ind w:left="4826" w:hanging="360"/>
      </w:pPr>
      <w:rPr>
        <w:rFonts w:hint="default"/>
        <w:lang w:val="en-US" w:eastAsia="en-US" w:bidi="en-US"/>
      </w:rPr>
    </w:lvl>
    <w:lvl w:ilvl="5" w:tplc="FA68302E">
      <w:numFmt w:val="bullet"/>
      <w:lvlText w:val="•"/>
      <w:lvlJc w:val="left"/>
      <w:pPr>
        <w:ind w:left="5748" w:hanging="360"/>
      </w:pPr>
      <w:rPr>
        <w:rFonts w:hint="default"/>
        <w:lang w:val="en-US" w:eastAsia="en-US" w:bidi="en-US"/>
      </w:rPr>
    </w:lvl>
    <w:lvl w:ilvl="6" w:tplc="D5C2EEE8">
      <w:numFmt w:val="bullet"/>
      <w:lvlText w:val="•"/>
      <w:lvlJc w:val="left"/>
      <w:pPr>
        <w:ind w:left="6671" w:hanging="360"/>
      </w:pPr>
      <w:rPr>
        <w:rFonts w:hint="default"/>
        <w:lang w:val="en-US" w:eastAsia="en-US" w:bidi="en-US"/>
      </w:rPr>
    </w:lvl>
    <w:lvl w:ilvl="7" w:tplc="C33EC268">
      <w:numFmt w:val="bullet"/>
      <w:lvlText w:val="•"/>
      <w:lvlJc w:val="left"/>
      <w:pPr>
        <w:ind w:left="7593" w:hanging="360"/>
      </w:pPr>
      <w:rPr>
        <w:rFonts w:hint="default"/>
        <w:lang w:val="en-US" w:eastAsia="en-US" w:bidi="en-US"/>
      </w:rPr>
    </w:lvl>
    <w:lvl w:ilvl="8" w:tplc="A9F80EA4">
      <w:numFmt w:val="bullet"/>
      <w:lvlText w:val="•"/>
      <w:lvlJc w:val="left"/>
      <w:pPr>
        <w:ind w:left="8515" w:hanging="360"/>
      </w:pPr>
      <w:rPr>
        <w:rFonts w:hint="default"/>
        <w:lang w:val="en-US" w:eastAsia="en-US" w:bidi="en-US"/>
      </w:rPr>
    </w:lvl>
  </w:abstractNum>
  <w:abstractNum w:abstractNumId="47"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9"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DA27768"/>
    <w:multiLevelType w:val="hybridMultilevel"/>
    <w:tmpl w:val="241479A8"/>
    <w:lvl w:ilvl="0" w:tplc="A9F496C4">
      <w:start w:val="1"/>
      <w:numFmt w:val="decimal"/>
      <w:lvlText w:val="%1."/>
      <w:lvlJc w:val="left"/>
      <w:pPr>
        <w:ind w:left="1711" w:hanging="720"/>
      </w:pPr>
      <w:rPr>
        <w:rFonts w:ascii="Times New Roman" w:eastAsia="Times New Roman" w:hAnsi="Times New Roman" w:cs="Times New Roman" w:hint="default"/>
        <w:spacing w:val="-26"/>
        <w:w w:val="99"/>
        <w:sz w:val="24"/>
        <w:szCs w:val="24"/>
        <w:lang w:val="en-US" w:eastAsia="en-US" w:bidi="en-US"/>
      </w:rPr>
    </w:lvl>
    <w:lvl w:ilvl="1" w:tplc="84F08C70">
      <w:numFmt w:val="bullet"/>
      <w:lvlText w:val="•"/>
      <w:lvlJc w:val="left"/>
      <w:pPr>
        <w:ind w:left="2584" w:hanging="720"/>
      </w:pPr>
      <w:rPr>
        <w:rFonts w:hint="default"/>
        <w:lang w:val="en-US" w:eastAsia="en-US" w:bidi="en-US"/>
      </w:rPr>
    </w:lvl>
    <w:lvl w:ilvl="2" w:tplc="25A20CE6">
      <w:numFmt w:val="bullet"/>
      <w:lvlText w:val="•"/>
      <w:lvlJc w:val="left"/>
      <w:pPr>
        <w:ind w:left="3448" w:hanging="720"/>
      </w:pPr>
      <w:rPr>
        <w:rFonts w:hint="default"/>
        <w:lang w:val="en-US" w:eastAsia="en-US" w:bidi="en-US"/>
      </w:rPr>
    </w:lvl>
    <w:lvl w:ilvl="3" w:tplc="56E028A2">
      <w:numFmt w:val="bullet"/>
      <w:lvlText w:val="•"/>
      <w:lvlJc w:val="left"/>
      <w:pPr>
        <w:ind w:left="4312" w:hanging="720"/>
      </w:pPr>
      <w:rPr>
        <w:rFonts w:hint="default"/>
        <w:lang w:val="en-US" w:eastAsia="en-US" w:bidi="en-US"/>
      </w:rPr>
    </w:lvl>
    <w:lvl w:ilvl="4" w:tplc="4E8A854C">
      <w:numFmt w:val="bullet"/>
      <w:lvlText w:val="•"/>
      <w:lvlJc w:val="left"/>
      <w:pPr>
        <w:ind w:left="5176" w:hanging="720"/>
      </w:pPr>
      <w:rPr>
        <w:rFonts w:hint="default"/>
        <w:lang w:val="en-US" w:eastAsia="en-US" w:bidi="en-US"/>
      </w:rPr>
    </w:lvl>
    <w:lvl w:ilvl="5" w:tplc="561006CA">
      <w:numFmt w:val="bullet"/>
      <w:lvlText w:val="•"/>
      <w:lvlJc w:val="left"/>
      <w:pPr>
        <w:ind w:left="6040" w:hanging="720"/>
      </w:pPr>
      <w:rPr>
        <w:rFonts w:hint="default"/>
        <w:lang w:val="en-US" w:eastAsia="en-US" w:bidi="en-US"/>
      </w:rPr>
    </w:lvl>
    <w:lvl w:ilvl="6" w:tplc="AF5E217C">
      <w:numFmt w:val="bullet"/>
      <w:lvlText w:val="•"/>
      <w:lvlJc w:val="left"/>
      <w:pPr>
        <w:ind w:left="6904" w:hanging="720"/>
      </w:pPr>
      <w:rPr>
        <w:rFonts w:hint="default"/>
        <w:lang w:val="en-US" w:eastAsia="en-US" w:bidi="en-US"/>
      </w:rPr>
    </w:lvl>
    <w:lvl w:ilvl="7" w:tplc="F420365A">
      <w:numFmt w:val="bullet"/>
      <w:lvlText w:val="•"/>
      <w:lvlJc w:val="left"/>
      <w:pPr>
        <w:ind w:left="7768" w:hanging="720"/>
      </w:pPr>
      <w:rPr>
        <w:rFonts w:hint="default"/>
        <w:lang w:val="en-US" w:eastAsia="en-US" w:bidi="en-US"/>
      </w:rPr>
    </w:lvl>
    <w:lvl w:ilvl="8" w:tplc="7F58D13C">
      <w:numFmt w:val="bullet"/>
      <w:lvlText w:val="•"/>
      <w:lvlJc w:val="left"/>
      <w:pPr>
        <w:ind w:left="8632" w:hanging="720"/>
      </w:pPr>
      <w:rPr>
        <w:rFonts w:hint="default"/>
        <w:lang w:val="en-US" w:eastAsia="en-US" w:bidi="en-US"/>
      </w:rPr>
    </w:lvl>
  </w:abstractNum>
  <w:num w:numId="1" w16cid:durableId="463237627">
    <w:abstractNumId w:val="8"/>
  </w:num>
  <w:num w:numId="2" w16cid:durableId="426391317">
    <w:abstractNumId w:val="47"/>
  </w:num>
  <w:num w:numId="3" w16cid:durableId="1200362103">
    <w:abstractNumId w:val="26"/>
  </w:num>
  <w:num w:numId="4" w16cid:durableId="1709376702">
    <w:abstractNumId w:val="36"/>
  </w:num>
  <w:num w:numId="5" w16cid:durableId="1942756796">
    <w:abstractNumId w:val="48"/>
  </w:num>
  <w:num w:numId="6" w16cid:durableId="1971085604">
    <w:abstractNumId w:val="25"/>
  </w:num>
  <w:num w:numId="7" w16cid:durableId="2118325983">
    <w:abstractNumId w:val="21"/>
  </w:num>
  <w:num w:numId="8" w16cid:durableId="1475562633">
    <w:abstractNumId w:val="11"/>
  </w:num>
  <w:num w:numId="9" w16cid:durableId="1723210469">
    <w:abstractNumId w:val="20"/>
  </w:num>
  <w:num w:numId="10" w16cid:durableId="118187905">
    <w:abstractNumId w:val="42"/>
  </w:num>
  <w:num w:numId="11" w16cid:durableId="1721131998">
    <w:abstractNumId w:val="23"/>
  </w:num>
  <w:num w:numId="12" w16cid:durableId="263877547">
    <w:abstractNumId w:val="19"/>
  </w:num>
  <w:num w:numId="13" w16cid:durableId="1023676543">
    <w:abstractNumId w:val="30"/>
  </w:num>
  <w:num w:numId="14" w16cid:durableId="2077972489">
    <w:abstractNumId w:val="32"/>
  </w:num>
  <w:num w:numId="15" w16cid:durableId="2034845074">
    <w:abstractNumId w:val="40"/>
  </w:num>
  <w:num w:numId="16" w16cid:durableId="383990002">
    <w:abstractNumId w:val="24"/>
  </w:num>
  <w:num w:numId="17" w16cid:durableId="579363378">
    <w:abstractNumId w:val="15"/>
  </w:num>
  <w:num w:numId="18" w16cid:durableId="1100106499">
    <w:abstractNumId w:val="41"/>
  </w:num>
  <w:num w:numId="19" w16cid:durableId="1386952369">
    <w:abstractNumId w:val="22"/>
  </w:num>
  <w:num w:numId="20" w16cid:durableId="1060250571">
    <w:abstractNumId w:val="38"/>
  </w:num>
  <w:num w:numId="21" w16cid:durableId="2028553657">
    <w:abstractNumId w:val="44"/>
  </w:num>
  <w:num w:numId="22" w16cid:durableId="801070675">
    <w:abstractNumId w:val="33"/>
  </w:num>
  <w:num w:numId="23" w16cid:durableId="114950988">
    <w:abstractNumId w:val="49"/>
  </w:num>
  <w:num w:numId="24" w16cid:durableId="1312641038">
    <w:abstractNumId w:val="10"/>
  </w:num>
  <w:num w:numId="25" w16cid:durableId="2103641570">
    <w:abstractNumId w:val="37"/>
  </w:num>
  <w:num w:numId="26" w16cid:durableId="1615282921">
    <w:abstractNumId w:val="35"/>
  </w:num>
  <w:num w:numId="27" w16cid:durableId="447088304">
    <w:abstractNumId w:val="45"/>
  </w:num>
  <w:num w:numId="28" w16cid:durableId="1077283378">
    <w:abstractNumId w:val="13"/>
  </w:num>
  <w:num w:numId="29" w16cid:durableId="1483891228">
    <w:abstractNumId w:val="9"/>
  </w:num>
  <w:num w:numId="30" w16cid:durableId="482964008">
    <w:abstractNumId w:val="18"/>
  </w:num>
  <w:num w:numId="31" w16cid:durableId="685137485">
    <w:abstractNumId w:val="16"/>
  </w:num>
  <w:num w:numId="32" w16cid:durableId="30349551">
    <w:abstractNumId w:val="28"/>
  </w:num>
  <w:num w:numId="33" w16cid:durableId="264382528">
    <w:abstractNumId w:val="12"/>
  </w:num>
  <w:num w:numId="34" w16cid:durableId="1730304955">
    <w:abstractNumId w:val="7"/>
  </w:num>
  <w:num w:numId="35" w16cid:durableId="1752005053">
    <w:abstractNumId w:val="0"/>
  </w:num>
  <w:num w:numId="36" w16cid:durableId="250628439">
    <w:abstractNumId w:val="1"/>
  </w:num>
  <w:num w:numId="37" w16cid:durableId="1683580784">
    <w:abstractNumId w:val="2"/>
  </w:num>
  <w:num w:numId="38" w16cid:durableId="219943645">
    <w:abstractNumId w:val="3"/>
  </w:num>
  <w:num w:numId="39" w16cid:durableId="1420518910">
    <w:abstractNumId w:val="4"/>
  </w:num>
  <w:num w:numId="40" w16cid:durableId="527645798">
    <w:abstractNumId w:val="5"/>
  </w:num>
  <w:num w:numId="41" w16cid:durableId="1726637006">
    <w:abstractNumId w:val="6"/>
  </w:num>
  <w:num w:numId="42" w16cid:durableId="338049455">
    <w:abstractNumId w:val="14"/>
  </w:num>
  <w:num w:numId="43" w16cid:durableId="1140921761">
    <w:abstractNumId w:val="3"/>
    <w:lvlOverride w:ilvl="0">
      <w:startOverride w:val="1"/>
    </w:lvlOverride>
  </w:num>
  <w:num w:numId="44" w16cid:durableId="3409351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1862477">
    <w:abstractNumId w:val="2"/>
    <w:lvlOverride w:ilvl="0">
      <w:startOverride w:val="1"/>
    </w:lvlOverride>
  </w:num>
  <w:num w:numId="46" w16cid:durableId="677542260">
    <w:abstractNumId w:val="34"/>
  </w:num>
  <w:num w:numId="47" w16cid:durableId="867567849">
    <w:abstractNumId w:val="46"/>
  </w:num>
  <w:num w:numId="48" w16cid:durableId="1934238186">
    <w:abstractNumId w:val="50"/>
  </w:num>
  <w:num w:numId="49" w16cid:durableId="1183587245">
    <w:abstractNumId w:val="29"/>
  </w:num>
  <w:num w:numId="50" w16cid:durableId="1621955021">
    <w:abstractNumId w:val="17"/>
  </w:num>
  <w:num w:numId="51" w16cid:durableId="370034171">
    <w:abstractNumId w:val="31"/>
  </w:num>
  <w:num w:numId="52" w16cid:durableId="1733043770">
    <w:abstractNumId w:val="39"/>
  </w:num>
  <w:num w:numId="53" w16cid:durableId="1164053245">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NTIxNzOyMDE2M7RQ0lEKTi0uzszPAykwqQUAt1nfWywAAAA="/>
  </w:docVars>
  <w:rsids>
    <w:rsidRoot w:val="00393BC9"/>
    <w:rsid w:val="000001DE"/>
    <w:rsid w:val="00000A47"/>
    <w:rsid w:val="00005AD4"/>
    <w:rsid w:val="000179FD"/>
    <w:rsid w:val="0002082B"/>
    <w:rsid w:val="00023376"/>
    <w:rsid w:val="00024D8B"/>
    <w:rsid w:val="000267D8"/>
    <w:rsid w:val="000271C0"/>
    <w:rsid w:val="000300F9"/>
    <w:rsid w:val="000318F0"/>
    <w:rsid w:val="0003302B"/>
    <w:rsid w:val="00037A69"/>
    <w:rsid w:val="0004683C"/>
    <w:rsid w:val="00050775"/>
    <w:rsid w:val="0005432A"/>
    <w:rsid w:val="0006009A"/>
    <w:rsid w:val="00060AFD"/>
    <w:rsid w:val="0006160B"/>
    <w:rsid w:val="0006200D"/>
    <w:rsid w:val="00064C4A"/>
    <w:rsid w:val="0006700D"/>
    <w:rsid w:val="0006749D"/>
    <w:rsid w:val="00072E89"/>
    <w:rsid w:val="00074750"/>
    <w:rsid w:val="000771C4"/>
    <w:rsid w:val="00082520"/>
    <w:rsid w:val="00084FAF"/>
    <w:rsid w:val="000854EC"/>
    <w:rsid w:val="000901DA"/>
    <w:rsid w:val="00093C2D"/>
    <w:rsid w:val="000954C0"/>
    <w:rsid w:val="0009646E"/>
    <w:rsid w:val="00096485"/>
    <w:rsid w:val="000970E9"/>
    <w:rsid w:val="00097557"/>
    <w:rsid w:val="000A0AE2"/>
    <w:rsid w:val="000A1A59"/>
    <w:rsid w:val="000A52DE"/>
    <w:rsid w:val="000A547A"/>
    <w:rsid w:val="000A54DE"/>
    <w:rsid w:val="000B28C7"/>
    <w:rsid w:val="000B3016"/>
    <w:rsid w:val="000B5640"/>
    <w:rsid w:val="000B64FB"/>
    <w:rsid w:val="000B656C"/>
    <w:rsid w:val="000B7F42"/>
    <w:rsid w:val="000C2192"/>
    <w:rsid w:val="000C2551"/>
    <w:rsid w:val="000C7FF1"/>
    <w:rsid w:val="000D18C5"/>
    <w:rsid w:val="000D3E8B"/>
    <w:rsid w:val="000D4773"/>
    <w:rsid w:val="000D5E3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2969"/>
    <w:rsid w:val="00103B09"/>
    <w:rsid w:val="001067F3"/>
    <w:rsid w:val="001069E4"/>
    <w:rsid w:val="001079AB"/>
    <w:rsid w:val="00107F5C"/>
    <w:rsid w:val="001106D9"/>
    <w:rsid w:val="00110AED"/>
    <w:rsid w:val="00111DFA"/>
    <w:rsid w:val="00115D97"/>
    <w:rsid w:val="00121367"/>
    <w:rsid w:val="0012545C"/>
    <w:rsid w:val="001265F6"/>
    <w:rsid w:val="0012727C"/>
    <w:rsid w:val="00131596"/>
    <w:rsid w:val="00133097"/>
    <w:rsid w:val="00133C8C"/>
    <w:rsid w:val="00134660"/>
    <w:rsid w:val="00134858"/>
    <w:rsid w:val="00135BA2"/>
    <w:rsid w:val="00141C1D"/>
    <w:rsid w:val="00145022"/>
    <w:rsid w:val="00152014"/>
    <w:rsid w:val="00152129"/>
    <w:rsid w:val="00152765"/>
    <w:rsid w:val="0015462F"/>
    <w:rsid w:val="00155A11"/>
    <w:rsid w:val="00155DF8"/>
    <w:rsid w:val="00161C30"/>
    <w:rsid w:val="00162441"/>
    <w:rsid w:val="00163CF9"/>
    <w:rsid w:val="00166329"/>
    <w:rsid w:val="0016678B"/>
    <w:rsid w:val="0016762F"/>
    <w:rsid w:val="00177167"/>
    <w:rsid w:val="00177BD5"/>
    <w:rsid w:val="00181D15"/>
    <w:rsid w:val="00184798"/>
    <w:rsid w:val="0018773A"/>
    <w:rsid w:val="001878D2"/>
    <w:rsid w:val="00187F4B"/>
    <w:rsid w:val="00191EDB"/>
    <w:rsid w:val="0019299C"/>
    <w:rsid w:val="00194694"/>
    <w:rsid w:val="00195678"/>
    <w:rsid w:val="0019645D"/>
    <w:rsid w:val="001964C5"/>
    <w:rsid w:val="001A0564"/>
    <w:rsid w:val="001A0ADF"/>
    <w:rsid w:val="001A26AA"/>
    <w:rsid w:val="001A3509"/>
    <w:rsid w:val="001A4913"/>
    <w:rsid w:val="001A6317"/>
    <w:rsid w:val="001A762C"/>
    <w:rsid w:val="001B089C"/>
    <w:rsid w:val="001B1013"/>
    <w:rsid w:val="001B3781"/>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939"/>
    <w:rsid w:val="00226DA8"/>
    <w:rsid w:val="00226ECB"/>
    <w:rsid w:val="00230B42"/>
    <w:rsid w:val="00232F44"/>
    <w:rsid w:val="0023759D"/>
    <w:rsid w:val="00246E98"/>
    <w:rsid w:val="00252334"/>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9E6"/>
    <w:rsid w:val="00284E15"/>
    <w:rsid w:val="0028541D"/>
    <w:rsid w:val="00290AA2"/>
    <w:rsid w:val="0029136C"/>
    <w:rsid w:val="0029328B"/>
    <w:rsid w:val="0029372E"/>
    <w:rsid w:val="00293E05"/>
    <w:rsid w:val="00297803"/>
    <w:rsid w:val="002A0049"/>
    <w:rsid w:val="002A0087"/>
    <w:rsid w:val="002A2D3F"/>
    <w:rsid w:val="002A4635"/>
    <w:rsid w:val="002A532E"/>
    <w:rsid w:val="002A59AF"/>
    <w:rsid w:val="002A6247"/>
    <w:rsid w:val="002B1D2B"/>
    <w:rsid w:val="002B2F41"/>
    <w:rsid w:val="002B687D"/>
    <w:rsid w:val="002C0851"/>
    <w:rsid w:val="002C4802"/>
    <w:rsid w:val="002C48D1"/>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3CEC"/>
    <w:rsid w:val="00315AE3"/>
    <w:rsid w:val="0031634C"/>
    <w:rsid w:val="00317155"/>
    <w:rsid w:val="003221B5"/>
    <w:rsid w:val="00322AA1"/>
    <w:rsid w:val="00324981"/>
    <w:rsid w:val="0032516C"/>
    <w:rsid w:val="00337317"/>
    <w:rsid w:val="00340A27"/>
    <w:rsid w:val="00341DF8"/>
    <w:rsid w:val="00344013"/>
    <w:rsid w:val="003473BD"/>
    <w:rsid w:val="00354D2E"/>
    <w:rsid w:val="00355378"/>
    <w:rsid w:val="00356BA4"/>
    <w:rsid w:val="00356D9D"/>
    <w:rsid w:val="00356E3F"/>
    <w:rsid w:val="00360E31"/>
    <w:rsid w:val="0036317A"/>
    <w:rsid w:val="00364227"/>
    <w:rsid w:val="00365DA1"/>
    <w:rsid w:val="00365E81"/>
    <w:rsid w:val="0036777E"/>
    <w:rsid w:val="003703D2"/>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470"/>
    <w:rsid w:val="003D1ABD"/>
    <w:rsid w:val="003D34D4"/>
    <w:rsid w:val="003D3904"/>
    <w:rsid w:val="003D4057"/>
    <w:rsid w:val="003D5969"/>
    <w:rsid w:val="003D7EB2"/>
    <w:rsid w:val="003E3ACA"/>
    <w:rsid w:val="003E7CFB"/>
    <w:rsid w:val="003F0B37"/>
    <w:rsid w:val="003F1451"/>
    <w:rsid w:val="00402C86"/>
    <w:rsid w:val="00407EEC"/>
    <w:rsid w:val="0041437E"/>
    <w:rsid w:val="004169C3"/>
    <w:rsid w:val="00417427"/>
    <w:rsid w:val="00420CA7"/>
    <w:rsid w:val="0042232D"/>
    <w:rsid w:val="0042572A"/>
    <w:rsid w:val="00425FC9"/>
    <w:rsid w:val="00426E45"/>
    <w:rsid w:val="00432A47"/>
    <w:rsid w:val="00433654"/>
    <w:rsid w:val="00441437"/>
    <w:rsid w:val="00442275"/>
    <w:rsid w:val="00443373"/>
    <w:rsid w:val="004441C1"/>
    <w:rsid w:val="00444D43"/>
    <w:rsid w:val="004452AB"/>
    <w:rsid w:val="00447CFE"/>
    <w:rsid w:val="00450B38"/>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C6313"/>
    <w:rsid w:val="004D118B"/>
    <w:rsid w:val="004D31D4"/>
    <w:rsid w:val="004D4763"/>
    <w:rsid w:val="004E1788"/>
    <w:rsid w:val="004E1E2B"/>
    <w:rsid w:val="004E51A0"/>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6C5D"/>
    <w:rsid w:val="00527482"/>
    <w:rsid w:val="00532495"/>
    <w:rsid w:val="00535002"/>
    <w:rsid w:val="00535A74"/>
    <w:rsid w:val="0053763C"/>
    <w:rsid w:val="005379B6"/>
    <w:rsid w:val="00543CBA"/>
    <w:rsid w:val="0054628A"/>
    <w:rsid w:val="0054633A"/>
    <w:rsid w:val="005506D0"/>
    <w:rsid w:val="00551EBF"/>
    <w:rsid w:val="00553698"/>
    <w:rsid w:val="00554FAC"/>
    <w:rsid w:val="005552B4"/>
    <w:rsid w:val="0056086A"/>
    <w:rsid w:val="0056152D"/>
    <w:rsid w:val="00561F2E"/>
    <w:rsid w:val="005628CD"/>
    <w:rsid w:val="0056586D"/>
    <w:rsid w:val="00567FDD"/>
    <w:rsid w:val="00570D06"/>
    <w:rsid w:val="0057501E"/>
    <w:rsid w:val="005752C3"/>
    <w:rsid w:val="005826E6"/>
    <w:rsid w:val="005834C9"/>
    <w:rsid w:val="00592253"/>
    <w:rsid w:val="00596511"/>
    <w:rsid w:val="00596700"/>
    <w:rsid w:val="00597971"/>
    <w:rsid w:val="00597BB9"/>
    <w:rsid w:val="005A1CDA"/>
    <w:rsid w:val="005A23BB"/>
    <w:rsid w:val="005A3230"/>
    <w:rsid w:val="005A4A3A"/>
    <w:rsid w:val="005A630C"/>
    <w:rsid w:val="005A7036"/>
    <w:rsid w:val="005B04FE"/>
    <w:rsid w:val="005B3A3D"/>
    <w:rsid w:val="005B5BC8"/>
    <w:rsid w:val="005C3988"/>
    <w:rsid w:val="005C3C21"/>
    <w:rsid w:val="005C47B5"/>
    <w:rsid w:val="005D02A8"/>
    <w:rsid w:val="005D0517"/>
    <w:rsid w:val="005D2BD9"/>
    <w:rsid w:val="005E14D7"/>
    <w:rsid w:val="005E15B1"/>
    <w:rsid w:val="005E19F6"/>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C756D"/>
    <w:rsid w:val="006D105B"/>
    <w:rsid w:val="006D34E6"/>
    <w:rsid w:val="006D5EEA"/>
    <w:rsid w:val="006D621A"/>
    <w:rsid w:val="006D6A57"/>
    <w:rsid w:val="006E5050"/>
    <w:rsid w:val="006E62D6"/>
    <w:rsid w:val="006E7124"/>
    <w:rsid w:val="006F358E"/>
    <w:rsid w:val="006F48C1"/>
    <w:rsid w:val="006F74CB"/>
    <w:rsid w:val="0070113E"/>
    <w:rsid w:val="0070190B"/>
    <w:rsid w:val="00701D63"/>
    <w:rsid w:val="0070710D"/>
    <w:rsid w:val="0072080C"/>
    <w:rsid w:val="007208C4"/>
    <w:rsid w:val="00721E97"/>
    <w:rsid w:val="00723048"/>
    <w:rsid w:val="00726222"/>
    <w:rsid w:val="00726ABA"/>
    <w:rsid w:val="00726AFE"/>
    <w:rsid w:val="00732866"/>
    <w:rsid w:val="00735741"/>
    <w:rsid w:val="007370A8"/>
    <w:rsid w:val="007375D4"/>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9EE"/>
    <w:rsid w:val="007A4A0A"/>
    <w:rsid w:val="007A5EAF"/>
    <w:rsid w:val="007A68BF"/>
    <w:rsid w:val="007B0477"/>
    <w:rsid w:val="007B1D9F"/>
    <w:rsid w:val="007B5D4E"/>
    <w:rsid w:val="007B6334"/>
    <w:rsid w:val="007B69C0"/>
    <w:rsid w:val="007C4FD2"/>
    <w:rsid w:val="007C6240"/>
    <w:rsid w:val="007D453C"/>
    <w:rsid w:val="007E0591"/>
    <w:rsid w:val="007E073F"/>
    <w:rsid w:val="007E2626"/>
    <w:rsid w:val="007E455A"/>
    <w:rsid w:val="007E5F11"/>
    <w:rsid w:val="007E6744"/>
    <w:rsid w:val="007E7982"/>
    <w:rsid w:val="007F2ED6"/>
    <w:rsid w:val="007F332C"/>
    <w:rsid w:val="007F7E08"/>
    <w:rsid w:val="00801DD0"/>
    <w:rsid w:val="008030E8"/>
    <w:rsid w:val="00803EFF"/>
    <w:rsid w:val="00804A64"/>
    <w:rsid w:val="008055E1"/>
    <w:rsid w:val="0080766A"/>
    <w:rsid w:val="00814D5B"/>
    <w:rsid w:val="008155AE"/>
    <w:rsid w:val="00817370"/>
    <w:rsid w:val="00822B5B"/>
    <w:rsid w:val="00824C52"/>
    <w:rsid w:val="0082644A"/>
    <w:rsid w:val="00826C3D"/>
    <w:rsid w:val="00827ACB"/>
    <w:rsid w:val="0083354B"/>
    <w:rsid w:val="00842F20"/>
    <w:rsid w:val="00846866"/>
    <w:rsid w:val="00850211"/>
    <w:rsid w:val="008511A2"/>
    <w:rsid w:val="0085167C"/>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915FB"/>
    <w:rsid w:val="00895883"/>
    <w:rsid w:val="0089756B"/>
    <w:rsid w:val="008A4449"/>
    <w:rsid w:val="008A4EC7"/>
    <w:rsid w:val="008A4FD2"/>
    <w:rsid w:val="008A58DA"/>
    <w:rsid w:val="008A5D5D"/>
    <w:rsid w:val="008B1ACE"/>
    <w:rsid w:val="008B3072"/>
    <w:rsid w:val="008B5D04"/>
    <w:rsid w:val="008B7812"/>
    <w:rsid w:val="008B7BDC"/>
    <w:rsid w:val="008C0F75"/>
    <w:rsid w:val="008C1AE7"/>
    <w:rsid w:val="008C2D08"/>
    <w:rsid w:val="008C2E9A"/>
    <w:rsid w:val="008C5314"/>
    <w:rsid w:val="008C6BA5"/>
    <w:rsid w:val="008D0216"/>
    <w:rsid w:val="008D718B"/>
    <w:rsid w:val="008E00C4"/>
    <w:rsid w:val="008E3455"/>
    <w:rsid w:val="008E5ACB"/>
    <w:rsid w:val="008F0514"/>
    <w:rsid w:val="008F1225"/>
    <w:rsid w:val="008F66C4"/>
    <w:rsid w:val="008F7F08"/>
    <w:rsid w:val="00913B3F"/>
    <w:rsid w:val="00913FA6"/>
    <w:rsid w:val="0091403E"/>
    <w:rsid w:val="00914ADA"/>
    <w:rsid w:val="00916BE8"/>
    <w:rsid w:val="009174F9"/>
    <w:rsid w:val="00917D6F"/>
    <w:rsid w:val="00926E46"/>
    <w:rsid w:val="00927462"/>
    <w:rsid w:val="009310FA"/>
    <w:rsid w:val="00931B1C"/>
    <w:rsid w:val="00933CEE"/>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4AB8"/>
    <w:rsid w:val="00964DC3"/>
    <w:rsid w:val="00964F6E"/>
    <w:rsid w:val="00965780"/>
    <w:rsid w:val="00966C0C"/>
    <w:rsid w:val="0097460C"/>
    <w:rsid w:val="00976AC7"/>
    <w:rsid w:val="00977821"/>
    <w:rsid w:val="00980F0C"/>
    <w:rsid w:val="009812E6"/>
    <w:rsid w:val="00984B51"/>
    <w:rsid w:val="00995628"/>
    <w:rsid w:val="00997E9C"/>
    <w:rsid w:val="009A2173"/>
    <w:rsid w:val="009A2F6D"/>
    <w:rsid w:val="009A330A"/>
    <w:rsid w:val="009A3FBC"/>
    <w:rsid w:val="009A49E6"/>
    <w:rsid w:val="009B0732"/>
    <w:rsid w:val="009B2706"/>
    <w:rsid w:val="009B2C8B"/>
    <w:rsid w:val="009B317A"/>
    <w:rsid w:val="009B4B98"/>
    <w:rsid w:val="009C109F"/>
    <w:rsid w:val="009C1EF6"/>
    <w:rsid w:val="009C1F60"/>
    <w:rsid w:val="009C463F"/>
    <w:rsid w:val="009C494C"/>
    <w:rsid w:val="009C5C7A"/>
    <w:rsid w:val="009E0081"/>
    <w:rsid w:val="009E4169"/>
    <w:rsid w:val="009E7AC5"/>
    <w:rsid w:val="009F2FE7"/>
    <w:rsid w:val="009F4AF7"/>
    <w:rsid w:val="009F4FA3"/>
    <w:rsid w:val="009F5CEA"/>
    <w:rsid w:val="00A014B3"/>
    <w:rsid w:val="00A035E0"/>
    <w:rsid w:val="00A04270"/>
    <w:rsid w:val="00A075BC"/>
    <w:rsid w:val="00A12444"/>
    <w:rsid w:val="00A124C4"/>
    <w:rsid w:val="00A12FF4"/>
    <w:rsid w:val="00A14E48"/>
    <w:rsid w:val="00A15123"/>
    <w:rsid w:val="00A15534"/>
    <w:rsid w:val="00A2282F"/>
    <w:rsid w:val="00A22CB9"/>
    <w:rsid w:val="00A252E1"/>
    <w:rsid w:val="00A255EB"/>
    <w:rsid w:val="00A25997"/>
    <w:rsid w:val="00A33E3A"/>
    <w:rsid w:val="00A373CE"/>
    <w:rsid w:val="00A410B1"/>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B0AB5"/>
    <w:rsid w:val="00AB0EED"/>
    <w:rsid w:val="00AB0EFF"/>
    <w:rsid w:val="00AB23EC"/>
    <w:rsid w:val="00AB40C5"/>
    <w:rsid w:val="00AC1A6F"/>
    <w:rsid w:val="00AC28D0"/>
    <w:rsid w:val="00AC30E6"/>
    <w:rsid w:val="00AC4246"/>
    <w:rsid w:val="00AC63CF"/>
    <w:rsid w:val="00AD3909"/>
    <w:rsid w:val="00AD4090"/>
    <w:rsid w:val="00AD472F"/>
    <w:rsid w:val="00AD6EA8"/>
    <w:rsid w:val="00AE7ECB"/>
    <w:rsid w:val="00AF03EB"/>
    <w:rsid w:val="00AF36DA"/>
    <w:rsid w:val="00AF3AEC"/>
    <w:rsid w:val="00AF7F78"/>
    <w:rsid w:val="00B03A9F"/>
    <w:rsid w:val="00B07A8D"/>
    <w:rsid w:val="00B1004B"/>
    <w:rsid w:val="00B1392B"/>
    <w:rsid w:val="00B14FBB"/>
    <w:rsid w:val="00B21913"/>
    <w:rsid w:val="00B2243B"/>
    <w:rsid w:val="00B22A86"/>
    <w:rsid w:val="00B2351C"/>
    <w:rsid w:val="00B24845"/>
    <w:rsid w:val="00B25368"/>
    <w:rsid w:val="00B30E23"/>
    <w:rsid w:val="00B30F30"/>
    <w:rsid w:val="00B31615"/>
    <w:rsid w:val="00B31738"/>
    <w:rsid w:val="00B36A12"/>
    <w:rsid w:val="00B41B40"/>
    <w:rsid w:val="00B42CA7"/>
    <w:rsid w:val="00B43C86"/>
    <w:rsid w:val="00B44740"/>
    <w:rsid w:val="00B462E6"/>
    <w:rsid w:val="00B52511"/>
    <w:rsid w:val="00B52C9C"/>
    <w:rsid w:val="00B53821"/>
    <w:rsid w:val="00B54849"/>
    <w:rsid w:val="00B63A93"/>
    <w:rsid w:val="00B6686F"/>
    <w:rsid w:val="00B672E9"/>
    <w:rsid w:val="00B7020D"/>
    <w:rsid w:val="00B71941"/>
    <w:rsid w:val="00B71D12"/>
    <w:rsid w:val="00B73FDA"/>
    <w:rsid w:val="00B82F75"/>
    <w:rsid w:val="00B860D4"/>
    <w:rsid w:val="00B910FE"/>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1928"/>
    <w:rsid w:val="00C358F1"/>
    <w:rsid w:val="00C35F55"/>
    <w:rsid w:val="00C40E02"/>
    <w:rsid w:val="00C4195F"/>
    <w:rsid w:val="00C41F68"/>
    <w:rsid w:val="00C47772"/>
    <w:rsid w:val="00C50385"/>
    <w:rsid w:val="00C5093D"/>
    <w:rsid w:val="00C51078"/>
    <w:rsid w:val="00C53CDE"/>
    <w:rsid w:val="00C540B9"/>
    <w:rsid w:val="00C54FE1"/>
    <w:rsid w:val="00C60F90"/>
    <w:rsid w:val="00C6136F"/>
    <w:rsid w:val="00C6272A"/>
    <w:rsid w:val="00C63164"/>
    <w:rsid w:val="00C640CD"/>
    <w:rsid w:val="00C65165"/>
    <w:rsid w:val="00C65356"/>
    <w:rsid w:val="00C70721"/>
    <w:rsid w:val="00C72DF6"/>
    <w:rsid w:val="00C74FD6"/>
    <w:rsid w:val="00C77B01"/>
    <w:rsid w:val="00C8453E"/>
    <w:rsid w:val="00C86F4C"/>
    <w:rsid w:val="00C91466"/>
    <w:rsid w:val="00C92B5A"/>
    <w:rsid w:val="00C96CED"/>
    <w:rsid w:val="00C97B58"/>
    <w:rsid w:val="00C97E3F"/>
    <w:rsid w:val="00CA034E"/>
    <w:rsid w:val="00CA050B"/>
    <w:rsid w:val="00CA3CB1"/>
    <w:rsid w:val="00CA59D5"/>
    <w:rsid w:val="00CA7E00"/>
    <w:rsid w:val="00CB0B08"/>
    <w:rsid w:val="00CB4AB2"/>
    <w:rsid w:val="00CC04A5"/>
    <w:rsid w:val="00CC116A"/>
    <w:rsid w:val="00CC4760"/>
    <w:rsid w:val="00CC52E1"/>
    <w:rsid w:val="00CC59E6"/>
    <w:rsid w:val="00CD13F3"/>
    <w:rsid w:val="00CD2818"/>
    <w:rsid w:val="00CD48F5"/>
    <w:rsid w:val="00CD542E"/>
    <w:rsid w:val="00CE0780"/>
    <w:rsid w:val="00CE74A5"/>
    <w:rsid w:val="00CE7808"/>
    <w:rsid w:val="00CF1508"/>
    <w:rsid w:val="00CF1E68"/>
    <w:rsid w:val="00CF2C9D"/>
    <w:rsid w:val="00CF43A0"/>
    <w:rsid w:val="00CF69F0"/>
    <w:rsid w:val="00D010D3"/>
    <w:rsid w:val="00D01E03"/>
    <w:rsid w:val="00D022E3"/>
    <w:rsid w:val="00D049B0"/>
    <w:rsid w:val="00D0781F"/>
    <w:rsid w:val="00D12B59"/>
    <w:rsid w:val="00D13266"/>
    <w:rsid w:val="00D20577"/>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54E06"/>
    <w:rsid w:val="00D55B96"/>
    <w:rsid w:val="00D567C8"/>
    <w:rsid w:val="00D6045A"/>
    <w:rsid w:val="00D60876"/>
    <w:rsid w:val="00D65D46"/>
    <w:rsid w:val="00D661DB"/>
    <w:rsid w:val="00D66B83"/>
    <w:rsid w:val="00D671E4"/>
    <w:rsid w:val="00D70478"/>
    <w:rsid w:val="00D70AFD"/>
    <w:rsid w:val="00D70D29"/>
    <w:rsid w:val="00D71F49"/>
    <w:rsid w:val="00D72971"/>
    <w:rsid w:val="00D74554"/>
    <w:rsid w:val="00D761B7"/>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3FEC"/>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5C18"/>
    <w:rsid w:val="00DE6F2C"/>
    <w:rsid w:val="00DF0B91"/>
    <w:rsid w:val="00DF4A0C"/>
    <w:rsid w:val="00DF6DCF"/>
    <w:rsid w:val="00E06B72"/>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2647"/>
    <w:rsid w:val="00E56377"/>
    <w:rsid w:val="00E62C15"/>
    <w:rsid w:val="00E6337D"/>
    <w:rsid w:val="00E6394F"/>
    <w:rsid w:val="00E641F5"/>
    <w:rsid w:val="00E65A4A"/>
    <w:rsid w:val="00E65ABD"/>
    <w:rsid w:val="00E67145"/>
    <w:rsid w:val="00E6789E"/>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1BD8"/>
    <w:rsid w:val="00EB2911"/>
    <w:rsid w:val="00EB3324"/>
    <w:rsid w:val="00EB5BAB"/>
    <w:rsid w:val="00EB5C96"/>
    <w:rsid w:val="00EB7C9F"/>
    <w:rsid w:val="00EC2E03"/>
    <w:rsid w:val="00EC3A19"/>
    <w:rsid w:val="00EC66F3"/>
    <w:rsid w:val="00EC7F56"/>
    <w:rsid w:val="00ED08FE"/>
    <w:rsid w:val="00ED447A"/>
    <w:rsid w:val="00EE0AD5"/>
    <w:rsid w:val="00EE196F"/>
    <w:rsid w:val="00EE2580"/>
    <w:rsid w:val="00EE272E"/>
    <w:rsid w:val="00EE5899"/>
    <w:rsid w:val="00EE72FF"/>
    <w:rsid w:val="00EF265B"/>
    <w:rsid w:val="00EF45F2"/>
    <w:rsid w:val="00EF6399"/>
    <w:rsid w:val="00F0195F"/>
    <w:rsid w:val="00F039B3"/>
    <w:rsid w:val="00F03C48"/>
    <w:rsid w:val="00F04266"/>
    <w:rsid w:val="00F06B01"/>
    <w:rsid w:val="00F0776B"/>
    <w:rsid w:val="00F07805"/>
    <w:rsid w:val="00F1199F"/>
    <w:rsid w:val="00F120B3"/>
    <w:rsid w:val="00F13AA2"/>
    <w:rsid w:val="00F15893"/>
    <w:rsid w:val="00F23812"/>
    <w:rsid w:val="00F24CA0"/>
    <w:rsid w:val="00F26D4F"/>
    <w:rsid w:val="00F3149E"/>
    <w:rsid w:val="00F31906"/>
    <w:rsid w:val="00F33678"/>
    <w:rsid w:val="00F343FE"/>
    <w:rsid w:val="00F345EC"/>
    <w:rsid w:val="00F35840"/>
    <w:rsid w:val="00F36FAB"/>
    <w:rsid w:val="00F37826"/>
    <w:rsid w:val="00F37CF9"/>
    <w:rsid w:val="00F41D45"/>
    <w:rsid w:val="00F43EE3"/>
    <w:rsid w:val="00F5132D"/>
    <w:rsid w:val="00F54AB0"/>
    <w:rsid w:val="00F54DAC"/>
    <w:rsid w:val="00F553E3"/>
    <w:rsid w:val="00F569F3"/>
    <w:rsid w:val="00F632F1"/>
    <w:rsid w:val="00F73833"/>
    <w:rsid w:val="00F749DC"/>
    <w:rsid w:val="00F74F39"/>
    <w:rsid w:val="00F77A7C"/>
    <w:rsid w:val="00F80991"/>
    <w:rsid w:val="00F80A78"/>
    <w:rsid w:val="00F81D2F"/>
    <w:rsid w:val="00F81F82"/>
    <w:rsid w:val="00F82B7A"/>
    <w:rsid w:val="00F864A6"/>
    <w:rsid w:val="00F91333"/>
    <w:rsid w:val="00F94402"/>
    <w:rsid w:val="00FA051D"/>
    <w:rsid w:val="00FA0C0F"/>
    <w:rsid w:val="00FA5DFA"/>
    <w:rsid w:val="00FB1880"/>
    <w:rsid w:val="00FB262E"/>
    <w:rsid w:val="00FB35A8"/>
    <w:rsid w:val="00FB56EA"/>
    <w:rsid w:val="00FC0E4B"/>
    <w:rsid w:val="00FC0F25"/>
    <w:rsid w:val="00FC3F11"/>
    <w:rsid w:val="00FC5850"/>
    <w:rsid w:val="00FC5E13"/>
    <w:rsid w:val="00FC665F"/>
    <w:rsid w:val="00FD1194"/>
    <w:rsid w:val="00FD15A3"/>
    <w:rsid w:val="00FD20DF"/>
    <w:rsid w:val="00FD2E3C"/>
    <w:rsid w:val="00FD5C08"/>
    <w:rsid w:val="00FD6095"/>
    <w:rsid w:val="00FE25A4"/>
    <w:rsid w:val="00FE26C7"/>
    <w:rsid w:val="00FE2A3E"/>
    <w:rsid w:val="00FE3D41"/>
    <w:rsid w:val="00FE4A25"/>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E6"/>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B52C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52C9C"/>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B52C9C"/>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B52C9C"/>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52C9C"/>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52C9C"/>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Char Char,footnote text,f"/>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ingle space Char,Texto nota pie Car Car Car Char,FOOTNOTES Char,fn Char,Footnote Text Char Char Char Char,Footnote Text1 Char Char,Footnote Text2 Char,Footnote Text Char Char Char1 Char Char,Footnote Text Char Char Char1 Char1,f Char"/>
    <w:basedOn w:val="DefaultParagraphFont"/>
    <w:link w:val="FootnoteText"/>
    <w:uiPriority w:val="99"/>
    <w:rsid w:val="00C22EF1"/>
    <w:rPr>
      <w:sz w:val="20"/>
      <w:szCs w:val="20"/>
    </w:rPr>
  </w:style>
  <w:style w:type="character" w:styleId="FootnoteReference">
    <w:name w:val="footnote reference"/>
    <w:aliases w:val="ftref,BVI fnr,BVI fnr Car Car,BVI fnr Car,BVI fnr Car Car Car Car,BVI fnr Car Car Car Car Char Char Char,BVI fnr Car Car Car Car Char,FOOTNOTE,stylish,Appel note de bas de p,Footnote,FNRefe Char Char,BVI fnr Char Char,FO,fr,Ref"/>
    <w:link w:val="BVIfnr1"/>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BVIfnr1">
    <w:name w:val="BVI fnr1"/>
    <w:aliases w:val="BVI fnr Car Car1,BVI fnr Car1,BVI fnr Car Car Car Car1,BVI fnr Car Car Car Car Char Char Char1,BVI fnr Car Car Car Car Char Char,BVI fnr Char,BVI fnr Car Car Char,BVI fnr Car Char"/>
    <w:basedOn w:val="Normal"/>
    <w:link w:val="FootnoteReference"/>
    <w:uiPriority w:val="99"/>
    <w:rsid w:val="00B860D4"/>
    <w:pPr>
      <w:spacing w:line="240" w:lineRule="exact"/>
    </w:pPr>
    <w:rPr>
      <w:vertAlign w:val="superscript"/>
    </w:rPr>
  </w:style>
  <w:style w:type="paragraph" w:customStyle="1" w:styleId="ColorfulList-Accent13">
    <w:name w:val="Colorful List - Accent 13"/>
    <w:basedOn w:val="Normal"/>
    <w:uiPriority w:val="34"/>
    <w:qFormat/>
    <w:rsid w:val="00B860D4"/>
    <w:pPr>
      <w:spacing w:after="0" w:line="240" w:lineRule="auto"/>
      <w:ind w:left="720"/>
    </w:pPr>
    <w:rPr>
      <w:rFonts w:ascii="Times New Roman" w:eastAsia="Times New Roman" w:hAnsi="Times New Roman" w:cs="Times New Roman"/>
      <w:sz w:val="24"/>
      <w:szCs w:val="24"/>
      <w:lang w:bidi="ne-NP"/>
    </w:rPr>
  </w:style>
  <w:style w:type="paragraph" w:customStyle="1" w:styleId="SUBTITLELEVEL1">
    <w:name w:val="SUBTITLE LEVEL 1"/>
    <w:qFormat/>
    <w:rsid w:val="00B860D4"/>
    <w:pPr>
      <w:spacing w:after="80" w:line="240" w:lineRule="auto"/>
    </w:pPr>
    <w:rPr>
      <w:rFonts w:ascii="Calibri" w:eastAsia="Yu Mincho" w:hAnsi="Calibri" w:cs="TheSansBold-Plain"/>
      <w:b/>
      <w:bCs/>
      <w:color w:val="009CDB"/>
      <w:spacing w:val="10"/>
      <w:sz w:val="28"/>
      <w:szCs w:val="28"/>
      <w:lang w:eastAsia="ja-JP"/>
    </w:rPr>
  </w:style>
  <w:style w:type="character" w:customStyle="1" w:styleId="ui-provider">
    <w:name w:val="ui-provider"/>
    <w:basedOn w:val="DefaultParagraphFont"/>
    <w:rsid w:val="007A49EE"/>
  </w:style>
  <w:style w:type="paragraph" w:customStyle="1" w:styleId="Default">
    <w:name w:val="Default"/>
    <w:rsid w:val="00C97E3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B52C9C"/>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B52C9C"/>
    <w:rPr>
      <w:rFonts w:ascii="Calibri" w:eastAsia="Times New Roman" w:hAnsi="Calibri" w:cs="Times New Roman"/>
      <w:bCs/>
      <w:iCs/>
      <w:color w:val="262626"/>
      <w:szCs w:val="26"/>
    </w:rPr>
  </w:style>
  <w:style w:type="character" w:customStyle="1" w:styleId="Heading6Char">
    <w:name w:val="Heading 6 Char"/>
    <w:basedOn w:val="DefaultParagraphFont"/>
    <w:link w:val="Heading6"/>
    <w:uiPriority w:val="9"/>
    <w:semiHidden/>
    <w:rsid w:val="00B52C9C"/>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52C9C"/>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52C9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52C9C"/>
    <w:rPr>
      <w:rFonts w:ascii="Calibri Light" w:eastAsia="Times New Roman" w:hAnsi="Calibri Light" w:cs="Times New Roman"/>
    </w:rPr>
  </w:style>
  <w:style w:type="paragraph" w:styleId="ListBullet">
    <w:name w:val="List Bullet"/>
    <w:basedOn w:val="Normal"/>
    <w:uiPriority w:val="99"/>
    <w:unhideWhenUsed/>
    <w:rsid w:val="00B52C9C"/>
    <w:pPr>
      <w:numPr>
        <w:numId w:val="33"/>
      </w:numPr>
      <w:contextualSpacing/>
    </w:pPr>
  </w:style>
  <w:style w:type="paragraph" w:styleId="NoSpacing">
    <w:name w:val="No Spacing"/>
    <w:uiPriority w:val="1"/>
    <w:qFormat/>
    <w:rsid w:val="00B52C9C"/>
    <w:pPr>
      <w:spacing w:after="0" w:line="240" w:lineRule="auto"/>
    </w:pPr>
  </w:style>
  <w:style w:type="paragraph" w:customStyle="1" w:styleId="Heading51">
    <w:name w:val="Heading 51"/>
    <w:basedOn w:val="Normal"/>
    <w:next w:val="Normal"/>
    <w:uiPriority w:val="9"/>
    <w:unhideWhenUsed/>
    <w:qFormat/>
    <w:rsid w:val="00B52C9C"/>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B52C9C"/>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B52C9C"/>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B52C9C"/>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B52C9C"/>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B52C9C"/>
  </w:style>
  <w:style w:type="table" w:customStyle="1" w:styleId="TableStyle-Top">
    <w:name w:val="Table Style - Top"/>
    <w:basedOn w:val="TableNormal"/>
    <w:uiPriority w:val="99"/>
    <w:rsid w:val="00B52C9C"/>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B52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B52C9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B52C9C"/>
    <w:pPr>
      <w:tabs>
        <w:tab w:val="num" w:pos="567"/>
      </w:tabs>
      <w:spacing w:before="240" w:after="120" w:line="264" w:lineRule="auto"/>
      <w:ind w:left="567" w:hanging="567"/>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B52C9C"/>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B52C9C"/>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B52C9C"/>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B52C9C"/>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B52C9C"/>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B52C9C"/>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B52C9C"/>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B52C9C"/>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B52C9C"/>
    <w:pPr>
      <w:numPr>
        <w:numId w:val="34"/>
      </w:numPr>
      <w:spacing w:before="60" w:after="60" w:line="240" w:lineRule="auto"/>
    </w:pPr>
    <w:rPr>
      <w:rFonts w:ascii="Calibri" w:eastAsia="Calibri" w:hAnsi="Calibri" w:cs="Times New Roman"/>
      <w:color w:val="262626"/>
    </w:rPr>
  </w:style>
  <w:style w:type="paragraph" w:styleId="ListNumber">
    <w:name w:val="List Number"/>
    <w:basedOn w:val="Normal"/>
    <w:uiPriority w:val="99"/>
    <w:unhideWhenUsed/>
    <w:rsid w:val="00B52C9C"/>
    <w:pPr>
      <w:numPr>
        <w:numId w:val="42"/>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B52C9C"/>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B52C9C"/>
    <w:rPr>
      <w:rFonts w:ascii="Calibri" w:eastAsia="Calibri" w:hAnsi="Calibri" w:cs="Times New Roman"/>
    </w:rPr>
  </w:style>
  <w:style w:type="paragraph" w:styleId="Index4">
    <w:name w:val="index 4"/>
    <w:basedOn w:val="Normal"/>
    <w:next w:val="Normal"/>
    <w:autoRedefine/>
    <w:uiPriority w:val="99"/>
    <w:unhideWhenUsed/>
    <w:rsid w:val="00B52C9C"/>
    <w:pPr>
      <w:ind w:left="880" w:hanging="220"/>
    </w:pPr>
    <w:rPr>
      <w:rFonts w:ascii="Calibri" w:eastAsia="Calibri" w:hAnsi="Calibri" w:cs="Times New Roman"/>
    </w:rPr>
  </w:style>
  <w:style w:type="paragraph" w:customStyle="1" w:styleId="p1">
    <w:name w:val="p1"/>
    <w:basedOn w:val="Normal"/>
    <w:rsid w:val="00B52C9C"/>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B52C9C"/>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B52C9C"/>
    <w:pPr>
      <w:numPr>
        <w:numId w:val="38"/>
      </w:numPr>
    </w:pPr>
  </w:style>
  <w:style w:type="paragraph" w:customStyle="1" w:styleId="ListNumber31">
    <w:name w:val="List Number 31"/>
    <w:basedOn w:val="Normal"/>
    <w:next w:val="ListNumber3"/>
    <w:autoRedefine/>
    <w:uiPriority w:val="99"/>
    <w:unhideWhenUsed/>
    <w:qFormat/>
    <w:rsid w:val="00B52C9C"/>
    <w:pPr>
      <w:numPr>
        <w:numId w:val="37"/>
      </w:numPr>
      <w:spacing w:before="60" w:after="60" w:line="264" w:lineRule="auto"/>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B52C9C"/>
    <w:pPr>
      <w:numPr>
        <w:numId w:val="41"/>
      </w:numPr>
      <w:adjustRightInd w:val="0"/>
      <w:spacing w:before="60" w:after="60" w:line="264" w:lineRule="auto"/>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B52C9C"/>
    <w:pPr>
      <w:numPr>
        <w:numId w:val="36"/>
      </w:numPr>
      <w:spacing w:before="60" w:after="60" w:line="264" w:lineRule="auto"/>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B52C9C"/>
    <w:pPr>
      <w:numPr>
        <w:numId w:val="40"/>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B52C9C"/>
    <w:pPr>
      <w:numPr>
        <w:numId w:val="35"/>
      </w:numPr>
      <w:spacing w:before="60" w:after="60" w:line="264" w:lineRule="auto"/>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B52C9C"/>
    <w:pPr>
      <w:numPr>
        <w:numId w:val="39"/>
      </w:numPr>
      <w:spacing w:before="60" w:after="60" w:line="264" w:lineRule="auto"/>
      <w:contextualSpacing/>
    </w:pPr>
    <w:rPr>
      <w:rFonts w:ascii="Calibri" w:eastAsia="Calibri" w:hAnsi="Calibri" w:cs="Times New Roman"/>
      <w:color w:val="262626"/>
    </w:rPr>
  </w:style>
  <w:style w:type="paragraph" w:customStyle="1" w:styleId="Quote1">
    <w:name w:val="Quote1"/>
    <w:basedOn w:val="Normal"/>
    <w:next w:val="Normal"/>
    <w:uiPriority w:val="29"/>
    <w:rsid w:val="00B52C9C"/>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B52C9C"/>
    <w:rPr>
      <w:i/>
      <w:iCs/>
      <w:color w:val="404040"/>
    </w:rPr>
  </w:style>
  <w:style w:type="paragraph" w:styleId="ListBullet2">
    <w:name w:val="List Bullet 2"/>
    <w:basedOn w:val="Normal"/>
    <w:uiPriority w:val="99"/>
    <w:semiHidden/>
    <w:unhideWhenUsed/>
    <w:rsid w:val="00B52C9C"/>
    <w:pPr>
      <w:tabs>
        <w:tab w:val="num" w:pos="720"/>
      </w:tabs>
      <w:ind w:left="720" w:hanging="720"/>
      <w:contextualSpacing/>
    </w:pPr>
  </w:style>
  <w:style w:type="character" w:customStyle="1" w:styleId="Heading5Char1">
    <w:name w:val="Heading 5 Char1"/>
    <w:basedOn w:val="DefaultParagraphFont"/>
    <w:uiPriority w:val="9"/>
    <w:semiHidden/>
    <w:rsid w:val="00B52C9C"/>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B52C9C"/>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B52C9C"/>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B52C9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52C9C"/>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B52C9C"/>
    <w:pPr>
      <w:tabs>
        <w:tab w:val="num" w:pos="720"/>
      </w:tabs>
      <w:ind w:left="720" w:hanging="720"/>
      <w:contextualSpacing/>
    </w:pPr>
  </w:style>
  <w:style w:type="paragraph" w:styleId="ListNumber3">
    <w:name w:val="List Number 3"/>
    <w:basedOn w:val="Normal"/>
    <w:uiPriority w:val="99"/>
    <w:semiHidden/>
    <w:unhideWhenUsed/>
    <w:rsid w:val="00B52C9C"/>
    <w:pPr>
      <w:tabs>
        <w:tab w:val="num" w:pos="720"/>
      </w:tabs>
      <w:ind w:left="720" w:hanging="720"/>
      <w:contextualSpacing/>
    </w:pPr>
  </w:style>
  <w:style w:type="paragraph" w:styleId="ListBullet3">
    <w:name w:val="List Bullet 3"/>
    <w:basedOn w:val="Normal"/>
    <w:uiPriority w:val="99"/>
    <w:semiHidden/>
    <w:unhideWhenUsed/>
    <w:rsid w:val="00B52C9C"/>
    <w:pPr>
      <w:tabs>
        <w:tab w:val="num" w:pos="720"/>
      </w:tabs>
      <w:ind w:left="720" w:hanging="720"/>
      <w:contextualSpacing/>
    </w:pPr>
  </w:style>
  <w:style w:type="paragraph" w:styleId="ListNumber4">
    <w:name w:val="List Number 4"/>
    <w:basedOn w:val="Normal"/>
    <w:uiPriority w:val="99"/>
    <w:semiHidden/>
    <w:unhideWhenUsed/>
    <w:rsid w:val="00B52C9C"/>
    <w:pPr>
      <w:tabs>
        <w:tab w:val="num" w:pos="720"/>
      </w:tabs>
      <w:ind w:left="720" w:hanging="720"/>
      <w:contextualSpacing/>
    </w:pPr>
  </w:style>
  <w:style w:type="paragraph" w:styleId="ListBullet4">
    <w:name w:val="List Bullet 4"/>
    <w:basedOn w:val="Normal"/>
    <w:uiPriority w:val="99"/>
    <w:semiHidden/>
    <w:unhideWhenUsed/>
    <w:rsid w:val="00B52C9C"/>
    <w:pPr>
      <w:tabs>
        <w:tab w:val="num" w:pos="720"/>
      </w:tabs>
      <w:ind w:left="720" w:hanging="720"/>
      <w:contextualSpacing/>
    </w:pPr>
  </w:style>
  <w:style w:type="paragraph" w:styleId="ListNumber5">
    <w:name w:val="List Number 5"/>
    <w:basedOn w:val="Normal"/>
    <w:uiPriority w:val="99"/>
    <w:semiHidden/>
    <w:unhideWhenUsed/>
    <w:rsid w:val="00B52C9C"/>
    <w:pPr>
      <w:tabs>
        <w:tab w:val="num" w:pos="720"/>
      </w:tabs>
      <w:ind w:left="720" w:hanging="720"/>
      <w:contextualSpacing/>
    </w:pPr>
  </w:style>
  <w:style w:type="paragraph" w:styleId="ListBullet5">
    <w:name w:val="List Bullet 5"/>
    <w:basedOn w:val="Normal"/>
    <w:uiPriority w:val="99"/>
    <w:semiHidden/>
    <w:unhideWhenUsed/>
    <w:rsid w:val="00B52C9C"/>
    <w:pPr>
      <w:tabs>
        <w:tab w:val="num" w:pos="720"/>
      </w:tabs>
      <w:ind w:left="720" w:hanging="720"/>
      <w:contextualSpacing/>
    </w:pPr>
  </w:style>
  <w:style w:type="paragraph" w:styleId="Quote">
    <w:name w:val="Quote"/>
    <w:basedOn w:val="Normal"/>
    <w:next w:val="Normal"/>
    <w:link w:val="QuoteChar"/>
    <w:uiPriority w:val="29"/>
    <w:qFormat/>
    <w:rsid w:val="00B52C9C"/>
    <w:pPr>
      <w:spacing w:before="200"/>
      <w:ind w:left="864" w:right="864"/>
      <w:jc w:val="center"/>
    </w:pPr>
    <w:rPr>
      <w:i/>
      <w:iCs/>
      <w:color w:val="404040"/>
    </w:rPr>
  </w:style>
  <w:style w:type="character" w:customStyle="1" w:styleId="QuoteChar1">
    <w:name w:val="Quote Char1"/>
    <w:basedOn w:val="DefaultParagraphFont"/>
    <w:uiPriority w:val="29"/>
    <w:rsid w:val="00B52C9C"/>
    <w:rPr>
      <w:i/>
      <w:iCs/>
      <w:color w:val="404040" w:themeColor="text1" w:themeTint="BF"/>
    </w:rPr>
  </w:style>
  <w:style w:type="numbering" w:customStyle="1" w:styleId="NoList3">
    <w:name w:val="No List3"/>
    <w:next w:val="NoList"/>
    <w:uiPriority w:val="99"/>
    <w:semiHidden/>
    <w:unhideWhenUsed/>
    <w:rsid w:val="00B52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women.zoom.us/j/98180120322?pwd=SzVLeW5CL0l3QlhjQ1VCNy9TWEc4Zz09" TargetMode="External"/><Relationship Id="rId18" Type="http://schemas.openxmlformats.org/officeDocument/2006/relationships/footer" Target="footer3.xml"/><Relationship Id="rId26"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 Type="http://schemas.openxmlformats.org/officeDocument/2006/relationships/customXml" Target="../customXml/item3.xml"/><Relationship Id="rId21" Type="http://schemas.openxmlformats.org/officeDocument/2006/relationships/hyperlink" Target="https://unwomen.sharepoint.com/management/LF/Repository/SGB%202003%2013%20-%20Special%20Measures%20for%20Protection%20from%20Sexual%20Exploitation%20and%20Abuse.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rachana.bhattarai@unwomen.org" TargetMode="External"/><Relationship Id="rId17" Type="http://schemas.openxmlformats.org/officeDocument/2006/relationships/header" Target="header1.xml"/><Relationship Id="rId25"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Repository/Donor%20Specific%20Conditions%2C%20as%20applicable%20(Annex%203%20-English).pdf" TargetMode="External"/><Relationship Id="rId32" Type="http://schemas.openxmlformats.org/officeDocument/2006/relationships/hyperlink" Target="mailto:ethicsoffice@un.org"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unwomen.sharepoint.com/management/LF/Repository/General%20Terms%20and%20Conditions%20for%20Partner%20Agreements%20_Annex%202_English.pdf" TargetMode="External"/><Relationship Id="rId28" Type="http://schemas.openxmlformats.org/officeDocument/2006/relationships/hyperlink" Target="http://www.unwomen.org/-/media/headquarters/attachments/sections/about%20us/accountability/un-women-anti-fraud-policy-framework-en.pdf?la=en&amp;vs=5042" TargetMode="External"/><Relationship Id="rId10" Type="http://schemas.openxmlformats.org/officeDocument/2006/relationships/footnotes" Target="footnotes.xml"/><Relationship Id="rId19" Type="http://schemas.openxmlformats.org/officeDocument/2006/relationships/hyperlink" Target="https://www.un.org/sc/suborg/en/sanctions/un-sc-consolidated-list" TargetMode="External"/><Relationship Id="rId31" Type="http://schemas.openxmlformats.org/officeDocument/2006/relationships/hyperlink" Target="http://www.unwomen.org/en/about-us/accountability/investig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wc.gov.np/en/publication/gbv-service-direcrtory/" TargetMode="External"/><Relationship Id="rId22" Type="http://schemas.openxmlformats.org/officeDocument/2006/relationships/hyperlink" Target="https://unwomen.sharepoint.com/management/LF/Repository/SGB%202003%2013%20-%20Special%20Measures%20for%20Protection%20from%20Sexual%20Exploitation%20and%20Abuse.pdf" TargetMode="External"/><Relationship Id="rId27" Type="http://schemas.openxmlformats.org/officeDocument/2006/relationships/hyperlink" Target="https://agora.unicef.org/course/info.php?id=7380" TargetMode="External"/><Relationship Id="rId30" Type="http://schemas.openxmlformats.org/officeDocument/2006/relationships/hyperlink" Target="https://unwomen.sharepoint.com/management/POM/POM%20Chapters/ContractandProcurementChapter.pdf" TargetMode="Externa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docs.wfp.org/api/documents/WFP-0000117595/download/?_ga=2.215165399.1107130075.1630558435-1627614695.1630558435" TargetMode="External"/><Relationship Id="rId2" Type="http://schemas.openxmlformats.org/officeDocument/2006/relationships/hyperlink" Target="https://nepal.un.org/sites/default/files/2020-09/HP_perception_survey.pdf" TargetMode="External"/><Relationship Id="rId1" Type="http://schemas.openxmlformats.org/officeDocument/2006/relationships/hyperlink" Target="https://reliefweb.int/report/nepal/vulnerability-and-risk-assessment-and-identifying-adaptation-options-summary-policy" TargetMode="External"/><Relationship Id="rId4"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2056bad5e2642cc788b8f2ede4a56fb8">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18473e593d657c91e235fc8c058d170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russels Liaison Office"/>
          <xsd:enumeration value="Budget HQ"/>
          <xsd:enumeration value="Change Management"/>
          <xsd:enumeration value="Civil Society HQ"/>
          <xsd:enumeration value="Communications &amp; Advocacy"/>
          <xsd:enumeration value="Economic Empowerment"/>
          <xsd:enumeration value="Evaluation Office"/>
          <xsd:enumeration value="Financial Management"/>
          <xsd:enumeration value="Fund for Gender Equality HQ"/>
          <xsd:enumeration value="Human Resources HQ"/>
          <xsd:enumeration value="Information Systems and Telecommunications HQ"/>
          <xsd:enumeration value="Intergovernmental Support Division HQ"/>
          <xsd:enumeration value="Independent Evaluation and Audit Services"/>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Division HQ"/>
          <xsd:enumeration value="Programme Team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Security Services HQ"/>
          <xsd:enumeration value="Santo Domingo Training Center HQ"/>
          <xsd:enumeration value="SPRED Directorate"/>
          <xsd:enumeration value="Strategic Partnership, Coord. &amp; Inter-Govt. Support HQ"/>
          <xsd:enumeration value="Strategic Partnerships Division HQ"/>
          <xsd:enumeration value="Strategic Planning Unit"/>
          <xsd:enumeration value="UNTF"/>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5.xml><?xml version="1.0" encoding="utf-8"?>
<ds:datastoreItem xmlns:ds="http://schemas.openxmlformats.org/officeDocument/2006/customXml" ds:itemID="{BF6BE347-D062-4D78-A5AD-09103E006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22707</Words>
  <Characters>129433</Characters>
  <Application>Microsoft Office Word</Application>
  <DocSecurity>4</DocSecurity>
  <Lines>1078</Lines>
  <Paragraphs>303</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151837</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Sirinapa Visessmith</cp:lastModifiedBy>
  <cp:revision>2</cp:revision>
  <dcterms:created xsi:type="dcterms:W3CDTF">2023-02-17T04:41:00Z</dcterms:created>
  <dcterms:modified xsi:type="dcterms:W3CDTF">2023-02-17T04:41:00Z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ies>
</file>