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Annex </w:t>
      </w:r>
      <w:r w:rsidR="00F47D21" w:rsidRPr="00CF60BD">
        <w:rPr>
          <w:rFonts w:ascii="Calibri" w:eastAsia="Times New Roman" w:hAnsi="Calibri" w:cs="Calibri"/>
          <w:b/>
          <w:color w:val="002060"/>
          <w:sz w:val="18"/>
          <w:szCs w:val="18"/>
          <w:lang w:val="en-GB" w:eastAsia="en-GB"/>
        </w:rPr>
        <w:t>A</w:t>
      </w:r>
    </w:p>
    <w:p w14:paraId="5EB145E2" w14:textId="0964D209"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Call </w:t>
      </w:r>
      <w:r w:rsidR="00D36961" w:rsidRPr="00CF60BD">
        <w:rPr>
          <w:rFonts w:ascii="Calibri" w:eastAsia="Times New Roman" w:hAnsi="Calibri" w:cs="Calibri"/>
          <w:b/>
          <w:color w:val="002060"/>
          <w:sz w:val="18"/>
          <w:szCs w:val="18"/>
          <w:lang w:val="en-GB" w:eastAsia="en-GB"/>
        </w:rPr>
        <w:t>F</w:t>
      </w:r>
      <w:r w:rsidRPr="00CF60BD">
        <w:rPr>
          <w:rFonts w:ascii="Calibri" w:eastAsia="Times New Roman" w:hAnsi="Calibri" w:cs="Calibri"/>
          <w:b/>
          <w:color w:val="002060"/>
          <w:sz w:val="18"/>
          <w:szCs w:val="18"/>
          <w:lang w:val="en-GB" w:eastAsia="en-GB"/>
        </w:rPr>
        <w:t>or Proposal</w:t>
      </w:r>
      <w:r w:rsidR="29134E15" w:rsidRPr="00CF60BD">
        <w:rPr>
          <w:rFonts w:ascii="Calibri" w:eastAsia="Times New Roman" w:hAnsi="Calibri" w:cs="Calibri"/>
          <w:b/>
          <w:color w:val="002060"/>
          <w:sz w:val="18"/>
          <w:szCs w:val="18"/>
          <w:lang w:val="en-GB" w:eastAsia="en-GB"/>
        </w:rPr>
        <w:t>s</w:t>
      </w:r>
      <w:r w:rsidRPr="00CF60BD">
        <w:rPr>
          <w:rFonts w:ascii="Calibri" w:eastAsia="Times New Roman" w:hAnsi="Calibri" w:cs="Calibri"/>
          <w:b/>
          <w:color w:val="002060"/>
          <w:sz w:val="18"/>
          <w:szCs w:val="18"/>
          <w:lang w:val="en-GB" w:eastAsia="en-GB"/>
        </w:rPr>
        <w:t xml:space="preserve"> (CFP) </w:t>
      </w:r>
      <w:r w:rsidR="00C8236B" w:rsidRPr="00CF60BD">
        <w:rPr>
          <w:rFonts w:ascii="Calibri" w:eastAsia="Times New Roman" w:hAnsi="Calibri" w:cs="Calibri"/>
          <w:b/>
          <w:color w:val="002060"/>
          <w:sz w:val="18"/>
          <w:szCs w:val="18"/>
          <w:lang w:val="en-GB" w:eastAsia="en-GB"/>
        </w:rPr>
        <w:t>for Implementing Partners</w:t>
      </w:r>
    </w:p>
    <w:p w14:paraId="5BCF6E97" w14:textId="2074761B" w:rsidR="00C8236B" w:rsidRDefault="00C8236B"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(For Civil Society Organizations- CSO</w:t>
      </w:r>
      <w:r w:rsidR="002A125C" w:rsidRPr="00CF60BD">
        <w:rPr>
          <w:rFonts w:ascii="Calibri" w:eastAsia="Times New Roman" w:hAnsi="Calibri" w:cs="Calibri"/>
          <w:b/>
          <w:color w:val="002060"/>
          <w:sz w:val="18"/>
          <w:szCs w:val="18"/>
          <w:lang w:val="en-GB" w:eastAsia="en-GB"/>
        </w:rPr>
        <w:t>s)</w:t>
      </w:r>
    </w:p>
    <w:p w14:paraId="604CD975" w14:textId="77777777" w:rsidR="00584F78" w:rsidRDefault="00584F78"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382991E8" w14:textId="27872ADF" w:rsidR="00584F78" w:rsidRPr="00CF60BD" w:rsidRDefault="00584F78"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Pr>
          <w:rFonts w:ascii="Calibri" w:eastAsia="Times New Roman" w:hAnsi="Calibri" w:cs="Calibri"/>
          <w:b/>
          <w:color w:val="002060"/>
          <w:sz w:val="18"/>
          <w:szCs w:val="18"/>
          <w:lang w:val="en-GB" w:eastAsia="en-GB"/>
        </w:rPr>
        <w:t xml:space="preserve">Engaging </w:t>
      </w:r>
      <w:r w:rsidRPr="00CF60BD">
        <w:rPr>
          <w:rFonts w:ascii="Calibri" w:eastAsia="Times New Roman" w:hAnsi="Calibri" w:cs="Calibri"/>
          <w:b/>
          <w:color w:val="002060"/>
          <w:sz w:val="18"/>
          <w:szCs w:val="18"/>
          <w:lang w:val="en-GB" w:eastAsia="en-GB"/>
        </w:rPr>
        <w:t>Implementing Partner</w:t>
      </w:r>
      <w:r>
        <w:rPr>
          <w:rFonts w:ascii="Calibri" w:eastAsia="Times New Roman" w:hAnsi="Calibri" w:cs="Calibri"/>
          <w:b/>
          <w:color w:val="002060"/>
          <w:sz w:val="18"/>
          <w:szCs w:val="18"/>
          <w:lang w:val="en-GB" w:eastAsia="en-GB"/>
        </w:rPr>
        <w:t xml:space="preserve"> for</w:t>
      </w:r>
      <w:r w:rsidRPr="00584F78">
        <w:rPr>
          <w:rFonts w:ascii="Calibri" w:eastAsia="Times New Roman" w:hAnsi="Calibri" w:cs="Calibri"/>
          <w:b/>
          <w:color w:val="002060"/>
          <w:sz w:val="18"/>
          <w:szCs w:val="18"/>
          <w:lang w:val="en-GB" w:eastAsia="en-GB"/>
        </w:rPr>
        <w:t xml:space="preserve"> Credit Offsetting Rice Emissions (CORE) Project</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775ED8A4" w14:textId="2566EE98" w:rsidR="00DB5157" w:rsidRPr="00B8000E" w:rsidRDefault="00DB5157" w:rsidP="00B8000E">
      <w:pPr>
        <w:spacing w:after="0" w:line="240" w:lineRule="auto"/>
        <w:jc w:val="center"/>
        <w:rPr>
          <w:rFonts w:ascii="Calibri" w:eastAsia="Calibri" w:hAnsi="Calibri" w:cs="Calibri"/>
          <w:b/>
          <w:bCs/>
          <w:color w:val="0070C0"/>
          <w:sz w:val="18"/>
          <w:szCs w:val="18"/>
          <w:u w:val="single"/>
          <w:lang w:val="en-CA"/>
        </w:rPr>
      </w:pPr>
      <w:r w:rsidRPr="00B8000E">
        <w:rPr>
          <w:rFonts w:ascii="Calibri" w:eastAsia="Times New Roman" w:hAnsi="Calibri" w:cs="Calibri"/>
          <w:b/>
          <w:color w:val="0070C0"/>
          <w:sz w:val="18"/>
          <w:szCs w:val="18"/>
          <w:u w:val="single"/>
          <w:lang w:val="en-GB" w:eastAsia="en-GB"/>
        </w:rPr>
        <w:t>Section 1</w:t>
      </w:r>
    </w:p>
    <w:p w14:paraId="7034449D" w14:textId="77777777" w:rsidR="00DB5157" w:rsidRPr="00B8000E" w:rsidRDefault="00DB5157" w:rsidP="00B8000E">
      <w:pPr>
        <w:spacing w:after="0" w:line="240" w:lineRule="auto"/>
        <w:rPr>
          <w:rFonts w:ascii="Calibri" w:eastAsia="Calibri" w:hAnsi="Calibri" w:cs="Calibri"/>
          <w:b/>
          <w:bCs/>
          <w:sz w:val="18"/>
          <w:szCs w:val="18"/>
          <w:lang w:val="en-CA"/>
        </w:rPr>
      </w:pPr>
    </w:p>
    <w:p w14:paraId="0776809B" w14:textId="77777777" w:rsidR="008240FC" w:rsidRPr="008240FC" w:rsidRDefault="000B480F" w:rsidP="008240FC">
      <w:pPr>
        <w:rPr>
          <w:b/>
          <w:bCs/>
          <w:sz w:val="18"/>
          <w:szCs w:val="18"/>
          <w:lang w:val="en-CA"/>
        </w:rPr>
      </w:pPr>
      <w:r w:rsidRPr="008240FC">
        <w:rPr>
          <w:rFonts w:ascii="Calibri" w:eastAsia="Calibri" w:hAnsi="Calibri" w:cs="Calibri"/>
          <w:b/>
          <w:bCs/>
          <w:sz w:val="18"/>
          <w:szCs w:val="18"/>
          <w:lang w:val="en-CA"/>
        </w:rPr>
        <w:t xml:space="preserve">CFP No. </w:t>
      </w:r>
      <w:r w:rsidR="008240FC" w:rsidRPr="008240FC">
        <w:rPr>
          <w:rFonts w:ascii="Calibri" w:eastAsia="Calibri" w:hAnsi="Calibri" w:cs="Calibri"/>
          <w:b/>
          <w:bCs/>
          <w:sz w:val="18"/>
          <w:szCs w:val="18"/>
          <w:lang w:val="en-CA"/>
        </w:rPr>
        <w:t>UNW-AP-IND-CFP-2023-02</w:t>
      </w:r>
    </w:p>
    <w:p w14:paraId="5A47BB06" w14:textId="77777777" w:rsidR="000B480F" w:rsidRPr="00B8000E" w:rsidRDefault="000B480F" w:rsidP="00B8000E">
      <w:pPr>
        <w:spacing w:after="0" w:line="240" w:lineRule="auto"/>
        <w:rPr>
          <w:rFonts w:ascii="Calibri" w:eastAsia="Calibri" w:hAnsi="Calibri" w:cs="Calibri"/>
          <w:sz w:val="18"/>
          <w:szCs w:val="18"/>
          <w:lang w:val="en-CA"/>
        </w:rPr>
      </w:pPr>
    </w:p>
    <w:p w14:paraId="0CDEC4E7" w14:textId="28902932" w:rsidR="000B480F" w:rsidRPr="00B8000E" w:rsidRDefault="000B480F" w:rsidP="00950AE7">
      <w:pPr>
        <w:pStyle w:val="ListParagraph"/>
        <w:numPr>
          <w:ilvl w:val="0"/>
          <w:numId w:val="6"/>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CFP </w:t>
      </w:r>
      <w:r w:rsidR="00EA2ADA" w:rsidRPr="00B8000E">
        <w:rPr>
          <w:rFonts w:ascii="Calibri" w:eastAsia="Times New Roman" w:hAnsi="Calibri" w:cs="Calibri"/>
          <w:b/>
          <w:color w:val="0070C0"/>
          <w:sz w:val="18"/>
          <w:szCs w:val="18"/>
          <w:lang w:val="en-GB" w:eastAsia="en-GB"/>
        </w:rPr>
        <w:t>L</w:t>
      </w:r>
      <w:r w:rsidRPr="00B8000E">
        <w:rPr>
          <w:rFonts w:ascii="Calibri" w:eastAsia="Times New Roman" w:hAnsi="Calibri" w:cs="Calibri"/>
          <w:b/>
          <w:color w:val="0070C0"/>
          <w:sz w:val="18"/>
          <w:szCs w:val="18"/>
          <w:lang w:val="en-GB" w:eastAsia="en-GB"/>
        </w:rPr>
        <w:t>etter for Implementing Partners</w:t>
      </w:r>
    </w:p>
    <w:p w14:paraId="59347EB9" w14:textId="77777777" w:rsidR="000B480F" w:rsidRPr="00B8000E" w:rsidRDefault="000B480F" w:rsidP="00B8000E">
      <w:pPr>
        <w:spacing w:after="0" w:line="240" w:lineRule="auto"/>
        <w:rPr>
          <w:rFonts w:ascii="Calibri" w:eastAsia="Calibri" w:hAnsi="Calibri" w:cs="Calibri"/>
          <w:sz w:val="18"/>
          <w:szCs w:val="18"/>
          <w:lang w:val="en-CA"/>
        </w:rPr>
      </w:pPr>
    </w:p>
    <w:p w14:paraId="4DEE70DF" w14:textId="5DF12DC7" w:rsidR="000B480F" w:rsidRPr="00B8000E" w:rsidRDefault="006470FD" w:rsidP="00B5250C">
      <w:pPr>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plans to engage an </w:t>
      </w:r>
      <w:r w:rsidR="000B480F" w:rsidRPr="00B8000E">
        <w:rPr>
          <w:rFonts w:ascii="Calibri" w:eastAsia="Calibri" w:hAnsi="Calibri" w:cs="Calibri"/>
          <w:spacing w:val="-2"/>
          <w:sz w:val="18"/>
          <w:szCs w:val="18"/>
          <w:u w:val="single"/>
          <w:lang w:val="en-CA"/>
        </w:rPr>
        <w:t>Implementing Partner</w:t>
      </w:r>
      <w:r w:rsidR="000B480F" w:rsidRPr="00B8000E">
        <w:rPr>
          <w:rFonts w:ascii="Calibri" w:eastAsia="Calibri" w:hAnsi="Calibri" w:cs="Calibri"/>
          <w:sz w:val="18"/>
          <w:szCs w:val="18"/>
          <w:lang w:val="en-CA"/>
        </w:rPr>
        <w:t xml:space="preserve"> </w:t>
      </w:r>
      <w:r w:rsidR="000B480F" w:rsidRPr="00B8000E">
        <w:rPr>
          <w:rFonts w:ascii="Calibri" w:eastAsia="Calibri" w:hAnsi="Calibri" w:cs="Calibri"/>
          <w:spacing w:val="-2"/>
          <w:sz w:val="18"/>
          <w:szCs w:val="18"/>
          <w:lang w:val="en-CA"/>
        </w:rPr>
        <w:t>as defined in accordance with these documents.</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now invites sealed proposals from qualified proponents </w:t>
      </w:r>
      <w:r w:rsidR="008F68DD">
        <w:rPr>
          <w:rFonts w:ascii="Calibri" w:eastAsia="Calibri" w:hAnsi="Calibri" w:cs="Calibri"/>
          <w:spacing w:val="-2"/>
          <w:sz w:val="18"/>
          <w:szCs w:val="18"/>
          <w:lang w:val="en-CA"/>
        </w:rPr>
        <w:t>to</w:t>
      </w:r>
      <w:r w:rsidR="000B480F" w:rsidRPr="00B8000E">
        <w:rPr>
          <w:rFonts w:ascii="Calibri" w:eastAsia="Calibri" w:hAnsi="Calibri" w:cs="Calibri"/>
          <w:spacing w:val="-2"/>
          <w:sz w:val="18"/>
          <w:szCs w:val="18"/>
          <w:lang w:val="en-CA"/>
        </w:rPr>
        <w:t xml:space="preserve"> provid</w:t>
      </w:r>
      <w:r w:rsidR="008F68DD">
        <w:rPr>
          <w:rFonts w:ascii="Calibri" w:eastAsia="Calibri" w:hAnsi="Calibri" w:cs="Calibri"/>
          <w:spacing w:val="-2"/>
          <w:sz w:val="18"/>
          <w:szCs w:val="18"/>
          <w:lang w:val="en-CA"/>
        </w:rPr>
        <w:t>e</w:t>
      </w:r>
      <w:r w:rsidR="000B480F" w:rsidRPr="00B8000E">
        <w:rPr>
          <w:rFonts w:ascii="Calibri" w:eastAsia="Calibri" w:hAnsi="Calibri" w:cs="Calibri"/>
          <w:spacing w:val="-2"/>
          <w:sz w:val="18"/>
          <w:szCs w:val="18"/>
          <w:lang w:val="en-CA"/>
        </w:rPr>
        <w:t xml:space="preserve"> the requirements as defined in the</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Terms of Reference. </w:t>
      </w:r>
    </w:p>
    <w:p w14:paraId="32D4FF0E" w14:textId="77777777" w:rsidR="0066299D" w:rsidRPr="00B8000E" w:rsidRDefault="0066299D" w:rsidP="00CE3345">
      <w:pPr>
        <w:spacing w:after="0" w:line="240" w:lineRule="auto"/>
        <w:jc w:val="both"/>
        <w:rPr>
          <w:rFonts w:ascii="Calibri" w:eastAsia="Calibri" w:hAnsi="Calibri" w:cs="Calibri"/>
          <w:spacing w:val="-2"/>
          <w:sz w:val="18"/>
          <w:szCs w:val="18"/>
          <w:lang w:val="en-CA"/>
        </w:rPr>
      </w:pPr>
    </w:p>
    <w:p w14:paraId="4F6D09E8" w14:textId="54992A2D" w:rsidR="000B480F" w:rsidRPr="00B8000E" w:rsidRDefault="000B480F" w:rsidP="00CE3345">
      <w:pPr>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Proposals must be received by</w:t>
      </w:r>
      <w:r w:rsidR="00DC2F38">
        <w:rPr>
          <w:rFonts w:ascii="Calibri" w:eastAsia="Calibri" w:hAnsi="Calibri" w:cs="Calibri"/>
          <w:spacing w:val="-2"/>
          <w:sz w:val="18"/>
          <w:szCs w:val="18"/>
          <w:lang w:val="en-CA"/>
        </w:rPr>
        <w:t xml:space="preserve"> </w:t>
      </w:r>
      <w:r w:rsidR="006470FD" w:rsidRPr="00B8000E">
        <w:rPr>
          <w:rFonts w:ascii="Calibri" w:eastAsia="Calibri" w:hAnsi="Calibri" w:cs="Calibri"/>
          <w:spacing w:val="-2"/>
          <w:sz w:val="18"/>
          <w:szCs w:val="18"/>
          <w:lang w:val="en-CA"/>
        </w:rPr>
        <w:t>UN Women</w:t>
      </w:r>
      <w:r w:rsidRPr="00B8000E">
        <w:rPr>
          <w:rFonts w:ascii="Calibri" w:eastAsia="Calibri" w:hAnsi="Calibri" w:cs="Calibri"/>
          <w:spacing w:val="-2"/>
          <w:sz w:val="18"/>
          <w:szCs w:val="18"/>
          <w:lang w:val="en-CA"/>
        </w:rPr>
        <w:t xml:space="preserve"> at the address specified not later than </w:t>
      </w:r>
      <w:r w:rsidR="001D25D9">
        <w:rPr>
          <w:rFonts w:ascii="Calibri" w:eastAsia="Calibri" w:hAnsi="Calibri" w:cs="Calibri"/>
          <w:b/>
          <w:bCs/>
          <w:spacing w:val="-2"/>
          <w:sz w:val="18"/>
          <w:szCs w:val="18"/>
          <w:lang w:val="en-CA"/>
        </w:rPr>
        <w:t>17:3</w:t>
      </w:r>
      <w:r w:rsidR="00E44014" w:rsidRPr="00E44014">
        <w:rPr>
          <w:rFonts w:ascii="Calibri" w:eastAsia="Calibri" w:hAnsi="Calibri" w:cs="Calibri"/>
          <w:b/>
          <w:bCs/>
          <w:spacing w:val="-2"/>
          <w:sz w:val="18"/>
          <w:szCs w:val="18"/>
          <w:lang w:val="en-CA"/>
        </w:rPr>
        <w:t>0 Hours</w:t>
      </w:r>
      <w:r w:rsidRPr="00E44014">
        <w:rPr>
          <w:rFonts w:ascii="Calibri" w:eastAsia="Calibri" w:hAnsi="Calibri" w:cs="Calibri"/>
          <w:b/>
          <w:bCs/>
          <w:sz w:val="18"/>
          <w:szCs w:val="18"/>
          <w:lang w:val="en-CA"/>
        </w:rPr>
        <w:t xml:space="preserve"> </w:t>
      </w:r>
      <w:r w:rsidR="001D25D9">
        <w:rPr>
          <w:rFonts w:ascii="Calibri" w:eastAsia="Calibri" w:hAnsi="Calibri" w:cs="Calibri"/>
          <w:b/>
          <w:bCs/>
          <w:sz w:val="18"/>
          <w:szCs w:val="18"/>
          <w:lang w:val="en-CA"/>
        </w:rPr>
        <w:t xml:space="preserve">IST </w:t>
      </w:r>
      <w:r w:rsidRPr="00E44014">
        <w:rPr>
          <w:rFonts w:ascii="Calibri" w:eastAsia="Calibri" w:hAnsi="Calibri" w:cs="Calibri"/>
          <w:b/>
          <w:bCs/>
          <w:sz w:val="18"/>
          <w:szCs w:val="18"/>
          <w:lang w:val="en-CA"/>
        </w:rPr>
        <w:t xml:space="preserve">on </w:t>
      </w:r>
      <w:r w:rsidR="006E117A">
        <w:rPr>
          <w:rFonts w:ascii="Calibri" w:eastAsia="Calibri" w:hAnsi="Calibri" w:cs="Calibri"/>
          <w:b/>
          <w:bCs/>
          <w:sz w:val="18"/>
          <w:szCs w:val="18"/>
          <w:lang w:val="en-CA"/>
        </w:rPr>
        <w:t>31</w:t>
      </w:r>
      <w:r w:rsidR="006A54D3" w:rsidRPr="00E44014">
        <w:rPr>
          <w:rFonts w:ascii="Calibri" w:eastAsia="Calibri" w:hAnsi="Calibri" w:cs="Calibri"/>
          <w:b/>
          <w:bCs/>
          <w:sz w:val="18"/>
          <w:szCs w:val="18"/>
          <w:lang w:val="en-CA"/>
        </w:rPr>
        <w:t>-May-2023</w:t>
      </w:r>
      <w:r w:rsidRPr="00B8000E">
        <w:rPr>
          <w:rFonts w:ascii="Calibri" w:eastAsia="Calibri" w:hAnsi="Calibri" w:cs="Calibri"/>
          <w:sz w:val="18"/>
          <w:szCs w:val="18"/>
          <w:lang w:val="en-CA"/>
        </w:rPr>
        <w:t>.</w:t>
      </w:r>
    </w:p>
    <w:p w14:paraId="70876374" w14:textId="77777777" w:rsidR="0000461E" w:rsidRPr="00B8000E" w:rsidRDefault="0000461E" w:rsidP="00CE3345">
      <w:pPr>
        <w:spacing w:after="0" w:line="240" w:lineRule="auto"/>
        <w:jc w:val="both"/>
        <w:rPr>
          <w:rFonts w:ascii="Calibri" w:eastAsia="Calibri" w:hAnsi="Calibri" w:cs="Calibri"/>
          <w:sz w:val="18"/>
          <w:szCs w:val="18"/>
          <w:lang w:val="en-CA"/>
        </w:rPr>
      </w:pPr>
    </w:p>
    <w:p w14:paraId="76520FFE" w14:textId="7A6C8871" w:rsidR="00C5585E" w:rsidRPr="004C3E1D" w:rsidRDefault="004021DE" w:rsidP="00C5585E">
      <w:pPr>
        <w:tabs>
          <w:tab w:val="center" w:pos="4320"/>
          <w:tab w:val="right" w:pos="8640"/>
        </w:tabs>
        <w:rPr>
          <w:rFonts w:eastAsia="Times New Roman" w:cstheme="minorHAnsi"/>
          <w:color w:val="000000" w:themeColor="text1"/>
          <w:spacing w:val="-3"/>
          <w:sz w:val="18"/>
          <w:szCs w:val="18"/>
        </w:rPr>
      </w:pPr>
      <w:r w:rsidRPr="00B8000E">
        <w:rPr>
          <w:rFonts w:ascii="Calibri" w:eastAsia="Calibri" w:hAnsi="Calibri" w:cs="Calibri"/>
          <w:b/>
          <w:bCs/>
          <w:sz w:val="18"/>
          <w:szCs w:val="18"/>
          <w:lang w:val="en-CA"/>
        </w:rPr>
        <w:t xml:space="preserve">The budget range for this proposal </w:t>
      </w:r>
      <w:r w:rsidR="0000461E" w:rsidRPr="00B8000E">
        <w:rPr>
          <w:rFonts w:ascii="Calibri" w:eastAsia="Calibri" w:hAnsi="Calibri" w:cs="Calibri"/>
          <w:b/>
          <w:bCs/>
          <w:sz w:val="18"/>
          <w:szCs w:val="18"/>
          <w:lang w:val="en-CA"/>
        </w:rPr>
        <w:t>should be</w:t>
      </w:r>
      <w:r w:rsidR="0000461E" w:rsidRPr="00B8000E">
        <w:rPr>
          <w:rFonts w:ascii="Calibri" w:eastAsia="Calibri" w:hAnsi="Calibri" w:cs="Calibri"/>
          <w:sz w:val="18"/>
          <w:szCs w:val="18"/>
          <w:lang w:val="en-CA"/>
        </w:rPr>
        <w:t xml:space="preserve"> </w:t>
      </w:r>
      <w:r w:rsidR="00B30EC8">
        <w:rPr>
          <w:rFonts w:ascii="Calibri" w:eastAsia="Calibri" w:hAnsi="Calibri" w:cs="Calibri"/>
          <w:sz w:val="18"/>
          <w:szCs w:val="18"/>
          <w:lang w:val="en-CA"/>
        </w:rPr>
        <w:t xml:space="preserve">INR 34,000,000 - </w:t>
      </w:r>
      <w:r w:rsidR="009B73C7">
        <w:rPr>
          <w:rFonts w:ascii="Calibri" w:eastAsia="Calibri" w:hAnsi="Calibri" w:cs="Calibri"/>
          <w:sz w:val="18"/>
          <w:szCs w:val="18"/>
          <w:lang w:val="en-CA"/>
        </w:rPr>
        <w:t>35,2</w:t>
      </w:r>
      <w:r w:rsidR="005D41B6">
        <w:rPr>
          <w:rFonts w:ascii="Calibri" w:eastAsia="Calibri" w:hAnsi="Calibri" w:cs="Calibri"/>
          <w:sz w:val="18"/>
          <w:szCs w:val="18"/>
          <w:lang w:val="en-CA"/>
        </w:rPr>
        <w:t>5</w:t>
      </w:r>
      <w:r w:rsidR="009B73C7">
        <w:rPr>
          <w:rFonts w:ascii="Calibri" w:eastAsia="Calibri" w:hAnsi="Calibri" w:cs="Calibri"/>
          <w:sz w:val="18"/>
          <w:szCs w:val="18"/>
          <w:lang w:val="en-CA"/>
        </w:rPr>
        <w:t>0,000</w:t>
      </w:r>
      <w:r w:rsidR="00C647A4" w:rsidRPr="00B8000E">
        <w:rPr>
          <w:rFonts w:ascii="Calibri" w:eastAsia="Calibri" w:hAnsi="Calibri" w:cs="Calibri"/>
          <w:sz w:val="18"/>
          <w:szCs w:val="18"/>
          <w:lang w:val="en-CA"/>
        </w:rPr>
        <w:t xml:space="preserve"> </w:t>
      </w:r>
      <w:r w:rsidR="005D41B6">
        <w:rPr>
          <w:rFonts w:ascii="Calibri" w:eastAsia="Calibri" w:hAnsi="Calibri" w:cs="Calibri"/>
          <w:sz w:val="18"/>
          <w:szCs w:val="18"/>
          <w:lang w:val="en-CA"/>
        </w:rPr>
        <w:t xml:space="preserve">(Indian Rupees </w:t>
      </w:r>
      <w:r w:rsidR="00947A45">
        <w:rPr>
          <w:rFonts w:ascii="Calibri" w:eastAsia="Calibri" w:hAnsi="Calibri" w:cs="Calibri"/>
          <w:sz w:val="18"/>
          <w:szCs w:val="18"/>
          <w:lang w:val="en-CA"/>
        </w:rPr>
        <w:t xml:space="preserve">Three Crore Forty Lakh to Three Crore </w:t>
      </w:r>
      <w:r w:rsidR="004D1BF8">
        <w:rPr>
          <w:rFonts w:ascii="Calibri" w:eastAsia="Calibri" w:hAnsi="Calibri" w:cs="Calibri"/>
          <w:sz w:val="18"/>
          <w:szCs w:val="18"/>
          <w:lang w:val="en-CA"/>
        </w:rPr>
        <w:t>Fifty-Two</w:t>
      </w:r>
      <w:r w:rsidR="008C0C46">
        <w:rPr>
          <w:rFonts w:ascii="Calibri" w:eastAsia="Calibri" w:hAnsi="Calibri" w:cs="Calibri"/>
          <w:sz w:val="18"/>
          <w:szCs w:val="18"/>
          <w:lang w:val="en-CA"/>
        </w:rPr>
        <w:t xml:space="preserve"> Lakhs Fifty Thousand </w:t>
      </w:r>
      <w:r w:rsidR="006B29E7">
        <w:rPr>
          <w:rFonts w:ascii="Calibri" w:eastAsia="Calibri" w:hAnsi="Calibri" w:cs="Calibri"/>
          <w:sz w:val="18"/>
          <w:szCs w:val="18"/>
          <w:lang w:val="en-CA"/>
        </w:rPr>
        <w:t>only)</w:t>
      </w:r>
      <w:r w:rsidR="00590518" w:rsidRPr="00B8000E">
        <w:rPr>
          <w:rStyle w:val="FootnoteReference"/>
          <w:rFonts w:ascii="Calibri" w:eastAsia="Calibri" w:hAnsi="Calibri" w:cs="Calibri"/>
          <w:sz w:val="18"/>
          <w:szCs w:val="18"/>
          <w:lang w:val="en-CA"/>
        </w:rPr>
        <w:footnoteReference w:id="2"/>
      </w:r>
      <w:r w:rsidR="006B29E7">
        <w:rPr>
          <w:rFonts w:ascii="Calibri" w:eastAsia="Calibri" w:hAnsi="Calibri" w:cs="Calibri"/>
          <w:sz w:val="18"/>
          <w:szCs w:val="18"/>
          <w:lang w:val="en-CA"/>
        </w:rPr>
        <w:t xml:space="preserve"> </w:t>
      </w:r>
      <w:r w:rsidR="00C5585E" w:rsidRPr="004C3E1D">
        <w:rPr>
          <w:rFonts w:eastAsia="Times New Roman" w:cstheme="minorHAnsi"/>
          <w:color w:val="000000" w:themeColor="text1"/>
          <w:spacing w:val="-3"/>
          <w:sz w:val="18"/>
          <w:szCs w:val="18"/>
        </w:rPr>
        <w:t>for 2.</w:t>
      </w:r>
      <w:r w:rsidR="006B29E7">
        <w:rPr>
          <w:rFonts w:eastAsia="Times New Roman" w:cstheme="minorHAnsi"/>
          <w:color w:val="000000" w:themeColor="text1"/>
          <w:spacing w:val="-3"/>
          <w:sz w:val="18"/>
          <w:szCs w:val="18"/>
        </w:rPr>
        <w:t>5</w:t>
      </w:r>
      <w:r w:rsidR="00C5585E" w:rsidRPr="004C3E1D">
        <w:rPr>
          <w:rFonts w:eastAsia="Times New Roman" w:cstheme="minorHAnsi"/>
          <w:color w:val="000000" w:themeColor="text1"/>
          <w:spacing w:val="-3"/>
          <w:sz w:val="18"/>
          <w:szCs w:val="18"/>
        </w:rPr>
        <w:t xml:space="preserve"> years for all three states.</w:t>
      </w:r>
    </w:p>
    <w:p w14:paraId="3F6E9A63" w14:textId="1D3B7246" w:rsidR="00462FFC" w:rsidRPr="00B8000E" w:rsidRDefault="00462FFC" w:rsidP="00B8000E">
      <w:pPr>
        <w:tabs>
          <w:tab w:val="left" w:pos="-720"/>
          <w:tab w:val="left" w:pos="1440"/>
        </w:tabs>
        <w:suppressAutoHyphens/>
        <w:spacing w:after="0" w:line="240" w:lineRule="auto"/>
        <w:jc w:val="right"/>
        <w:rPr>
          <w:rFonts w:ascii="Calibri" w:eastAsia="Calibri" w:hAnsi="Calibri" w:cs="Calibri"/>
          <w:spacing w:val="-2"/>
          <w:sz w:val="18"/>
          <w:szCs w:val="18"/>
          <w:lang w:val="en-CA"/>
        </w:rPr>
      </w:pPr>
    </w:p>
    <w:tbl>
      <w:tblPr>
        <w:tblStyle w:val="TableGrid"/>
        <w:tblW w:w="9090" w:type="dxa"/>
        <w:tblLook w:val="04A0" w:firstRow="1" w:lastRow="0" w:firstColumn="1" w:lastColumn="0" w:noHBand="0" w:noVBand="1"/>
      </w:tblPr>
      <w:tblGrid>
        <w:gridCol w:w="4855"/>
        <w:gridCol w:w="4235"/>
      </w:tblGrid>
      <w:tr w:rsidR="00682D37" w:rsidRPr="00B8000E" w14:paraId="5756B7B0" w14:textId="77777777" w:rsidTr="005D6A57">
        <w:tc>
          <w:tcPr>
            <w:tcW w:w="4855" w:type="dxa"/>
            <w:shd w:val="clear" w:color="auto" w:fill="D5DCE4" w:themeFill="text2" w:themeFillTint="33"/>
          </w:tcPr>
          <w:p w14:paraId="2A391F88" w14:textId="522D7A00" w:rsidR="00682D37" w:rsidRPr="00B8000E" w:rsidRDefault="00215AF7" w:rsidP="00B8000E">
            <w:pPr>
              <w:tabs>
                <w:tab w:val="left" w:pos="-720"/>
                <w:tab w:val="left" w:pos="1440"/>
              </w:tabs>
              <w:suppressAutoHyphens/>
              <w:rPr>
                <w:rFonts w:cs="Calibri"/>
                <w:b/>
                <w:spacing w:val="-2"/>
                <w:sz w:val="18"/>
                <w:szCs w:val="18"/>
                <w:lang w:val="en-CA"/>
              </w:rPr>
            </w:pPr>
            <w:r w:rsidRPr="00B8000E">
              <w:rPr>
                <w:rFonts w:cs="Calibri"/>
                <w:b/>
                <w:spacing w:val="-2"/>
                <w:sz w:val="18"/>
                <w:szCs w:val="18"/>
                <w:lang w:val="en-CA"/>
              </w:rPr>
              <w:t>This</w:t>
            </w:r>
            <w:r w:rsidR="00DC2F38">
              <w:rPr>
                <w:rFonts w:cs="Calibri"/>
                <w:b/>
                <w:spacing w:val="-2"/>
                <w:sz w:val="18"/>
                <w:szCs w:val="18"/>
                <w:lang w:val="en-CA"/>
              </w:rPr>
              <w:t xml:space="preserve"> </w:t>
            </w:r>
            <w:r w:rsidR="006470FD" w:rsidRPr="00B8000E">
              <w:rPr>
                <w:rFonts w:cs="Calibri"/>
                <w:b/>
                <w:spacing w:val="-2"/>
                <w:sz w:val="18"/>
                <w:szCs w:val="18"/>
                <w:lang w:val="en-CA"/>
              </w:rPr>
              <w:t>UN Women</w:t>
            </w:r>
            <w:r w:rsidR="00BF6C9A" w:rsidRPr="00B8000E">
              <w:rPr>
                <w:rFonts w:cs="Calibri"/>
                <w:b/>
                <w:spacing w:val="-2"/>
                <w:sz w:val="18"/>
                <w:szCs w:val="18"/>
                <w:lang w:val="en-CA"/>
              </w:rPr>
              <w:t xml:space="preserve"> </w:t>
            </w:r>
            <w:r w:rsidRPr="00B8000E">
              <w:rPr>
                <w:rFonts w:cs="Calibri"/>
                <w:b/>
                <w:spacing w:val="-2"/>
                <w:sz w:val="18"/>
                <w:szCs w:val="18"/>
                <w:lang w:val="en-CA"/>
              </w:rPr>
              <w:t xml:space="preserve">Call </w:t>
            </w:r>
            <w:r w:rsidR="006A722F">
              <w:rPr>
                <w:rFonts w:cs="Calibri"/>
                <w:b/>
                <w:spacing w:val="-2"/>
                <w:sz w:val="18"/>
                <w:szCs w:val="18"/>
                <w:lang w:val="en-CA"/>
              </w:rPr>
              <w:t>F</w:t>
            </w:r>
            <w:r w:rsidRPr="00B8000E">
              <w:rPr>
                <w:rFonts w:cs="Calibri"/>
                <w:b/>
                <w:spacing w:val="-2"/>
                <w:sz w:val="18"/>
                <w:szCs w:val="18"/>
                <w:lang w:val="en-CA"/>
              </w:rPr>
              <w:t xml:space="preserve">or Proposals consists of </w:t>
            </w:r>
            <w:r w:rsidR="00932AD3">
              <w:rPr>
                <w:rFonts w:cs="Calibri"/>
                <w:b/>
                <w:spacing w:val="-2"/>
                <w:sz w:val="18"/>
                <w:szCs w:val="18"/>
                <w:u w:val="single"/>
                <w:lang w:val="en-CA"/>
              </w:rPr>
              <w:t>t</w:t>
            </w:r>
            <w:r w:rsidR="00EB2243" w:rsidRPr="00B8000E">
              <w:rPr>
                <w:rFonts w:cs="Calibri"/>
                <w:b/>
                <w:spacing w:val="-2"/>
                <w:sz w:val="18"/>
                <w:szCs w:val="18"/>
                <w:u w:val="single"/>
                <w:lang w:val="en-CA"/>
              </w:rPr>
              <w:t>wo</w:t>
            </w:r>
            <w:r w:rsidRPr="00B8000E">
              <w:rPr>
                <w:rFonts w:cs="Calibri"/>
                <w:b/>
                <w:spacing w:val="-2"/>
                <w:sz w:val="18"/>
                <w:szCs w:val="18"/>
                <w:u w:val="single"/>
                <w:lang w:val="en-CA"/>
              </w:rPr>
              <w:t xml:space="preserve"> </w:t>
            </w:r>
            <w:r w:rsidRPr="00B8000E">
              <w:rPr>
                <w:rFonts w:cs="Calibri"/>
                <w:b/>
                <w:spacing w:val="-2"/>
                <w:sz w:val="18"/>
                <w:szCs w:val="18"/>
                <w:lang w:val="en-CA"/>
              </w:rPr>
              <w:t>sections</w:t>
            </w:r>
            <w:r w:rsidR="00600B34" w:rsidRPr="00B8000E">
              <w:rPr>
                <w:rFonts w:cs="Calibri"/>
                <w:b/>
                <w:spacing w:val="-2"/>
                <w:sz w:val="18"/>
                <w:szCs w:val="18"/>
                <w:lang w:val="en-CA"/>
              </w:rPr>
              <w:t>:</w:t>
            </w:r>
          </w:p>
        </w:tc>
        <w:tc>
          <w:tcPr>
            <w:tcW w:w="4235" w:type="dxa"/>
            <w:shd w:val="clear" w:color="auto" w:fill="D5DCE4" w:themeFill="text2" w:themeFillTint="33"/>
          </w:tcPr>
          <w:p w14:paraId="6C7B757A" w14:textId="197493EB" w:rsidR="00682D37" w:rsidRPr="00B8000E" w:rsidRDefault="004A538B" w:rsidP="00B8000E">
            <w:pPr>
              <w:tabs>
                <w:tab w:val="left" w:pos="-720"/>
                <w:tab w:val="left" w:pos="1440"/>
              </w:tabs>
              <w:suppressAutoHyphens/>
              <w:jc w:val="center"/>
              <w:rPr>
                <w:rFonts w:cs="Calibri"/>
                <w:b/>
                <w:spacing w:val="-2"/>
                <w:sz w:val="18"/>
                <w:szCs w:val="18"/>
                <w:lang w:val="en-CA"/>
              </w:rPr>
            </w:pPr>
            <w:r>
              <w:rPr>
                <w:rFonts w:cs="Calibri"/>
                <w:b/>
                <w:spacing w:val="-2"/>
                <w:sz w:val="18"/>
                <w:szCs w:val="18"/>
                <w:lang w:val="en-CA"/>
              </w:rPr>
              <w:t>Documents</w:t>
            </w:r>
            <w:r w:rsidR="00291784" w:rsidRPr="00B8000E">
              <w:rPr>
                <w:rFonts w:cs="Calibri"/>
                <w:b/>
                <w:spacing w:val="-2"/>
                <w:sz w:val="18"/>
                <w:szCs w:val="18"/>
                <w:lang w:val="en-CA"/>
              </w:rPr>
              <w:t xml:space="preserve"> to be completed by proponents and returned </w:t>
            </w:r>
            <w:r w:rsidR="00C045F6">
              <w:rPr>
                <w:rFonts w:cs="Calibri"/>
                <w:b/>
                <w:spacing w:val="-2"/>
                <w:sz w:val="18"/>
                <w:szCs w:val="18"/>
                <w:lang w:val="en-CA"/>
              </w:rPr>
              <w:t>as part of</w:t>
            </w:r>
            <w:r w:rsidR="00291784" w:rsidRPr="00B8000E">
              <w:rPr>
                <w:rFonts w:cs="Calibri"/>
                <w:b/>
                <w:spacing w:val="-2"/>
                <w:sz w:val="18"/>
                <w:szCs w:val="18"/>
                <w:lang w:val="en-CA"/>
              </w:rPr>
              <w:t xml:space="preserve"> their proposal</w:t>
            </w:r>
            <w:r w:rsidR="0066299D" w:rsidRPr="00B8000E">
              <w:rPr>
                <w:rFonts w:cs="Calibri"/>
                <w:b/>
                <w:spacing w:val="-2"/>
                <w:sz w:val="18"/>
                <w:szCs w:val="18"/>
                <w:lang w:val="en-CA"/>
              </w:rPr>
              <w:t xml:space="preserve"> (</w:t>
            </w:r>
            <w:r w:rsidR="00EE4BD7" w:rsidRPr="00B8000E">
              <w:rPr>
                <w:rFonts w:cs="Calibri"/>
                <w:b/>
                <w:spacing w:val="-2"/>
                <w:sz w:val="18"/>
                <w:szCs w:val="18"/>
                <w:lang w:val="en-CA"/>
              </w:rPr>
              <w:t>mandatory)</w:t>
            </w:r>
          </w:p>
        </w:tc>
      </w:tr>
      <w:tr w:rsidR="00682D37" w:rsidRPr="00B8000E" w14:paraId="7EF92D49" w14:textId="77777777" w:rsidTr="005D6A57">
        <w:tc>
          <w:tcPr>
            <w:tcW w:w="4855" w:type="dxa"/>
          </w:tcPr>
          <w:p w14:paraId="53DBCA1A" w14:textId="77777777" w:rsidR="00682D37" w:rsidRDefault="007C472C"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 xml:space="preserve">Section 1 </w:t>
            </w:r>
          </w:p>
          <w:p w14:paraId="31E52841"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CFP Letter for Implementing Partners</w:t>
            </w:r>
          </w:p>
          <w:p w14:paraId="3F46132A"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Proposal Datasheet for Implementing Partners</w:t>
            </w:r>
          </w:p>
          <w:p w14:paraId="7E5A0C05"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UN Women Terms of Reference</w:t>
            </w:r>
          </w:p>
          <w:p w14:paraId="5F8C0CE2" w14:textId="191F0A52" w:rsidR="00DC2F38" w:rsidRPr="003953DD" w:rsidRDefault="00DC2F38" w:rsidP="00CE3345">
            <w:pPr>
              <w:pStyle w:val="ListParagraph"/>
              <w:numPr>
                <w:ilvl w:val="0"/>
                <w:numId w:val="7"/>
              </w:numPr>
              <w:jc w:val="both"/>
              <w:rPr>
                <w:rFonts w:cs="Calibri"/>
                <w:spacing w:val="-2"/>
                <w:sz w:val="18"/>
                <w:szCs w:val="18"/>
                <w:lang w:val="en-CA"/>
              </w:rPr>
            </w:pPr>
            <w:r w:rsidRPr="00B8000E">
              <w:rPr>
                <w:rFonts w:cs="Calibri"/>
                <w:spacing w:val="-3"/>
                <w:sz w:val="18"/>
                <w:szCs w:val="18"/>
                <w:lang w:val="en-CA"/>
              </w:rPr>
              <w:t xml:space="preserve">Acceptance of the </w:t>
            </w:r>
            <w:r w:rsidR="002B287D">
              <w:rPr>
                <w:rFonts w:cs="Calibri"/>
                <w:spacing w:val="-3"/>
                <w:sz w:val="18"/>
                <w:szCs w:val="18"/>
                <w:lang w:val="en-CA"/>
              </w:rPr>
              <w:t>t</w:t>
            </w:r>
            <w:r w:rsidRPr="00B8000E">
              <w:rPr>
                <w:rFonts w:cs="Calibri"/>
                <w:spacing w:val="-3"/>
                <w:sz w:val="18"/>
                <w:szCs w:val="18"/>
                <w:lang w:val="en-CA"/>
              </w:rPr>
              <w:t xml:space="preserve">erms and </w:t>
            </w:r>
            <w:r w:rsidR="002B287D">
              <w:rPr>
                <w:rFonts w:cs="Calibri"/>
                <w:spacing w:val="-3"/>
                <w:sz w:val="18"/>
                <w:szCs w:val="18"/>
                <w:lang w:val="en-CA"/>
              </w:rPr>
              <w:t>c</w:t>
            </w:r>
            <w:r w:rsidRPr="00B8000E">
              <w:rPr>
                <w:rFonts w:cs="Calibri"/>
                <w:spacing w:val="-3"/>
                <w:sz w:val="18"/>
                <w:szCs w:val="18"/>
                <w:lang w:val="en-CA"/>
              </w:rPr>
              <w:t xml:space="preserve">onditions </w:t>
            </w:r>
            <w:r w:rsidR="00A967C7">
              <w:rPr>
                <w:rFonts w:cs="Calibri"/>
                <w:spacing w:val="-3"/>
                <w:sz w:val="18"/>
                <w:szCs w:val="18"/>
                <w:lang w:val="en-CA"/>
              </w:rPr>
              <w:t>o</w:t>
            </w:r>
            <w:r w:rsidRPr="00B8000E">
              <w:rPr>
                <w:rFonts w:cs="Calibri"/>
                <w:spacing w:val="-3"/>
                <w:sz w:val="18"/>
                <w:szCs w:val="18"/>
                <w:lang w:val="en-CA"/>
              </w:rPr>
              <w:t xml:space="preserve">utlined in the </w:t>
            </w:r>
            <w:r w:rsidR="003C761D">
              <w:rPr>
                <w:rFonts w:cs="Calibri"/>
                <w:spacing w:val="-3"/>
                <w:sz w:val="18"/>
                <w:szCs w:val="18"/>
                <w:lang w:val="en-CA"/>
              </w:rPr>
              <w:t>t</w:t>
            </w:r>
            <w:r w:rsidRPr="00B8000E">
              <w:rPr>
                <w:rFonts w:cs="Calibri"/>
                <w:spacing w:val="-3"/>
                <w:sz w:val="18"/>
                <w:szCs w:val="18"/>
                <w:lang w:val="en-CA"/>
              </w:rPr>
              <w:t>emplate Partner Agreement</w:t>
            </w:r>
          </w:p>
          <w:p w14:paraId="3965623E" w14:textId="1FEA9730" w:rsidR="00302CDD" w:rsidRPr="007818FC" w:rsidRDefault="00DC2F38" w:rsidP="007818FC">
            <w:pPr>
              <w:pStyle w:val="ListParagraph"/>
              <w:numPr>
                <w:ilvl w:val="0"/>
                <w:numId w:val="7"/>
              </w:numPr>
              <w:jc w:val="both"/>
              <w:rPr>
                <w:rFonts w:cs="Calibri"/>
                <w:spacing w:val="-3"/>
                <w:sz w:val="18"/>
                <w:szCs w:val="18"/>
                <w:lang w:val="en-CA"/>
              </w:rPr>
            </w:pPr>
            <w:r w:rsidRPr="007818FC">
              <w:rPr>
                <w:rFonts w:cs="Calibri"/>
                <w:b/>
                <w:bCs/>
                <w:spacing w:val="-3"/>
                <w:sz w:val="18"/>
                <w:szCs w:val="18"/>
                <w:lang w:val="en-CA"/>
              </w:rPr>
              <w:t>Annex A-1</w:t>
            </w:r>
            <w:r w:rsidRPr="007818FC">
              <w:rPr>
                <w:rFonts w:cs="Calibri"/>
                <w:spacing w:val="-3"/>
                <w:sz w:val="18"/>
                <w:szCs w:val="18"/>
                <w:lang w:val="en-CA"/>
              </w:rPr>
              <w:t xml:space="preserve"> Mandatory Requirements/Pre-Qualification </w:t>
            </w:r>
          </w:p>
          <w:p w14:paraId="033D792B" w14:textId="1BEECC8A" w:rsidR="00DC2F38" w:rsidRPr="007818FC" w:rsidRDefault="00DC2F38" w:rsidP="007818FC">
            <w:pPr>
              <w:pStyle w:val="ListParagraph"/>
              <w:ind w:left="360"/>
              <w:jc w:val="both"/>
              <w:rPr>
                <w:rFonts w:cs="Calibri"/>
                <w:b/>
                <w:spacing w:val="-2"/>
                <w:sz w:val="18"/>
                <w:szCs w:val="18"/>
                <w:lang w:val="en-CA"/>
              </w:rPr>
            </w:pPr>
            <w:r w:rsidRPr="007818FC">
              <w:rPr>
                <w:rFonts w:cs="Calibri"/>
                <w:spacing w:val="-3"/>
                <w:sz w:val="18"/>
                <w:szCs w:val="18"/>
                <w:lang w:val="en-CA"/>
              </w:rPr>
              <w:t>Criteria</w:t>
            </w:r>
            <w:r w:rsidR="0063535A">
              <w:rPr>
                <w:rFonts w:cs="Calibri"/>
                <w:spacing w:val="-3"/>
                <w:sz w:val="18"/>
                <w:szCs w:val="18"/>
                <w:lang w:val="en-CA"/>
              </w:rPr>
              <w:t xml:space="preserve"> and Contractual Aspects</w:t>
            </w:r>
          </w:p>
        </w:tc>
        <w:tc>
          <w:tcPr>
            <w:tcW w:w="4235" w:type="dxa"/>
          </w:tcPr>
          <w:p w14:paraId="74B608AA" w14:textId="77777777" w:rsidR="00A46F4F" w:rsidRDefault="00A46F4F" w:rsidP="003953DD">
            <w:pPr>
              <w:tabs>
                <w:tab w:val="left" w:pos="-720"/>
                <w:tab w:val="left" w:pos="1440"/>
              </w:tabs>
              <w:suppressAutoHyphens/>
              <w:jc w:val="both"/>
              <w:rPr>
                <w:rFonts w:cs="Calibri"/>
                <w:b/>
                <w:spacing w:val="-2"/>
                <w:sz w:val="18"/>
                <w:szCs w:val="18"/>
                <w:lang w:val="en-CA"/>
              </w:rPr>
            </w:pPr>
          </w:p>
          <w:p w14:paraId="52669997" w14:textId="16451EA9" w:rsidR="00332971" w:rsidRDefault="00236EF8" w:rsidP="003953DD">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A-1</w:t>
            </w:r>
            <w:r w:rsidRPr="00B8000E">
              <w:rPr>
                <w:rFonts w:cs="Calibri"/>
                <w:spacing w:val="-2"/>
                <w:sz w:val="18"/>
                <w:szCs w:val="18"/>
                <w:lang w:val="en-CA"/>
              </w:rPr>
              <w:t xml:space="preserve"> Mandatory </w:t>
            </w:r>
            <w:r w:rsidR="00F35D77" w:rsidRPr="00B8000E">
              <w:rPr>
                <w:rFonts w:cs="Calibri"/>
                <w:spacing w:val="-2"/>
                <w:sz w:val="18"/>
                <w:szCs w:val="18"/>
                <w:lang w:val="en-CA"/>
              </w:rPr>
              <w:t>R</w:t>
            </w:r>
            <w:r w:rsidRPr="00B8000E">
              <w:rPr>
                <w:rFonts w:cs="Calibri"/>
                <w:spacing w:val="-2"/>
                <w:sz w:val="18"/>
                <w:szCs w:val="18"/>
                <w:lang w:val="en-CA"/>
              </w:rPr>
              <w:t>equirements/</w:t>
            </w:r>
            <w:r w:rsidR="00F35D77" w:rsidRPr="00B8000E">
              <w:rPr>
                <w:rFonts w:cs="Calibri"/>
                <w:spacing w:val="-2"/>
                <w:sz w:val="18"/>
                <w:szCs w:val="18"/>
                <w:lang w:val="en-CA"/>
              </w:rPr>
              <w:t>P</w:t>
            </w:r>
            <w:r w:rsidRPr="00B8000E">
              <w:rPr>
                <w:rFonts w:cs="Calibri"/>
                <w:spacing w:val="-2"/>
                <w:sz w:val="18"/>
                <w:szCs w:val="18"/>
                <w:lang w:val="en-CA"/>
              </w:rPr>
              <w:t>re-</w:t>
            </w:r>
            <w:r w:rsidR="00F35D77" w:rsidRPr="00B8000E">
              <w:rPr>
                <w:rFonts w:cs="Calibri"/>
                <w:spacing w:val="-2"/>
                <w:sz w:val="18"/>
                <w:szCs w:val="18"/>
                <w:lang w:val="en-CA"/>
              </w:rPr>
              <w:t>Q</w:t>
            </w:r>
            <w:r w:rsidRPr="00B8000E">
              <w:rPr>
                <w:rFonts w:cs="Calibri"/>
                <w:spacing w:val="-2"/>
                <w:sz w:val="18"/>
                <w:szCs w:val="18"/>
                <w:lang w:val="en-CA"/>
              </w:rPr>
              <w:t xml:space="preserve">ualification </w:t>
            </w:r>
            <w:r w:rsidR="00332971">
              <w:rPr>
                <w:rFonts w:cs="Calibri"/>
                <w:spacing w:val="-2"/>
                <w:sz w:val="18"/>
                <w:szCs w:val="18"/>
                <w:lang w:val="en-CA"/>
              </w:rPr>
              <w:t xml:space="preserve">           </w:t>
            </w:r>
          </w:p>
          <w:p w14:paraId="058425A8" w14:textId="1306CDF1" w:rsidR="00682D37" w:rsidRDefault="00332971" w:rsidP="00CE3345">
            <w:pPr>
              <w:tabs>
                <w:tab w:val="left" w:pos="-720"/>
                <w:tab w:val="left" w:pos="1440"/>
              </w:tabs>
              <w:suppressAutoHyphens/>
              <w:jc w:val="both"/>
              <w:rPr>
                <w:rFonts w:cs="Calibri"/>
                <w:spacing w:val="-2"/>
                <w:sz w:val="18"/>
                <w:szCs w:val="18"/>
                <w:lang w:val="en-CA"/>
              </w:rPr>
            </w:pPr>
            <w:r>
              <w:rPr>
                <w:rFonts w:cs="Calibri"/>
                <w:spacing w:val="-2"/>
                <w:sz w:val="18"/>
                <w:szCs w:val="18"/>
                <w:lang w:val="en-CA"/>
              </w:rPr>
              <w:t xml:space="preserve">                    </w:t>
            </w:r>
            <w:r w:rsidR="00F35D77" w:rsidRPr="00B8000E">
              <w:rPr>
                <w:rFonts w:cs="Calibri"/>
                <w:spacing w:val="-2"/>
                <w:sz w:val="18"/>
                <w:szCs w:val="18"/>
                <w:lang w:val="en-CA"/>
              </w:rPr>
              <w:t>C</w:t>
            </w:r>
            <w:r w:rsidR="00236EF8" w:rsidRPr="00B8000E">
              <w:rPr>
                <w:rFonts w:cs="Calibri"/>
                <w:spacing w:val="-2"/>
                <w:sz w:val="18"/>
                <w:szCs w:val="18"/>
                <w:lang w:val="en-CA"/>
              </w:rPr>
              <w:t>riteria</w:t>
            </w:r>
            <w:r w:rsidR="00DE737F" w:rsidRPr="00B8000E">
              <w:rPr>
                <w:rFonts w:cs="Calibri"/>
                <w:spacing w:val="-2"/>
                <w:sz w:val="18"/>
                <w:szCs w:val="18"/>
                <w:lang w:val="en-CA"/>
              </w:rPr>
              <w:t xml:space="preserve"> </w:t>
            </w:r>
            <w:r w:rsidR="00A954A1">
              <w:rPr>
                <w:rFonts w:cs="Calibri"/>
                <w:spacing w:val="-2"/>
                <w:sz w:val="18"/>
                <w:szCs w:val="18"/>
                <w:lang w:val="en-CA"/>
              </w:rPr>
              <w:t>and Contractual Aspects</w:t>
            </w:r>
          </w:p>
          <w:p w14:paraId="685E2688" w14:textId="37CB94A2" w:rsidR="00DC2F38" w:rsidRPr="00B8000E" w:rsidRDefault="00DC2F38" w:rsidP="00CE3345">
            <w:pPr>
              <w:tabs>
                <w:tab w:val="left" w:pos="-720"/>
                <w:tab w:val="left" w:pos="1440"/>
              </w:tabs>
              <w:suppressAutoHyphens/>
              <w:jc w:val="both"/>
              <w:rPr>
                <w:rFonts w:cs="Calibri"/>
                <w:spacing w:val="-2"/>
                <w:sz w:val="18"/>
                <w:szCs w:val="18"/>
                <w:lang w:val="en-CA"/>
              </w:rPr>
            </w:pPr>
          </w:p>
        </w:tc>
      </w:tr>
      <w:tr w:rsidR="00682D37" w:rsidRPr="00B8000E" w14:paraId="640A0F89" w14:textId="77777777" w:rsidTr="005D6A57">
        <w:tc>
          <w:tcPr>
            <w:tcW w:w="4855" w:type="dxa"/>
          </w:tcPr>
          <w:p w14:paraId="7708D8DC" w14:textId="77777777" w:rsidR="00682D37" w:rsidRDefault="00DC2F38"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Section 2</w:t>
            </w:r>
          </w:p>
          <w:p w14:paraId="6934E38A" w14:textId="4969CADE" w:rsidR="00DC2F38" w:rsidRDefault="00DC2F38" w:rsidP="00CE3345">
            <w:pPr>
              <w:pStyle w:val="ListParagraph"/>
              <w:numPr>
                <w:ilvl w:val="0"/>
                <w:numId w:val="20"/>
              </w:numPr>
              <w:tabs>
                <w:tab w:val="left" w:pos="-720"/>
                <w:tab w:val="left" w:pos="1440"/>
              </w:tabs>
              <w:suppressAutoHyphens/>
              <w:jc w:val="both"/>
              <w:rPr>
                <w:rFonts w:cs="Calibri"/>
                <w:spacing w:val="-2"/>
                <w:sz w:val="18"/>
                <w:szCs w:val="18"/>
                <w:lang w:val="en-CA"/>
              </w:rPr>
            </w:pPr>
            <w:r w:rsidRPr="00DC2F38">
              <w:rPr>
                <w:rFonts w:cs="Calibri"/>
                <w:spacing w:val="-2"/>
                <w:sz w:val="18"/>
                <w:szCs w:val="18"/>
                <w:lang w:val="en-CA"/>
              </w:rPr>
              <w:t>Instructions to Proponents</w:t>
            </w:r>
            <w:r w:rsidR="00056D7B">
              <w:rPr>
                <w:rFonts w:cs="Calibri"/>
                <w:spacing w:val="-2"/>
                <w:sz w:val="18"/>
                <w:szCs w:val="18"/>
                <w:lang w:val="en-CA"/>
              </w:rPr>
              <w:t>, which includes the following:</w:t>
            </w:r>
          </w:p>
          <w:p w14:paraId="5B4ECB3D" w14:textId="5E377ECB" w:rsidR="00056D7B" w:rsidRPr="007818FC"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A-2</w:t>
            </w:r>
            <w:r w:rsidRPr="00B8000E">
              <w:rPr>
                <w:rFonts w:cs="Calibri"/>
                <w:spacing w:val="-2"/>
                <w:sz w:val="18"/>
                <w:szCs w:val="18"/>
                <w:lang w:val="en-CA"/>
              </w:rPr>
              <w:t xml:space="preserve"> Technical Proposal Submission Form</w:t>
            </w:r>
          </w:p>
          <w:p w14:paraId="4C594D68" w14:textId="369BF5CA"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A-3</w:t>
            </w:r>
            <w:r w:rsidRPr="00B8000E">
              <w:rPr>
                <w:rFonts w:cs="Calibri"/>
                <w:spacing w:val="-2"/>
                <w:sz w:val="18"/>
                <w:szCs w:val="18"/>
                <w:lang w:val="en-CA"/>
              </w:rPr>
              <w:t xml:space="preserve"> Financial Proposal Submission Form</w:t>
            </w:r>
          </w:p>
          <w:p w14:paraId="5174EE2E" w14:textId="2A5B8C63"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33327EF6" w14:textId="68DA2CDC"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A-5</w:t>
            </w:r>
            <w:r w:rsidRPr="00B8000E">
              <w:rPr>
                <w:rFonts w:cs="Calibri"/>
                <w:spacing w:val="-2"/>
                <w:sz w:val="18"/>
                <w:szCs w:val="18"/>
                <w:lang w:val="en-CA"/>
              </w:rPr>
              <w:t xml:space="preserve"> Capacity Assessment Minimum Documents</w:t>
            </w:r>
          </w:p>
          <w:p w14:paraId="271FF878" w14:textId="77777777" w:rsidR="001E2F16" w:rsidRDefault="00DC2F38" w:rsidP="001E2F16">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A-6</w:t>
            </w:r>
            <w:r w:rsidRPr="007818FC">
              <w:rPr>
                <w:rFonts w:cs="Calibri"/>
                <w:spacing w:val="-2"/>
                <w:sz w:val="18"/>
                <w:szCs w:val="18"/>
                <w:lang w:val="en-CA"/>
              </w:rPr>
              <w:t xml:space="preserve"> </w:t>
            </w:r>
            <w:r w:rsidRPr="00056D7B">
              <w:rPr>
                <w:rFonts w:cs="Calibri"/>
                <w:spacing w:val="-2"/>
                <w:sz w:val="18"/>
                <w:szCs w:val="18"/>
                <w:lang w:val="en-CA"/>
              </w:rPr>
              <w:t xml:space="preserve">UN Women </w:t>
            </w:r>
            <w:r w:rsidR="006824E2" w:rsidRPr="00056D7B">
              <w:rPr>
                <w:rFonts w:cs="Calibri"/>
                <w:spacing w:val="-2"/>
                <w:sz w:val="18"/>
                <w:szCs w:val="18"/>
                <w:lang w:val="en-CA"/>
              </w:rPr>
              <w:t xml:space="preserve">template </w:t>
            </w:r>
            <w:r w:rsidRPr="00056D7B">
              <w:rPr>
                <w:rFonts w:cs="Calibri"/>
                <w:spacing w:val="-2"/>
                <w:sz w:val="18"/>
                <w:szCs w:val="18"/>
                <w:lang w:val="en-CA"/>
              </w:rPr>
              <w:t xml:space="preserve">Partner </w:t>
            </w:r>
          </w:p>
          <w:p w14:paraId="384B405B" w14:textId="108BE079" w:rsidR="002550E3" w:rsidRPr="00DC2F38" w:rsidRDefault="002550E3" w:rsidP="001E2F16">
            <w:pPr>
              <w:pStyle w:val="ListParagraph"/>
              <w:tabs>
                <w:tab w:val="left" w:pos="-720"/>
                <w:tab w:val="left" w:pos="1440"/>
              </w:tabs>
              <w:suppressAutoHyphens/>
              <w:ind w:left="360"/>
              <w:jc w:val="both"/>
              <w:rPr>
                <w:rFonts w:cs="Calibri"/>
                <w:spacing w:val="-2"/>
                <w:sz w:val="18"/>
                <w:szCs w:val="18"/>
                <w:lang w:val="en-CA"/>
              </w:rPr>
            </w:pPr>
            <w:r w:rsidRPr="00D86AB1">
              <w:rPr>
                <w:rFonts w:cs="Calibri"/>
                <w:b/>
                <w:spacing w:val="-2"/>
                <w:sz w:val="18"/>
                <w:szCs w:val="18"/>
                <w:lang w:val="en-CA"/>
              </w:rPr>
              <w:t>Annex A-7</w:t>
            </w:r>
            <w:r w:rsidRPr="00D86AB1">
              <w:rPr>
                <w:rFonts w:cs="Calibri"/>
                <w:bCs/>
                <w:spacing w:val="-2"/>
                <w:sz w:val="18"/>
                <w:szCs w:val="18"/>
                <w:lang w:val="en-CA"/>
              </w:rPr>
              <w:t xml:space="preserve"> UN Women Anti-Fraud Policy</w:t>
            </w:r>
            <w:r w:rsidR="00C7704A" w:rsidRPr="00D86AB1">
              <w:rPr>
                <w:rFonts w:cs="Calibri"/>
                <w:bCs/>
                <w:spacing w:val="-2"/>
                <w:sz w:val="18"/>
                <w:szCs w:val="18"/>
                <w:lang w:val="en-CA"/>
              </w:rPr>
              <w:t xml:space="preserve"> </w:t>
            </w:r>
          </w:p>
        </w:tc>
        <w:tc>
          <w:tcPr>
            <w:tcW w:w="4235" w:type="dxa"/>
          </w:tcPr>
          <w:p w14:paraId="2DF8A07A" w14:textId="77777777" w:rsidR="00A46F4F" w:rsidRDefault="00A46F4F" w:rsidP="00E543FC">
            <w:pPr>
              <w:tabs>
                <w:tab w:val="left" w:pos="-720"/>
                <w:tab w:val="left" w:pos="1440"/>
              </w:tabs>
              <w:suppressAutoHyphens/>
              <w:jc w:val="both"/>
              <w:rPr>
                <w:rFonts w:cs="Calibri"/>
                <w:b/>
                <w:spacing w:val="-2"/>
                <w:sz w:val="18"/>
                <w:szCs w:val="18"/>
                <w:lang w:val="en-CA"/>
              </w:rPr>
            </w:pPr>
          </w:p>
          <w:p w14:paraId="1AFA0D9A" w14:textId="067768B5"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A-2</w:t>
            </w:r>
            <w:r w:rsidRPr="00B8000E">
              <w:rPr>
                <w:rFonts w:cs="Calibri"/>
                <w:spacing w:val="-2"/>
                <w:sz w:val="18"/>
                <w:szCs w:val="18"/>
                <w:lang w:val="en-CA"/>
              </w:rPr>
              <w:t xml:space="preserve"> Technical Proposal Submission Form</w:t>
            </w:r>
          </w:p>
          <w:p w14:paraId="05E87AE1" w14:textId="77777777"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A-3</w:t>
            </w:r>
            <w:r w:rsidRPr="00B8000E">
              <w:rPr>
                <w:rFonts w:cs="Calibri"/>
                <w:spacing w:val="-2"/>
                <w:sz w:val="18"/>
                <w:szCs w:val="18"/>
                <w:lang w:val="en-CA"/>
              </w:rPr>
              <w:t xml:space="preserve"> Financial Proposal Submission Form</w:t>
            </w:r>
          </w:p>
          <w:p w14:paraId="42BECA7A" w14:textId="26972E70"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063E6753" w14:textId="77777777" w:rsidR="00096FB8"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A-5</w:t>
            </w:r>
            <w:r w:rsidRPr="00B8000E">
              <w:rPr>
                <w:rFonts w:cs="Calibri"/>
                <w:spacing w:val="-2"/>
                <w:sz w:val="18"/>
                <w:szCs w:val="18"/>
                <w:lang w:val="en-CA"/>
              </w:rPr>
              <w:t xml:space="preserve"> Capacity Assessment Minimum Documents</w:t>
            </w:r>
          </w:p>
          <w:p w14:paraId="39F0C032" w14:textId="244AA037" w:rsidR="004A3EC3" w:rsidRPr="00B8000E" w:rsidRDefault="004A3EC3" w:rsidP="00E543FC">
            <w:pPr>
              <w:tabs>
                <w:tab w:val="left" w:pos="-720"/>
                <w:tab w:val="left" w:pos="1440"/>
              </w:tabs>
              <w:suppressAutoHyphens/>
              <w:jc w:val="both"/>
              <w:rPr>
                <w:rFonts w:cs="Calibri"/>
                <w:spacing w:val="-2"/>
                <w:sz w:val="18"/>
                <w:szCs w:val="18"/>
                <w:lang w:val="en-CA"/>
              </w:rPr>
            </w:pPr>
          </w:p>
        </w:tc>
      </w:tr>
    </w:tbl>
    <w:p w14:paraId="1BBCB9D4" w14:textId="77777777" w:rsidR="000B480F" w:rsidRPr="00B8000E" w:rsidRDefault="000B480F" w:rsidP="00B8000E">
      <w:pPr>
        <w:tabs>
          <w:tab w:val="left" w:pos="-720"/>
        </w:tabs>
        <w:suppressAutoHyphens/>
        <w:spacing w:after="0" w:line="240" w:lineRule="auto"/>
        <w:jc w:val="both"/>
        <w:rPr>
          <w:rFonts w:ascii="Calibri" w:eastAsia="Calibri" w:hAnsi="Calibri" w:cs="Calibri"/>
          <w:sz w:val="18"/>
          <w:szCs w:val="18"/>
          <w:lang w:val="en-CA"/>
        </w:rPr>
      </w:pPr>
    </w:p>
    <w:p w14:paraId="71A88E10" w14:textId="084D0ACB" w:rsidR="000B480F" w:rsidRDefault="000B480F" w:rsidP="00CE3345">
      <w:pPr>
        <w:tabs>
          <w:tab w:val="left" w:pos="-720"/>
          <w:tab w:val="left" w:pos="1440"/>
        </w:tabs>
        <w:suppressAutoHyphens/>
        <w:spacing w:after="0" w:line="240" w:lineRule="auto"/>
        <w:jc w:val="both"/>
        <w:rPr>
          <w:rFonts w:ascii="Calibri" w:eastAsia="Calibri" w:hAnsi="Calibri" w:cs="Calibri"/>
          <w:sz w:val="18"/>
          <w:szCs w:val="18"/>
          <w:lang w:val="en-CA"/>
        </w:rPr>
      </w:pPr>
      <w:r w:rsidRPr="00B8000E">
        <w:rPr>
          <w:rFonts w:ascii="Calibri" w:eastAsia="Calibri" w:hAnsi="Calibri" w:cs="Calibri"/>
          <w:spacing w:val="-2"/>
          <w:sz w:val="18"/>
          <w:szCs w:val="18"/>
          <w:lang w:val="en-CA"/>
        </w:rPr>
        <w:t>Interested proponents may obtain further information by contacting this email address:</w:t>
      </w:r>
      <w:r w:rsidR="000F7063" w:rsidRPr="00B8000E">
        <w:rPr>
          <w:rFonts w:ascii="Calibri" w:eastAsia="Calibri" w:hAnsi="Calibri" w:cs="Calibri"/>
          <w:spacing w:val="-2"/>
          <w:sz w:val="18"/>
          <w:szCs w:val="18"/>
          <w:lang w:val="en-CA"/>
        </w:rPr>
        <w:t xml:space="preserve"> </w:t>
      </w:r>
      <w:r w:rsidR="00502DF2">
        <w:rPr>
          <w:rFonts w:ascii="Calibri" w:eastAsia="Calibri" w:hAnsi="Calibri" w:cs="Calibri"/>
          <w:sz w:val="18"/>
          <w:szCs w:val="18"/>
          <w:lang w:val="en-CA"/>
        </w:rPr>
        <w:t xml:space="preserve">registry.india@unwomen.org </w:t>
      </w:r>
    </w:p>
    <w:p w14:paraId="38D2012C" w14:textId="77777777" w:rsidR="00DC2F38" w:rsidRPr="00B8000E" w:rsidRDefault="00DC2F38" w:rsidP="00CE3345">
      <w:pPr>
        <w:tabs>
          <w:tab w:val="left" w:pos="-720"/>
          <w:tab w:val="left" w:pos="1440"/>
        </w:tabs>
        <w:suppressAutoHyphens/>
        <w:spacing w:after="0" w:line="240" w:lineRule="auto"/>
        <w:jc w:val="both"/>
        <w:rPr>
          <w:rFonts w:ascii="Calibri" w:eastAsia="Calibri" w:hAnsi="Calibri" w:cs="Calibri"/>
          <w:b/>
          <w:bCs/>
          <w:sz w:val="18"/>
          <w:szCs w:val="18"/>
          <w:lang w:val="en-CA"/>
        </w:rPr>
      </w:pPr>
    </w:p>
    <w:p w14:paraId="70386CD6" w14:textId="486E3E43" w:rsidR="000B480F" w:rsidRPr="00B8000E" w:rsidRDefault="000B480F" w:rsidP="00950AE7">
      <w:pPr>
        <w:pStyle w:val="ListParagraph"/>
        <w:numPr>
          <w:ilvl w:val="0"/>
          <w:numId w:val="6"/>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Proposal </w:t>
      </w:r>
      <w:r w:rsidR="000D3192" w:rsidRPr="00B8000E">
        <w:rPr>
          <w:rFonts w:ascii="Calibri" w:eastAsia="Times New Roman" w:hAnsi="Calibri" w:cs="Calibri"/>
          <w:b/>
          <w:color w:val="0070C0"/>
          <w:sz w:val="18"/>
          <w:szCs w:val="18"/>
          <w:lang w:val="en-GB" w:eastAsia="en-GB"/>
        </w:rPr>
        <w:t>D</w:t>
      </w:r>
      <w:r w:rsidRPr="00B8000E">
        <w:rPr>
          <w:rFonts w:ascii="Calibri" w:eastAsia="Times New Roman" w:hAnsi="Calibri" w:cs="Calibri"/>
          <w:b/>
          <w:color w:val="0070C0"/>
          <w:sz w:val="18"/>
          <w:szCs w:val="18"/>
          <w:lang w:val="en-GB" w:eastAsia="en-GB"/>
        </w:rPr>
        <w:t>atasheet for Implementing Partners</w:t>
      </w:r>
    </w:p>
    <w:p w14:paraId="0853E5C0"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700157" w:rsidRPr="0056586D" w14:paraId="4F3991FC" w14:textId="77777777" w:rsidTr="00367AC1">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1BDB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7A31D"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700157" w:rsidRPr="0056586D" w14:paraId="4F6D4045" w14:textId="77777777" w:rsidTr="00367AC1">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6EA25386" w14:textId="4B77781B" w:rsidR="00700157" w:rsidRPr="0056586D" w:rsidRDefault="0020299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202997">
              <w:rPr>
                <w:rFonts w:asciiTheme="minorHAnsi" w:eastAsia="Times New Roman" w:hAnsiTheme="minorHAnsi" w:cstheme="minorHAnsi"/>
                <w:b/>
                <w:sz w:val="18"/>
                <w:szCs w:val="18"/>
              </w:rPr>
              <w:t>Credit Offsetting Rice Emissions (CORE): A gender transformative approach</w:t>
            </w:r>
          </w:p>
        </w:tc>
        <w:tc>
          <w:tcPr>
            <w:tcW w:w="2965" w:type="dxa"/>
            <w:tcBorders>
              <w:top w:val="single" w:sz="4" w:space="0" w:color="auto"/>
              <w:left w:val="single" w:sz="4" w:space="0" w:color="auto"/>
              <w:bottom w:val="single" w:sz="4" w:space="0" w:color="auto"/>
              <w:right w:val="single" w:sz="4" w:space="0" w:color="auto"/>
            </w:tcBorders>
          </w:tcPr>
          <w:p w14:paraId="646B39DB" w14:textId="458A3CA8"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Date:</w:t>
            </w:r>
            <w:r w:rsidR="00EA2098" w:rsidRPr="00D86AB1">
              <w:rPr>
                <w:rFonts w:asciiTheme="minorHAnsi" w:eastAsia="Times New Roman" w:hAnsiTheme="minorHAnsi" w:cstheme="minorHAnsi"/>
                <w:b/>
                <w:sz w:val="18"/>
                <w:szCs w:val="18"/>
              </w:rPr>
              <w:t xml:space="preserve"> 1</w:t>
            </w:r>
            <w:r w:rsidR="00813A90">
              <w:rPr>
                <w:rFonts w:asciiTheme="minorHAnsi" w:eastAsia="Times New Roman" w:hAnsiTheme="minorHAnsi" w:cstheme="minorHAnsi"/>
                <w:b/>
                <w:sz w:val="18"/>
                <w:szCs w:val="18"/>
              </w:rPr>
              <w:t>7</w:t>
            </w:r>
            <w:r w:rsidR="00EA2098" w:rsidRPr="00D86AB1">
              <w:rPr>
                <w:rFonts w:asciiTheme="minorHAnsi" w:eastAsia="Times New Roman" w:hAnsiTheme="minorHAnsi" w:cstheme="minorHAnsi"/>
                <w:b/>
                <w:sz w:val="18"/>
                <w:szCs w:val="18"/>
              </w:rPr>
              <w:t xml:space="preserve"> May 2023</w:t>
            </w:r>
          </w:p>
        </w:tc>
        <w:tc>
          <w:tcPr>
            <w:tcW w:w="1440" w:type="dxa"/>
            <w:tcBorders>
              <w:top w:val="single" w:sz="4" w:space="0" w:color="auto"/>
              <w:left w:val="single" w:sz="4" w:space="0" w:color="auto"/>
              <w:bottom w:val="single" w:sz="4" w:space="0" w:color="auto"/>
              <w:right w:val="single" w:sz="4" w:space="0" w:color="auto"/>
            </w:tcBorders>
          </w:tcPr>
          <w:p w14:paraId="00978245" w14:textId="49EE18F2"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Time:</w:t>
            </w:r>
            <w:r w:rsidR="00EA2098" w:rsidRPr="00D86AB1">
              <w:rPr>
                <w:rFonts w:asciiTheme="minorHAnsi" w:eastAsia="Times New Roman" w:hAnsiTheme="minorHAnsi" w:cstheme="minorHAnsi"/>
                <w:b/>
                <w:sz w:val="18"/>
                <w:szCs w:val="18"/>
              </w:rPr>
              <w:t xml:space="preserve"> </w:t>
            </w:r>
            <w:r w:rsidR="008555F1" w:rsidRPr="00D86AB1">
              <w:rPr>
                <w:rFonts w:asciiTheme="minorHAnsi" w:eastAsia="Times New Roman" w:hAnsiTheme="minorHAnsi" w:cstheme="minorHAnsi"/>
                <w:b/>
                <w:sz w:val="18"/>
                <w:szCs w:val="18"/>
              </w:rPr>
              <w:t>1</w:t>
            </w:r>
            <w:r w:rsidR="001D25D9">
              <w:rPr>
                <w:rFonts w:asciiTheme="minorHAnsi" w:eastAsia="Times New Roman" w:hAnsiTheme="minorHAnsi" w:cstheme="minorHAnsi"/>
                <w:b/>
                <w:sz w:val="18"/>
                <w:szCs w:val="18"/>
              </w:rPr>
              <w:t>7</w:t>
            </w:r>
            <w:r w:rsidR="008555F1" w:rsidRPr="00D86AB1">
              <w:rPr>
                <w:rFonts w:asciiTheme="minorHAnsi" w:eastAsia="Times New Roman" w:hAnsiTheme="minorHAnsi" w:cstheme="minorHAnsi"/>
                <w:b/>
                <w:sz w:val="18"/>
                <w:szCs w:val="18"/>
              </w:rPr>
              <w:t>:</w:t>
            </w:r>
            <w:r w:rsidR="001D25D9">
              <w:rPr>
                <w:rFonts w:asciiTheme="minorHAnsi" w:eastAsia="Times New Roman" w:hAnsiTheme="minorHAnsi" w:cstheme="minorHAnsi"/>
                <w:b/>
                <w:sz w:val="18"/>
                <w:szCs w:val="18"/>
              </w:rPr>
              <w:t>30</w:t>
            </w:r>
            <w:r w:rsidR="008555F1" w:rsidRPr="00D86AB1">
              <w:rPr>
                <w:rFonts w:asciiTheme="minorHAnsi" w:eastAsia="Times New Roman" w:hAnsiTheme="minorHAnsi" w:cstheme="minorHAnsi"/>
                <w:b/>
                <w:sz w:val="18"/>
                <w:szCs w:val="18"/>
              </w:rPr>
              <w:t xml:space="preserve"> Hours</w:t>
            </w:r>
            <w:r w:rsidR="000B4155" w:rsidRPr="00D86AB1">
              <w:rPr>
                <w:rFonts w:asciiTheme="minorHAnsi" w:eastAsia="Times New Roman" w:hAnsiTheme="minorHAnsi" w:cstheme="minorHAnsi"/>
                <w:b/>
                <w:sz w:val="18"/>
                <w:szCs w:val="18"/>
              </w:rPr>
              <w:t xml:space="preserve"> (IST)</w:t>
            </w:r>
          </w:p>
        </w:tc>
      </w:tr>
      <w:tr w:rsidR="00700157" w:rsidRPr="0056586D" w14:paraId="09271AF9" w14:textId="77777777" w:rsidTr="00367AC1">
        <w:tc>
          <w:tcPr>
            <w:tcW w:w="4590" w:type="dxa"/>
            <w:gridSpan w:val="2"/>
            <w:tcBorders>
              <w:top w:val="single" w:sz="4" w:space="0" w:color="auto"/>
              <w:left w:val="single" w:sz="4" w:space="0" w:color="auto"/>
              <w:bottom w:val="single" w:sz="4" w:space="0" w:color="auto"/>
              <w:right w:val="single" w:sz="4" w:space="0" w:color="auto"/>
            </w:tcBorders>
          </w:tcPr>
          <w:p w14:paraId="2D47818B" w14:textId="59197A66"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w:t>
            </w:r>
            <w:r w:rsidR="006824E2">
              <w:rPr>
                <w:rFonts w:asciiTheme="minorHAnsi" w:eastAsia="Times New Roman" w:hAnsiTheme="minorHAnsi" w:cstheme="minorHAnsi"/>
                <w:b/>
                <w:sz w:val="18"/>
                <w:szCs w:val="18"/>
              </w:rPr>
              <w:t>n</w:t>
            </w:r>
            <w:r>
              <w:rPr>
                <w:rFonts w:asciiTheme="minorHAnsi" w:eastAsia="Times New Roman" w:hAnsiTheme="minorHAnsi" w:cstheme="minorHAnsi"/>
                <w:b/>
                <w:sz w:val="18"/>
                <w:szCs w:val="18"/>
              </w:rPr>
              <w:t>ame:</w:t>
            </w:r>
            <w:r w:rsidR="006953C7">
              <w:rPr>
                <w:rFonts w:asciiTheme="minorHAnsi" w:eastAsia="Times New Roman" w:hAnsiTheme="minorHAnsi" w:cstheme="minorHAnsi"/>
                <w:b/>
                <w:sz w:val="18"/>
                <w:szCs w:val="18"/>
              </w:rPr>
              <w:t xml:space="preserve"> Ms Suhela Khan</w:t>
            </w:r>
          </w:p>
        </w:tc>
        <w:tc>
          <w:tcPr>
            <w:tcW w:w="4405" w:type="dxa"/>
            <w:gridSpan w:val="2"/>
            <w:tcBorders>
              <w:top w:val="single" w:sz="4" w:space="0" w:color="auto"/>
              <w:left w:val="single" w:sz="4" w:space="0" w:color="auto"/>
              <w:bottom w:val="single" w:sz="4" w:space="0" w:color="auto"/>
              <w:right w:val="single" w:sz="4" w:space="0" w:color="auto"/>
            </w:tcBorders>
          </w:tcPr>
          <w:p w14:paraId="2B4174B5" w14:textId="193898F7" w:rsidR="00700157" w:rsidRPr="00D86AB1" w:rsidRDefault="00EF731F" w:rsidP="00367AC1">
            <w:pPr>
              <w:tabs>
                <w:tab w:val="right" w:pos="2880"/>
                <w:tab w:val="left" w:pos="3690"/>
                <w:tab w:val="left" w:pos="5040"/>
              </w:tabs>
              <w:ind w:right="144"/>
              <w:outlineLvl w:val="0"/>
              <w:rPr>
                <w:rFonts w:asciiTheme="minorHAnsi" w:eastAsia="Times New Roman" w:hAnsiTheme="minorHAnsi" w:cstheme="minorHAnsi"/>
                <w:b/>
                <w:sz w:val="18"/>
                <w:szCs w:val="18"/>
              </w:rPr>
            </w:pPr>
            <w:hyperlink r:id="rId12" w:history="1">
              <w:r w:rsidR="00502DF2" w:rsidRPr="00D86AB1">
                <w:rPr>
                  <w:rStyle w:val="Hyperlink"/>
                  <w:rFonts w:eastAsia="Times New Roman" w:cstheme="minorHAnsi"/>
                  <w:b/>
                  <w:sz w:val="18"/>
                  <w:szCs w:val="18"/>
                </w:rPr>
                <w:t>Registry.india@unwomen.org</w:t>
              </w:r>
            </w:hyperlink>
            <w:r w:rsidR="00502DF2" w:rsidRPr="00D86AB1">
              <w:rPr>
                <w:rFonts w:asciiTheme="minorHAnsi" w:eastAsia="Times New Roman" w:hAnsiTheme="minorHAnsi" w:cstheme="minorHAnsi"/>
                <w:b/>
                <w:sz w:val="18"/>
                <w:szCs w:val="18"/>
              </w:rPr>
              <w:t xml:space="preserve"> </w:t>
            </w:r>
          </w:p>
        </w:tc>
      </w:tr>
      <w:tr w:rsidR="00700157" w:rsidRPr="0056586D" w14:paraId="23E89879" w14:textId="77777777" w:rsidTr="00367AC1">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3C42866B" w14:textId="09C8CC73"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502DF2">
              <w:rPr>
                <w:rFonts w:asciiTheme="minorHAnsi" w:eastAsia="Times New Roman" w:hAnsiTheme="minorHAnsi" w:cstheme="minorHAnsi"/>
                <w:b/>
                <w:sz w:val="18"/>
                <w:szCs w:val="18"/>
              </w:rPr>
              <w:t xml:space="preserve"> </w:t>
            </w:r>
            <w:hyperlink r:id="rId13" w:history="1">
              <w:r w:rsidR="00502DF2" w:rsidRPr="00660D58">
                <w:rPr>
                  <w:rStyle w:val="Hyperlink"/>
                  <w:rFonts w:eastAsia="Times New Roman" w:cstheme="minorHAnsi"/>
                  <w:b/>
                  <w:sz w:val="18"/>
                  <w:szCs w:val="18"/>
                </w:rPr>
                <w:t>registry.india@unwomen.org</w:t>
              </w:r>
            </w:hyperlink>
            <w:r w:rsidR="00502DF2">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B870B"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700157" w:rsidRPr="0056586D" w14:paraId="0D22DE92" w14:textId="77777777" w:rsidTr="00367AC1">
        <w:tc>
          <w:tcPr>
            <w:tcW w:w="4590" w:type="dxa"/>
            <w:gridSpan w:val="2"/>
            <w:tcBorders>
              <w:top w:val="single" w:sz="4" w:space="0" w:color="auto"/>
              <w:left w:val="single" w:sz="4" w:space="0" w:color="auto"/>
              <w:bottom w:val="single" w:sz="4" w:space="0" w:color="auto"/>
              <w:right w:val="single" w:sz="4" w:space="0" w:color="auto"/>
            </w:tcBorders>
          </w:tcPr>
          <w:p w14:paraId="2D2E2DE1" w14:textId="5AE0FAD0"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6824E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E7596F">
              <w:rPr>
                <w:rFonts w:asciiTheme="minorHAnsi" w:eastAsia="Times New Roman" w:hAnsiTheme="minorHAnsi" w:cstheme="minorHAnsi"/>
                <w:b/>
                <w:sz w:val="18"/>
                <w:szCs w:val="18"/>
              </w:rPr>
              <w:t xml:space="preserve"> </w:t>
            </w:r>
            <w:r w:rsidR="000B4155">
              <w:rPr>
                <w:rFonts w:asciiTheme="minorHAnsi" w:eastAsia="Times New Roman" w:hAnsiTheme="minorHAnsi" w:cstheme="minorHAnsi"/>
                <w:b/>
                <w:sz w:val="18"/>
                <w:szCs w:val="18"/>
              </w:rPr>
              <w:t>01</w:t>
            </w:r>
            <w:r w:rsidR="00E7596F" w:rsidRPr="00E7596F">
              <w:rPr>
                <w:rFonts w:asciiTheme="minorHAnsi" w:eastAsia="Times New Roman" w:hAnsiTheme="minorHAnsi" w:cstheme="minorHAnsi"/>
                <w:b/>
                <w:sz w:val="18"/>
                <w:szCs w:val="18"/>
              </w:rPr>
              <w:t>1-4653</w:t>
            </w:r>
            <w:r w:rsidR="004C5D35">
              <w:rPr>
                <w:rFonts w:asciiTheme="minorHAnsi" w:eastAsia="Times New Roman" w:hAnsiTheme="minorHAnsi" w:cstheme="minorHAnsi"/>
                <w:b/>
                <w:sz w:val="18"/>
                <w:szCs w:val="18"/>
              </w:rPr>
              <w:t>2333</w:t>
            </w:r>
          </w:p>
        </w:tc>
        <w:tc>
          <w:tcPr>
            <w:tcW w:w="2965" w:type="dxa"/>
            <w:tcBorders>
              <w:top w:val="single" w:sz="4" w:space="0" w:color="auto"/>
              <w:left w:val="single" w:sz="4" w:space="0" w:color="auto"/>
              <w:bottom w:val="single" w:sz="4" w:space="0" w:color="auto"/>
              <w:right w:val="single" w:sz="4" w:space="0" w:color="auto"/>
            </w:tcBorders>
          </w:tcPr>
          <w:p w14:paraId="5FA2D4FF" w14:textId="63825C82"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Date:</w:t>
            </w:r>
            <w:r w:rsidR="008555F1" w:rsidRPr="00D86AB1">
              <w:rPr>
                <w:rFonts w:asciiTheme="minorHAnsi" w:eastAsia="Times New Roman" w:hAnsiTheme="minorHAnsi" w:cstheme="minorHAnsi"/>
                <w:b/>
                <w:sz w:val="18"/>
                <w:szCs w:val="18"/>
              </w:rPr>
              <w:t xml:space="preserve"> </w:t>
            </w:r>
            <w:r w:rsidR="00813A90">
              <w:rPr>
                <w:rFonts w:asciiTheme="minorHAnsi" w:eastAsia="Times New Roman" w:hAnsiTheme="minorHAnsi" w:cstheme="minorHAnsi"/>
                <w:b/>
                <w:sz w:val="18"/>
                <w:szCs w:val="18"/>
              </w:rPr>
              <w:t>19</w:t>
            </w:r>
            <w:r w:rsidR="008555F1" w:rsidRPr="00D86AB1">
              <w:rPr>
                <w:rFonts w:asciiTheme="minorHAnsi" w:eastAsia="Times New Roman" w:hAnsiTheme="minorHAnsi" w:cstheme="minorHAnsi"/>
                <w:b/>
                <w:sz w:val="18"/>
                <w:szCs w:val="18"/>
              </w:rPr>
              <w:t xml:space="preserve"> May 2023</w:t>
            </w:r>
          </w:p>
        </w:tc>
        <w:tc>
          <w:tcPr>
            <w:tcW w:w="1440" w:type="dxa"/>
            <w:tcBorders>
              <w:top w:val="single" w:sz="4" w:space="0" w:color="auto"/>
              <w:left w:val="single" w:sz="4" w:space="0" w:color="auto"/>
              <w:bottom w:val="single" w:sz="4" w:space="0" w:color="auto"/>
              <w:right w:val="single" w:sz="4" w:space="0" w:color="auto"/>
            </w:tcBorders>
          </w:tcPr>
          <w:p w14:paraId="04D226B0" w14:textId="6173DF56"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Time:</w:t>
            </w:r>
            <w:r w:rsidR="008555F1" w:rsidRPr="00D86AB1">
              <w:rPr>
                <w:rFonts w:asciiTheme="minorHAnsi" w:eastAsia="Times New Roman" w:hAnsiTheme="minorHAnsi" w:cstheme="minorHAnsi"/>
                <w:b/>
                <w:sz w:val="18"/>
                <w:szCs w:val="18"/>
              </w:rPr>
              <w:t xml:space="preserve"> 1</w:t>
            </w:r>
            <w:r w:rsidR="001D25D9">
              <w:rPr>
                <w:rFonts w:asciiTheme="minorHAnsi" w:eastAsia="Times New Roman" w:hAnsiTheme="minorHAnsi" w:cstheme="minorHAnsi"/>
                <w:b/>
                <w:sz w:val="18"/>
                <w:szCs w:val="18"/>
              </w:rPr>
              <w:t>7</w:t>
            </w:r>
            <w:r w:rsidR="008555F1" w:rsidRPr="00D86AB1">
              <w:rPr>
                <w:rFonts w:asciiTheme="minorHAnsi" w:eastAsia="Times New Roman" w:hAnsiTheme="minorHAnsi" w:cstheme="minorHAnsi"/>
                <w:b/>
                <w:sz w:val="18"/>
                <w:szCs w:val="18"/>
              </w:rPr>
              <w:t>:</w:t>
            </w:r>
            <w:r w:rsidR="001D25D9">
              <w:rPr>
                <w:rFonts w:asciiTheme="minorHAnsi" w:eastAsia="Times New Roman" w:hAnsiTheme="minorHAnsi" w:cstheme="minorHAnsi"/>
                <w:b/>
                <w:sz w:val="18"/>
                <w:szCs w:val="18"/>
              </w:rPr>
              <w:t>3</w:t>
            </w:r>
            <w:r w:rsidR="008555F1" w:rsidRPr="00D86AB1">
              <w:rPr>
                <w:rFonts w:asciiTheme="minorHAnsi" w:eastAsia="Times New Roman" w:hAnsiTheme="minorHAnsi" w:cstheme="minorHAnsi"/>
                <w:b/>
                <w:sz w:val="18"/>
                <w:szCs w:val="18"/>
              </w:rPr>
              <w:t>0 Hours</w:t>
            </w:r>
            <w:r w:rsidR="000B4155" w:rsidRPr="00D86AB1">
              <w:rPr>
                <w:rFonts w:asciiTheme="minorHAnsi" w:eastAsia="Times New Roman" w:hAnsiTheme="minorHAnsi" w:cstheme="minorHAnsi"/>
                <w:b/>
                <w:sz w:val="18"/>
                <w:szCs w:val="18"/>
              </w:rPr>
              <w:t xml:space="preserve"> (IST)</w:t>
            </w:r>
          </w:p>
        </w:tc>
      </w:tr>
      <w:tr w:rsidR="00700157" w:rsidRPr="0056586D" w14:paraId="1D008AF8" w14:textId="77777777" w:rsidTr="00367AC1">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0DC1361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45134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700157" w:rsidRPr="0056586D" w14:paraId="3C08B606" w14:textId="77777777" w:rsidTr="00367AC1">
        <w:tc>
          <w:tcPr>
            <w:tcW w:w="4590" w:type="dxa"/>
            <w:gridSpan w:val="2"/>
            <w:tcBorders>
              <w:top w:val="single" w:sz="4" w:space="0" w:color="auto"/>
              <w:left w:val="single" w:sz="4" w:space="0" w:color="auto"/>
              <w:bottom w:val="single" w:sz="4" w:space="0" w:color="auto"/>
              <w:right w:val="single" w:sz="4" w:space="0" w:color="auto"/>
            </w:tcBorders>
          </w:tcPr>
          <w:p w14:paraId="38E00437" w14:textId="19F7CE58"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486B8B">
              <w:rPr>
                <w:rFonts w:asciiTheme="minorHAnsi" w:eastAsia="Times New Roman" w:hAnsiTheme="minorHAnsi" w:cstheme="minorHAnsi"/>
                <w:b/>
                <w:sz w:val="18"/>
                <w:szCs w:val="18"/>
              </w:rPr>
              <w:t xml:space="preserve"> </w:t>
            </w:r>
            <w:r w:rsidR="00B86C73">
              <w:rPr>
                <w:rFonts w:asciiTheme="minorHAnsi" w:eastAsia="Times New Roman" w:hAnsiTheme="minorHAnsi" w:cstheme="minorHAnsi"/>
                <w:b/>
                <w:sz w:val="18"/>
                <w:szCs w:val="18"/>
              </w:rPr>
              <w:t>1</w:t>
            </w:r>
            <w:r w:rsidR="003750D1">
              <w:rPr>
                <w:rFonts w:asciiTheme="minorHAnsi" w:eastAsia="Times New Roman" w:hAnsiTheme="minorHAnsi" w:cstheme="minorHAnsi"/>
                <w:b/>
                <w:sz w:val="18"/>
                <w:szCs w:val="18"/>
              </w:rPr>
              <w:t>1</w:t>
            </w:r>
            <w:r w:rsidR="00486B8B">
              <w:rPr>
                <w:rFonts w:asciiTheme="minorHAnsi" w:eastAsia="Times New Roman" w:hAnsiTheme="minorHAnsi" w:cstheme="minorHAnsi"/>
                <w:b/>
                <w:sz w:val="18"/>
                <w:szCs w:val="18"/>
              </w:rPr>
              <w:t xml:space="preserve"> May 2023</w:t>
            </w:r>
          </w:p>
        </w:tc>
        <w:tc>
          <w:tcPr>
            <w:tcW w:w="2965" w:type="dxa"/>
            <w:tcBorders>
              <w:top w:val="single" w:sz="4" w:space="0" w:color="auto"/>
              <w:left w:val="single" w:sz="4" w:space="0" w:color="auto"/>
              <w:bottom w:val="single" w:sz="4" w:space="0" w:color="auto"/>
              <w:right w:val="single" w:sz="4" w:space="0" w:color="auto"/>
            </w:tcBorders>
          </w:tcPr>
          <w:p w14:paraId="050E8DB2" w14:textId="4FFE0BF4"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Date:</w:t>
            </w:r>
            <w:r w:rsidR="008E2070" w:rsidRPr="00D86AB1">
              <w:rPr>
                <w:rFonts w:asciiTheme="minorHAnsi" w:eastAsia="Times New Roman" w:hAnsiTheme="minorHAnsi" w:cstheme="minorHAnsi"/>
                <w:b/>
                <w:sz w:val="18"/>
                <w:szCs w:val="18"/>
              </w:rPr>
              <w:t xml:space="preserve"> </w:t>
            </w:r>
            <w:r w:rsidR="006E117A">
              <w:rPr>
                <w:rFonts w:asciiTheme="minorHAnsi" w:eastAsia="Times New Roman" w:hAnsiTheme="minorHAnsi" w:cstheme="minorHAnsi"/>
                <w:b/>
                <w:sz w:val="18"/>
                <w:szCs w:val="18"/>
              </w:rPr>
              <w:t>31</w:t>
            </w:r>
            <w:r w:rsidR="008E2070" w:rsidRPr="00D86AB1">
              <w:rPr>
                <w:rFonts w:asciiTheme="minorHAnsi" w:eastAsia="Times New Roman" w:hAnsiTheme="minorHAnsi" w:cstheme="minorHAnsi"/>
                <w:b/>
                <w:sz w:val="18"/>
                <w:szCs w:val="18"/>
              </w:rPr>
              <w:t xml:space="preserve"> May 2023</w:t>
            </w:r>
          </w:p>
        </w:tc>
        <w:tc>
          <w:tcPr>
            <w:tcW w:w="1440" w:type="dxa"/>
            <w:tcBorders>
              <w:top w:val="single" w:sz="4" w:space="0" w:color="auto"/>
              <w:left w:val="single" w:sz="4" w:space="0" w:color="auto"/>
              <w:bottom w:val="single" w:sz="4" w:space="0" w:color="auto"/>
              <w:right w:val="single" w:sz="4" w:space="0" w:color="auto"/>
            </w:tcBorders>
          </w:tcPr>
          <w:p w14:paraId="1A5EA5BB" w14:textId="2937831C" w:rsidR="00700157" w:rsidRPr="00D86AB1"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D86AB1">
              <w:rPr>
                <w:rFonts w:asciiTheme="minorHAnsi" w:eastAsia="Times New Roman" w:hAnsiTheme="minorHAnsi" w:cstheme="minorHAnsi"/>
                <w:b/>
                <w:sz w:val="18"/>
                <w:szCs w:val="18"/>
              </w:rPr>
              <w:t>Time:</w:t>
            </w:r>
            <w:r w:rsidR="008E2070" w:rsidRPr="00D86AB1">
              <w:rPr>
                <w:rFonts w:asciiTheme="minorHAnsi" w:eastAsia="Times New Roman" w:hAnsiTheme="minorHAnsi" w:cstheme="minorHAnsi"/>
                <w:b/>
                <w:sz w:val="18"/>
                <w:szCs w:val="18"/>
              </w:rPr>
              <w:t xml:space="preserve"> 1</w:t>
            </w:r>
            <w:r w:rsidR="001D25D9">
              <w:rPr>
                <w:rFonts w:asciiTheme="minorHAnsi" w:eastAsia="Times New Roman" w:hAnsiTheme="minorHAnsi" w:cstheme="minorHAnsi"/>
                <w:b/>
                <w:sz w:val="18"/>
                <w:szCs w:val="18"/>
              </w:rPr>
              <w:t>7</w:t>
            </w:r>
            <w:r w:rsidR="008E2070" w:rsidRPr="00D86AB1">
              <w:rPr>
                <w:rFonts w:asciiTheme="minorHAnsi" w:eastAsia="Times New Roman" w:hAnsiTheme="minorHAnsi" w:cstheme="minorHAnsi"/>
                <w:b/>
                <w:sz w:val="18"/>
                <w:szCs w:val="18"/>
              </w:rPr>
              <w:t>:</w:t>
            </w:r>
            <w:r w:rsidR="001D25D9">
              <w:rPr>
                <w:rFonts w:asciiTheme="minorHAnsi" w:eastAsia="Times New Roman" w:hAnsiTheme="minorHAnsi" w:cstheme="minorHAnsi"/>
                <w:b/>
                <w:sz w:val="18"/>
                <w:szCs w:val="18"/>
              </w:rPr>
              <w:t>3</w:t>
            </w:r>
            <w:r w:rsidR="008E2070" w:rsidRPr="00D86AB1">
              <w:rPr>
                <w:rFonts w:asciiTheme="minorHAnsi" w:eastAsia="Times New Roman" w:hAnsiTheme="minorHAnsi" w:cstheme="minorHAnsi"/>
                <w:b/>
                <w:sz w:val="18"/>
                <w:szCs w:val="18"/>
              </w:rPr>
              <w:t>0 Hours (IST)</w:t>
            </w:r>
          </w:p>
        </w:tc>
      </w:tr>
      <w:tr w:rsidR="00700157" w:rsidRPr="0056586D" w14:paraId="273A2715" w14:textId="77777777" w:rsidTr="00367AC1">
        <w:tc>
          <w:tcPr>
            <w:tcW w:w="4590" w:type="dxa"/>
            <w:gridSpan w:val="2"/>
            <w:tcBorders>
              <w:top w:val="single" w:sz="4" w:space="0" w:color="auto"/>
              <w:left w:val="single" w:sz="4" w:space="0" w:color="auto"/>
              <w:bottom w:val="single" w:sz="4" w:space="0" w:color="auto"/>
              <w:right w:val="single" w:sz="4" w:space="0" w:color="auto"/>
            </w:tcBorders>
          </w:tcPr>
          <w:p w14:paraId="353BDBC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546AFB5E"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234D1504" w14:textId="77777777" w:rsidTr="00367AC1">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FA139D" w14:textId="791D8DD8"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6A365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20CF56B6" w14:textId="0878E343" w:rsidR="00700157" w:rsidRPr="0056586D" w:rsidRDefault="008E2070"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Not applicable</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3E5484"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B3D21F8" w14:textId="0840B326" w:rsidR="00700157" w:rsidRPr="0056586D" w:rsidRDefault="001E2F16"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EF731F">
              <w:rPr>
                <w:rFonts w:asciiTheme="minorHAnsi" w:eastAsia="Times New Roman" w:hAnsiTheme="minorHAnsi" w:cstheme="minorHAnsi"/>
                <w:b/>
                <w:sz w:val="18"/>
                <w:szCs w:val="18"/>
              </w:rPr>
              <w:t>6</w:t>
            </w:r>
            <w:r w:rsidR="00C971AD">
              <w:rPr>
                <w:rFonts w:asciiTheme="minorHAnsi" w:eastAsia="Times New Roman" w:hAnsiTheme="minorHAnsi" w:cstheme="minorHAnsi"/>
                <w:b/>
                <w:sz w:val="18"/>
                <w:szCs w:val="18"/>
              </w:rPr>
              <w:t xml:space="preserve"> June </w:t>
            </w:r>
            <w:r w:rsidR="004C3E1D">
              <w:rPr>
                <w:rFonts w:asciiTheme="minorHAnsi" w:eastAsia="Times New Roman" w:hAnsiTheme="minorHAnsi" w:cstheme="minorHAnsi"/>
                <w:b/>
                <w:sz w:val="18"/>
                <w:szCs w:val="18"/>
              </w:rPr>
              <w:t>2023</w:t>
            </w:r>
          </w:p>
        </w:tc>
      </w:tr>
      <w:tr w:rsidR="00700157" w:rsidRPr="0056586D" w14:paraId="3B763890" w14:textId="77777777" w:rsidTr="00367AC1">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FFE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lastRenderedPageBreak/>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36057618" w14:textId="15FE079A" w:rsidR="00700157" w:rsidRPr="0056586D" w:rsidRDefault="008E2070"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A90588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EA001E9" w14:textId="7883EEA5" w:rsidR="00700157" w:rsidRPr="0056586D" w:rsidRDefault="001E2F16"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EF731F">
              <w:rPr>
                <w:rFonts w:asciiTheme="minorHAnsi" w:eastAsia="Times New Roman" w:hAnsiTheme="minorHAnsi" w:cstheme="minorHAnsi"/>
                <w:b/>
                <w:sz w:val="18"/>
                <w:szCs w:val="18"/>
              </w:rPr>
              <w:t>6</w:t>
            </w:r>
            <w:r w:rsidR="00293083">
              <w:rPr>
                <w:rFonts w:asciiTheme="minorHAnsi" w:eastAsia="Times New Roman" w:hAnsiTheme="minorHAnsi" w:cstheme="minorHAnsi"/>
                <w:b/>
                <w:sz w:val="18"/>
                <w:szCs w:val="18"/>
              </w:rPr>
              <w:t xml:space="preserve"> June 2023 to 30 November 2025</w:t>
            </w:r>
          </w:p>
        </w:tc>
      </w:tr>
      <w:tr w:rsidR="00700157" w:rsidRPr="0056586D" w14:paraId="03A083FD" w14:textId="77777777" w:rsidTr="00367AC1">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BBE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8C98F" w14:textId="351B567E" w:rsidR="00700157" w:rsidRPr="0056586D" w:rsidRDefault="008E2070"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right w:val="single" w:sz="4" w:space="0" w:color="auto"/>
            </w:tcBorders>
            <w:shd w:val="clear" w:color="auto" w:fill="FFFFFF" w:themeFill="background1"/>
          </w:tcPr>
          <w:p w14:paraId="2AA9417A"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3A41A695"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700157" w:rsidRPr="0056586D" w14:paraId="1146D0BE" w14:textId="77777777" w:rsidTr="00367AC1">
        <w:tc>
          <w:tcPr>
            <w:tcW w:w="2875" w:type="dxa"/>
            <w:tcBorders>
              <w:top w:val="single" w:sz="4" w:space="0" w:color="auto"/>
              <w:left w:val="single" w:sz="4" w:space="0" w:color="auto"/>
              <w:bottom w:val="single" w:sz="4" w:space="0" w:color="auto"/>
              <w:right w:val="single" w:sz="4" w:space="0" w:color="auto"/>
            </w:tcBorders>
          </w:tcPr>
          <w:p w14:paraId="3FF43CEE"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7D23CE5" w14:textId="3770018D" w:rsidR="00700157" w:rsidRPr="0056586D" w:rsidRDefault="008E2070"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7776ED23" w14:textId="77777777" w:rsidR="00700157" w:rsidRPr="0056586D" w:rsidRDefault="00700157" w:rsidP="00367AC1">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287450A7"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64C2B3BB"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p w14:paraId="58B5A764" w14:textId="77777777" w:rsidR="00E65F34" w:rsidRDefault="00E65F34" w:rsidP="00700157">
      <w:pPr>
        <w:tabs>
          <w:tab w:val="right" w:pos="2880"/>
          <w:tab w:val="left" w:pos="3690"/>
          <w:tab w:val="left" w:pos="5040"/>
        </w:tabs>
        <w:spacing w:after="0" w:line="240" w:lineRule="auto"/>
        <w:ind w:right="144"/>
        <w:outlineLvl w:val="0"/>
        <w:rPr>
          <w:rFonts w:eastAsia="Times New Roman" w:cstheme="minorHAnsi"/>
          <w:b/>
          <w:sz w:val="18"/>
          <w:szCs w:val="18"/>
        </w:rPr>
      </w:pPr>
    </w:p>
    <w:p w14:paraId="0209E73B" w14:textId="77777777" w:rsidR="00082E8B" w:rsidRDefault="00082E8B" w:rsidP="00B8000E">
      <w:pPr>
        <w:tabs>
          <w:tab w:val="right" w:pos="2880"/>
          <w:tab w:val="left" w:pos="3690"/>
          <w:tab w:val="left" w:pos="5040"/>
        </w:tabs>
        <w:spacing w:after="0" w:line="240" w:lineRule="auto"/>
        <w:ind w:right="144"/>
        <w:outlineLvl w:val="0"/>
        <w:rPr>
          <w:rFonts w:eastAsia="Times New Roman" w:cstheme="minorHAnsi"/>
          <w:b/>
          <w:sz w:val="18"/>
          <w:szCs w:val="18"/>
        </w:rPr>
      </w:pPr>
    </w:p>
    <w:p w14:paraId="769D3428" w14:textId="252A0779" w:rsidR="009C781A" w:rsidRPr="006F38F8" w:rsidRDefault="009C781A" w:rsidP="00950AE7">
      <w:pPr>
        <w:pStyle w:val="ListParagraph"/>
        <w:numPr>
          <w:ilvl w:val="0"/>
          <w:numId w:val="6"/>
        </w:numPr>
        <w:spacing w:after="0" w:line="240" w:lineRule="auto"/>
        <w:rPr>
          <w:rFonts w:ascii="Calibri" w:eastAsia="Calibri" w:hAnsi="Calibri" w:cs="Calibri"/>
          <w:color w:val="0070C0"/>
          <w:spacing w:val="-3"/>
          <w:sz w:val="18"/>
          <w:szCs w:val="18"/>
          <w:lang w:val="en-CA"/>
        </w:rPr>
      </w:pPr>
      <w:r w:rsidRPr="00B8000E">
        <w:rPr>
          <w:rFonts w:ascii="Calibri" w:eastAsia="Times New Roman" w:hAnsi="Calibri" w:cs="Calibri"/>
          <w:b/>
          <w:color w:val="0070C0"/>
          <w:sz w:val="18"/>
          <w:szCs w:val="18"/>
          <w:lang w:val="en-GB" w:eastAsia="en-GB"/>
        </w:rPr>
        <w:t>UN Women Terms of Reference</w:t>
      </w:r>
    </w:p>
    <w:p w14:paraId="4B8287B1" w14:textId="76BC148B" w:rsidR="006F38F8" w:rsidRPr="006F38F8" w:rsidRDefault="006F38F8" w:rsidP="006F38F8">
      <w:pPr>
        <w:spacing w:after="0" w:line="240" w:lineRule="auto"/>
        <w:rPr>
          <w:rFonts w:ascii="Calibri" w:eastAsia="Calibri" w:hAnsi="Calibri" w:cs="Calibri"/>
          <w:color w:val="0070C0"/>
          <w:spacing w:val="-3"/>
          <w:sz w:val="18"/>
          <w:szCs w:val="18"/>
          <w:lang w:val="en-CA"/>
        </w:rPr>
      </w:pPr>
    </w:p>
    <w:p w14:paraId="257B7D9E" w14:textId="77777777" w:rsidR="00700157" w:rsidRPr="00B8000E" w:rsidRDefault="00700157" w:rsidP="00700157">
      <w:pPr>
        <w:pStyle w:val="ListParagraph"/>
        <w:spacing w:after="0" w:line="240" w:lineRule="auto"/>
        <w:ind w:left="360"/>
        <w:rPr>
          <w:rFonts w:ascii="Calibri" w:eastAsia="Calibri" w:hAnsi="Calibri" w:cs="Calibri"/>
          <w:color w:val="0070C0"/>
          <w:spacing w:val="-3"/>
          <w:sz w:val="18"/>
          <w:szCs w:val="18"/>
          <w:lang w:val="en-CA"/>
        </w:rPr>
      </w:pPr>
    </w:p>
    <w:tbl>
      <w:tblPr>
        <w:tblStyle w:val="TableGrid2"/>
        <w:tblW w:w="0" w:type="auto"/>
        <w:tblLook w:val="04A0" w:firstRow="1" w:lastRow="0" w:firstColumn="1" w:lastColumn="0" w:noHBand="0" w:noVBand="1"/>
      </w:tblPr>
      <w:tblGrid>
        <w:gridCol w:w="9629"/>
      </w:tblGrid>
      <w:tr w:rsidR="009C781A" w:rsidRPr="00B8000E" w14:paraId="39C8F146" w14:textId="77777777" w:rsidTr="00881694">
        <w:trPr>
          <w:trHeight w:val="899"/>
        </w:trPr>
        <w:tc>
          <w:tcPr>
            <w:tcW w:w="9629" w:type="dxa"/>
          </w:tcPr>
          <w:p w14:paraId="7B839EE8" w14:textId="624D4089" w:rsidR="00C83369" w:rsidRPr="00C83369" w:rsidRDefault="00C83369" w:rsidP="00C83369">
            <w:pPr>
              <w:tabs>
                <w:tab w:val="center" w:pos="4320"/>
                <w:tab w:val="right" w:pos="8640"/>
              </w:tabs>
              <w:jc w:val="center"/>
              <w:rPr>
                <w:rFonts w:eastAsia="Times New Roman" w:cs="Calibri"/>
                <w:b/>
                <w:color w:val="002060"/>
                <w:sz w:val="18"/>
                <w:szCs w:val="18"/>
                <w:lang w:val="en-GB" w:eastAsia="en-GB"/>
              </w:rPr>
            </w:pPr>
            <w:r w:rsidRPr="00C83369">
              <w:rPr>
                <w:rFonts w:eastAsia="Times New Roman" w:cs="Calibri"/>
                <w:b/>
                <w:color w:val="002060"/>
                <w:sz w:val="18"/>
                <w:szCs w:val="18"/>
                <w:lang w:val="en-GB" w:eastAsia="en-GB"/>
              </w:rPr>
              <w:t>Engaging Implementing Partner for Credit Offsetting Rice Emissions (CORE) Project</w:t>
            </w:r>
          </w:p>
          <w:p w14:paraId="01FDAA87" w14:textId="77777777" w:rsidR="00C83369" w:rsidRDefault="00C83369" w:rsidP="00C83369">
            <w:pPr>
              <w:tabs>
                <w:tab w:val="center" w:pos="4320"/>
                <w:tab w:val="right" w:pos="8640"/>
              </w:tabs>
              <w:jc w:val="both"/>
              <w:rPr>
                <w:rFonts w:asciiTheme="minorHAnsi" w:eastAsia="Times New Roman" w:hAnsiTheme="minorHAnsi" w:cstheme="minorHAnsi"/>
                <w:b/>
                <w:spacing w:val="-3"/>
                <w:sz w:val="18"/>
                <w:szCs w:val="18"/>
                <w:lang w:val="en-GB" w:eastAsia="en-GB"/>
              </w:rPr>
            </w:pPr>
          </w:p>
          <w:p w14:paraId="07E6D9D2" w14:textId="40C934DC" w:rsidR="009C781A" w:rsidRPr="00C83369" w:rsidRDefault="009C781A" w:rsidP="00C83369">
            <w:pPr>
              <w:numPr>
                <w:ilvl w:val="0"/>
                <w:numId w:val="3"/>
              </w:numPr>
              <w:tabs>
                <w:tab w:val="center" w:pos="4320"/>
                <w:tab w:val="right" w:pos="8640"/>
              </w:tabs>
              <w:jc w:val="both"/>
              <w:rPr>
                <w:rFonts w:asciiTheme="minorHAnsi" w:eastAsia="Times New Roman" w:hAnsiTheme="minorHAnsi" w:cstheme="minorHAnsi"/>
                <w:b/>
                <w:spacing w:val="-3"/>
                <w:sz w:val="18"/>
                <w:szCs w:val="18"/>
                <w:lang w:val="en-GB" w:eastAsia="en-GB"/>
              </w:rPr>
            </w:pPr>
            <w:r w:rsidRPr="00C83369">
              <w:rPr>
                <w:rFonts w:asciiTheme="minorHAnsi" w:eastAsia="Times New Roman" w:hAnsiTheme="minorHAnsi" w:cstheme="minorHAnsi"/>
                <w:b/>
                <w:spacing w:val="-3"/>
                <w:sz w:val="18"/>
                <w:szCs w:val="18"/>
                <w:lang w:val="en-GB" w:eastAsia="en-GB"/>
              </w:rPr>
              <w:t>Introduction</w:t>
            </w:r>
          </w:p>
          <w:p w14:paraId="3E3F075C" w14:textId="286CFD80" w:rsidR="009C781A" w:rsidRPr="004C3E1D" w:rsidRDefault="009C781A" w:rsidP="00CE3345">
            <w:pPr>
              <w:numPr>
                <w:ilvl w:val="1"/>
                <w:numId w:val="3"/>
              </w:numPr>
              <w:tabs>
                <w:tab w:val="center" w:pos="4320"/>
                <w:tab w:val="right" w:pos="8640"/>
              </w:tabs>
              <w:ind w:left="695" w:hanging="335"/>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Background/</w:t>
            </w:r>
            <w:r w:rsidR="007B04C0" w:rsidRPr="004C3E1D">
              <w:rPr>
                <w:rFonts w:asciiTheme="minorHAnsi" w:eastAsia="Times New Roman" w:hAnsiTheme="minorHAnsi" w:cstheme="minorHAnsi"/>
                <w:spacing w:val="-3"/>
                <w:sz w:val="18"/>
                <w:szCs w:val="18"/>
                <w:lang w:val="en-GB" w:eastAsia="en-GB"/>
              </w:rPr>
              <w:t>c</w:t>
            </w:r>
            <w:r w:rsidRPr="004C3E1D">
              <w:rPr>
                <w:rFonts w:asciiTheme="minorHAnsi" w:eastAsia="Times New Roman" w:hAnsiTheme="minorHAnsi" w:cstheme="minorHAnsi"/>
                <w:spacing w:val="-3"/>
                <w:sz w:val="18"/>
                <w:szCs w:val="18"/>
                <w:lang w:val="en-GB" w:eastAsia="en-GB"/>
              </w:rPr>
              <w:t>ontext for required services/results</w:t>
            </w:r>
          </w:p>
          <w:p w14:paraId="7845EBA4" w14:textId="2D6DF21C" w:rsidR="006F38F8" w:rsidRPr="004C3E1D" w:rsidRDefault="006F38F8" w:rsidP="006F38F8">
            <w:pPr>
              <w:tabs>
                <w:tab w:val="center" w:pos="4320"/>
                <w:tab w:val="right" w:pos="8640"/>
              </w:tabs>
              <w:jc w:val="both"/>
              <w:rPr>
                <w:rFonts w:asciiTheme="minorHAnsi" w:eastAsia="Times New Roman" w:hAnsiTheme="minorHAnsi" w:cstheme="minorHAnsi"/>
                <w:spacing w:val="-3"/>
                <w:sz w:val="18"/>
                <w:szCs w:val="18"/>
                <w:lang w:val="en-GB" w:eastAsia="en-GB"/>
              </w:rPr>
            </w:pPr>
          </w:p>
          <w:p w14:paraId="502C9A60" w14:textId="77777777" w:rsidR="006F38F8" w:rsidRPr="004C3E1D" w:rsidRDefault="006F38F8" w:rsidP="006F38F8">
            <w:pPr>
              <w:jc w:val="both"/>
              <w:rPr>
                <w:rFonts w:asciiTheme="minorHAnsi" w:hAnsiTheme="minorHAnsi" w:cstheme="minorHAnsi"/>
                <w:sz w:val="18"/>
                <w:szCs w:val="18"/>
              </w:rPr>
            </w:pPr>
            <w:r w:rsidRPr="004C3E1D">
              <w:rPr>
                <w:rFonts w:asciiTheme="minorHAnsi" w:hAnsiTheme="minorHAnsi" w:cstheme="minorHAns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5A2B31DC" w14:textId="77777777" w:rsidR="006F38F8" w:rsidRPr="004C3E1D" w:rsidRDefault="006F38F8" w:rsidP="006F38F8">
            <w:pPr>
              <w:jc w:val="both"/>
              <w:rPr>
                <w:rFonts w:asciiTheme="minorHAnsi" w:hAnsiTheme="minorHAnsi" w:cstheme="minorHAnsi"/>
                <w:sz w:val="18"/>
                <w:szCs w:val="18"/>
              </w:rPr>
            </w:pPr>
          </w:p>
          <w:p w14:paraId="2B39C9B0" w14:textId="77777777" w:rsidR="006F38F8" w:rsidRPr="004C3E1D" w:rsidRDefault="006F38F8" w:rsidP="006F38F8">
            <w:pPr>
              <w:jc w:val="both"/>
              <w:rPr>
                <w:rFonts w:asciiTheme="minorHAnsi" w:eastAsia="Cambria" w:hAnsiTheme="minorHAnsi" w:cstheme="minorHAnsi"/>
                <w:sz w:val="18"/>
                <w:szCs w:val="18"/>
                <w:lang w:val="en-GB"/>
              </w:rPr>
            </w:pPr>
            <w:r w:rsidRPr="004C3E1D">
              <w:rPr>
                <w:rFonts w:asciiTheme="minorHAnsi" w:hAnsiTheme="minorHAnsi" w:cstheme="minorHAnsi"/>
                <w:sz w:val="18"/>
                <w:szCs w:val="18"/>
              </w:rPr>
              <w:t>Aligned with the United Nations’ 2030 Agenda for Sustainable Development, UN Women is partnering with GIZ on its Fund to Promote Innovation in Agriculture (i4Ag) to economically empower w</w:t>
            </w:r>
            <w:r w:rsidRPr="004C3E1D">
              <w:rPr>
                <w:rFonts w:asciiTheme="minorHAnsi" w:eastAsia="Cambria" w:hAnsiTheme="minorHAnsi" w:cstheme="minorHAnsi"/>
                <w:sz w:val="18"/>
                <w:szCs w:val="18"/>
                <w:lang w:val="en-GB"/>
              </w:rPr>
              <w:t>omen farmers in the rice value-chain in the context of climate change.  This fund promotes innovations in the agriculture and food sector, focusing on six key areas of mechanisation, digitalisation, renewable energy, research and extension, cooperation with the private sector and agricultural policy.</w:t>
            </w:r>
          </w:p>
          <w:p w14:paraId="58A1CC9F" w14:textId="77777777" w:rsidR="006F38F8" w:rsidRPr="004C3E1D" w:rsidRDefault="006F38F8" w:rsidP="006F38F8">
            <w:pPr>
              <w:jc w:val="both"/>
              <w:rPr>
                <w:rFonts w:asciiTheme="minorHAnsi" w:eastAsia="Cambria" w:hAnsiTheme="minorHAnsi" w:cstheme="minorHAnsi"/>
                <w:sz w:val="18"/>
                <w:szCs w:val="18"/>
                <w:lang w:val="en-GB"/>
              </w:rPr>
            </w:pPr>
          </w:p>
          <w:p w14:paraId="3181DAFE" w14:textId="526BF2AD" w:rsidR="00EE08BD" w:rsidRPr="004C3E1D" w:rsidRDefault="00F7185F" w:rsidP="006F38F8">
            <w:pPr>
              <w:jc w:val="both"/>
              <w:rPr>
                <w:rFonts w:asciiTheme="minorHAnsi" w:eastAsia="Cambria" w:hAnsiTheme="minorHAnsi" w:cstheme="minorHAnsi"/>
                <w:sz w:val="18"/>
                <w:szCs w:val="18"/>
                <w:lang w:val="en-GB"/>
              </w:rPr>
            </w:pPr>
            <w:r w:rsidRPr="004C3E1D">
              <w:rPr>
                <w:rFonts w:asciiTheme="minorHAnsi" w:hAnsiTheme="minorHAnsi" w:cstheme="minorHAnsi"/>
                <w:sz w:val="18"/>
                <w:szCs w:val="18"/>
              </w:rPr>
              <w:t>The Credit Offsetting Rice Project (CORE)</w:t>
            </w:r>
            <w:r w:rsidR="00EE08BD" w:rsidRPr="004C3E1D">
              <w:rPr>
                <w:rFonts w:asciiTheme="minorHAnsi" w:hAnsiTheme="minorHAnsi" w:cstheme="minorHAnsi"/>
                <w:sz w:val="18"/>
                <w:szCs w:val="18"/>
              </w:rPr>
              <w:t xml:space="preserve"> </w:t>
            </w:r>
            <w:r w:rsidR="00DD7FCA" w:rsidRPr="004C3E1D">
              <w:rPr>
                <w:rFonts w:asciiTheme="minorHAnsi" w:hAnsiTheme="minorHAnsi" w:cstheme="minorHAnsi"/>
                <w:sz w:val="18"/>
                <w:szCs w:val="18"/>
              </w:rPr>
              <w:t>will target</w:t>
            </w:r>
            <w:r w:rsidR="008C30D6" w:rsidRPr="004C3E1D">
              <w:rPr>
                <w:rFonts w:asciiTheme="minorHAnsi" w:hAnsiTheme="minorHAnsi" w:cstheme="minorHAnsi"/>
                <w:sz w:val="18"/>
                <w:szCs w:val="18"/>
              </w:rPr>
              <w:t xml:space="preserve"> a total of 20,000 women and men farmers to </w:t>
            </w:r>
            <w:r w:rsidR="006F38F8" w:rsidRPr="004C3E1D">
              <w:rPr>
                <w:rFonts w:asciiTheme="minorHAnsi" w:eastAsia="Cambria" w:hAnsiTheme="minorHAnsi" w:cstheme="minorHAnsi"/>
                <w:sz w:val="18"/>
                <w:szCs w:val="18"/>
                <w:lang w:val="en-GB"/>
              </w:rPr>
              <w:t xml:space="preserve">promote methodologies for reducing carbon emissions in rice cultivation and to show scaling potential in aggregating smallholder farmers. </w:t>
            </w:r>
            <w:r w:rsidR="00EE08BD" w:rsidRPr="004C3E1D">
              <w:rPr>
                <w:rFonts w:asciiTheme="minorHAnsi" w:eastAsia="Cambria" w:hAnsiTheme="minorHAnsi" w:cstheme="minorHAnsi"/>
                <w:sz w:val="18"/>
                <w:szCs w:val="18"/>
                <w:lang w:val="en-GB"/>
              </w:rPr>
              <w:t>The project envisions following outcome areas:</w:t>
            </w:r>
          </w:p>
          <w:p w14:paraId="0D8944A8" w14:textId="661B9B53" w:rsidR="00EE08BD" w:rsidRPr="004C3E1D" w:rsidRDefault="00EE08BD" w:rsidP="006F38F8">
            <w:pPr>
              <w:jc w:val="both"/>
              <w:rPr>
                <w:rFonts w:asciiTheme="minorHAnsi" w:eastAsia="Cambria" w:hAnsiTheme="minorHAnsi" w:cstheme="minorHAnsi"/>
                <w:sz w:val="18"/>
                <w:szCs w:val="18"/>
                <w:lang w:val="en-GB"/>
              </w:rPr>
            </w:pPr>
          </w:p>
          <w:p w14:paraId="3D4C0EA0" w14:textId="29D9E3D2" w:rsidR="00EE08BD" w:rsidRPr="004C3E1D" w:rsidRDefault="00EE08BD" w:rsidP="006B29E7">
            <w:pPr>
              <w:pStyle w:val="ListParagraph"/>
              <w:numPr>
                <w:ilvl w:val="0"/>
                <w:numId w:val="27"/>
              </w:numPr>
              <w:jc w:val="both"/>
              <w:rPr>
                <w:rFonts w:asciiTheme="minorHAnsi" w:hAnsiTheme="minorHAnsi" w:cstheme="minorHAnsi"/>
                <w:sz w:val="18"/>
                <w:szCs w:val="18"/>
              </w:rPr>
            </w:pPr>
            <w:r w:rsidRPr="004C3E1D">
              <w:rPr>
                <w:rFonts w:asciiTheme="minorHAnsi" w:hAnsiTheme="minorHAnsi" w:cstheme="minorHAnsi"/>
                <w:sz w:val="18"/>
                <w:szCs w:val="18"/>
              </w:rPr>
              <w:t xml:space="preserve">More women farmers in the rice value chain have increased access to climate resilient technologies, methodologies, and skills; </w:t>
            </w:r>
          </w:p>
          <w:p w14:paraId="5D072F0B" w14:textId="77777777" w:rsidR="00EE08BD" w:rsidRPr="004C3E1D" w:rsidRDefault="00EE08BD" w:rsidP="006B29E7">
            <w:pPr>
              <w:pStyle w:val="ListParagraph"/>
              <w:numPr>
                <w:ilvl w:val="0"/>
                <w:numId w:val="27"/>
              </w:numPr>
              <w:jc w:val="both"/>
              <w:rPr>
                <w:rFonts w:asciiTheme="minorHAnsi" w:hAnsiTheme="minorHAnsi" w:cstheme="minorHAnsi"/>
                <w:sz w:val="18"/>
                <w:szCs w:val="18"/>
              </w:rPr>
            </w:pPr>
            <w:r w:rsidRPr="004C3E1D">
              <w:rPr>
                <w:rFonts w:asciiTheme="minorHAnsi" w:hAnsiTheme="minorHAnsi" w:cstheme="minorHAnsi"/>
                <w:sz w:val="18"/>
                <w:szCs w:val="18"/>
              </w:rPr>
              <w:t>Women’s voice, agency and capacities are strengthened to transform climate sensitive agricultural practices into enhanced livelihoods (diversified economic opportunities, increased incomes, and resilience);</w:t>
            </w:r>
          </w:p>
          <w:p w14:paraId="277292D6" w14:textId="32896C29" w:rsidR="00EE08BD" w:rsidRPr="004C3E1D" w:rsidRDefault="00EE08BD" w:rsidP="006B29E7">
            <w:pPr>
              <w:pStyle w:val="ListParagraph"/>
              <w:numPr>
                <w:ilvl w:val="0"/>
                <w:numId w:val="27"/>
              </w:numPr>
              <w:jc w:val="both"/>
              <w:rPr>
                <w:rFonts w:asciiTheme="minorHAnsi" w:hAnsiTheme="minorHAnsi" w:cstheme="minorHAnsi"/>
                <w:sz w:val="18"/>
                <w:szCs w:val="18"/>
              </w:rPr>
            </w:pPr>
            <w:r w:rsidRPr="004C3E1D">
              <w:rPr>
                <w:rFonts w:asciiTheme="minorHAnsi" w:hAnsiTheme="minorHAnsi" w:cstheme="minorHAnsi"/>
                <w:sz w:val="18"/>
                <w:szCs w:val="18"/>
              </w:rPr>
              <w:t>Strengthened availability of sex-disaggregated data to inform gender responsive climate sensitive agricultural practices.</w:t>
            </w:r>
          </w:p>
          <w:p w14:paraId="4C22A521" w14:textId="77777777" w:rsidR="00EE08BD" w:rsidRPr="004C3E1D" w:rsidRDefault="00EE08BD" w:rsidP="006F38F8">
            <w:pPr>
              <w:jc w:val="both"/>
              <w:rPr>
                <w:rFonts w:asciiTheme="minorHAnsi" w:eastAsia="Cambria" w:hAnsiTheme="minorHAnsi" w:cstheme="minorHAnsi"/>
                <w:sz w:val="18"/>
                <w:szCs w:val="18"/>
                <w:lang w:val="en-GB"/>
              </w:rPr>
            </w:pPr>
          </w:p>
          <w:p w14:paraId="0C15B350" w14:textId="122520F3" w:rsidR="005F29F0" w:rsidRPr="004C3E1D" w:rsidRDefault="00A7475B" w:rsidP="006F38F8">
            <w:pPr>
              <w:jc w:val="both"/>
              <w:rPr>
                <w:rFonts w:asciiTheme="minorHAnsi" w:eastAsia="Cambria" w:hAnsiTheme="minorHAnsi" w:cstheme="minorHAnsi"/>
                <w:sz w:val="18"/>
                <w:szCs w:val="18"/>
                <w:lang w:val="en-GB"/>
              </w:rPr>
            </w:pPr>
            <w:r w:rsidRPr="004C3E1D">
              <w:rPr>
                <w:rFonts w:asciiTheme="minorHAnsi" w:eastAsia="Cambria" w:hAnsiTheme="minorHAnsi" w:cstheme="minorHAnsi"/>
                <w:sz w:val="18"/>
                <w:szCs w:val="18"/>
                <w:lang w:val="en-GB"/>
              </w:rPr>
              <w:t>The project</w:t>
            </w:r>
            <w:r w:rsidR="0057137A" w:rsidRPr="004C3E1D">
              <w:rPr>
                <w:rFonts w:asciiTheme="minorHAnsi" w:eastAsia="Cambria" w:hAnsiTheme="minorHAnsi" w:cstheme="minorHAnsi"/>
                <w:sz w:val="18"/>
                <w:szCs w:val="18"/>
                <w:lang w:val="en-GB"/>
              </w:rPr>
              <w:t xml:space="preserve"> is implemented by a consortium of three partners comprising of OLAM Agri, International Rice Research Institute (IRRI) and UN Women</w:t>
            </w:r>
            <w:r w:rsidR="003A61D7" w:rsidRPr="004C3E1D">
              <w:rPr>
                <w:rFonts w:asciiTheme="minorHAnsi" w:eastAsia="Cambria" w:hAnsiTheme="minorHAnsi" w:cstheme="minorHAnsi"/>
                <w:sz w:val="18"/>
                <w:szCs w:val="18"/>
                <w:lang w:val="en-GB"/>
              </w:rPr>
              <w:t xml:space="preserve"> India</w:t>
            </w:r>
            <w:r w:rsidR="0057137A" w:rsidRPr="004C3E1D">
              <w:rPr>
                <w:rFonts w:asciiTheme="minorHAnsi" w:eastAsia="Cambria" w:hAnsiTheme="minorHAnsi" w:cstheme="minorHAnsi"/>
                <w:sz w:val="18"/>
                <w:szCs w:val="18"/>
                <w:lang w:val="en-GB"/>
              </w:rPr>
              <w:t xml:space="preserve">. </w:t>
            </w:r>
            <w:r w:rsidRPr="004C3E1D">
              <w:rPr>
                <w:rFonts w:asciiTheme="minorHAnsi" w:eastAsia="Cambria" w:hAnsiTheme="minorHAnsi" w:cstheme="minorHAnsi"/>
                <w:sz w:val="18"/>
                <w:szCs w:val="18"/>
                <w:lang w:val="en-GB"/>
              </w:rPr>
              <w:t xml:space="preserve"> </w:t>
            </w:r>
            <w:r w:rsidR="00922675" w:rsidRPr="004C3E1D">
              <w:rPr>
                <w:rFonts w:asciiTheme="minorHAnsi" w:eastAsia="Cambria" w:hAnsiTheme="minorHAnsi" w:cstheme="minorHAnsi"/>
                <w:sz w:val="18"/>
                <w:szCs w:val="18"/>
                <w:lang w:val="en-GB"/>
              </w:rPr>
              <w:t xml:space="preserve">The project </w:t>
            </w:r>
            <w:r w:rsidR="006F38F8" w:rsidRPr="004C3E1D">
              <w:rPr>
                <w:rFonts w:asciiTheme="minorHAnsi" w:eastAsia="Cambria" w:hAnsiTheme="minorHAnsi" w:cstheme="minorHAnsi"/>
                <w:sz w:val="18"/>
                <w:szCs w:val="18"/>
                <w:lang w:val="en-GB"/>
              </w:rPr>
              <w:t xml:space="preserve">will train and support farmers on approved emissions-reducing rice farming methods as well as those non-approved methods of mitigation with the aim of enabling farmers to see improved resiliency from carbon credit generation, along with a higher proportion of trained female farmers in the community. </w:t>
            </w:r>
          </w:p>
          <w:p w14:paraId="469CBEE3" w14:textId="77777777" w:rsidR="00FF4C92" w:rsidRPr="004C3E1D" w:rsidRDefault="00FF4C92" w:rsidP="006F38F8">
            <w:pPr>
              <w:jc w:val="both"/>
              <w:rPr>
                <w:rFonts w:asciiTheme="minorHAnsi" w:eastAsia="Cambria" w:hAnsiTheme="minorHAnsi" w:cstheme="minorHAnsi"/>
                <w:sz w:val="18"/>
                <w:szCs w:val="18"/>
                <w:lang w:val="en-GB"/>
              </w:rPr>
            </w:pPr>
          </w:p>
          <w:p w14:paraId="5D39212F" w14:textId="08BBD360" w:rsidR="00FF4C92" w:rsidRPr="004C3E1D" w:rsidRDefault="00721AE1" w:rsidP="006F38F8">
            <w:pPr>
              <w:jc w:val="both"/>
              <w:rPr>
                <w:rFonts w:asciiTheme="minorHAnsi" w:eastAsia="Cambria" w:hAnsiTheme="minorHAnsi" w:cstheme="minorHAnsi"/>
                <w:sz w:val="18"/>
                <w:szCs w:val="18"/>
                <w:lang w:val="en-GB"/>
              </w:rPr>
            </w:pPr>
            <w:r w:rsidRPr="004C3E1D">
              <w:rPr>
                <w:rFonts w:asciiTheme="minorHAnsi" w:eastAsia="Cambria" w:hAnsiTheme="minorHAnsi" w:cstheme="minorHAnsi"/>
                <w:sz w:val="18"/>
                <w:szCs w:val="18"/>
                <w:lang w:val="en-GB"/>
              </w:rPr>
              <w:t xml:space="preserve">Improving the climate-resilience of women farmers is one of UN Women’s Global Flagship Programming Initiatives. UN Women’s experience in this field has shown that strengthening resilience requires an integrated approach that simultaneously addresses the structural barriers women farmers face within the context of a changing climate.  </w:t>
            </w:r>
          </w:p>
          <w:p w14:paraId="677611C4" w14:textId="77777777" w:rsidR="00FF4C92" w:rsidRPr="004C3E1D" w:rsidRDefault="00FF4C92" w:rsidP="006F38F8">
            <w:pPr>
              <w:jc w:val="both"/>
              <w:rPr>
                <w:rFonts w:asciiTheme="minorHAnsi" w:eastAsia="Cambria" w:hAnsiTheme="minorHAnsi" w:cstheme="minorHAnsi"/>
                <w:sz w:val="18"/>
                <w:szCs w:val="18"/>
                <w:lang w:val="en-GB"/>
              </w:rPr>
            </w:pPr>
          </w:p>
          <w:p w14:paraId="58068D06" w14:textId="68DDC71A" w:rsidR="00FF4C92" w:rsidRPr="004C3E1D" w:rsidRDefault="0002227B" w:rsidP="006F38F8">
            <w:pPr>
              <w:jc w:val="both"/>
              <w:rPr>
                <w:rFonts w:asciiTheme="minorHAnsi" w:eastAsia="Cambria" w:hAnsiTheme="minorHAnsi" w:cstheme="minorHAnsi"/>
                <w:sz w:val="18"/>
                <w:szCs w:val="18"/>
                <w:lang w:val="en-GB"/>
              </w:rPr>
            </w:pPr>
            <w:r w:rsidRPr="004C3E1D">
              <w:rPr>
                <w:rFonts w:asciiTheme="minorHAnsi" w:eastAsia="Cambria" w:hAnsiTheme="minorHAnsi" w:cstheme="minorHAnsi"/>
                <w:sz w:val="18"/>
                <w:szCs w:val="18"/>
                <w:lang w:val="en-GB"/>
              </w:rPr>
              <w:t xml:space="preserve">In India, 75 </w:t>
            </w:r>
            <w:r w:rsidR="002D026D" w:rsidRPr="004C3E1D">
              <w:rPr>
                <w:rFonts w:asciiTheme="minorHAnsi" w:eastAsia="Cambria" w:hAnsiTheme="minorHAnsi" w:cstheme="minorHAnsi"/>
                <w:sz w:val="18"/>
                <w:szCs w:val="18"/>
                <w:lang w:val="en-GB"/>
              </w:rPr>
              <w:t>percent of</w:t>
            </w:r>
            <w:r w:rsidRPr="004C3E1D">
              <w:rPr>
                <w:rFonts w:asciiTheme="minorHAnsi" w:eastAsia="Cambria" w:hAnsiTheme="minorHAnsi" w:cstheme="minorHAnsi"/>
                <w:sz w:val="18"/>
                <w:szCs w:val="18"/>
                <w:lang w:val="en-GB"/>
              </w:rPr>
              <w:t xml:space="preserve"> the full-time female rural workforce is in the agricultural sector, against 59 percent for men. Female farmers are a substantial proportion of smallholders, but they are not well-represented in communities that are mostly led by men, despite doing significant work at home and in the fields.  </w:t>
            </w:r>
          </w:p>
          <w:p w14:paraId="1F6E0AA1" w14:textId="77777777" w:rsidR="00FF4C92" w:rsidRPr="004C3E1D" w:rsidRDefault="00FF4C92" w:rsidP="006F38F8">
            <w:pPr>
              <w:jc w:val="both"/>
              <w:rPr>
                <w:rFonts w:asciiTheme="minorHAnsi" w:eastAsia="Cambria" w:hAnsiTheme="minorHAnsi" w:cstheme="minorHAnsi"/>
                <w:sz w:val="18"/>
                <w:szCs w:val="18"/>
                <w:lang w:val="en-GB"/>
              </w:rPr>
            </w:pPr>
          </w:p>
          <w:p w14:paraId="521EFA35" w14:textId="34787F75" w:rsidR="00FF4C92" w:rsidRPr="004C3E1D" w:rsidRDefault="005234CC" w:rsidP="006F38F8">
            <w:pPr>
              <w:jc w:val="both"/>
              <w:rPr>
                <w:rFonts w:asciiTheme="minorHAnsi" w:eastAsia="Cambria" w:hAnsiTheme="minorHAnsi" w:cstheme="minorHAnsi"/>
                <w:sz w:val="18"/>
                <w:szCs w:val="18"/>
                <w:lang w:val="en-GB"/>
              </w:rPr>
            </w:pPr>
            <w:r w:rsidRPr="004C3E1D">
              <w:rPr>
                <w:rFonts w:asciiTheme="minorHAnsi" w:eastAsia="Cambria" w:hAnsiTheme="minorHAnsi" w:cstheme="minorHAnsi"/>
                <w:sz w:val="18"/>
                <w:szCs w:val="18"/>
                <w:lang w:val="en-GB"/>
              </w:rPr>
              <w:t xml:space="preserve">There is a paucity of agriculture programs that emphasize the social context and gender components influencing rice cultivation. When looking at ways to improve the production of rice through better techniques or improved varieties, </w:t>
            </w:r>
            <w:r w:rsidR="00F11446" w:rsidRPr="004C3E1D">
              <w:rPr>
                <w:rFonts w:asciiTheme="minorHAnsi" w:eastAsia="Cambria" w:hAnsiTheme="minorHAnsi" w:cstheme="minorHAnsi"/>
                <w:sz w:val="18"/>
                <w:szCs w:val="18"/>
                <w:lang w:val="en-GB"/>
              </w:rPr>
              <w:t>there is a</w:t>
            </w:r>
            <w:r w:rsidRPr="004C3E1D">
              <w:rPr>
                <w:rFonts w:asciiTheme="minorHAnsi" w:eastAsia="Cambria" w:hAnsiTheme="minorHAnsi" w:cstheme="minorHAnsi"/>
                <w:sz w:val="18"/>
                <w:szCs w:val="18"/>
                <w:lang w:val="en-GB"/>
              </w:rPr>
              <w:t xml:space="preserve"> need to understand the social context of the current process, which steps are impacted by the changes, and who executes each part of the process. Women make up at least half of the rice farming labour and in some cases as male migration increases, women will pick up more of the male-ascribed tasks. Despite this, women lack access to critical resources such as trainings, farm inputs, and marketing opportunities. To make improvements, it is imperative to take steps to empower women farmers.  </w:t>
            </w:r>
          </w:p>
          <w:p w14:paraId="69EBCDA0" w14:textId="77777777" w:rsidR="00FF4C92" w:rsidRPr="004C3E1D" w:rsidRDefault="00FF4C92" w:rsidP="006F38F8">
            <w:pPr>
              <w:jc w:val="both"/>
              <w:rPr>
                <w:rFonts w:asciiTheme="minorHAnsi" w:eastAsia="Cambria" w:hAnsiTheme="minorHAnsi" w:cstheme="minorHAnsi"/>
                <w:sz w:val="18"/>
                <w:szCs w:val="18"/>
                <w:lang w:val="en-GB"/>
              </w:rPr>
            </w:pPr>
          </w:p>
          <w:p w14:paraId="25F38847" w14:textId="369B74E5" w:rsidR="00FF4C92" w:rsidRPr="004C3E1D" w:rsidRDefault="00053D20" w:rsidP="006F38F8">
            <w:pPr>
              <w:jc w:val="both"/>
              <w:rPr>
                <w:rFonts w:asciiTheme="minorHAnsi" w:eastAsia="Cambria" w:hAnsiTheme="minorHAnsi" w:cstheme="minorHAnsi"/>
                <w:sz w:val="18"/>
                <w:szCs w:val="18"/>
                <w:lang w:val="en-GB"/>
              </w:rPr>
            </w:pPr>
            <w:r w:rsidRPr="004C3E1D">
              <w:rPr>
                <w:rFonts w:asciiTheme="minorHAnsi" w:eastAsia="Cambria" w:hAnsiTheme="minorHAnsi" w:cstheme="minorHAnsi"/>
                <w:sz w:val="18"/>
                <w:szCs w:val="18"/>
                <w:lang w:val="en-GB"/>
              </w:rPr>
              <w:t xml:space="preserve">UN Women’s analysis of the rice value chain using a gender lens recognises that many of the gender issues in rice value chains are also grounded in the broader inequalities embedded in the agricultural sector. Effective, sustainable rice production that provides economic security to all people depends on gender roles being fully understood and considered in policy, planning, research, and extension.  For example, the gendered division of labour, tasks and roles exacerbates existing inequalities in the rice value chain. This influences who has access to information, finance, and agricultural inputs, how often they have access to these resources and the ability of recipients to use such resources.  Second, unequal access to and control of inputs, training and resources hampers participation, limits income, and constrains innovation for women farmers and suppliers. Third, women’s work in agriculture is </w:t>
            </w:r>
            <w:r w:rsidRPr="004C3E1D">
              <w:rPr>
                <w:rFonts w:asciiTheme="minorHAnsi" w:eastAsia="Cambria" w:hAnsiTheme="minorHAnsi" w:cstheme="minorHAnsi"/>
                <w:sz w:val="18"/>
                <w:szCs w:val="18"/>
                <w:lang w:val="en-GB"/>
              </w:rPr>
              <w:lastRenderedPageBreak/>
              <w:t>often not recognized as such. Often, women are regarded as “helpers” rather than farmers, which has an impact on women’s capacity to access information and knowledge on supply chains.  In sum, differences between women’s and men’s roles in rice production – as well as the gender dynamics associated with rice farming – have a substantive impact on the ways in which women can form businesses, and the quality of their participation in the value chain.</w:t>
            </w:r>
          </w:p>
          <w:p w14:paraId="7DDC54E7" w14:textId="77777777" w:rsidR="00FF4C92" w:rsidRPr="004C3E1D" w:rsidRDefault="00FF4C92" w:rsidP="006F38F8">
            <w:pPr>
              <w:jc w:val="both"/>
              <w:rPr>
                <w:rFonts w:asciiTheme="minorHAnsi" w:eastAsia="Cambria" w:hAnsiTheme="minorHAnsi" w:cstheme="minorHAnsi"/>
                <w:sz w:val="18"/>
                <w:szCs w:val="18"/>
                <w:lang w:val="en-GB"/>
              </w:rPr>
            </w:pPr>
          </w:p>
          <w:p w14:paraId="139D5568" w14:textId="13ED3C9F" w:rsidR="00646B22" w:rsidRPr="004C3E1D" w:rsidRDefault="00646B22" w:rsidP="00646B22">
            <w:pPr>
              <w:spacing w:after="1" w:line="274" w:lineRule="auto"/>
              <w:ind w:left="-5" w:right="-3"/>
              <w:rPr>
                <w:rFonts w:asciiTheme="minorHAnsi" w:hAnsiTheme="minorHAnsi" w:cstheme="minorHAnsi"/>
                <w:color w:val="333333"/>
                <w:sz w:val="18"/>
                <w:szCs w:val="18"/>
                <w:lang w:val="en-GB"/>
              </w:rPr>
            </w:pPr>
            <w:r w:rsidRPr="004C3E1D">
              <w:rPr>
                <w:rFonts w:asciiTheme="minorHAnsi" w:hAnsiTheme="minorHAnsi" w:cstheme="minorHAnsi"/>
                <w:color w:val="333333"/>
                <w:sz w:val="18"/>
                <w:szCs w:val="18"/>
                <w:lang w:val="en-GB"/>
              </w:rPr>
              <w:t>Similarly, rural women are rarely perceived as ‘entrepreneurs’ (or their entrepreneurial potential is underestimated) and therefore business development services are rarely attuned to their specific needs and interests. As a result, women mostly receive second-hand information from informal networks rather than from expert providers. Women’s uptake of improved practices, technologies and business skills remains lower than their male counterparts.</w:t>
            </w:r>
          </w:p>
          <w:p w14:paraId="01BDED69" w14:textId="77777777" w:rsidR="004F730A" w:rsidRPr="004C3E1D" w:rsidRDefault="004F730A" w:rsidP="00646B22">
            <w:pPr>
              <w:spacing w:after="1" w:line="274" w:lineRule="auto"/>
              <w:ind w:left="-5" w:right="-3"/>
              <w:rPr>
                <w:rFonts w:asciiTheme="minorHAnsi" w:hAnsiTheme="minorHAnsi" w:cstheme="minorHAnsi"/>
                <w:sz w:val="18"/>
                <w:szCs w:val="18"/>
                <w:lang w:val="en-GB"/>
              </w:rPr>
            </w:pPr>
          </w:p>
          <w:p w14:paraId="4372A448" w14:textId="764BBADD" w:rsidR="004F730A" w:rsidRPr="004C3E1D" w:rsidRDefault="004F730A" w:rsidP="004F730A">
            <w:pPr>
              <w:ind w:left="-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Limited access to information, knowledge, and training or participating in training and demonstrations results in low adoption, amongst women. This </w:t>
            </w:r>
            <w:r w:rsidR="002348D4" w:rsidRPr="004C3E1D">
              <w:rPr>
                <w:rFonts w:asciiTheme="minorHAnsi" w:hAnsiTheme="minorHAnsi" w:cstheme="minorHAnsi"/>
                <w:sz w:val="18"/>
                <w:szCs w:val="18"/>
                <w:lang w:val="en-GB"/>
              </w:rPr>
              <w:t>can</w:t>
            </w:r>
            <w:r w:rsidRPr="004C3E1D">
              <w:rPr>
                <w:rFonts w:asciiTheme="minorHAnsi" w:hAnsiTheme="minorHAnsi" w:cstheme="minorHAnsi"/>
                <w:sz w:val="18"/>
                <w:szCs w:val="18"/>
                <w:lang w:val="en-GB"/>
              </w:rPr>
              <w:t xml:space="preserve"> further fuel gender disparities in agriculture in the long run. Through this project, UN Women aims to strengthen the access, participation, and certification of women rice farmers to trainings on sustainable practices and carbon credits through gender mainstreaming across the project design, planning, and implementation.  </w:t>
            </w:r>
          </w:p>
          <w:p w14:paraId="5D639F54" w14:textId="77777777" w:rsidR="00612B1B" w:rsidRPr="004C3E1D" w:rsidRDefault="00612B1B" w:rsidP="004F730A">
            <w:pPr>
              <w:ind w:left="-5"/>
              <w:rPr>
                <w:rFonts w:asciiTheme="minorHAnsi" w:hAnsiTheme="minorHAnsi" w:cstheme="minorHAnsi"/>
                <w:sz w:val="18"/>
                <w:szCs w:val="18"/>
                <w:lang w:val="en-GB"/>
              </w:rPr>
            </w:pPr>
          </w:p>
          <w:p w14:paraId="3A64FDCD" w14:textId="03071846" w:rsidR="00612B1B" w:rsidRPr="004C3E1D" w:rsidRDefault="00612B1B" w:rsidP="004F730A">
            <w:pPr>
              <w:ind w:left="-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Within this context, the CORE </w:t>
            </w:r>
            <w:r w:rsidR="00FC1DFE" w:rsidRPr="004C3E1D">
              <w:rPr>
                <w:rFonts w:asciiTheme="minorHAnsi" w:hAnsiTheme="minorHAnsi" w:cstheme="minorHAnsi"/>
                <w:sz w:val="18"/>
                <w:szCs w:val="18"/>
                <w:lang w:val="en-GB"/>
              </w:rPr>
              <w:t xml:space="preserve">project </w:t>
            </w:r>
            <w:r w:rsidR="003809DF" w:rsidRPr="004C3E1D">
              <w:rPr>
                <w:rFonts w:asciiTheme="minorHAnsi" w:hAnsiTheme="minorHAnsi" w:cstheme="minorHAnsi"/>
                <w:sz w:val="18"/>
                <w:szCs w:val="18"/>
                <w:lang w:val="en-GB"/>
              </w:rPr>
              <w:t xml:space="preserve">aims at </w:t>
            </w:r>
            <w:r w:rsidR="00961A11" w:rsidRPr="004C3E1D">
              <w:rPr>
                <w:rFonts w:asciiTheme="minorHAnsi" w:hAnsiTheme="minorHAnsi" w:cstheme="minorHAnsi"/>
                <w:sz w:val="18"/>
                <w:szCs w:val="18"/>
                <w:lang w:val="en-GB"/>
              </w:rPr>
              <w:t xml:space="preserve">strengthening the capacities </w:t>
            </w:r>
            <w:r w:rsidR="00B16461" w:rsidRPr="004C3E1D">
              <w:rPr>
                <w:rFonts w:asciiTheme="minorHAnsi" w:hAnsiTheme="minorHAnsi" w:cstheme="minorHAnsi"/>
                <w:sz w:val="18"/>
                <w:szCs w:val="18"/>
                <w:lang w:val="en-GB"/>
              </w:rPr>
              <w:t xml:space="preserve">of women and men </w:t>
            </w:r>
            <w:r w:rsidR="00961A11" w:rsidRPr="004C3E1D">
              <w:rPr>
                <w:rFonts w:asciiTheme="minorHAnsi" w:hAnsiTheme="minorHAnsi" w:cstheme="minorHAnsi"/>
                <w:sz w:val="18"/>
                <w:szCs w:val="18"/>
                <w:lang w:val="en-GB"/>
              </w:rPr>
              <w:t xml:space="preserve">small holder farmers in climate resilient </w:t>
            </w:r>
            <w:r w:rsidR="009E7BEE" w:rsidRPr="004C3E1D">
              <w:rPr>
                <w:rFonts w:asciiTheme="minorHAnsi" w:hAnsiTheme="minorHAnsi" w:cstheme="minorHAnsi"/>
                <w:sz w:val="18"/>
                <w:szCs w:val="18"/>
                <w:lang w:val="en-GB"/>
              </w:rPr>
              <w:t xml:space="preserve">techniques and creating diversified livelihood opportunities </w:t>
            </w:r>
            <w:r w:rsidR="00342C95" w:rsidRPr="004C3E1D">
              <w:rPr>
                <w:rFonts w:asciiTheme="minorHAnsi" w:hAnsiTheme="minorHAnsi" w:cstheme="minorHAnsi"/>
                <w:sz w:val="18"/>
                <w:szCs w:val="18"/>
                <w:lang w:val="en-GB"/>
              </w:rPr>
              <w:t xml:space="preserve">while at the same time mainstreaming gender in the entire project design, delivery monitoring and evaluation frameworks. </w:t>
            </w:r>
          </w:p>
          <w:p w14:paraId="14FB4FC5" w14:textId="77777777" w:rsidR="00295FCF" w:rsidRPr="004C3E1D" w:rsidRDefault="00295FCF" w:rsidP="004F730A">
            <w:pPr>
              <w:ind w:left="-5"/>
              <w:rPr>
                <w:rFonts w:asciiTheme="minorHAnsi" w:hAnsiTheme="minorHAnsi" w:cstheme="minorHAnsi"/>
                <w:sz w:val="18"/>
                <w:szCs w:val="18"/>
                <w:lang w:val="en-GB"/>
              </w:rPr>
            </w:pPr>
          </w:p>
          <w:p w14:paraId="32F4E2DB" w14:textId="7E6611E7" w:rsidR="00295FCF" w:rsidRPr="004C3E1D" w:rsidRDefault="00295FCF" w:rsidP="004F730A">
            <w:pPr>
              <w:ind w:left="-5"/>
              <w:rPr>
                <w:rFonts w:asciiTheme="minorHAnsi" w:hAnsiTheme="minorHAnsi" w:cstheme="minorHAnsi"/>
                <w:b/>
                <w:bCs/>
                <w:sz w:val="18"/>
                <w:szCs w:val="18"/>
                <w:lang w:val="en-GB"/>
              </w:rPr>
            </w:pPr>
            <w:r w:rsidRPr="004C3E1D">
              <w:rPr>
                <w:rFonts w:asciiTheme="minorHAnsi" w:hAnsiTheme="minorHAnsi" w:cstheme="minorHAnsi"/>
                <w:b/>
                <w:bCs/>
                <w:sz w:val="18"/>
                <w:szCs w:val="18"/>
                <w:lang w:val="en-GB"/>
              </w:rPr>
              <w:t xml:space="preserve">Role of Consortium </w:t>
            </w:r>
            <w:r w:rsidR="005E7B99" w:rsidRPr="004C3E1D">
              <w:rPr>
                <w:rFonts w:asciiTheme="minorHAnsi" w:hAnsiTheme="minorHAnsi" w:cstheme="minorHAnsi"/>
                <w:b/>
                <w:bCs/>
                <w:sz w:val="18"/>
                <w:szCs w:val="18"/>
                <w:lang w:val="en-GB"/>
              </w:rPr>
              <w:t xml:space="preserve">Partners: </w:t>
            </w:r>
          </w:p>
          <w:p w14:paraId="551FB8F0" w14:textId="30A5601D" w:rsidR="00F57261" w:rsidRPr="004C3E1D" w:rsidRDefault="00F57261" w:rsidP="004F730A">
            <w:pPr>
              <w:ind w:left="-5"/>
              <w:rPr>
                <w:rFonts w:asciiTheme="minorHAnsi" w:hAnsiTheme="minorHAnsi" w:cstheme="minorHAnsi"/>
                <w:b/>
                <w:bCs/>
                <w:sz w:val="18"/>
                <w:szCs w:val="18"/>
                <w:lang w:val="en-GB"/>
              </w:rPr>
            </w:pPr>
            <w:r w:rsidRPr="004C3E1D">
              <w:rPr>
                <w:rFonts w:asciiTheme="minorHAnsi" w:hAnsiTheme="minorHAnsi" w:cstheme="minorHAnsi"/>
                <w:b/>
                <w:bCs/>
                <w:sz w:val="18"/>
                <w:szCs w:val="18"/>
                <w:lang w:val="en-GB"/>
              </w:rPr>
              <w:t>OLAM Agri:</w:t>
            </w:r>
          </w:p>
          <w:p w14:paraId="5652726A" w14:textId="1C780EFD" w:rsidR="00F57261" w:rsidRPr="004C3E1D" w:rsidRDefault="000B152A" w:rsidP="006B29E7">
            <w:pPr>
              <w:pStyle w:val="ListParagraph"/>
              <w:numPr>
                <w:ilvl w:val="0"/>
                <w:numId w:val="34"/>
              </w:numPr>
              <w:rPr>
                <w:rFonts w:asciiTheme="minorHAnsi" w:hAnsiTheme="minorHAnsi" w:cstheme="minorHAnsi"/>
                <w:sz w:val="18"/>
                <w:szCs w:val="18"/>
              </w:rPr>
            </w:pPr>
            <w:r w:rsidRPr="004C3E1D">
              <w:rPr>
                <w:rFonts w:asciiTheme="minorHAnsi" w:hAnsiTheme="minorHAnsi" w:cstheme="minorHAnsi"/>
                <w:sz w:val="18"/>
                <w:szCs w:val="18"/>
              </w:rPr>
              <w:t>Train small holders farmers</w:t>
            </w:r>
            <w:r w:rsidR="00F57261" w:rsidRPr="004C3E1D">
              <w:rPr>
                <w:rFonts w:asciiTheme="minorHAnsi" w:hAnsiTheme="minorHAnsi" w:cstheme="minorHAnsi"/>
                <w:sz w:val="18"/>
                <w:szCs w:val="18"/>
              </w:rPr>
              <w:t xml:space="preserve"> on climate resilient techniques</w:t>
            </w:r>
            <w:r w:rsidR="00612B1B" w:rsidRPr="004C3E1D">
              <w:rPr>
                <w:rFonts w:asciiTheme="minorHAnsi" w:hAnsiTheme="minorHAnsi" w:cstheme="minorHAnsi"/>
                <w:sz w:val="18"/>
                <w:szCs w:val="18"/>
              </w:rPr>
              <w:t>/technology</w:t>
            </w:r>
            <w:r w:rsidR="00F57261" w:rsidRPr="004C3E1D">
              <w:rPr>
                <w:rFonts w:asciiTheme="minorHAnsi" w:hAnsiTheme="minorHAnsi" w:cstheme="minorHAnsi"/>
                <w:sz w:val="18"/>
                <w:szCs w:val="18"/>
              </w:rPr>
              <w:t xml:space="preserve"> in rice production</w:t>
            </w:r>
            <w:r w:rsidRPr="004C3E1D">
              <w:rPr>
                <w:rFonts w:asciiTheme="minorHAnsi" w:hAnsiTheme="minorHAnsi" w:cstheme="minorHAnsi"/>
                <w:sz w:val="18"/>
                <w:szCs w:val="18"/>
              </w:rPr>
              <w:t xml:space="preserve"> including through their local partner</w:t>
            </w:r>
          </w:p>
          <w:p w14:paraId="16D86363" w14:textId="5C2A73FD" w:rsidR="00F57261" w:rsidRPr="004C3E1D" w:rsidRDefault="000B152A" w:rsidP="006B29E7">
            <w:pPr>
              <w:pStyle w:val="ListParagraph"/>
              <w:numPr>
                <w:ilvl w:val="0"/>
                <w:numId w:val="34"/>
              </w:numPr>
              <w:rPr>
                <w:rFonts w:asciiTheme="minorHAnsi" w:hAnsiTheme="minorHAnsi" w:cstheme="minorHAnsi"/>
                <w:sz w:val="18"/>
                <w:szCs w:val="18"/>
              </w:rPr>
            </w:pPr>
            <w:r w:rsidRPr="004C3E1D">
              <w:rPr>
                <w:rFonts w:asciiTheme="minorHAnsi" w:hAnsiTheme="minorHAnsi" w:cstheme="minorHAnsi"/>
                <w:sz w:val="18"/>
                <w:szCs w:val="18"/>
                <w:lang w:val="en-US"/>
              </w:rPr>
              <w:t xml:space="preserve">Implement the gender strategy roadmap through activities that contribute to </w:t>
            </w:r>
            <w:r w:rsidR="00DE2BA5" w:rsidRPr="004C3E1D">
              <w:rPr>
                <w:rFonts w:asciiTheme="minorHAnsi" w:hAnsiTheme="minorHAnsi" w:cstheme="minorHAnsi"/>
                <w:sz w:val="18"/>
                <w:szCs w:val="18"/>
                <w:lang w:val="en-US"/>
              </w:rPr>
              <w:t>women’s</w:t>
            </w:r>
            <w:r w:rsidRPr="004C3E1D">
              <w:rPr>
                <w:rFonts w:asciiTheme="minorHAnsi" w:hAnsiTheme="minorHAnsi" w:cstheme="minorHAnsi"/>
                <w:sz w:val="18"/>
                <w:szCs w:val="18"/>
                <w:lang w:val="en-US"/>
              </w:rPr>
              <w:t xml:space="preserve"> empowerment </w:t>
            </w:r>
          </w:p>
          <w:p w14:paraId="6C857E02" w14:textId="315F537C" w:rsidR="00F57261" w:rsidRPr="004C3E1D" w:rsidRDefault="000B152A" w:rsidP="006B29E7">
            <w:pPr>
              <w:pStyle w:val="ListParagraph"/>
              <w:numPr>
                <w:ilvl w:val="0"/>
                <w:numId w:val="34"/>
              </w:numPr>
              <w:rPr>
                <w:rStyle w:val="normaltextrun"/>
                <w:rFonts w:asciiTheme="minorHAnsi" w:hAnsiTheme="minorHAnsi" w:cstheme="minorHAnsi"/>
                <w:sz w:val="18"/>
                <w:szCs w:val="18"/>
              </w:rPr>
            </w:pPr>
            <w:r w:rsidRPr="004C3E1D">
              <w:rPr>
                <w:rStyle w:val="normaltextrun"/>
                <w:rFonts w:asciiTheme="minorHAnsi" w:hAnsiTheme="minorHAnsi" w:cstheme="minorHAnsi"/>
                <w:color w:val="000000"/>
                <w:sz w:val="18"/>
                <w:szCs w:val="18"/>
                <w:shd w:val="clear" w:color="auto" w:fill="FFFFFF"/>
              </w:rPr>
              <w:t xml:space="preserve">Design farmer diaries </w:t>
            </w:r>
            <w:r w:rsidRPr="004C3E1D">
              <w:rPr>
                <w:rStyle w:val="normaltextrun"/>
                <w:rFonts w:asciiTheme="minorHAnsi" w:hAnsiTheme="minorHAnsi" w:cstheme="minorHAnsi"/>
                <w:sz w:val="18"/>
                <w:szCs w:val="18"/>
              </w:rPr>
              <w:t>required for data collection or offer tech</w:t>
            </w:r>
            <w:r w:rsidR="00DE2BA5" w:rsidRPr="004C3E1D">
              <w:rPr>
                <w:rStyle w:val="normaltextrun"/>
                <w:rFonts w:asciiTheme="minorHAnsi" w:hAnsiTheme="minorHAnsi" w:cstheme="minorHAnsi"/>
                <w:sz w:val="18"/>
                <w:szCs w:val="18"/>
              </w:rPr>
              <w:t>nology</w:t>
            </w:r>
            <w:r w:rsidRPr="004C3E1D">
              <w:rPr>
                <w:rStyle w:val="normaltextrun"/>
                <w:rFonts w:asciiTheme="minorHAnsi" w:hAnsiTheme="minorHAnsi" w:cstheme="minorHAnsi"/>
                <w:sz w:val="18"/>
                <w:szCs w:val="18"/>
              </w:rPr>
              <w:t xml:space="preserve"> services for digital data collection</w:t>
            </w:r>
            <w:r w:rsidR="00DE2BA5" w:rsidRPr="004C3E1D">
              <w:rPr>
                <w:rStyle w:val="normaltextrun"/>
                <w:rFonts w:asciiTheme="minorHAnsi" w:hAnsiTheme="minorHAnsi" w:cstheme="minorHAnsi"/>
                <w:sz w:val="18"/>
                <w:szCs w:val="18"/>
              </w:rPr>
              <w:t xml:space="preserve"> to measure impact</w:t>
            </w:r>
          </w:p>
          <w:p w14:paraId="2F469A3B" w14:textId="49A6F667" w:rsidR="002C4BBA" w:rsidRPr="004C3E1D" w:rsidRDefault="000B152A" w:rsidP="00E01127">
            <w:pPr>
              <w:rPr>
                <w:rFonts w:asciiTheme="minorHAnsi" w:hAnsiTheme="minorHAnsi" w:cstheme="minorHAnsi"/>
                <w:b/>
                <w:bCs/>
                <w:sz w:val="18"/>
                <w:szCs w:val="18"/>
              </w:rPr>
            </w:pPr>
            <w:r w:rsidRPr="004C3E1D">
              <w:rPr>
                <w:rFonts w:asciiTheme="minorHAnsi" w:hAnsiTheme="minorHAnsi" w:cstheme="minorHAnsi"/>
                <w:b/>
                <w:bCs/>
                <w:sz w:val="18"/>
                <w:szCs w:val="18"/>
              </w:rPr>
              <w:t xml:space="preserve">IRRI: </w:t>
            </w:r>
          </w:p>
          <w:p w14:paraId="70CB6A3A" w14:textId="7CB05F20" w:rsidR="00E01127" w:rsidRPr="004C3E1D" w:rsidRDefault="000B152A" w:rsidP="006B29E7">
            <w:pPr>
              <w:pStyle w:val="ListParagraph"/>
              <w:numPr>
                <w:ilvl w:val="0"/>
                <w:numId w:val="35"/>
              </w:numPr>
              <w:rPr>
                <w:rFonts w:asciiTheme="minorHAnsi" w:hAnsiTheme="minorHAnsi" w:cstheme="minorHAnsi"/>
                <w:sz w:val="18"/>
                <w:szCs w:val="18"/>
              </w:rPr>
            </w:pPr>
            <w:r w:rsidRPr="004C3E1D">
              <w:rPr>
                <w:rFonts w:asciiTheme="minorHAnsi" w:hAnsiTheme="minorHAnsi" w:cstheme="minorHAnsi"/>
                <w:sz w:val="18"/>
                <w:szCs w:val="18"/>
              </w:rPr>
              <w:t>Technology development</w:t>
            </w:r>
            <w:r w:rsidR="00E01127" w:rsidRPr="004C3E1D">
              <w:rPr>
                <w:rFonts w:asciiTheme="minorHAnsi" w:hAnsiTheme="minorHAnsi" w:cstheme="minorHAnsi"/>
                <w:sz w:val="18"/>
                <w:szCs w:val="18"/>
              </w:rPr>
              <w:t xml:space="preserve">. The proposed </w:t>
            </w:r>
            <w:r w:rsidR="00A56D5F" w:rsidRPr="004C3E1D">
              <w:rPr>
                <w:rFonts w:asciiTheme="minorHAnsi" w:hAnsiTheme="minorHAnsi" w:cstheme="minorHAnsi"/>
                <w:sz w:val="18"/>
                <w:szCs w:val="18"/>
              </w:rPr>
              <w:t>technique/</w:t>
            </w:r>
            <w:r w:rsidR="00E570C1" w:rsidRPr="004C3E1D">
              <w:rPr>
                <w:rFonts w:asciiTheme="minorHAnsi" w:hAnsiTheme="minorHAnsi" w:cstheme="minorHAnsi"/>
                <w:sz w:val="18"/>
                <w:szCs w:val="18"/>
              </w:rPr>
              <w:t>technology</w:t>
            </w:r>
            <w:r w:rsidR="00A56D5F" w:rsidRPr="004C3E1D">
              <w:rPr>
                <w:rFonts w:asciiTheme="minorHAnsi" w:hAnsiTheme="minorHAnsi" w:cstheme="minorHAnsi"/>
                <w:sz w:val="18"/>
                <w:szCs w:val="18"/>
              </w:rPr>
              <w:t xml:space="preserve"> for the project is Alternate Wetting and Drying (AWD)</w:t>
            </w:r>
          </w:p>
          <w:p w14:paraId="285ED72B" w14:textId="415018C2" w:rsidR="00612B1B" w:rsidRPr="004C3E1D" w:rsidRDefault="00E01127" w:rsidP="006B29E7">
            <w:pPr>
              <w:pStyle w:val="ListParagraph"/>
              <w:numPr>
                <w:ilvl w:val="0"/>
                <w:numId w:val="35"/>
              </w:numPr>
              <w:rPr>
                <w:rFonts w:asciiTheme="minorHAnsi" w:hAnsiTheme="minorHAnsi" w:cstheme="minorHAnsi"/>
                <w:sz w:val="18"/>
                <w:szCs w:val="18"/>
              </w:rPr>
            </w:pPr>
            <w:r w:rsidRPr="004C3E1D">
              <w:rPr>
                <w:rFonts w:asciiTheme="minorHAnsi" w:hAnsiTheme="minorHAnsi" w:cstheme="minorHAnsi"/>
                <w:sz w:val="18"/>
                <w:szCs w:val="18"/>
              </w:rPr>
              <w:t>T</w:t>
            </w:r>
            <w:r w:rsidR="000B152A" w:rsidRPr="004C3E1D">
              <w:rPr>
                <w:rFonts w:asciiTheme="minorHAnsi" w:hAnsiTheme="minorHAnsi" w:cstheme="minorHAnsi"/>
                <w:sz w:val="18"/>
                <w:szCs w:val="18"/>
              </w:rPr>
              <w:t>raining of master trainers</w:t>
            </w:r>
          </w:p>
          <w:p w14:paraId="7F9F504E" w14:textId="0AA4914B" w:rsidR="00612B1B" w:rsidRPr="004C3E1D" w:rsidRDefault="000B152A" w:rsidP="006B29E7">
            <w:pPr>
              <w:pStyle w:val="ListParagraph"/>
              <w:numPr>
                <w:ilvl w:val="0"/>
                <w:numId w:val="35"/>
              </w:numPr>
              <w:rPr>
                <w:rFonts w:asciiTheme="minorHAnsi" w:hAnsiTheme="minorHAnsi" w:cstheme="minorHAnsi"/>
                <w:sz w:val="18"/>
                <w:szCs w:val="18"/>
              </w:rPr>
            </w:pPr>
            <w:r w:rsidRPr="004C3E1D">
              <w:rPr>
                <w:rFonts w:asciiTheme="minorHAnsi" w:hAnsiTheme="minorHAnsi" w:cstheme="minorHAnsi"/>
                <w:sz w:val="18"/>
                <w:szCs w:val="18"/>
                <w:lang w:val="en-US"/>
              </w:rPr>
              <w:t>Technical backstopping and targeted demonstrations for farmers</w:t>
            </w:r>
          </w:p>
          <w:p w14:paraId="127503C5" w14:textId="716660DF" w:rsidR="005E7B99" w:rsidRPr="004C3E1D" w:rsidRDefault="000B152A" w:rsidP="006B29E7">
            <w:pPr>
              <w:pStyle w:val="ListParagraph"/>
              <w:numPr>
                <w:ilvl w:val="0"/>
                <w:numId w:val="35"/>
              </w:numPr>
              <w:rPr>
                <w:rStyle w:val="normaltextrun"/>
                <w:rFonts w:asciiTheme="minorHAnsi" w:hAnsiTheme="minorHAnsi" w:cstheme="minorHAnsi"/>
                <w:sz w:val="18"/>
                <w:szCs w:val="18"/>
              </w:rPr>
            </w:pPr>
            <w:r w:rsidRPr="004C3E1D">
              <w:rPr>
                <w:rStyle w:val="normaltextrun"/>
                <w:rFonts w:asciiTheme="minorHAnsi" w:hAnsiTheme="minorHAnsi" w:cstheme="minorHAnsi"/>
                <w:color w:val="000000"/>
                <w:sz w:val="18"/>
                <w:szCs w:val="18"/>
                <w:bdr w:val="none" w:sz="0" w:space="0" w:color="auto" w:frame="1"/>
                <w:lang w:val="en-US"/>
              </w:rPr>
              <w:t>Field testing and evidence generation</w:t>
            </w:r>
            <w:r w:rsidRPr="004C3E1D">
              <w:rPr>
                <w:rStyle w:val="normaltextrun"/>
                <w:rFonts w:asciiTheme="minorHAnsi" w:hAnsiTheme="minorHAnsi" w:cstheme="minorHAnsi"/>
                <w:sz w:val="18"/>
                <w:szCs w:val="18"/>
              </w:rPr>
              <w:t>, MRV Tools and related support</w:t>
            </w:r>
          </w:p>
          <w:p w14:paraId="7874EE34" w14:textId="77777777" w:rsidR="00EF1849" w:rsidRPr="004C3E1D" w:rsidRDefault="00612B1B" w:rsidP="00EF1849">
            <w:pPr>
              <w:rPr>
                <w:rFonts w:asciiTheme="minorHAnsi" w:hAnsiTheme="minorHAnsi" w:cstheme="minorHAnsi"/>
                <w:b/>
                <w:bCs/>
                <w:sz w:val="18"/>
                <w:szCs w:val="18"/>
              </w:rPr>
            </w:pPr>
            <w:r w:rsidRPr="004C3E1D">
              <w:rPr>
                <w:rFonts w:asciiTheme="minorHAnsi" w:hAnsiTheme="minorHAnsi" w:cstheme="minorHAnsi"/>
                <w:b/>
                <w:bCs/>
                <w:sz w:val="18"/>
                <w:szCs w:val="18"/>
              </w:rPr>
              <w:t>UN Women</w:t>
            </w:r>
            <w:r w:rsidR="00C218E3" w:rsidRPr="004C3E1D">
              <w:rPr>
                <w:rFonts w:asciiTheme="minorHAnsi" w:hAnsiTheme="minorHAnsi" w:cstheme="minorHAnsi"/>
                <w:b/>
                <w:bCs/>
                <w:sz w:val="18"/>
                <w:szCs w:val="18"/>
              </w:rPr>
              <w:t>:</w:t>
            </w:r>
          </w:p>
          <w:p w14:paraId="2FDCD11A" w14:textId="5BB39BF6" w:rsidR="00CE7BE5" w:rsidRPr="004C3E1D" w:rsidRDefault="0072622B"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 xml:space="preserve">Develop </w:t>
            </w:r>
            <w:r w:rsidR="00FF53DD" w:rsidRPr="004C3E1D">
              <w:rPr>
                <w:rFonts w:asciiTheme="minorHAnsi" w:hAnsiTheme="minorHAnsi" w:cstheme="minorHAnsi"/>
                <w:sz w:val="18"/>
                <w:szCs w:val="18"/>
              </w:rPr>
              <w:t xml:space="preserve">a </w:t>
            </w:r>
            <w:r w:rsidRPr="004C3E1D">
              <w:rPr>
                <w:rFonts w:asciiTheme="minorHAnsi" w:hAnsiTheme="minorHAnsi" w:cstheme="minorHAnsi"/>
                <w:sz w:val="18"/>
                <w:szCs w:val="18"/>
              </w:rPr>
              <w:t xml:space="preserve">gender strategy for the project </w:t>
            </w:r>
          </w:p>
          <w:p w14:paraId="2E1950CB" w14:textId="34D0429A" w:rsidR="005D4874" w:rsidRPr="004C3E1D" w:rsidRDefault="008E7307"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Ensure th</w:t>
            </w:r>
            <w:r w:rsidR="00D57B70" w:rsidRPr="004C3E1D">
              <w:rPr>
                <w:rFonts w:asciiTheme="minorHAnsi" w:hAnsiTheme="minorHAnsi" w:cstheme="minorHAnsi"/>
                <w:sz w:val="18"/>
                <w:szCs w:val="18"/>
              </w:rPr>
              <w:t xml:space="preserve">at gender is mainstreamed in </w:t>
            </w:r>
            <w:r w:rsidRPr="004C3E1D">
              <w:rPr>
                <w:rFonts w:asciiTheme="minorHAnsi" w:hAnsiTheme="minorHAnsi" w:cstheme="minorHAnsi"/>
                <w:sz w:val="18"/>
                <w:szCs w:val="18"/>
              </w:rPr>
              <w:t xml:space="preserve">design, implementation, monitoring and evaluation activities of the </w:t>
            </w:r>
            <w:r w:rsidR="00E90340" w:rsidRPr="004C3E1D">
              <w:rPr>
                <w:rFonts w:asciiTheme="minorHAnsi" w:hAnsiTheme="minorHAnsi" w:cstheme="minorHAnsi"/>
                <w:sz w:val="18"/>
                <w:szCs w:val="18"/>
              </w:rPr>
              <w:t xml:space="preserve">project </w:t>
            </w:r>
            <w:r w:rsidR="00D57B70" w:rsidRPr="004C3E1D">
              <w:rPr>
                <w:rFonts w:asciiTheme="minorHAnsi" w:hAnsiTheme="minorHAnsi" w:cstheme="minorHAnsi"/>
                <w:sz w:val="18"/>
                <w:szCs w:val="18"/>
              </w:rPr>
              <w:t>to ensure gender transformative impact</w:t>
            </w:r>
          </w:p>
          <w:p w14:paraId="20BAFC37" w14:textId="76C7A418" w:rsidR="005E7B99" w:rsidRPr="004C3E1D" w:rsidRDefault="00D57B70"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Assess gaps and b</w:t>
            </w:r>
            <w:r w:rsidR="0072622B" w:rsidRPr="004C3E1D">
              <w:rPr>
                <w:rFonts w:asciiTheme="minorHAnsi" w:hAnsiTheme="minorHAnsi" w:cstheme="minorHAnsi"/>
                <w:sz w:val="18"/>
                <w:szCs w:val="18"/>
              </w:rPr>
              <w:t xml:space="preserve">uild capacities of consortium </w:t>
            </w:r>
            <w:r w:rsidR="0072622B" w:rsidRPr="004C3E1D">
              <w:rPr>
                <w:rFonts w:asciiTheme="minorHAnsi" w:hAnsiTheme="minorHAnsi" w:cstheme="minorHAnsi"/>
                <w:sz w:val="18"/>
                <w:szCs w:val="18"/>
                <w:lang w:val="en-US"/>
              </w:rPr>
              <w:t xml:space="preserve">partners and relevant stakeholders in gender responsive design and delivery of </w:t>
            </w:r>
            <w:r w:rsidR="004D19E5" w:rsidRPr="004C3E1D">
              <w:rPr>
                <w:rFonts w:asciiTheme="minorHAnsi" w:hAnsiTheme="minorHAnsi" w:cstheme="minorHAnsi"/>
                <w:sz w:val="18"/>
                <w:szCs w:val="18"/>
                <w:lang w:val="en-US"/>
              </w:rPr>
              <w:t>trainings</w:t>
            </w:r>
            <w:r w:rsidR="00CE7BE5" w:rsidRPr="004C3E1D">
              <w:rPr>
                <w:rFonts w:asciiTheme="minorHAnsi" w:hAnsiTheme="minorHAnsi" w:cstheme="minorHAnsi"/>
                <w:sz w:val="18"/>
                <w:szCs w:val="18"/>
                <w:lang w:val="en-US"/>
              </w:rPr>
              <w:t xml:space="preserve"> and other project activities </w:t>
            </w:r>
          </w:p>
          <w:p w14:paraId="6C2DEB65" w14:textId="258588A1" w:rsidR="00E61D19" w:rsidRPr="004C3E1D" w:rsidRDefault="00E61D19"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 xml:space="preserve">Mobilize women farmers for participation in the technical trainings conducted by OLAM and IRRI on </w:t>
            </w:r>
            <w:r w:rsidR="001600C8" w:rsidRPr="004C3E1D">
              <w:rPr>
                <w:rFonts w:asciiTheme="minorHAnsi" w:hAnsiTheme="minorHAnsi" w:cstheme="minorHAnsi"/>
                <w:sz w:val="18"/>
                <w:szCs w:val="18"/>
              </w:rPr>
              <w:t>AWD/</w:t>
            </w:r>
            <w:r w:rsidRPr="004C3E1D">
              <w:rPr>
                <w:rFonts w:asciiTheme="minorHAnsi" w:hAnsiTheme="minorHAnsi" w:cstheme="minorHAnsi"/>
                <w:sz w:val="18"/>
                <w:szCs w:val="18"/>
              </w:rPr>
              <w:t xml:space="preserve">climate resilient techniques of rice production </w:t>
            </w:r>
          </w:p>
          <w:p w14:paraId="743DD8FA" w14:textId="26584F87" w:rsidR="00DF294A" w:rsidRPr="004C3E1D" w:rsidRDefault="00DF294A"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 xml:space="preserve">Strengthen women’s </w:t>
            </w:r>
            <w:r w:rsidR="00B7053E" w:rsidRPr="004C3E1D">
              <w:rPr>
                <w:rFonts w:asciiTheme="minorHAnsi" w:hAnsiTheme="minorHAnsi" w:cstheme="minorHAnsi"/>
                <w:sz w:val="18"/>
                <w:szCs w:val="18"/>
              </w:rPr>
              <w:t>voice, agency and</w:t>
            </w:r>
            <w:r w:rsidR="002C29EB" w:rsidRPr="004C3E1D">
              <w:rPr>
                <w:rFonts w:asciiTheme="minorHAnsi" w:hAnsiTheme="minorHAnsi" w:cstheme="minorHAnsi"/>
                <w:sz w:val="18"/>
                <w:szCs w:val="18"/>
              </w:rPr>
              <w:t xml:space="preserve"> leadership capacities </w:t>
            </w:r>
            <w:r w:rsidR="001600C8" w:rsidRPr="004C3E1D">
              <w:rPr>
                <w:rFonts w:asciiTheme="minorHAnsi" w:hAnsiTheme="minorHAnsi" w:cstheme="minorHAnsi"/>
                <w:sz w:val="18"/>
                <w:szCs w:val="18"/>
              </w:rPr>
              <w:t xml:space="preserve">in agriculture </w:t>
            </w:r>
          </w:p>
          <w:p w14:paraId="339B54A9" w14:textId="54E3550A" w:rsidR="00E11B0C" w:rsidRPr="004C3E1D" w:rsidRDefault="00E11B0C" w:rsidP="006B29E7">
            <w:pPr>
              <w:pStyle w:val="ListParagraph"/>
              <w:numPr>
                <w:ilvl w:val="0"/>
                <w:numId w:val="36"/>
              </w:numPr>
              <w:rPr>
                <w:rFonts w:asciiTheme="minorHAnsi" w:hAnsiTheme="minorHAnsi" w:cstheme="minorHAnsi"/>
                <w:sz w:val="18"/>
                <w:szCs w:val="18"/>
              </w:rPr>
            </w:pPr>
            <w:r w:rsidRPr="004C3E1D">
              <w:rPr>
                <w:rFonts w:asciiTheme="minorHAnsi" w:hAnsiTheme="minorHAnsi" w:cstheme="minorHAnsi"/>
                <w:sz w:val="18"/>
                <w:szCs w:val="18"/>
              </w:rPr>
              <w:t xml:space="preserve">Build capacities of women farmers to access diversified livelihood/entrepreneurial opportunities </w:t>
            </w:r>
            <w:r w:rsidR="002C29EB" w:rsidRPr="004C3E1D">
              <w:rPr>
                <w:rFonts w:asciiTheme="minorHAnsi" w:hAnsiTheme="minorHAnsi" w:cstheme="minorHAnsi"/>
                <w:sz w:val="18"/>
                <w:szCs w:val="18"/>
              </w:rPr>
              <w:t>resulting in increased income</w:t>
            </w:r>
          </w:p>
          <w:p w14:paraId="441E85FF" w14:textId="042F72A3" w:rsidR="00E11B0C" w:rsidRPr="004C3E1D" w:rsidRDefault="00E11B0C" w:rsidP="00E11B0C">
            <w:pPr>
              <w:rPr>
                <w:rFonts w:asciiTheme="minorHAnsi" w:hAnsiTheme="minorHAnsi" w:cstheme="minorHAnsi"/>
                <w:sz w:val="18"/>
                <w:szCs w:val="18"/>
              </w:rPr>
            </w:pPr>
          </w:p>
          <w:p w14:paraId="3D7A4FAF" w14:textId="08F297B7" w:rsidR="008D6F3A" w:rsidRPr="004C3E1D" w:rsidRDefault="0023603A" w:rsidP="00E11B0C">
            <w:pPr>
              <w:rPr>
                <w:rFonts w:asciiTheme="minorHAnsi" w:hAnsiTheme="minorHAnsi" w:cstheme="minorHAnsi"/>
                <w:sz w:val="18"/>
                <w:szCs w:val="18"/>
              </w:rPr>
            </w:pPr>
            <w:r w:rsidRPr="004C3E1D">
              <w:rPr>
                <w:rFonts w:asciiTheme="minorHAnsi" w:hAnsiTheme="minorHAnsi" w:cstheme="minorHAnsi"/>
                <w:b/>
                <w:bCs/>
                <w:sz w:val="18"/>
                <w:szCs w:val="18"/>
              </w:rPr>
              <w:t xml:space="preserve">Activities initiated by UN Women: </w:t>
            </w:r>
            <w:r w:rsidRPr="004C3E1D">
              <w:rPr>
                <w:rFonts w:asciiTheme="minorHAnsi" w:hAnsiTheme="minorHAnsi" w:cstheme="minorHAnsi"/>
                <w:sz w:val="18"/>
                <w:szCs w:val="18"/>
              </w:rPr>
              <w:t xml:space="preserve">To deliver on its commitments, UN Women </w:t>
            </w:r>
            <w:r w:rsidR="002746EB" w:rsidRPr="004C3E1D">
              <w:rPr>
                <w:rFonts w:asciiTheme="minorHAnsi" w:hAnsiTheme="minorHAnsi" w:cstheme="minorHAnsi"/>
                <w:sz w:val="18"/>
                <w:szCs w:val="18"/>
              </w:rPr>
              <w:t xml:space="preserve">has hired services of a technical expert </w:t>
            </w:r>
            <w:r w:rsidR="00805107" w:rsidRPr="004C3E1D">
              <w:rPr>
                <w:rFonts w:asciiTheme="minorHAnsi" w:hAnsiTheme="minorHAnsi" w:cstheme="minorHAnsi"/>
                <w:sz w:val="18"/>
                <w:szCs w:val="18"/>
              </w:rPr>
              <w:t>to</w:t>
            </w:r>
            <w:r w:rsidR="008D6F3A" w:rsidRPr="004C3E1D">
              <w:rPr>
                <w:rFonts w:asciiTheme="minorHAnsi" w:hAnsiTheme="minorHAnsi" w:cstheme="minorHAnsi"/>
                <w:sz w:val="18"/>
                <w:szCs w:val="18"/>
              </w:rPr>
              <w:t>:</w:t>
            </w:r>
          </w:p>
          <w:p w14:paraId="501D971D" w14:textId="63B9E0AD" w:rsidR="008D6F3A" w:rsidRPr="004C3E1D" w:rsidRDefault="008D6F3A" w:rsidP="006B29E7">
            <w:pPr>
              <w:pStyle w:val="ListParagraph"/>
              <w:numPr>
                <w:ilvl w:val="0"/>
                <w:numId w:val="37"/>
              </w:numPr>
              <w:spacing w:after="160" w:line="252" w:lineRule="auto"/>
              <w:rPr>
                <w:rFonts w:asciiTheme="minorHAnsi" w:hAnsiTheme="minorHAnsi" w:cstheme="minorHAnsi"/>
                <w:sz w:val="18"/>
                <w:szCs w:val="18"/>
                <w:lang w:val="en-IN"/>
              </w:rPr>
            </w:pPr>
            <w:r w:rsidRPr="004C3E1D">
              <w:rPr>
                <w:rFonts w:asciiTheme="minorHAnsi" w:hAnsiTheme="minorHAnsi" w:cstheme="minorHAnsi"/>
                <w:sz w:val="18"/>
                <w:szCs w:val="18"/>
              </w:rPr>
              <w:t>Undertake Gender assessment of rice value chains in consultation with consortium partners as well as other relevant stakeholders including farmers</w:t>
            </w:r>
            <w:r w:rsidR="00BF7FFB" w:rsidRPr="004C3E1D">
              <w:rPr>
                <w:rFonts w:asciiTheme="minorHAnsi" w:hAnsiTheme="minorHAnsi" w:cstheme="minorHAnsi"/>
                <w:sz w:val="18"/>
                <w:szCs w:val="18"/>
              </w:rPr>
              <w:t xml:space="preserve"> </w:t>
            </w:r>
            <w:r w:rsidR="002A75C6" w:rsidRPr="004C3E1D">
              <w:rPr>
                <w:rFonts w:asciiTheme="minorHAnsi" w:hAnsiTheme="minorHAnsi" w:cstheme="minorHAnsi"/>
                <w:sz w:val="18"/>
                <w:szCs w:val="18"/>
              </w:rPr>
              <w:t>including identifying opportunities for women’s diversified livelihoods in rice value chain</w:t>
            </w:r>
          </w:p>
          <w:p w14:paraId="1A3B0A01" w14:textId="77777777" w:rsidR="008D6F3A" w:rsidRPr="004C3E1D" w:rsidRDefault="008D6F3A" w:rsidP="006B29E7">
            <w:pPr>
              <w:pStyle w:val="ListParagraph"/>
              <w:numPr>
                <w:ilvl w:val="0"/>
                <w:numId w:val="37"/>
              </w:numPr>
              <w:spacing w:after="160" w:line="252" w:lineRule="auto"/>
              <w:rPr>
                <w:rFonts w:asciiTheme="minorHAnsi" w:hAnsiTheme="minorHAnsi" w:cstheme="minorHAnsi"/>
                <w:sz w:val="18"/>
                <w:szCs w:val="18"/>
              </w:rPr>
            </w:pPr>
            <w:r w:rsidRPr="004C3E1D">
              <w:rPr>
                <w:rFonts w:asciiTheme="minorHAnsi" w:hAnsiTheme="minorHAnsi" w:cstheme="minorHAnsi"/>
                <w:sz w:val="18"/>
                <w:szCs w:val="18"/>
              </w:rPr>
              <w:t>Undertake assessment of gender training needs of consortium/implementing partners; readiness/ capacities of the master trainers to be able to conduct gender trainings.</w:t>
            </w:r>
          </w:p>
          <w:p w14:paraId="65FB935D" w14:textId="77777777" w:rsidR="008D6F3A" w:rsidRPr="004C3E1D" w:rsidRDefault="008D6F3A" w:rsidP="006B29E7">
            <w:pPr>
              <w:pStyle w:val="ListParagraph"/>
              <w:numPr>
                <w:ilvl w:val="0"/>
                <w:numId w:val="37"/>
              </w:numPr>
              <w:spacing w:after="160" w:line="252" w:lineRule="auto"/>
              <w:rPr>
                <w:rFonts w:asciiTheme="minorHAnsi" w:hAnsiTheme="minorHAnsi" w:cstheme="minorHAnsi"/>
                <w:sz w:val="18"/>
                <w:szCs w:val="18"/>
              </w:rPr>
            </w:pPr>
            <w:r w:rsidRPr="004C3E1D">
              <w:rPr>
                <w:rFonts w:asciiTheme="minorHAnsi" w:hAnsiTheme="minorHAnsi" w:cstheme="minorHAnsi"/>
                <w:sz w:val="18"/>
                <w:szCs w:val="18"/>
              </w:rPr>
              <w:t>Participate in trainings of master trainers conducted by IRRI and organize gender perspective building sessions with the master trainers on Alternate Wetting and Drying (AWD) technique adopted under the project</w:t>
            </w:r>
          </w:p>
          <w:p w14:paraId="74F8D981" w14:textId="4DCDB5DE" w:rsidR="008D6F3A" w:rsidRPr="004C3E1D" w:rsidRDefault="008D6F3A" w:rsidP="006B29E7">
            <w:pPr>
              <w:pStyle w:val="ListParagraph"/>
              <w:numPr>
                <w:ilvl w:val="0"/>
                <w:numId w:val="37"/>
              </w:numPr>
              <w:spacing w:after="160" w:line="252" w:lineRule="auto"/>
              <w:rPr>
                <w:rFonts w:asciiTheme="minorHAnsi" w:hAnsiTheme="minorHAnsi" w:cstheme="minorHAnsi"/>
                <w:sz w:val="18"/>
                <w:szCs w:val="18"/>
              </w:rPr>
            </w:pPr>
            <w:r w:rsidRPr="004C3E1D">
              <w:rPr>
                <w:rFonts w:asciiTheme="minorHAnsi" w:hAnsiTheme="minorHAnsi" w:cstheme="minorHAnsi"/>
                <w:sz w:val="18"/>
                <w:szCs w:val="18"/>
              </w:rPr>
              <w:t>Develop/adapt</w:t>
            </w:r>
            <w:r w:rsidR="005C640E" w:rsidRPr="004C3E1D">
              <w:rPr>
                <w:rFonts w:asciiTheme="minorHAnsi" w:hAnsiTheme="minorHAnsi" w:cstheme="minorHAnsi"/>
                <w:sz w:val="18"/>
                <w:szCs w:val="18"/>
              </w:rPr>
              <w:t>, pilot test and</w:t>
            </w:r>
            <w:r w:rsidR="00765769" w:rsidRPr="004C3E1D">
              <w:rPr>
                <w:rFonts w:asciiTheme="minorHAnsi" w:hAnsiTheme="minorHAnsi" w:cstheme="minorHAnsi"/>
                <w:sz w:val="18"/>
                <w:szCs w:val="18"/>
              </w:rPr>
              <w:t xml:space="preserve"> finalize</w:t>
            </w:r>
            <w:r w:rsidRPr="004C3E1D">
              <w:rPr>
                <w:rFonts w:asciiTheme="minorHAnsi" w:hAnsiTheme="minorHAnsi" w:cstheme="minorHAnsi"/>
                <w:sz w:val="18"/>
                <w:szCs w:val="18"/>
              </w:rPr>
              <w:t xml:space="preserve"> gender modules including from AWD perspective based on gender assessment, perspective building exercise with master trainers as well as interaction with farmers</w:t>
            </w:r>
          </w:p>
          <w:p w14:paraId="4593055B" w14:textId="62F3EB67" w:rsidR="00BF7FFB" w:rsidRPr="004C3E1D" w:rsidRDefault="00BF7FFB" w:rsidP="006B29E7">
            <w:pPr>
              <w:pStyle w:val="ListParagraph"/>
              <w:numPr>
                <w:ilvl w:val="0"/>
                <w:numId w:val="37"/>
              </w:numPr>
              <w:spacing w:after="160" w:line="252" w:lineRule="auto"/>
              <w:rPr>
                <w:rFonts w:asciiTheme="minorHAnsi" w:hAnsiTheme="minorHAnsi" w:cstheme="minorHAnsi"/>
                <w:sz w:val="18"/>
                <w:szCs w:val="18"/>
              </w:rPr>
            </w:pPr>
            <w:r w:rsidRPr="004C3E1D">
              <w:rPr>
                <w:rFonts w:asciiTheme="minorHAnsi" w:hAnsiTheme="minorHAnsi" w:cstheme="minorHAnsi"/>
                <w:sz w:val="18"/>
                <w:szCs w:val="18"/>
              </w:rPr>
              <w:t>Conduct gender trainings for consortium/implementing partners</w:t>
            </w:r>
          </w:p>
          <w:p w14:paraId="51B1D3C9" w14:textId="51C29DB7" w:rsidR="005E7B99" w:rsidRPr="004C3E1D" w:rsidRDefault="008D6F3A" w:rsidP="006B29E7">
            <w:pPr>
              <w:pStyle w:val="ListParagraph"/>
              <w:numPr>
                <w:ilvl w:val="0"/>
                <w:numId w:val="37"/>
              </w:numPr>
              <w:spacing w:after="160" w:line="252" w:lineRule="auto"/>
              <w:jc w:val="both"/>
              <w:rPr>
                <w:rFonts w:asciiTheme="minorHAnsi" w:hAnsiTheme="minorHAnsi" w:cstheme="minorHAnsi"/>
                <w:sz w:val="18"/>
                <w:szCs w:val="18"/>
              </w:rPr>
            </w:pPr>
            <w:r w:rsidRPr="004C3E1D">
              <w:rPr>
                <w:rFonts w:asciiTheme="minorHAnsi" w:hAnsiTheme="minorHAnsi" w:cstheme="minorHAnsi"/>
                <w:sz w:val="18"/>
                <w:szCs w:val="18"/>
              </w:rPr>
              <w:t xml:space="preserve">Develop a gender strategy for the project through a consultative process </w:t>
            </w:r>
            <w:r w:rsidR="00C3345E" w:rsidRPr="004C3E1D">
              <w:rPr>
                <w:rFonts w:asciiTheme="minorHAnsi" w:hAnsiTheme="minorHAnsi" w:cstheme="minorHAnsi"/>
                <w:sz w:val="18"/>
                <w:szCs w:val="18"/>
              </w:rPr>
              <w:t>including with consortium partners, gender and agriculture experts and other relevant stakeholders.</w:t>
            </w:r>
          </w:p>
          <w:p w14:paraId="3CD67190" w14:textId="77777777" w:rsidR="006F38F8" w:rsidRPr="004C3E1D" w:rsidRDefault="006F38F8" w:rsidP="006F38F8">
            <w:pPr>
              <w:tabs>
                <w:tab w:val="center" w:pos="4320"/>
                <w:tab w:val="right" w:pos="8640"/>
              </w:tabs>
              <w:jc w:val="both"/>
              <w:rPr>
                <w:rFonts w:asciiTheme="minorHAnsi" w:eastAsia="Times New Roman" w:hAnsiTheme="minorHAnsi" w:cstheme="minorHAnsi"/>
                <w:spacing w:val="-3"/>
                <w:sz w:val="18"/>
                <w:szCs w:val="18"/>
                <w:lang w:val="en-GB" w:eastAsia="en-GB"/>
              </w:rPr>
            </w:pPr>
          </w:p>
          <w:p w14:paraId="130A257F" w14:textId="54BC633D" w:rsidR="009C781A" w:rsidRPr="004C3E1D" w:rsidRDefault="009C781A" w:rsidP="00CE3345">
            <w:pPr>
              <w:numPr>
                <w:ilvl w:val="1"/>
                <w:numId w:val="3"/>
              </w:numPr>
              <w:tabs>
                <w:tab w:val="center" w:pos="4320"/>
                <w:tab w:val="right" w:pos="8640"/>
              </w:tabs>
              <w:ind w:left="695" w:hanging="335"/>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 xml:space="preserve">General </w:t>
            </w:r>
            <w:r w:rsidR="007B04C0" w:rsidRPr="004C3E1D">
              <w:rPr>
                <w:rFonts w:asciiTheme="minorHAnsi" w:eastAsia="Times New Roman" w:hAnsiTheme="minorHAnsi" w:cstheme="minorHAnsi"/>
                <w:spacing w:val="-3"/>
                <w:sz w:val="18"/>
                <w:szCs w:val="18"/>
                <w:lang w:val="en-GB" w:eastAsia="en-GB"/>
              </w:rPr>
              <w:t>o</w:t>
            </w:r>
            <w:r w:rsidRPr="004C3E1D">
              <w:rPr>
                <w:rFonts w:asciiTheme="minorHAnsi" w:eastAsia="Times New Roman" w:hAnsiTheme="minorHAnsi" w:cstheme="minorHAnsi"/>
                <w:spacing w:val="-3"/>
                <w:sz w:val="18"/>
                <w:szCs w:val="18"/>
                <w:lang w:val="en-GB" w:eastAsia="en-GB"/>
              </w:rPr>
              <w:t>verview of services required/results</w:t>
            </w:r>
          </w:p>
          <w:p w14:paraId="27CDC441" w14:textId="77777777" w:rsidR="0005109D" w:rsidRPr="004C3E1D" w:rsidRDefault="0005109D" w:rsidP="0005109D">
            <w:pPr>
              <w:tabs>
                <w:tab w:val="center" w:pos="4320"/>
                <w:tab w:val="right" w:pos="8640"/>
              </w:tabs>
              <w:jc w:val="both"/>
              <w:rPr>
                <w:rFonts w:asciiTheme="minorHAnsi" w:eastAsia="Times New Roman" w:hAnsiTheme="minorHAnsi" w:cstheme="minorHAnsi"/>
                <w:spacing w:val="-3"/>
                <w:sz w:val="18"/>
                <w:szCs w:val="18"/>
                <w:lang w:val="en-GB" w:eastAsia="en-GB"/>
              </w:rPr>
            </w:pPr>
          </w:p>
          <w:p w14:paraId="18829E27" w14:textId="636FE2E8" w:rsidR="00606BAC" w:rsidRPr="004C3E1D" w:rsidRDefault="00850266" w:rsidP="00850266">
            <w:pPr>
              <w:rPr>
                <w:rFonts w:asciiTheme="minorHAnsi" w:eastAsia="Times New Roman" w:hAnsiTheme="minorHAnsi" w:cstheme="minorHAnsi"/>
                <w:bCs/>
                <w:color w:val="000000" w:themeColor="text1"/>
                <w:spacing w:val="-3"/>
                <w:sz w:val="18"/>
                <w:szCs w:val="18"/>
                <w:lang w:val="en-IN"/>
              </w:rPr>
            </w:pPr>
            <w:r w:rsidRPr="004C3E1D">
              <w:rPr>
                <w:rFonts w:asciiTheme="minorHAnsi" w:eastAsia="Times New Roman" w:hAnsiTheme="minorHAnsi" w:cstheme="minorHAnsi"/>
                <w:color w:val="000000" w:themeColor="text1"/>
                <w:spacing w:val="-3"/>
                <w:sz w:val="18"/>
                <w:szCs w:val="18"/>
              </w:rPr>
              <w:lastRenderedPageBreak/>
              <w:t xml:space="preserve">UN Women </w:t>
            </w:r>
            <w:r w:rsidRPr="004C3E1D">
              <w:rPr>
                <w:rFonts w:asciiTheme="minorHAnsi" w:eastAsia="Times New Roman" w:hAnsiTheme="minorHAnsi" w:cstheme="minorHAnsi"/>
                <w:color w:val="000000" w:themeColor="text1"/>
                <w:spacing w:val="-3"/>
                <w:sz w:val="18"/>
                <w:szCs w:val="18"/>
                <w:lang w:val="en-IN"/>
              </w:rPr>
              <w:t xml:space="preserve">seeks the services of a civil society organization (hereinafter referred as </w:t>
            </w:r>
            <w:r w:rsidRPr="004C3E1D">
              <w:rPr>
                <w:rFonts w:asciiTheme="minorHAnsi" w:eastAsia="Times New Roman" w:hAnsiTheme="minorHAnsi" w:cstheme="minorHAnsi"/>
                <w:b/>
                <w:color w:val="000000" w:themeColor="text1"/>
                <w:spacing w:val="-3"/>
                <w:sz w:val="18"/>
                <w:szCs w:val="18"/>
                <w:lang w:val="en-IN"/>
              </w:rPr>
              <w:t>proponent organization</w:t>
            </w:r>
            <w:r w:rsidRPr="004C3E1D">
              <w:rPr>
                <w:rFonts w:asciiTheme="minorHAnsi" w:eastAsia="Times New Roman" w:hAnsiTheme="minorHAnsi" w:cstheme="minorHAnsi"/>
                <w:color w:val="000000" w:themeColor="text1"/>
                <w:spacing w:val="-3"/>
                <w:sz w:val="18"/>
                <w:szCs w:val="18"/>
                <w:lang w:val="en-IN"/>
              </w:rPr>
              <w:t xml:space="preserve">) working with </w:t>
            </w:r>
            <w:r w:rsidR="008C56E3" w:rsidRPr="004C3E1D">
              <w:rPr>
                <w:rFonts w:asciiTheme="minorHAnsi" w:eastAsia="Times New Roman" w:hAnsiTheme="minorHAnsi" w:cstheme="minorHAnsi"/>
                <w:color w:val="000000" w:themeColor="text1"/>
                <w:spacing w:val="-3"/>
                <w:sz w:val="18"/>
                <w:szCs w:val="18"/>
                <w:lang w:val="en-IN"/>
              </w:rPr>
              <w:t>women farmers (hereinafter referred as</w:t>
            </w:r>
            <w:r w:rsidR="008C56E3" w:rsidRPr="004C3E1D">
              <w:rPr>
                <w:rFonts w:asciiTheme="minorHAnsi" w:eastAsia="Times New Roman" w:hAnsiTheme="minorHAnsi" w:cstheme="minorHAnsi"/>
                <w:b/>
                <w:i/>
                <w:color w:val="000000" w:themeColor="text1"/>
                <w:spacing w:val="-3"/>
                <w:sz w:val="18"/>
                <w:szCs w:val="18"/>
                <w:lang w:val="en-IN"/>
              </w:rPr>
              <w:t xml:space="preserve"> </w:t>
            </w:r>
            <w:r w:rsidR="008C56E3" w:rsidRPr="004C3E1D">
              <w:rPr>
                <w:rFonts w:asciiTheme="minorHAnsi" w:eastAsia="Times New Roman" w:hAnsiTheme="minorHAnsi" w:cstheme="minorHAnsi"/>
                <w:b/>
                <w:color w:val="000000" w:themeColor="text1"/>
                <w:spacing w:val="-3"/>
                <w:sz w:val="18"/>
                <w:szCs w:val="18"/>
                <w:lang w:val="en-IN"/>
              </w:rPr>
              <w:t xml:space="preserve">target group) </w:t>
            </w:r>
            <w:r w:rsidR="008C56E3" w:rsidRPr="004C3E1D">
              <w:rPr>
                <w:rFonts w:asciiTheme="minorHAnsi" w:eastAsia="Times New Roman" w:hAnsiTheme="minorHAnsi" w:cstheme="minorHAnsi"/>
                <w:bCs/>
                <w:color w:val="000000" w:themeColor="text1"/>
                <w:spacing w:val="-3"/>
                <w:sz w:val="18"/>
                <w:szCs w:val="18"/>
                <w:lang w:val="en-IN"/>
              </w:rPr>
              <w:t>to</w:t>
            </w:r>
            <w:r w:rsidR="006A5F77" w:rsidRPr="004C3E1D">
              <w:rPr>
                <w:rFonts w:asciiTheme="minorHAnsi" w:eastAsia="Times New Roman" w:hAnsiTheme="minorHAnsi" w:cstheme="minorHAnsi"/>
                <w:bCs/>
                <w:color w:val="000000" w:themeColor="text1"/>
                <w:spacing w:val="-3"/>
                <w:sz w:val="18"/>
                <w:szCs w:val="18"/>
                <w:lang w:val="en-IN"/>
              </w:rPr>
              <w:t xml:space="preserve"> strengthen their economic and leadership opportunities in rice value chain.</w:t>
            </w:r>
          </w:p>
          <w:p w14:paraId="1E86B034" w14:textId="77777777" w:rsidR="00D84684" w:rsidRPr="004C3E1D" w:rsidRDefault="00D84684" w:rsidP="00850266">
            <w:pPr>
              <w:rPr>
                <w:rFonts w:asciiTheme="minorHAnsi" w:eastAsia="Times New Roman" w:hAnsiTheme="minorHAnsi" w:cstheme="minorHAnsi"/>
                <w:bCs/>
                <w:color w:val="000000" w:themeColor="text1"/>
                <w:spacing w:val="-3"/>
                <w:sz w:val="18"/>
                <w:szCs w:val="18"/>
                <w:lang w:val="en-IN"/>
              </w:rPr>
            </w:pPr>
          </w:p>
          <w:p w14:paraId="3174E74B" w14:textId="570EE529" w:rsidR="00850266" w:rsidRPr="004C3E1D" w:rsidRDefault="00850266" w:rsidP="00340B87">
            <w:pPr>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bCs/>
                <w:color w:val="000000" w:themeColor="text1"/>
                <w:spacing w:val="-3"/>
                <w:sz w:val="18"/>
                <w:szCs w:val="18"/>
                <w:lang w:val="en-GB"/>
              </w:rPr>
              <w:t xml:space="preserve">It is expected that the Proponent Organization is already working with women </w:t>
            </w:r>
            <w:r w:rsidR="003E64AA" w:rsidRPr="004C3E1D">
              <w:rPr>
                <w:rFonts w:asciiTheme="minorHAnsi" w:eastAsia="Times New Roman" w:hAnsiTheme="minorHAnsi" w:cstheme="minorHAnsi"/>
                <w:bCs/>
                <w:color w:val="000000" w:themeColor="text1"/>
                <w:spacing w:val="-3"/>
                <w:sz w:val="18"/>
                <w:szCs w:val="18"/>
                <w:lang w:val="en-GB"/>
              </w:rPr>
              <w:t>farmers</w:t>
            </w:r>
            <w:r w:rsidR="00554E62" w:rsidRPr="004C3E1D">
              <w:rPr>
                <w:rFonts w:asciiTheme="minorHAnsi" w:eastAsia="Times New Roman" w:hAnsiTheme="minorHAnsi" w:cstheme="minorHAnsi"/>
                <w:bCs/>
                <w:color w:val="000000" w:themeColor="text1"/>
                <w:spacing w:val="-3"/>
                <w:sz w:val="18"/>
                <w:szCs w:val="18"/>
                <w:lang w:val="en-GB"/>
              </w:rPr>
              <w:t xml:space="preserve"> preferably in rice v</w:t>
            </w:r>
            <w:r w:rsidR="00D90617" w:rsidRPr="004C3E1D">
              <w:rPr>
                <w:rFonts w:asciiTheme="minorHAnsi" w:eastAsia="Times New Roman" w:hAnsiTheme="minorHAnsi" w:cstheme="minorHAnsi"/>
                <w:bCs/>
                <w:color w:val="000000" w:themeColor="text1"/>
                <w:spacing w:val="-3"/>
                <w:sz w:val="18"/>
                <w:szCs w:val="18"/>
                <w:lang w:val="en-GB"/>
              </w:rPr>
              <w:t>alue chain</w:t>
            </w:r>
            <w:r w:rsidR="003E64AA" w:rsidRPr="004C3E1D">
              <w:rPr>
                <w:rFonts w:asciiTheme="minorHAnsi" w:eastAsia="Times New Roman" w:hAnsiTheme="minorHAnsi" w:cstheme="minorHAnsi"/>
                <w:bCs/>
                <w:color w:val="000000" w:themeColor="text1"/>
                <w:spacing w:val="-3"/>
                <w:sz w:val="18"/>
                <w:szCs w:val="18"/>
                <w:lang w:val="en-GB"/>
              </w:rPr>
              <w:t>/g</w:t>
            </w:r>
            <w:r w:rsidRPr="004C3E1D">
              <w:rPr>
                <w:rFonts w:asciiTheme="minorHAnsi" w:eastAsia="Times New Roman" w:hAnsiTheme="minorHAnsi" w:cstheme="minorHAnsi"/>
                <w:bCs/>
                <w:color w:val="000000" w:themeColor="text1"/>
                <w:spacing w:val="-3"/>
                <w:sz w:val="18"/>
                <w:szCs w:val="18"/>
                <w:lang w:val="en-GB"/>
              </w:rPr>
              <w:t>roups/ community-based organizations</w:t>
            </w:r>
            <w:r w:rsidR="00592ECA" w:rsidRPr="004C3E1D">
              <w:rPr>
                <w:rFonts w:asciiTheme="minorHAnsi" w:eastAsia="Times New Roman" w:hAnsiTheme="minorHAnsi" w:cstheme="minorHAnsi"/>
                <w:bCs/>
                <w:color w:val="000000" w:themeColor="text1"/>
                <w:spacing w:val="-3"/>
                <w:sz w:val="18"/>
                <w:szCs w:val="18"/>
                <w:lang w:val="en-GB"/>
              </w:rPr>
              <w:t xml:space="preserve"> in larger numbers</w:t>
            </w:r>
            <w:r w:rsidR="003E64AA" w:rsidRPr="004C3E1D">
              <w:rPr>
                <w:rFonts w:asciiTheme="minorHAnsi" w:eastAsia="Times New Roman" w:hAnsiTheme="minorHAnsi" w:cstheme="minorHAnsi"/>
                <w:bCs/>
                <w:color w:val="000000" w:themeColor="text1"/>
                <w:spacing w:val="-3"/>
                <w:sz w:val="18"/>
                <w:szCs w:val="18"/>
                <w:lang w:val="en-GB"/>
              </w:rPr>
              <w:t xml:space="preserve"> </w:t>
            </w:r>
            <w:r w:rsidRPr="004C3E1D">
              <w:rPr>
                <w:rFonts w:asciiTheme="minorHAnsi" w:eastAsia="Times New Roman" w:hAnsiTheme="minorHAnsi" w:cstheme="minorHAnsi"/>
                <w:bCs/>
                <w:color w:val="000000" w:themeColor="text1"/>
                <w:spacing w:val="-3"/>
                <w:sz w:val="18"/>
                <w:szCs w:val="18"/>
                <w:lang w:val="en-GB"/>
              </w:rPr>
              <w:t>which forms the target group for the Programme</w:t>
            </w:r>
            <w:r w:rsidRPr="004C3E1D">
              <w:rPr>
                <w:rFonts w:asciiTheme="minorHAnsi" w:eastAsia="Times New Roman" w:hAnsiTheme="minorHAnsi" w:cstheme="minorHAnsi"/>
                <w:color w:val="000000" w:themeColor="text1"/>
                <w:spacing w:val="-3"/>
                <w:sz w:val="18"/>
                <w:szCs w:val="18"/>
                <w:lang w:val="en-US"/>
              </w:rPr>
              <w:t>. The organization should have</w:t>
            </w:r>
            <w:r w:rsidR="00A072BC" w:rsidRPr="004C3E1D">
              <w:rPr>
                <w:rFonts w:asciiTheme="minorHAnsi" w:eastAsia="Times New Roman" w:hAnsiTheme="minorHAnsi" w:cstheme="minorHAnsi"/>
                <w:color w:val="000000" w:themeColor="text1"/>
                <w:spacing w:val="-3"/>
                <w:sz w:val="18"/>
                <w:szCs w:val="18"/>
                <w:lang w:val="en-US"/>
              </w:rPr>
              <w:t xml:space="preserve"> extensive</w:t>
            </w:r>
            <w:r w:rsidRPr="004C3E1D">
              <w:rPr>
                <w:rFonts w:asciiTheme="minorHAnsi" w:eastAsia="Times New Roman" w:hAnsiTheme="minorHAnsi" w:cstheme="minorHAnsi"/>
                <w:color w:val="000000" w:themeColor="text1"/>
                <w:spacing w:val="-3"/>
                <w:sz w:val="18"/>
                <w:szCs w:val="18"/>
                <w:lang w:val="en-US"/>
              </w:rPr>
              <w:t xml:space="preserve"> experience in</w:t>
            </w:r>
            <w:r w:rsidR="00A072BC" w:rsidRPr="004C3E1D">
              <w:rPr>
                <w:rFonts w:asciiTheme="minorHAnsi" w:eastAsia="Times New Roman" w:hAnsiTheme="minorHAnsi" w:cstheme="minorHAnsi"/>
                <w:color w:val="000000" w:themeColor="text1"/>
                <w:spacing w:val="-3"/>
                <w:sz w:val="18"/>
                <w:szCs w:val="18"/>
                <w:lang w:val="en-US"/>
              </w:rPr>
              <w:t xml:space="preserve"> promoting agriculture and </w:t>
            </w:r>
            <w:r w:rsidR="00880C48" w:rsidRPr="004C3E1D">
              <w:rPr>
                <w:rFonts w:asciiTheme="minorHAnsi" w:eastAsia="Times New Roman" w:hAnsiTheme="minorHAnsi" w:cstheme="minorHAnsi"/>
                <w:color w:val="000000" w:themeColor="text1"/>
                <w:spacing w:val="-3"/>
                <w:sz w:val="18"/>
                <w:szCs w:val="18"/>
                <w:lang w:val="en-US"/>
              </w:rPr>
              <w:t>agricultu</w:t>
            </w:r>
            <w:r w:rsidR="00880C48" w:rsidRPr="004C3E1D">
              <w:rPr>
                <w:rFonts w:asciiTheme="minorHAnsi" w:eastAsia="Times New Roman" w:hAnsiTheme="minorHAnsi" w:cstheme="minorHAnsi"/>
                <w:color w:val="000000" w:themeColor="text1"/>
                <w:spacing w:val="-3"/>
                <w:sz w:val="18"/>
                <w:szCs w:val="18"/>
              </w:rPr>
              <w:t>re-based</w:t>
            </w:r>
            <w:r w:rsidR="00A072BC" w:rsidRPr="004C3E1D">
              <w:rPr>
                <w:rFonts w:asciiTheme="minorHAnsi" w:eastAsia="Times New Roman" w:hAnsiTheme="minorHAnsi" w:cstheme="minorHAnsi"/>
                <w:color w:val="000000" w:themeColor="text1"/>
                <w:spacing w:val="-3"/>
                <w:sz w:val="18"/>
                <w:szCs w:val="18"/>
                <w:lang w:val="en-US"/>
              </w:rPr>
              <w:t xml:space="preserve"> livelihoods</w:t>
            </w:r>
            <w:r w:rsidR="0025541C" w:rsidRPr="004C3E1D">
              <w:rPr>
                <w:rFonts w:asciiTheme="minorHAnsi" w:eastAsia="Times New Roman" w:hAnsiTheme="minorHAnsi" w:cstheme="minorHAnsi"/>
                <w:color w:val="000000" w:themeColor="text1"/>
                <w:spacing w:val="-3"/>
                <w:sz w:val="18"/>
                <w:szCs w:val="18"/>
                <w:lang w:val="en-US"/>
              </w:rPr>
              <w:t xml:space="preserve"> especially </w:t>
            </w:r>
            <w:r w:rsidR="00880C48" w:rsidRPr="004C3E1D">
              <w:rPr>
                <w:rFonts w:asciiTheme="minorHAnsi" w:eastAsia="Times New Roman" w:hAnsiTheme="minorHAnsi" w:cstheme="minorHAnsi"/>
                <w:color w:val="000000" w:themeColor="text1"/>
                <w:spacing w:val="-3"/>
                <w:sz w:val="18"/>
                <w:szCs w:val="18"/>
                <w:lang w:val="en-US"/>
              </w:rPr>
              <w:t>with women farmers</w:t>
            </w:r>
            <w:r w:rsidRPr="004C3E1D">
              <w:rPr>
                <w:rFonts w:asciiTheme="minorHAnsi" w:eastAsia="Times New Roman" w:hAnsiTheme="minorHAnsi" w:cstheme="minorHAnsi"/>
                <w:color w:val="000000" w:themeColor="text1"/>
                <w:spacing w:val="-3"/>
                <w:sz w:val="18"/>
                <w:szCs w:val="18"/>
                <w:lang w:val="en-US"/>
              </w:rPr>
              <w:t xml:space="preserve">. The proponent organization is expected to submit a proposal to contribute to the </w:t>
            </w:r>
            <w:r w:rsidR="00DB7098" w:rsidRPr="004C3E1D">
              <w:rPr>
                <w:rFonts w:asciiTheme="minorHAnsi" w:eastAsia="Times New Roman" w:hAnsiTheme="minorHAnsi" w:cstheme="minorHAnsi"/>
                <w:color w:val="000000" w:themeColor="text1"/>
                <w:spacing w:val="-3"/>
                <w:sz w:val="18"/>
                <w:szCs w:val="18"/>
                <w:lang w:val="en-US"/>
              </w:rPr>
              <w:t>three</w:t>
            </w:r>
            <w:r w:rsidRPr="004C3E1D">
              <w:rPr>
                <w:rFonts w:asciiTheme="minorHAnsi" w:eastAsia="Times New Roman" w:hAnsiTheme="minorHAnsi" w:cstheme="minorHAnsi"/>
                <w:color w:val="000000" w:themeColor="text1"/>
                <w:spacing w:val="-3"/>
                <w:sz w:val="18"/>
                <w:szCs w:val="18"/>
                <w:lang w:val="en-US"/>
              </w:rPr>
              <w:t xml:space="preserve"> outcomes of the </w:t>
            </w:r>
            <w:r w:rsidR="007B625B" w:rsidRPr="004C3E1D">
              <w:rPr>
                <w:rFonts w:asciiTheme="minorHAnsi" w:eastAsia="Times New Roman" w:hAnsiTheme="minorHAnsi" w:cstheme="minorHAnsi"/>
                <w:color w:val="000000" w:themeColor="text1"/>
                <w:spacing w:val="-3"/>
                <w:sz w:val="18"/>
                <w:szCs w:val="18"/>
                <w:lang w:val="en-US"/>
              </w:rPr>
              <w:t>Project</w:t>
            </w:r>
            <w:r w:rsidRPr="004C3E1D">
              <w:rPr>
                <w:rFonts w:asciiTheme="minorHAnsi" w:eastAsia="Times New Roman" w:hAnsiTheme="minorHAnsi" w:cstheme="minorHAnsi"/>
                <w:color w:val="000000" w:themeColor="text1"/>
                <w:spacing w:val="-3"/>
                <w:sz w:val="18"/>
                <w:szCs w:val="18"/>
                <w:lang w:val="en-US"/>
              </w:rPr>
              <w:t xml:space="preserve">. The selected organization will be responsible for implementation of the </w:t>
            </w:r>
            <w:r w:rsidR="00DB7098" w:rsidRPr="004C3E1D">
              <w:rPr>
                <w:rFonts w:asciiTheme="minorHAnsi" w:eastAsia="Times New Roman" w:hAnsiTheme="minorHAnsi" w:cstheme="minorHAnsi"/>
                <w:color w:val="000000" w:themeColor="text1"/>
                <w:spacing w:val="-3"/>
                <w:sz w:val="18"/>
                <w:szCs w:val="18"/>
                <w:lang w:val="en-US"/>
              </w:rPr>
              <w:t>CORE Project’s</w:t>
            </w:r>
            <w:r w:rsidRPr="004C3E1D">
              <w:rPr>
                <w:rFonts w:asciiTheme="minorHAnsi" w:eastAsia="Times New Roman" w:hAnsiTheme="minorHAnsi" w:cstheme="minorHAnsi"/>
                <w:color w:val="000000" w:themeColor="text1"/>
                <w:spacing w:val="-3"/>
                <w:sz w:val="18"/>
                <w:szCs w:val="18"/>
                <w:lang w:val="en-US"/>
              </w:rPr>
              <w:t xml:space="preserve"> outcomes and outputs. In order to deliver on all </w:t>
            </w:r>
            <w:r w:rsidR="00DB7098" w:rsidRPr="004C3E1D">
              <w:rPr>
                <w:rFonts w:asciiTheme="minorHAnsi" w:eastAsia="Times New Roman" w:hAnsiTheme="minorHAnsi" w:cstheme="minorHAnsi"/>
                <w:color w:val="000000" w:themeColor="text1"/>
                <w:spacing w:val="-3"/>
                <w:sz w:val="18"/>
                <w:szCs w:val="18"/>
                <w:lang w:val="en-US"/>
              </w:rPr>
              <w:t>three out</w:t>
            </w:r>
            <w:r w:rsidRPr="004C3E1D">
              <w:rPr>
                <w:rFonts w:asciiTheme="minorHAnsi" w:eastAsia="Times New Roman" w:hAnsiTheme="minorHAnsi" w:cstheme="minorHAnsi"/>
                <w:color w:val="000000" w:themeColor="text1"/>
                <w:spacing w:val="-3"/>
                <w:sz w:val="18"/>
                <w:szCs w:val="18"/>
                <w:lang w:val="en-US"/>
              </w:rPr>
              <w:t xml:space="preserve">comes areas of the </w:t>
            </w:r>
            <w:r w:rsidR="00DB7098" w:rsidRPr="004C3E1D">
              <w:rPr>
                <w:rFonts w:asciiTheme="minorHAnsi" w:eastAsia="Times New Roman" w:hAnsiTheme="minorHAnsi" w:cstheme="minorHAnsi"/>
                <w:color w:val="000000" w:themeColor="text1"/>
                <w:spacing w:val="-3"/>
                <w:sz w:val="18"/>
                <w:szCs w:val="18"/>
                <w:lang w:val="en-US"/>
              </w:rPr>
              <w:t xml:space="preserve">CORE </w:t>
            </w:r>
            <w:r w:rsidRPr="004C3E1D">
              <w:rPr>
                <w:rFonts w:asciiTheme="minorHAnsi" w:eastAsia="Times New Roman" w:hAnsiTheme="minorHAnsi" w:cstheme="minorHAnsi"/>
                <w:color w:val="000000" w:themeColor="text1"/>
                <w:spacing w:val="-3"/>
                <w:sz w:val="18"/>
                <w:szCs w:val="18"/>
                <w:lang w:val="en-US"/>
              </w:rPr>
              <w:t>Pro</w:t>
            </w:r>
            <w:r w:rsidR="00DB7098" w:rsidRPr="004C3E1D">
              <w:rPr>
                <w:rFonts w:asciiTheme="minorHAnsi" w:eastAsia="Times New Roman" w:hAnsiTheme="minorHAnsi" w:cstheme="minorHAnsi"/>
                <w:color w:val="000000" w:themeColor="text1"/>
                <w:spacing w:val="-3"/>
                <w:sz w:val="18"/>
                <w:szCs w:val="18"/>
                <w:lang w:val="en-US"/>
              </w:rPr>
              <w:t>ject</w:t>
            </w:r>
            <w:r w:rsidRPr="004C3E1D">
              <w:rPr>
                <w:rFonts w:asciiTheme="minorHAnsi" w:eastAsia="Times New Roman" w:hAnsiTheme="minorHAnsi" w:cstheme="minorHAnsi"/>
                <w:color w:val="000000" w:themeColor="text1"/>
                <w:spacing w:val="-3"/>
                <w:sz w:val="18"/>
                <w:szCs w:val="18"/>
                <w:lang w:val="en-US"/>
              </w:rPr>
              <w:t xml:space="preserve"> civil society organizations can make joint proposals with partner organizations, but one clear lead proponent must be indicated.</w:t>
            </w:r>
            <w:r w:rsidRPr="004C3E1D">
              <w:rPr>
                <w:rFonts w:asciiTheme="minorHAnsi" w:hAnsiTheme="minorHAnsi" w:cstheme="minorHAnsi"/>
                <w:color w:val="000000" w:themeColor="text1"/>
                <w:sz w:val="18"/>
                <w:szCs w:val="18"/>
              </w:rPr>
              <w:t xml:space="preserve"> </w:t>
            </w:r>
            <w:r w:rsidRPr="004C3E1D">
              <w:rPr>
                <w:rFonts w:asciiTheme="minorHAnsi" w:eastAsia="Times New Roman" w:hAnsiTheme="minorHAnsi" w:cstheme="minorHAnsi"/>
                <w:color w:val="000000" w:themeColor="text1"/>
                <w:spacing w:val="-3"/>
                <w:sz w:val="18"/>
                <w:szCs w:val="18"/>
              </w:rPr>
              <w:t>The lead and partner organizations should possess demonstrable expertise and experience in their areas of contribution to the outcomes of the Pro</w:t>
            </w:r>
            <w:r w:rsidR="00DB7098" w:rsidRPr="004C3E1D">
              <w:rPr>
                <w:rFonts w:asciiTheme="minorHAnsi" w:eastAsia="Times New Roman" w:hAnsiTheme="minorHAnsi" w:cstheme="minorHAnsi"/>
                <w:color w:val="000000" w:themeColor="text1"/>
                <w:spacing w:val="-3"/>
                <w:sz w:val="18"/>
                <w:szCs w:val="18"/>
              </w:rPr>
              <w:t>ject</w:t>
            </w:r>
            <w:r w:rsidRPr="004C3E1D">
              <w:rPr>
                <w:rFonts w:asciiTheme="minorHAnsi" w:eastAsia="Times New Roman" w:hAnsiTheme="minorHAnsi" w:cstheme="minorHAnsi"/>
                <w:color w:val="000000" w:themeColor="text1"/>
                <w:spacing w:val="-3"/>
                <w:sz w:val="18"/>
                <w:szCs w:val="18"/>
              </w:rPr>
              <w:t xml:space="preserve">. </w:t>
            </w:r>
            <w:r w:rsidRPr="004C3E1D">
              <w:rPr>
                <w:rFonts w:asciiTheme="minorHAnsi" w:eastAsia="Times New Roman" w:hAnsiTheme="minorHAnsi" w:cstheme="minorHAnsi"/>
                <w:color w:val="000000" w:themeColor="text1"/>
                <w:spacing w:val="-3"/>
                <w:sz w:val="18"/>
                <w:szCs w:val="18"/>
                <w:lang w:val="en-IN"/>
              </w:rPr>
              <w:t xml:space="preserve">Only the Proponent/lead Organization is, per the terms of contract with UN Women, accountable for the management of the awarded contract. The Proponent organization must enter into an appropriate partnership modality with implementing partners at the time of proposal submission and the proposal should include their written consent. </w:t>
            </w:r>
            <w:r w:rsidRPr="004C3E1D">
              <w:rPr>
                <w:rFonts w:asciiTheme="minorHAnsi" w:eastAsia="Times New Roman" w:hAnsiTheme="minorHAnsi" w:cstheme="minorHAnsi"/>
                <w:color w:val="000000" w:themeColor="text1"/>
                <w:spacing w:val="-3"/>
                <w:sz w:val="18"/>
                <w:szCs w:val="18"/>
              </w:rPr>
              <w:t xml:space="preserve">The proposal should include a brief write-up about (technical) partner organizations and clearly indicate the rationale of selecting implementing partners and their roles, </w:t>
            </w:r>
            <w:r w:rsidR="00FC0EDD" w:rsidRPr="004C3E1D">
              <w:rPr>
                <w:rFonts w:asciiTheme="minorHAnsi" w:eastAsia="Times New Roman" w:hAnsiTheme="minorHAnsi" w:cstheme="minorHAnsi"/>
                <w:color w:val="000000" w:themeColor="text1"/>
                <w:spacing w:val="-3"/>
                <w:sz w:val="18"/>
                <w:szCs w:val="18"/>
              </w:rPr>
              <w:t>responsibilities,</w:t>
            </w:r>
            <w:r w:rsidRPr="004C3E1D">
              <w:rPr>
                <w:rFonts w:asciiTheme="minorHAnsi" w:eastAsia="Times New Roman" w:hAnsiTheme="minorHAnsi" w:cstheme="minorHAnsi"/>
                <w:color w:val="000000" w:themeColor="text1"/>
                <w:spacing w:val="-3"/>
                <w:sz w:val="18"/>
                <w:szCs w:val="18"/>
              </w:rPr>
              <w:t xml:space="preserve"> and accountability. </w:t>
            </w:r>
          </w:p>
          <w:p w14:paraId="31976BD2" w14:textId="77777777" w:rsidR="002F41FC" w:rsidRPr="004C3E1D" w:rsidRDefault="002F41FC" w:rsidP="00340B87">
            <w:pPr>
              <w:rPr>
                <w:rFonts w:asciiTheme="minorHAnsi" w:eastAsia="Times New Roman" w:hAnsiTheme="minorHAnsi" w:cstheme="minorHAnsi"/>
                <w:color w:val="000000" w:themeColor="text1"/>
                <w:spacing w:val="-3"/>
                <w:sz w:val="18"/>
                <w:szCs w:val="18"/>
              </w:rPr>
            </w:pPr>
          </w:p>
          <w:p w14:paraId="6DAB8D01" w14:textId="6F227C75" w:rsidR="00DD7FCA" w:rsidRPr="004C3E1D" w:rsidRDefault="00DD7FCA" w:rsidP="00DD7FCA">
            <w:pPr>
              <w:rPr>
                <w:rFonts w:asciiTheme="minorHAnsi" w:eastAsia="Times New Roman" w:hAnsiTheme="minorHAnsi" w:cstheme="minorHAnsi"/>
                <w:bCs/>
                <w:color w:val="000000" w:themeColor="text1"/>
                <w:spacing w:val="-3"/>
                <w:sz w:val="18"/>
                <w:szCs w:val="18"/>
                <w:lang w:val="en-IN"/>
              </w:rPr>
            </w:pPr>
            <w:r w:rsidRPr="004C3E1D">
              <w:rPr>
                <w:rFonts w:asciiTheme="minorHAnsi" w:eastAsia="Times New Roman" w:hAnsiTheme="minorHAnsi" w:cstheme="minorHAnsi"/>
                <w:bCs/>
                <w:color w:val="000000" w:themeColor="text1"/>
                <w:spacing w:val="-3"/>
                <w:sz w:val="18"/>
                <w:szCs w:val="18"/>
                <w:lang w:val="en-IN"/>
              </w:rPr>
              <w:t>The proponent organization is expected to work in close coordination with the Technical Consultant</w:t>
            </w:r>
            <w:r w:rsidR="006A32D8" w:rsidRPr="004C3E1D">
              <w:rPr>
                <w:rFonts w:asciiTheme="minorHAnsi" w:eastAsia="Times New Roman" w:hAnsiTheme="minorHAnsi" w:cstheme="minorHAnsi"/>
                <w:bCs/>
                <w:color w:val="000000" w:themeColor="text1"/>
                <w:spacing w:val="-3"/>
                <w:sz w:val="18"/>
                <w:szCs w:val="18"/>
                <w:lang w:val="en-IN"/>
              </w:rPr>
              <w:t xml:space="preserve"> by contributing its expertise in </w:t>
            </w:r>
            <w:r w:rsidR="00C545FC" w:rsidRPr="004C3E1D">
              <w:rPr>
                <w:rFonts w:asciiTheme="minorHAnsi" w:eastAsia="Times New Roman" w:hAnsiTheme="minorHAnsi" w:cstheme="minorHAnsi"/>
                <w:bCs/>
                <w:color w:val="000000" w:themeColor="text1"/>
                <w:spacing w:val="-3"/>
                <w:sz w:val="18"/>
                <w:szCs w:val="18"/>
                <w:lang w:val="en-IN"/>
              </w:rPr>
              <w:t xml:space="preserve">finalizing the </w:t>
            </w:r>
            <w:r w:rsidR="00FF26F6" w:rsidRPr="004C3E1D">
              <w:rPr>
                <w:rFonts w:asciiTheme="minorHAnsi" w:eastAsia="Times New Roman" w:hAnsiTheme="minorHAnsi" w:cstheme="minorHAnsi"/>
                <w:bCs/>
                <w:color w:val="000000" w:themeColor="text1"/>
                <w:spacing w:val="-3"/>
                <w:sz w:val="18"/>
                <w:szCs w:val="18"/>
                <w:lang w:val="en-IN"/>
              </w:rPr>
              <w:t xml:space="preserve">gender </w:t>
            </w:r>
            <w:r w:rsidR="00C545FC" w:rsidRPr="004C3E1D">
              <w:rPr>
                <w:rFonts w:asciiTheme="minorHAnsi" w:eastAsia="Times New Roman" w:hAnsiTheme="minorHAnsi" w:cstheme="minorHAnsi"/>
                <w:bCs/>
                <w:color w:val="000000" w:themeColor="text1"/>
                <w:spacing w:val="-3"/>
                <w:sz w:val="18"/>
                <w:szCs w:val="18"/>
                <w:lang w:val="en-IN"/>
              </w:rPr>
              <w:t>training modules</w:t>
            </w:r>
            <w:r w:rsidR="00FF26F6" w:rsidRPr="004C3E1D">
              <w:rPr>
                <w:rFonts w:asciiTheme="minorHAnsi" w:eastAsia="Times New Roman" w:hAnsiTheme="minorHAnsi" w:cstheme="minorHAnsi"/>
                <w:bCs/>
                <w:color w:val="000000" w:themeColor="text1"/>
                <w:spacing w:val="-3"/>
                <w:sz w:val="18"/>
                <w:szCs w:val="18"/>
                <w:lang w:val="en-IN"/>
              </w:rPr>
              <w:t xml:space="preserve"> for farmers and consortium partners,</w:t>
            </w:r>
            <w:r w:rsidR="000E0621" w:rsidRPr="004C3E1D">
              <w:rPr>
                <w:rFonts w:asciiTheme="minorHAnsi" w:eastAsia="Times New Roman" w:hAnsiTheme="minorHAnsi" w:cstheme="minorHAnsi"/>
                <w:bCs/>
                <w:color w:val="000000" w:themeColor="text1"/>
                <w:spacing w:val="-3"/>
                <w:sz w:val="18"/>
                <w:szCs w:val="18"/>
                <w:lang w:val="en-IN"/>
              </w:rPr>
              <w:t xml:space="preserve"> </w:t>
            </w:r>
            <w:r w:rsidR="00FF26F6" w:rsidRPr="004C3E1D">
              <w:rPr>
                <w:rFonts w:asciiTheme="minorHAnsi" w:eastAsia="Times New Roman" w:hAnsiTheme="minorHAnsi" w:cstheme="minorHAnsi"/>
                <w:bCs/>
                <w:color w:val="000000" w:themeColor="text1"/>
                <w:spacing w:val="-3"/>
                <w:sz w:val="18"/>
                <w:szCs w:val="18"/>
                <w:lang w:val="en-IN"/>
              </w:rPr>
              <w:t>matrix for data collection as well as overall gender strategy document</w:t>
            </w:r>
            <w:r w:rsidR="00C545FC" w:rsidRPr="004C3E1D">
              <w:rPr>
                <w:rFonts w:asciiTheme="minorHAnsi" w:eastAsia="Times New Roman" w:hAnsiTheme="minorHAnsi" w:cstheme="minorHAnsi"/>
                <w:bCs/>
                <w:color w:val="000000" w:themeColor="text1"/>
                <w:spacing w:val="-3"/>
                <w:sz w:val="18"/>
                <w:szCs w:val="18"/>
                <w:lang w:val="en-IN"/>
              </w:rPr>
              <w:t xml:space="preserve"> developed by the consultant</w:t>
            </w:r>
            <w:r w:rsidR="00FF26F6" w:rsidRPr="004C3E1D">
              <w:rPr>
                <w:rFonts w:asciiTheme="minorHAnsi" w:eastAsia="Times New Roman" w:hAnsiTheme="minorHAnsi" w:cstheme="minorHAnsi"/>
                <w:bCs/>
                <w:color w:val="000000" w:themeColor="text1"/>
                <w:spacing w:val="-3"/>
                <w:sz w:val="18"/>
                <w:szCs w:val="18"/>
                <w:lang w:val="en-IN"/>
              </w:rPr>
              <w:t xml:space="preserve">. </w:t>
            </w:r>
          </w:p>
          <w:p w14:paraId="1CBB3A24" w14:textId="77777777" w:rsidR="00DD7FCA" w:rsidRPr="004C3E1D" w:rsidRDefault="00DD7FCA" w:rsidP="00340B87">
            <w:pPr>
              <w:rPr>
                <w:rFonts w:asciiTheme="minorHAnsi" w:eastAsia="Times New Roman" w:hAnsiTheme="minorHAnsi" w:cstheme="minorHAnsi"/>
                <w:color w:val="000000" w:themeColor="text1"/>
                <w:spacing w:val="-3"/>
                <w:sz w:val="18"/>
                <w:szCs w:val="18"/>
              </w:rPr>
            </w:pPr>
          </w:p>
          <w:p w14:paraId="074D4126" w14:textId="77777777" w:rsidR="009C781A" w:rsidRPr="004C3E1D" w:rsidRDefault="009C781A" w:rsidP="00D90617">
            <w:pPr>
              <w:rPr>
                <w:rFonts w:asciiTheme="minorHAnsi" w:eastAsia="Times New Roman" w:hAnsiTheme="minorHAnsi" w:cstheme="minorHAnsi"/>
                <w:spacing w:val="-3"/>
                <w:sz w:val="18"/>
                <w:szCs w:val="18"/>
                <w:lang w:val="en-GB" w:eastAsia="en-GB"/>
              </w:rPr>
            </w:pPr>
          </w:p>
        </w:tc>
      </w:tr>
      <w:tr w:rsidR="009C781A" w:rsidRPr="00B8000E" w14:paraId="558F6921" w14:textId="77777777" w:rsidTr="00881694">
        <w:trPr>
          <w:trHeight w:val="539"/>
        </w:trPr>
        <w:tc>
          <w:tcPr>
            <w:tcW w:w="9629" w:type="dxa"/>
          </w:tcPr>
          <w:p w14:paraId="42F8CA65" w14:textId="04E2FA94" w:rsidR="00295FCF" w:rsidRPr="004C3E1D" w:rsidRDefault="009C781A" w:rsidP="00295FCF">
            <w:pPr>
              <w:numPr>
                <w:ilvl w:val="0"/>
                <w:numId w:val="3"/>
              </w:numPr>
              <w:tabs>
                <w:tab w:val="center" w:pos="4320"/>
                <w:tab w:val="right" w:pos="8640"/>
              </w:tabs>
              <w:jc w:val="both"/>
              <w:rPr>
                <w:rFonts w:asciiTheme="minorHAnsi" w:eastAsia="Times New Roman" w:hAnsiTheme="minorHAnsi" w:cstheme="minorHAnsi"/>
                <w:b/>
                <w:spacing w:val="-3"/>
                <w:sz w:val="18"/>
                <w:szCs w:val="18"/>
                <w:lang w:val="en-GB" w:eastAsia="en-GB"/>
              </w:rPr>
            </w:pPr>
            <w:r w:rsidRPr="004C3E1D">
              <w:rPr>
                <w:rFonts w:asciiTheme="minorHAnsi" w:eastAsia="Times New Roman" w:hAnsiTheme="minorHAnsi" w:cstheme="minorHAnsi"/>
                <w:b/>
                <w:spacing w:val="-3"/>
                <w:sz w:val="18"/>
                <w:szCs w:val="18"/>
                <w:lang w:val="en-GB" w:eastAsia="en-GB"/>
              </w:rPr>
              <w:lastRenderedPageBreak/>
              <w:t>Description of required services/results</w:t>
            </w:r>
            <w:r w:rsidR="002E7946" w:rsidRPr="004C3E1D">
              <w:rPr>
                <w:rFonts w:asciiTheme="minorHAnsi" w:eastAsia="Times New Roman" w:hAnsiTheme="minorHAnsi" w:cstheme="minorHAnsi"/>
                <w:b/>
                <w:spacing w:val="-3"/>
                <w:sz w:val="18"/>
                <w:szCs w:val="18"/>
                <w:lang w:val="en-GB" w:eastAsia="en-GB"/>
              </w:rPr>
              <w:t xml:space="preserve"> </w:t>
            </w:r>
          </w:p>
          <w:p w14:paraId="36ABC662" w14:textId="77777777" w:rsidR="00340B87" w:rsidRPr="004C3E1D" w:rsidRDefault="00340B87" w:rsidP="000E0B7E">
            <w:pPr>
              <w:tabs>
                <w:tab w:val="center" w:pos="4320"/>
                <w:tab w:val="right" w:pos="8640"/>
              </w:tabs>
              <w:jc w:val="both"/>
              <w:rPr>
                <w:rFonts w:asciiTheme="minorHAnsi" w:eastAsia="Times New Roman" w:hAnsiTheme="minorHAnsi" w:cstheme="minorHAnsi"/>
                <w:spacing w:val="-3"/>
                <w:sz w:val="18"/>
                <w:szCs w:val="18"/>
                <w:lang w:val="en-GB" w:eastAsia="en-GB"/>
              </w:rPr>
            </w:pPr>
          </w:p>
          <w:p w14:paraId="624BBACC" w14:textId="77777777" w:rsidR="00AE3D53" w:rsidRPr="004C3E1D" w:rsidRDefault="00AE3D53" w:rsidP="000E0B7E">
            <w:pPr>
              <w:tabs>
                <w:tab w:val="center" w:pos="4320"/>
                <w:tab w:val="right" w:pos="8640"/>
              </w:tabs>
              <w:jc w:val="both"/>
              <w:rPr>
                <w:rFonts w:asciiTheme="minorHAnsi" w:eastAsia="Times New Roman" w:hAnsiTheme="minorHAnsi" w:cstheme="minorHAnsi"/>
                <w:b/>
                <w:color w:val="000000" w:themeColor="text1"/>
                <w:spacing w:val="-3"/>
                <w:sz w:val="18"/>
                <w:szCs w:val="18"/>
              </w:rPr>
            </w:pPr>
          </w:p>
          <w:p w14:paraId="7FEC407B" w14:textId="64868367" w:rsidR="008E0140" w:rsidRPr="004C3E1D" w:rsidRDefault="008E0140" w:rsidP="000E0B7E">
            <w:pPr>
              <w:tabs>
                <w:tab w:val="center" w:pos="4320"/>
                <w:tab w:val="right" w:pos="8640"/>
              </w:tabs>
              <w:jc w:val="both"/>
              <w:rPr>
                <w:rFonts w:asciiTheme="minorHAnsi" w:eastAsia="Times New Roman" w:hAnsiTheme="minorHAnsi" w:cstheme="minorHAnsi"/>
                <w:color w:val="000000" w:themeColor="text1"/>
                <w:spacing w:val="-3"/>
                <w:sz w:val="18"/>
                <w:szCs w:val="18"/>
                <w:lang w:val="en-GB"/>
              </w:rPr>
            </w:pPr>
            <w:r w:rsidRPr="004C3E1D">
              <w:rPr>
                <w:rFonts w:asciiTheme="minorHAnsi" w:eastAsia="Times New Roman" w:hAnsiTheme="minorHAnsi" w:cstheme="minorHAnsi"/>
                <w:b/>
                <w:color w:val="000000" w:themeColor="text1"/>
                <w:spacing w:val="-3"/>
                <w:sz w:val="18"/>
                <w:szCs w:val="18"/>
              </w:rPr>
              <w:t xml:space="preserve">Geographical Area: </w:t>
            </w:r>
            <w:r w:rsidRPr="004C3E1D">
              <w:rPr>
                <w:rFonts w:asciiTheme="minorHAnsi" w:eastAsia="Times New Roman" w:hAnsiTheme="minorHAnsi" w:cstheme="minorHAnsi"/>
                <w:color w:val="000000" w:themeColor="text1"/>
                <w:spacing w:val="-3"/>
                <w:sz w:val="18"/>
                <w:szCs w:val="18"/>
                <w:lang w:val="en-GB"/>
              </w:rPr>
              <w:t xml:space="preserve">The project will be implemented in two districts of three states each. While 2 states have been identified, third state will be </w:t>
            </w:r>
            <w:r w:rsidR="005008EB" w:rsidRPr="004C3E1D">
              <w:rPr>
                <w:rFonts w:asciiTheme="minorHAnsi" w:eastAsia="Times New Roman" w:hAnsiTheme="minorHAnsi" w:cstheme="minorHAnsi"/>
                <w:color w:val="000000" w:themeColor="text1"/>
                <w:spacing w:val="-3"/>
                <w:sz w:val="18"/>
                <w:szCs w:val="18"/>
                <w:lang w:val="en-GB"/>
              </w:rPr>
              <w:t>finalized in the second year of the project in consultation with the consortium partners.</w:t>
            </w:r>
          </w:p>
          <w:p w14:paraId="6408F2C0" w14:textId="77777777" w:rsidR="005008EB" w:rsidRPr="004C3E1D" w:rsidRDefault="005008EB" w:rsidP="000E0B7E">
            <w:pPr>
              <w:tabs>
                <w:tab w:val="center" w:pos="4320"/>
                <w:tab w:val="right" w:pos="8640"/>
              </w:tabs>
              <w:jc w:val="both"/>
              <w:rPr>
                <w:rFonts w:asciiTheme="minorHAnsi" w:eastAsia="Times New Roman" w:hAnsiTheme="minorHAnsi" w:cstheme="minorHAnsi"/>
                <w:color w:val="000000" w:themeColor="text1"/>
                <w:spacing w:val="-3"/>
                <w:sz w:val="18"/>
                <w:szCs w:val="18"/>
                <w:lang w:val="en-GB"/>
              </w:rPr>
            </w:pPr>
          </w:p>
          <w:p w14:paraId="5B90413D" w14:textId="4E870E23" w:rsidR="0012204A" w:rsidRPr="004C3E1D" w:rsidRDefault="0012204A" w:rsidP="0012204A">
            <w:pPr>
              <w:pStyle w:val="ListParagraph"/>
              <w:spacing w:before="38" w:after="38" w:line="256" w:lineRule="auto"/>
              <w:ind w:right="85"/>
              <w:rPr>
                <w:rFonts w:asciiTheme="minorHAnsi" w:eastAsiaTheme="minorHAnsi" w:hAnsiTheme="minorHAnsi" w:cstheme="minorHAnsi"/>
                <w:sz w:val="18"/>
                <w:szCs w:val="18"/>
                <w:lang w:val="en-US"/>
              </w:rPr>
            </w:pPr>
            <w:r w:rsidRPr="004C3E1D">
              <w:rPr>
                <w:rFonts w:asciiTheme="minorHAnsi" w:eastAsia="Times New Roman" w:hAnsiTheme="minorHAnsi" w:cstheme="minorHAnsi"/>
                <w:color w:val="000000" w:themeColor="text1"/>
                <w:spacing w:val="-3"/>
                <w:sz w:val="18"/>
                <w:szCs w:val="18"/>
                <w:lang w:val="en-GB"/>
              </w:rPr>
              <w:t xml:space="preserve">1. </w:t>
            </w:r>
            <w:r w:rsidR="005008EB" w:rsidRPr="004C3E1D">
              <w:rPr>
                <w:rFonts w:asciiTheme="minorHAnsi" w:eastAsia="Times New Roman" w:hAnsiTheme="minorHAnsi" w:cstheme="minorHAnsi"/>
                <w:color w:val="000000" w:themeColor="text1"/>
                <w:spacing w:val="-3"/>
                <w:sz w:val="18"/>
                <w:szCs w:val="18"/>
                <w:lang w:val="en-GB"/>
              </w:rPr>
              <w:t>Harya</w:t>
            </w:r>
            <w:r w:rsidRPr="004C3E1D">
              <w:rPr>
                <w:rFonts w:asciiTheme="minorHAnsi" w:eastAsia="Times New Roman" w:hAnsiTheme="minorHAnsi" w:cstheme="minorHAnsi"/>
                <w:color w:val="000000" w:themeColor="text1"/>
                <w:spacing w:val="-3"/>
                <w:sz w:val="18"/>
                <w:szCs w:val="18"/>
                <w:lang w:val="en-GB"/>
              </w:rPr>
              <w:t>n</w:t>
            </w:r>
            <w:r w:rsidR="005008EB" w:rsidRPr="004C3E1D">
              <w:rPr>
                <w:rFonts w:asciiTheme="minorHAnsi" w:eastAsia="Times New Roman" w:hAnsiTheme="minorHAnsi" w:cstheme="minorHAnsi"/>
                <w:color w:val="000000" w:themeColor="text1"/>
                <w:spacing w:val="-3"/>
                <w:sz w:val="18"/>
                <w:szCs w:val="18"/>
                <w:lang w:val="en-GB"/>
              </w:rPr>
              <w:t xml:space="preserve">a </w:t>
            </w:r>
            <w:r w:rsidR="00E65133" w:rsidRPr="004C3E1D">
              <w:rPr>
                <w:rFonts w:asciiTheme="minorHAnsi" w:eastAsia="Times New Roman" w:hAnsiTheme="minorHAnsi" w:cstheme="minorHAnsi"/>
                <w:color w:val="000000" w:themeColor="text1"/>
                <w:spacing w:val="-3"/>
                <w:sz w:val="18"/>
                <w:szCs w:val="18"/>
                <w:lang w:val="en-GB"/>
              </w:rPr>
              <w:t xml:space="preserve">- </w:t>
            </w:r>
            <w:r w:rsidRPr="004C3E1D">
              <w:rPr>
                <w:rFonts w:asciiTheme="minorHAnsi" w:hAnsiTheme="minorHAnsi" w:cstheme="minorHAnsi"/>
                <w:sz w:val="18"/>
                <w:szCs w:val="18"/>
              </w:rPr>
              <w:t>Saf</w:t>
            </w:r>
            <w:r w:rsidR="007C72AB">
              <w:rPr>
                <w:rFonts w:asciiTheme="minorHAnsi" w:hAnsiTheme="minorHAnsi" w:cstheme="minorHAnsi"/>
                <w:sz w:val="18"/>
                <w:szCs w:val="18"/>
              </w:rPr>
              <w:t>i</w:t>
            </w:r>
            <w:r w:rsidRPr="004C3E1D">
              <w:rPr>
                <w:rFonts w:asciiTheme="minorHAnsi" w:hAnsiTheme="minorHAnsi" w:cstheme="minorHAnsi"/>
                <w:sz w:val="18"/>
                <w:szCs w:val="18"/>
              </w:rPr>
              <w:t>do</w:t>
            </w:r>
            <w:r w:rsidR="000E0396">
              <w:rPr>
                <w:rFonts w:asciiTheme="minorHAnsi" w:hAnsiTheme="minorHAnsi" w:cstheme="minorHAnsi"/>
                <w:sz w:val="18"/>
                <w:szCs w:val="18"/>
              </w:rPr>
              <w:t>n</w:t>
            </w:r>
            <w:r w:rsidRPr="004C3E1D">
              <w:rPr>
                <w:rFonts w:asciiTheme="minorHAnsi" w:hAnsiTheme="minorHAnsi" w:cstheme="minorHAnsi"/>
                <w:sz w:val="18"/>
                <w:szCs w:val="18"/>
              </w:rPr>
              <w:t xml:space="preserve"> (Jind) and Fatehabad (Fatehabad) districts</w:t>
            </w:r>
          </w:p>
          <w:p w14:paraId="5FC4DB64" w14:textId="3F5C80DE" w:rsidR="005008EB" w:rsidRPr="004C3E1D" w:rsidRDefault="0012204A" w:rsidP="0012204A">
            <w:pPr>
              <w:pStyle w:val="ListParagraph"/>
              <w:tabs>
                <w:tab w:val="center" w:pos="4320"/>
                <w:tab w:val="right" w:pos="8640"/>
              </w:tabs>
              <w:jc w:val="both"/>
              <w:rPr>
                <w:rFonts w:asciiTheme="minorHAnsi" w:eastAsia="Times New Roman" w:hAnsiTheme="minorHAnsi" w:cstheme="minorHAnsi"/>
                <w:color w:val="000000" w:themeColor="text1"/>
                <w:spacing w:val="-3"/>
                <w:sz w:val="18"/>
                <w:szCs w:val="18"/>
                <w:lang w:val="en-GB"/>
              </w:rPr>
            </w:pPr>
            <w:r w:rsidRPr="004C3E1D">
              <w:rPr>
                <w:rFonts w:asciiTheme="minorHAnsi" w:eastAsia="Times New Roman" w:hAnsiTheme="minorHAnsi" w:cstheme="minorHAnsi"/>
                <w:color w:val="000000" w:themeColor="text1"/>
                <w:spacing w:val="-3"/>
                <w:sz w:val="18"/>
                <w:szCs w:val="18"/>
                <w:lang w:val="en-GB"/>
              </w:rPr>
              <w:t xml:space="preserve"> 2.</w:t>
            </w:r>
            <w:r w:rsidR="009C51CB" w:rsidRPr="004C3E1D">
              <w:rPr>
                <w:rFonts w:asciiTheme="minorHAnsi" w:eastAsia="Times New Roman" w:hAnsiTheme="minorHAnsi" w:cstheme="minorHAnsi"/>
                <w:color w:val="000000" w:themeColor="text1"/>
                <w:spacing w:val="-3"/>
                <w:sz w:val="18"/>
                <w:szCs w:val="18"/>
                <w:lang w:val="en-GB"/>
              </w:rPr>
              <w:t xml:space="preserve"> Madhya Pradesh- Mandla and Balaghat districts</w:t>
            </w:r>
          </w:p>
          <w:p w14:paraId="19DFC0B8" w14:textId="21D22655" w:rsidR="009C51CB" w:rsidRPr="004C3E1D" w:rsidRDefault="009C51CB" w:rsidP="0012204A">
            <w:pPr>
              <w:pStyle w:val="ListParagraph"/>
              <w:tabs>
                <w:tab w:val="center" w:pos="4320"/>
                <w:tab w:val="right" w:pos="8640"/>
              </w:tabs>
              <w:jc w:val="both"/>
              <w:rPr>
                <w:rFonts w:asciiTheme="minorHAnsi" w:eastAsia="Times New Roman" w:hAnsiTheme="minorHAnsi" w:cstheme="minorHAnsi"/>
                <w:color w:val="000000" w:themeColor="text1"/>
                <w:spacing w:val="-3"/>
                <w:sz w:val="18"/>
                <w:szCs w:val="18"/>
                <w:lang w:val="en-GB"/>
              </w:rPr>
            </w:pPr>
            <w:r w:rsidRPr="004C3E1D">
              <w:rPr>
                <w:rFonts w:asciiTheme="minorHAnsi" w:eastAsia="Times New Roman" w:hAnsiTheme="minorHAnsi" w:cstheme="minorHAnsi"/>
                <w:color w:val="000000" w:themeColor="text1"/>
                <w:spacing w:val="-3"/>
                <w:sz w:val="18"/>
                <w:szCs w:val="18"/>
                <w:lang w:val="en-GB"/>
              </w:rPr>
              <w:t xml:space="preserve">3. </w:t>
            </w:r>
            <w:r w:rsidR="008B4DA5" w:rsidRPr="004C3E1D">
              <w:rPr>
                <w:rFonts w:asciiTheme="minorHAnsi" w:eastAsia="Times New Roman" w:hAnsiTheme="minorHAnsi" w:cstheme="minorHAnsi"/>
                <w:color w:val="000000" w:themeColor="text1"/>
                <w:spacing w:val="-3"/>
                <w:sz w:val="18"/>
                <w:szCs w:val="18"/>
                <w:lang w:val="en-GB"/>
              </w:rPr>
              <w:t xml:space="preserve">Either </w:t>
            </w:r>
            <w:r w:rsidR="002F4DDB" w:rsidRPr="004C3E1D">
              <w:rPr>
                <w:rFonts w:asciiTheme="minorHAnsi" w:eastAsia="Times New Roman" w:hAnsiTheme="minorHAnsi" w:cstheme="minorHAnsi"/>
                <w:color w:val="000000" w:themeColor="text1"/>
                <w:spacing w:val="-3"/>
                <w:sz w:val="18"/>
                <w:szCs w:val="18"/>
                <w:lang w:val="en-GB"/>
              </w:rPr>
              <w:t>Andhra Pradesh</w:t>
            </w:r>
            <w:r w:rsidR="008B4DA5" w:rsidRPr="004C3E1D">
              <w:rPr>
                <w:rFonts w:asciiTheme="minorHAnsi" w:eastAsia="Times New Roman" w:hAnsiTheme="minorHAnsi" w:cstheme="minorHAnsi"/>
                <w:color w:val="000000" w:themeColor="text1"/>
                <w:spacing w:val="-3"/>
                <w:sz w:val="18"/>
                <w:szCs w:val="18"/>
                <w:lang w:val="en-GB"/>
              </w:rPr>
              <w:t xml:space="preserve"> or </w:t>
            </w:r>
            <w:r w:rsidR="002F4DDB" w:rsidRPr="004C3E1D">
              <w:rPr>
                <w:rFonts w:asciiTheme="minorHAnsi" w:eastAsia="Times New Roman" w:hAnsiTheme="minorHAnsi" w:cstheme="minorHAnsi"/>
                <w:color w:val="000000" w:themeColor="text1"/>
                <w:spacing w:val="-3"/>
                <w:sz w:val="18"/>
                <w:szCs w:val="18"/>
                <w:lang w:val="en-GB"/>
              </w:rPr>
              <w:t xml:space="preserve">Telangana </w:t>
            </w:r>
            <w:r w:rsidR="00354B0E" w:rsidRPr="004C3E1D">
              <w:rPr>
                <w:rFonts w:asciiTheme="minorHAnsi" w:eastAsia="Times New Roman" w:hAnsiTheme="minorHAnsi" w:cstheme="minorHAnsi"/>
                <w:color w:val="000000" w:themeColor="text1"/>
                <w:spacing w:val="-3"/>
                <w:sz w:val="18"/>
                <w:szCs w:val="18"/>
                <w:lang w:val="en-GB"/>
              </w:rPr>
              <w:t xml:space="preserve">– </w:t>
            </w:r>
            <w:r w:rsidR="008B4DA5" w:rsidRPr="004C3E1D">
              <w:rPr>
                <w:rFonts w:asciiTheme="minorHAnsi" w:eastAsia="Times New Roman" w:hAnsiTheme="minorHAnsi" w:cstheme="minorHAnsi"/>
                <w:color w:val="000000" w:themeColor="text1"/>
                <w:spacing w:val="-3"/>
                <w:sz w:val="18"/>
                <w:szCs w:val="18"/>
                <w:lang w:val="en-GB"/>
              </w:rPr>
              <w:t xml:space="preserve">two districts to be identified </w:t>
            </w:r>
          </w:p>
          <w:p w14:paraId="7ECC6666" w14:textId="431B57AA" w:rsidR="00340B87" w:rsidRPr="004C3E1D" w:rsidRDefault="00340B87" w:rsidP="009C51CB">
            <w:pPr>
              <w:tabs>
                <w:tab w:val="center" w:pos="4320"/>
                <w:tab w:val="right" w:pos="8640"/>
              </w:tabs>
              <w:jc w:val="both"/>
              <w:rPr>
                <w:rFonts w:asciiTheme="minorHAnsi" w:eastAsia="Times New Roman" w:hAnsiTheme="minorHAnsi" w:cstheme="minorHAnsi"/>
                <w:spacing w:val="-3"/>
                <w:sz w:val="18"/>
                <w:szCs w:val="18"/>
                <w:lang w:val="en-GB" w:eastAsia="en-GB"/>
              </w:rPr>
            </w:pPr>
          </w:p>
          <w:p w14:paraId="33C175F8" w14:textId="310F4660" w:rsidR="00340B87" w:rsidRPr="00D83929" w:rsidRDefault="00E65043" w:rsidP="009C51CB">
            <w:pPr>
              <w:tabs>
                <w:tab w:val="center" w:pos="4320"/>
                <w:tab w:val="right" w:pos="8640"/>
              </w:tabs>
              <w:jc w:val="both"/>
              <w:rPr>
                <w:rFonts w:asciiTheme="minorHAnsi" w:eastAsia="Times New Roman" w:hAnsiTheme="minorHAnsi" w:cstheme="minorHAnsi"/>
                <w:b/>
                <w:bCs/>
                <w:spacing w:val="-3"/>
                <w:sz w:val="18"/>
                <w:szCs w:val="18"/>
                <w:lang w:val="en-GB" w:eastAsia="en-GB"/>
              </w:rPr>
            </w:pPr>
            <w:r w:rsidRPr="00D83929">
              <w:rPr>
                <w:rFonts w:asciiTheme="minorHAnsi" w:eastAsia="Times New Roman" w:hAnsiTheme="minorHAnsi" w:cstheme="minorHAnsi"/>
                <w:b/>
                <w:bCs/>
                <w:spacing w:val="-3"/>
                <w:sz w:val="18"/>
                <w:szCs w:val="18"/>
                <w:lang w:val="en-GB" w:eastAsia="en-GB"/>
              </w:rPr>
              <w:t>Target Group:</w:t>
            </w:r>
          </w:p>
          <w:p w14:paraId="04F73C47" w14:textId="77777777" w:rsidR="00E65043" w:rsidRPr="004C3E1D" w:rsidRDefault="00E65043" w:rsidP="009C51CB">
            <w:pPr>
              <w:tabs>
                <w:tab w:val="center" w:pos="4320"/>
                <w:tab w:val="right" w:pos="8640"/>
              </w:tabs>
              <w:jc w:val="both"/>
              <w:rPr>
                <w:rFonts w:asciiTheme="minorHAnsi" w:eastAsia="Times New Roman" w:hAnsiTheme="minorHAnsi" w:cstheme="minorHAnsi"/>
                <w:spacing w:val="-3"/>
                <w:sz w:val="18"/>
                <w:szCs w:val="18"/>
                <w:lang w:val="en-GB" w:eastAsia="en-GB"/>
              </w:rPr>
            </w:pPr>
          </w:p>
          <w:p w14:paraId="1210FB83" w14:textId="60DD7DD0" w:rsidR="002060E3" w:rsidRPr="004C3E1D" w:rsidRDefault="00FC7B42" w:rsidP="006B29E7">
            <w:pPr>
              <w:pStyle w:val="ListParagraph"/>
              <w:numPr>
                <w:ilvl w:val="0"/>
                <w:numId w:val="28"/>
              </w:num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5000 wome</w:t>
            </w:r>
            <w:r w:rsidR="009073FF" w:rsidRPr="004C3E1D">
              <w:rPr>
                <w:rFonts w:asciiTheme="minorHAnsi" w:eastAsia="Times New Roman" w:hAnsiTheme="minorHAnsi" w:cstheme="minorHAnsi"/>
                <w:spacing w:val="-3"/>
                <w:sz w:val="18"/>
                <w:szCs w:val="18"/>
                <w:lang w:val="en-GB" w:eastAsia="en-GB"/>
              </w:rPr>
              <w:t>n</w:t>
            </w:r>
            <w:r w:rsidR="00C342EE" w:rsidRPr="004C3E1D">
              <w:rPr>
                <w:rFonts w:asciiTheme="minorHAnsi" w:eastAsia="Times New Roman" w:hAnsiTheme="minorHAnsi" w:cstheme="minorHAnsi"/>
                <w:spacing w:val="-3"/>
                <w:sz w:val="18"/>
                <w:szCs w:val="18"/>
                <w:lang w:val="en-GB" w:eastAsia="en-GB"/>
              </w:rPr>
              <w:t xml:space="preserve"> small holder</w:t>
            </w:r>
            <w:r w:rsidR="002060E3" w:rsidRPr="004C3E1D">
              <w:rPr>
                <w:rFonts w:asciiTheme="minorHAnsi" w:eastAsia="Times New Roman" w:hAnsiTheme="minorHAnsi" w:cstheme="minorHAnsi"/>
                <w:spacing w:val="-3"/>
                <w:sz w:val="18"/>
                <w:szCs w:val="18"/>
                <w:lang w:val="en-GB" w:eastAsia="en-GB"/>
              </w:rPr>
              <w:t xml:space="preserve"> farmers </w:t>
            </w:r>
            <w:r w:rsidR="00EA476E" w:rsidRPr="004C3E1D">
              <w:rPr>
                <w:rFonts w:asciiTheme="minorHAnsi" w:eastAsia="Times New Roman" w:hAnsiTheme="minorHAnsi" w:cstheme="minorHAnsi"/>
                <w:spacing w:val="-3"/>
                <w:sz w:val="18"/>
                <w:szCs w:val="18"/>
                <w:lang w:val="en-GB" w:eastAsia="en-GB"/>
              </w:rPr>
              <w:t xml:space="preserve">are </w:t>
            </w:r>
            <w:r w:rsidR="00A22DA4" w:rsidRPr="004C3E1D">
              <w:rPr>
                <w:rFonts w:asciiTheme="minorHAnsi" w:eastAsia="Times New Roman" w:hAnsiTheme="minorHAnsi" w:cstheme="minorHAnsi"/>
                <w:spacing w:val="-3"/>
                <w:sz w:val="18"/>
                <w:szCs w:val="18"/>
                <w:lang w:val="en-GB" w:eastAsia="en-GB"/>
              </w:rPr>
              <w:t>mobilized</w:t>
            </w:r>
            <w:r w:rsidRPr="004C3E1D">
              <w:rPr>
                <w:rFonts w:asciiTheme="minorHAnsi" w:eastAsia="Times New Roman" w:hAnsiTheme="minorHAnsi" w:cstheme="minorHAnsi"/>
                <w:spacing w:val="-3"/>
                <w:sz w:val="18"/>
                <w:szCs w:val="18"/>
                <w:lang w:val="en-GB" w:eastAsia="en-GB"/>
              </w:rPr>
              <w:t xml:space="preserve"> to </w:t>
            </w:r>
            <w:r w:rsidR="00A22DA4" w:rsidRPr="004C3E1D">
              <w:rPr>
                <w:rFonts w:asciiTheme="minorHAnsi" w:eastAsia="Times New Roman" w:hAnsiTheme="minorHAnsi" w:cstheme="minorHAnsi"/>
                <w:spacing w:val="-3"/>
                <w:sz w:val="18"/>
                <w:szCs w:val="18"/>
                <w:lang w:val="en-GB" w:eastAsia="en-GB"/>
              </w:rPr>
              <w:t xml:space="preserve">be a part of </w:t>
            </w:r>
            <w:r w:rsidR="00984858" w:rsidRPr="004C3E1D">
              <w:rPr>
                <w:rFonts w:asciiTheme="minorHAnsi" w:eastAsia="Times New Roman" w:hAnsiTheme="minorHAnsi" w:cstheme="minorHAnsi"/>
                <w:spacing w:val="-3"/>
                <w:sz w:val="18"/>
                <w:szCs w:val="18"/>
                <w:lang w:val="en-GB" w:eastAsia="en-GB"/>
              </w:rPr>
              <w:t>all project activities including trainings on newer agriculture techniques</w:t>
            </w:r>
            <w:r w:rsidR="000C6183" w:rsidRPr="004C3E1D">
              <w:rPr>
                <w:rFonts w:asciiTheme="minorHAnsi" w:eastAsia="Times New Roman" w:hAnsiTheme="minorHAnsi" w:cstheme="minorHAnsi"/>
                <w:spacing w:val="-3"/>
                <w:sz w:val="18"/>
                <w:szCs w:val="18"/>
                <w:lang w:val="en-GB" w:eastAsia="en-GB"/>
              </w:rPr>
              <w:t xml:space="preserve"> by consortium partners</w:t>
            </w:r>
            <w:r w:rsidR="00984858" w:rsidRPr="004C3E1D">
              <w:rPr>
                <w:rFonts w:asciiTheme="minorHAnsi" w:eastAsia="Times New Roman" w:hAnsiTheme="minorHAnsi" w:cstheme="minorHAnsi"/>
                <w:spacing w:val="-3"/>
                <w:sz w:val="18"/>
                <w:szCs w:val="18"/>
                <w:lang w:val="en-GB" w:eastAsia="en-GB"/>
              </w:rPr>
              <w:t xml:space="preserve"> </w:t>
            </w:r>
            <w:r w:rsidR="001F68ED" w:rsidRPr="004C3E1D">
              <w:rPr>
                <w:rFonts w:asciiTheme="minorHAnsi" w:eastAsia="Times New Roman" w:hAnsiTheme="minorHAnsi" w:cstheme="minorHAnsi"/>
                <w:spacing w:val="-3"/>
                <w:sz w:val="18"/>
                <w:szCs w:val="18"/>
                <w:lang w:val="en-GB" w:eastAsia="en-GB"/>
              </w:rPr>
              <w:t xml:space="preserve">as well as data collection </w:t>
            </w:r>
            <w:r w:rsidR="000C6183" w:rsidRPr="004C3E1D">
              <w:rPr>
                <w:rFonts w:asciiTheme="minorHAnsi" w:eastAsia="Times New Roman" w:hAnsiTheme="minorHAnsi" w:cstheme="minorHAnsi"/>
                <w:spacing w:val="-3"/>
                <w:sz w:val="18"/>
                <w:szCs w:val="18"/>
                <w:lang w:val="en-GB" w:eastAsia="en-GB"/>
              </w:rPr>
              <w:t xml:space="preserve">processes adopted by them. </w:t>
            </w:r>
          </w:p>
          <w:p w14:paraId="5275CE1F" w14:textId="108691F6" w:rsidR="00A22DA4" w:rsidRPr="004C3E1D" w:rsidRDefault="00A22DA4" w:rsidP="006B29E7">
            <w:pPr>
              <w:pStyle w:val="ListParagraph"/>
              <w:numPr>
                <w:ilvl w:val="0"/>
                <w:numId w:val="28"/>
              </w:num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2500 (50% of</w:t>
            </w:r>
            <w:r w:rsidR="009073FF" w:rsidRPr="004C3E1D">
              <w:rPr>
                <w:rFonts w:asciiTheme="minorHAnsi" w:eastAsia="Times New Roman" w:hAnsiTheme="minorHAnsi" w:cstheme="minorHAnsi"/>
                <w:spacing w:val="-3"/>
                <w:sz w:val="18"/>
                <w:szCs w:val="18"/>
                <w:lang w:val="en-GB" w:eastAsia="en-GB"/>
              </w:rPr>
              <w:t xml:space="preserve"> </w:t>
            </w:r>
            <w:r w:rsidRPr="004C3E1D">
              <w:rPr>
                <w:rFonts w:asciiTheme="minorHAnsi" w:eastAsia="Times New Roman" w:hAnsiTheme="minorHAnsi" w:cstheme="minorHAnsi"/>
                <w:spacing w:val="-3"/>
                <w:sz w:val="18"/>
                <w:szCs w:val="18"/>
                <w:lang w:val="en-GB" w:eastAsia="en-GB"/>
              </w:rPr>
              <w:t>5000)</w:t>
            </w:r>
            <w:r w:rsidR="0066431E" w:rsidRPr="004C3E1D">
              <w:rPr>
                <w:rFonts w:asciiTheme="minorHAnsi" w:eastAsia="Times New Roman" w:hAnsiTheme="minorHAnsi" w:cstheme="minorHAnsi"/>
                <w:spacing w:val="-3"/>
                <w:sz w:val="18"/>
                <w:szCs w:val="18"/>
                <w:lang w:val="en-GB" w:eastAsia="en-GB"/>
              </w:rPr>
              <w:t xml:space="preserve"> women</w:t>
            </w:r>
            <w:r w:rsidR="00C342EE" w:rsidRPr="004C3E1D">
              <w:rPr>
                <w:rFonts w:asciiTheme="minorHAnsi" w:eastAsia="Times New Roman" w:hAnsiTheme="minorHAnsi" w:cstheme="minorHAnsi"/>
                <w:spacing w:val="-3"/>
                <w:sz w:val="18"/>
                <w:szCs w:val="18"/>
                <w:lang w:val="en-GB" w:eastAsia="en-GB"/>
              </w:rPr>
              <w:t xml:space="preserve"> small holder</w:t>
            </w:r>
            <w:r w:rsidR="0066431E" w:rsidRPr="004C3E1D">
              <w:rPr>
                <w:rFonts w:asciiTheme="minorHAnsi" w:eastAsia="Times New Roman" w:hAnsiTheme="minorHAnsi" w:cstheme="minorHAnsi"/>
                <w:spacing w:val="-3"/>
                <w:sz w:val="18"/>
                <w:szCs w:val="18"/>
                <w:lang w:val="en-GB" w:eastAsia="en-GB"/>
              </w:rPr>
              <w:t xml:space="preserve"> farmers</w:t>
            </w:r>
            <w:r w:rsidRPr="004C3E1D">
              <w:rPr>
                <w:rFonts w:asciiTheme="minorHAnsi" w:eastAsia="Times New Roman" w:hAnsiTheme="minorHAnsi" w:cstheme="minorHAnsi"/>
                <w:spacing w:val="-3"/>
                <w:sz w:val="18"/>
                <w:szCs w:val="18"/>
                <w:lang w:val="en-GB" w:eastAsia="en-GB"/>
              </w:rPr>
              <w:t xml:space="preserve"> </w:t>
            </w:r>
            <w:r w:rsidR="00DE55ED" w:rsidRPr="004C3E1D">
              <w:rPr>
                <w:rFonts w:asciiTheme="minorHAnsi" w:eastAsia="Times New Roman" w:hAnsiTheme="minorHAnsi" w:cstheme="minorHAnsi"/>
                <w:spacing w:val="-3"/>
                <w:sz w:val="18"/>
                <w:szCs w:val="18"/>
                <w:lang w:val="en-GB" w:eastAsia="en-GB"/>
              </w:rPr>
              <w:t xml:space="preserve">are trained in entrepreneurial skills </w:t>
            </w:r>
            <w:r w:rsidR="003369C5" w:rsidRPr="004C3E1D">
              <w:rPr>
                <w:rFonts w:asciiTheme="minorHAnsi" w:eastAsia="Times New Roman" w:hAnsiTheme="minorHAnsi" w:cstheme="minorHAnsi"/>
                <w:spacing w:val="-3"/>
                <w:sz w:val="18"/>
                <w:szCs w:val="18"/>
                <w:lang w:val="en-GB" w:eastAsia="en-GB"/>
              </w:rPr>
              <w:t xml:space="preserve">in rice value chains </w:t>
            </w:r>
            <w:r w:rsidR="00D96101" w:rsidRPr="004C3E1D">
              <w:rPr>
                <w:rFonts w:asciiTheme="minorHAnsi" w:eastAsia="Times New Roman" w:hAnsiTheme="minorHAnsi" w:cstheme="minorHAnsi"/>
                <w:spacing w:val="-3"/>
                <w:sz w:val="18"/>
                <w:szCs w:val="18"/>
                <w:lang w:val="en-GB" w:eastAsia="en-GB"/>
              </w:rPr>
              <w:t>for diversified economic opportunities, increase</w:t>
            </w:r>
            <w:r w:rsidR="007F67B0" w:rsidRPr="004C3E1D">
              <w:rPr>
                <w:rFonts w:asciiTheme="minorHAnsi" w:eastAsia="Times New Roman" w:hAnsiTheme="minorHAnsi" w:cstheme="minorHAnsi"/>
                <w:spacing w:val="-3"/>
                <w:sz w:val="18"/>
                <w:szCs w:val="18"/>
                <w:lang w:val="en-GB" w:eastAsia="en-GB"/>
              </w:rPr>
              <w:t>d</w:t>
            </w:r>
            <w:r w:rsidR="00D96101" w:rsidRPr="004C3E1D">
              <w:rPr>
                <w:rFonts w:asciiTheme="minorHAnsi" w:eastAsia="Times New Roman" w:hAnsiTheme="minorHAnsi" w:cstheme="minorHAnsi"/>
                <w:spacing w:val="-3"/>
                <w:sz w:val="18"/>
                <w:szCs w:val="18"/>
                <w:lang w:val="en-GB" w:eastAsia="en-GB"/>
              </w:rPr>
              <w:t xml:space="preserve"> incomes a</w:t>
            </w:r>
            <w:r w:rsidR="001012C4" w:rsidRPr="004C3E1D">
              <w:rPr>
                <w:rFonts w:asciiTheme="minorHAnsi" w:eastAsia="Times New Roman" w:hAnsiTheme="minorHAnsi" w:cstheme="minorHAnsi"/>
                <w:spacing w:val="-3"/>
                <w:sz w:val="18"/>
                <w:szCs w:val="18"/>
                <w:lang w:val="en-GB" w:eastAsia="en-GB"/>
              </w:rPr>
              <w:t xml:space="preserve">s </w:t>
            </w:r>
            <w:r w:rsidR="00737E63" w:rsidRPr="004C3E1D">
              <w:rPr>
                <w:rFonts w:asciiTheme="minorHAnsi" w:eastAsia="Times New Roman" w:hAnsiTheme="minorHAnsi" w:cstheme="minorHAnsi"/>
                <w:spacing w:val="-3"/>
                <w:sz w:val="18"/>
                <w:szCs w:val="18"/>
                <w:lang w:val="en-GB" w:eastAsia="en-GB"/>
              </w:rPr>
              <w:t xml:space="preserve">well as </w:t>
            </w:r>
            <w:r w:rsidR="007F67B0" w:rsidRPr="004C3E1D">
              <w:rPr>
                <w:rFonts w:asciiTheme="minorHAnsi" w:eastAsia="Times New Roman" w:hAnsiTheme="minorHAnsi" w:cstheme="minorHAnsi"/>
                <w:spacing w:val="-3"/>
                <w:sz w:val="18"/>
                <w:szCs w:val="18"/>
                <w:lang w:val="en-GB" w:eastAsia="en-GB"/>
              </w:rPr>
              <w:t xml:space="preserve">strengthened voice, agency and leadership. </w:t>
            </w:r>
          </w:p>
          <w:p w14:paraId="3EF6BC83" w14:textId="42249FAC" w:rsidR="00647C3A" w:rsidRPr="004C3E1D" w:rsidRDefault="00647C3A" w:rsidP="006B29E7">
            <w:pPr>
              <w:pStyle w:val="ListParagraph"/>
              <w:numPr>
                <w:ilvl w:val="0"/>
                <w:numId w:val="28"/>
              </w:num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 xml:space="preserve">Consortium partners implementing the project </w:t>
            </w:r>
          </w:p>
          <w:p w14:paraId="4ED9C3BE" w14:textId="0482204D" w:rsidR="00647C3A" w:rsidRPr="004C3E1D" w:rsidRDefault="00647C3A" w:rsidP="006B29E7">
            <w:pPr>
              <w:pStyle w:val="ListParagraph"/>
              <w:numPr>
                <w:ilvl w:val="0"/>
                <w:numId w:val="28"/>
              </w:num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Relevant government institutions</w:t>
            </w:r>
          </w:p>
          <w:p w14:paraId="3912B51D" w14:textId="130CDC64" w:rsidR="00126746" w:rsidRPr="004C3E1D" w:rsidRDefault="00126746" w:rsidP="009C51CB">
            <w:pPr>
              <w:tabs>
                <w:tab w:val="center" w:pos="4320"/>
                <w:tab w:val="right" w:pos="8640"/>
              </w:tabs>
              <w:jc w:val="both"/>
              <w:rPr>
                <w:rFonts w:asciiTheme="minorHAnsi" w:eastAsia="Times New Roman" w:hAnsiTheme="minorHAnsi" w:cstheme="minorHAnsi"/>
                <w:spacing w:val="-3"/>
                <w:sz w:val="18"/>
                <w:szCs w:val="18"/>
                <w:lang w:val="en-GB" w:eastAsia="en-GB"/>
              </w:rPr>
            </w:pPr>
          </w:p>
          <w:p w14:paraId="3E3828C1" w14:textId="405773A0" w:rsidR="00175C59" w:rsidRPr="00D83929" w:rsidRDefault="00175C59" w:rsidP="009C51CB">
            <w:pPr>
              <w:tabs>
                <w:tab w:val="center" w:pos="4320"/>
                <w:tab w:val="right" w:pos="8640"/>
              </w:tabs>
              <w:jc w:val="both"/>
              <w:rPr>
                <w:rFonts w:asciiTheme="minorHAnsi" w:eastAsia="Times New Roman" w:hAnsiTheme="minorHAnsi" w:cstheme="minorHAnsi"/>
                <w:b/>
                <w:bCs/>
                <w:spacing w:val="-3"/>
                <w:sz w:val="18"/>
                <w:szCs w:val="18"/>
                <w:lang w:val="en-GB" w:eastAsia="en-GB"/>
              </w:rPr>
            </w:pPr>
            <w:r w:rsidRPr="00D83929">
              <w:rPr>
                <w:rFonts w:asciiTheme="minorHAnsi" w:eastAsia="Times New Roman" w:hAnsiTheme="minorHAnsi" w:cstheme="minorHAnsi"/>
                <w:b/>
                <w:bCs/>
                <w:spacing w:val="-3"/>
                <w:sz w:val="18"/>
                <w:szCs w:val="18"/>
                <w:lang w:val="en-GB" w:eastAsia="en-GB"/>
              </w:rPr>
              <w:t>The criteria selection of target group</w:t>
            </w:r>
            <w:r w:rsidR="008A1B59" w:rsidRPr="00D83929">
              <w:rPr>
                <w:rFonts w:asciiTheme="minorHAnsi" w:eastAsia="Times New Roman" w:hAnsiTheme="minorHAnsi" w:cstheme="minorHAnsi"/>
                <w:b/>
                <w:bCs/>
                <w:spacing w:val="-3"/>
                <w:sz w:val="18"/>
                <w:szCs w:val="18"/>
                <w:lang w:val="en-GB" w:eastAsia="en-GB"/>
              </w:rPr>
              <w:t xml:space="preserve"> and geography</w:t>
            </w:r>
            <w:r w:rsidRPr="00D83929">
              <w:rPr>
                <w:rFonts w:asciiTheme="minorHAnsi" w:eastAsia="Times New Roman" w:hAnsiTheme="minorHAnsi" w:cstheme="minorHAnsi"/>
                <w:b/>
                <w:bCs/>
                <w:spacing w:val="-3"/>
                <w:sz w:val="18"/>
                <w:szCs w:val="18"/>
                <w:lang w:val="en-GB" w:eastAsia="en-GB"/>
              </w:rPr>
              <w:t xml:space="preserve"> </w:t>
            </w:r>
            <w:r w:rsidR="003716BC" w:rsidRPr="00D83929">
              <w:rPr>
                <w:rFonts w:asciiTheme="minorHAnsi" w:eastAsia="Times New Roman" w:hAnsiTheme="minorHAnsi" w:cstheme="minorHAnsi"/>
                <w:b/>
                <w:bCs/>
                <w:spacing w:val="-3"/>
                <w:sz w:val="18"/>
                <w:szCs w:val="18"/>
                <w:lang w:val="en-GB" w:eastAsia="en-GB"/>
              </w:rPr>
              <w:t>involves:</w:t>
            </w:r>
          </w:p>
          <w:p w14:paraId="2E53DC73" w14:textId="404EBD7F" w:rsidR="00035913" w:rsidRPr="004C3E1D" w:rsidRDefault="00126746" w:rsidP="006B29E7">
            <w:pPr>
              <w:pStyle w:val="NHTW04Copy"/>
              <w:numPr>
                <w:ilvl w:val="0"/>
                <w:numId w:val="29"/>
              </w:numPr>
              <w:rPr>
                <w:rFonts w:asciiTheme="minorHAnsi" w:hAnsiTheme="minorHAnsi" w:cstheme="minorHAnsi"/>
                <w:color w:val="auto"/>
                <w:sz w:val="18"/>
                <w:szCs w:val="18"/>
              </w:rPr>
            </w:pPr>
            <w:r w:rsidRPr="004C3E1D">
              <w:rPr>
                <w:rFonts w:asciiTheme="minorHAnsi" w:hAnsiTheme="minorHAnsi" w:cstheme="minorHAnsi"/>
                <w:color w:val="auto"/>
                <w:sz w:val="18"/>
                <w:szCs w:val="18"/>
              </w:rPr>
              <w:t>Women farmers are defined as individuals who are engaged in agriculture (as work force and not necessarily having land titles)</w:t>
            </w:r>
          </w:p>
          <w:p w14:paraId="5CE0EF7F" w14:textId="17899965" w:rsidR="00C342EE" w:rsidRPr="004C3E1D" w:rsidRDefault="00B0371D" w:rsidP="006B29E7">
            <w:pPr>
              <w:pStyle w:val="NHTW04Copy"/>
              <w:numPr>
                <w:ilvl w:val="0"/>
                <w:numId w:val="29"/>
              </w:numPr>
              <w:rPr>
                <w:rFonts w:asciiTheme="minorHAnsi" w:hAnsiTheme="minorHAnsi" w:cstheme="minorHAnsi"/>
                <w:color w:val="auto"/>
                <w:sz w:val="18"/>
                <w:szCs w:val="18"/>
              </w:rPr>
            </w:pPr>
            <w:r w:rsidRPr="004C3E1D">
              <w:rPr>
                <w:rFonts w:asciiTheme="minorHAnsi" w:hAnsiTheme="minorHAnsi" w:cstheme="minorHAnsi"/>
                <w:color w:val="auto"/>
                <w:sz w:val="18"/>
                <w:szCs w:val="18"/>
              </w:rPr>
              <w:t xml:space="preserve">Small holder farmers are defined as those with less than 2.5 Ha of land </w:t>
            </w:r>
          </w:p>
          <w:p w14:paraId="48529DED" w14:textId="59634A28" w:rsidR="0058342C" w:rsidRPr="004C3E1D" w:rsidRDefault="00122866" w:rsidP="006B29E7">
            <w:pPr>
              <w:pStyle w:val="NHTW04Copy"/>
              <w:numPr>
                <w:ilvl w:val="0"/>
                <w:numId w:val="29"/>
              </w:numPr>
              <w:rPr>
                <w:rFonts w:asciiTheme="minorHAnsi" w:hAnsiTheme="minorHAnsi" w:cstheme="minorHAnsi"/>
                <w:color w:val="auto"/>
                <w:sz w:val="18"/>
                <w:szCs w:val="18"/>
              </w:rPr>
            </w:pPr>
            <w:r w:rsidRPr="004C3E1D">
              <w:rPr>
                <w:rFonts w:asciiTheme="minorHAnsi" w:hAnsiTheme="minorHAnsi" w:cstheme="minorHAnsi"/>
                <w:color w:val="auto"/>
                <w:sz w:val="18"/>
                <w:szCs w:val="18"/>
              </w:rPr>
              <w:t xml:space="preserve">Presence of consortium partners in the states/districts </w:t>
            </w:r>
          </w:p>
          <w:p w14:paraId="511ACD99" w14:textId="12732FB1" w:rsidR="00C342EE" w:rsidRPr="004C3E1D" w:rsidRDefault="00B55745" w:rsidP="006B29E7">
            <w:pPr>
              <w:pStyle w:val="NHTW04Copy"/>
              <w:numPr>
                <w:ilvl w:val="0"/>
                <w:numId w:val="29"/>
              </w:numPr>
              <w:rPr>
                <w:rFonts w:asciiTheme="minorHAnsi" w:hAnsiTheme="minorHAnsi" w:cstheme="minorHAnsi"/>
                <w:color w:val="auto"/>
                <w:sz w:val="18"/>
                <w:szCs w:val="18"/>
              </w:rPr>
            </w:pPr>
            <w:r w:rsidRPr="004C3E1D">
              <w:rPr>
                <w:rFonts w:asciiTheme="minorHAnsi" w:hAnsiTheme="minorHAnsi" w:cstheme="minorHAnsi"/>
                <w:color w:val="auto"/>
                <w:sz w:val="18"/>
                <w:szCs w:val="18"/>
              </w:rPr>
              <w:t xml:space="preserve">Presnce of established/potential supply chain by consortium partners </w:t>
            </w:r>
          </w:p>
          <w:p w14:paraId="37D71733" w14:textId="77777777" w:rsidR="00446733" w:rsidRPr="004C3E1D" w:rsidRDefault="00446733" w:rsidP="002A135B">
            <w:pPr>
              <w:pStyle w:val="NHTW04Copy"/>
              <w:ind w:left="360"/>
              <w:rPr>
                <w:rFonts w:asciiTheme="minorHAnsi" w:eastAsiaTheme="minorHAnsi" w:hAnsiTheme="minorHAnsi" w:cstheme="minorHAnsi"/>
                <w:color w:val="auto"/>
                <w:sz w:val="18"/>
                <w:szCs w:val="18"/>
              </w:rPr>
            </w:pPr>
          </w:p>
          <w:p w14:paraId="4A342D4B" w14:textId="175D2F53" w:rsidR="00A83E51" w:rsidRPr="004C3E1D" w:rsidRDefault="00A83E51" w:rsidP="00A83E51">
            <w:pPr>
              <w:pStyle w:val="NHTW04Copy"/>
              <w:rPr>
                <w:rFonts w:asciiTheme="minorHAnsi" w:eastAsiaTheme="minorHAnsi" w:hAnsiTheme="minorHAnsi" w:cstheme="minorHAnsi"/>
                <w:b/>
                <w:bCs/>
                <w:color w:val="auto"/>
                <w:sz w:val="18"/>
                <w:szCs w:val="18"/>
              </w:rPr>
            </w:pPr>
            <w:r w:rsidRPr="004C3E1D">
              <w:rPr>
                <w:rFonts w:asciiTheme="minorHAnsi" w:hAnsiTheme="minorHAnsi" w:cstheme="minorHAnsi"/>
                <w:b/>
                <w:bCs/>
                <w:color w:val="auto"/>
                <w:sz w:val="18"/>
                <w:szCs w:val="18"/>
              </w:rPr>
              <w:t>Description of Services:</w:t>
            </w:r>
          </w:p>
          <w:p w14:paraId="62641B06" w14:textId="77777777" w:rsidR="00A83E51" w:rsidRPr="004C3E1D" w:rsidRDefault="00A83E51" w:rsidP="00A83E51">
            <w:pPr>
              <w:pStyle w:val="NHTW04Copy"/>
              <w:rPr>
                <w:rFonts w:asciiTheme="minorHAnsi" w:eastAsiaTheme="minorHAnsi" w:hAnsiTheme="minorHAnsi" w:cstheme="minorHAnsi"/>
                <w:color w:val="auto"/>
                <w:sz w:val="18"/>
                <w:szCs w:val="18"/>
              </w:rPr>
            </w:pPr>
          </w:p>
          <w:p w14:paraId="472B8374" w14:textId="7CC4BE83" w:rsidR="00A83E51" w:rsidRPr="004C3E1D" w:rsidRDefault="00A83E51" w:rsidP="00A83E51">
            <w:pPr>
              <w:pStyle w:val="NHTW04Copy"/>
              <w:rPr>
                <w:rFonts w:asciiTheme="minorHAnsi" w:eastAsiaTheme="minorHAnsi" w:hAnsiTheme="minorHAnsi" w:cstheme="minorHAnsi"/>
                <w:color w:val="auto"/>
                <w:sz w:val="18"/>
                <w:szCs w:val="18"/>
              </w:rPr>
            </w:pPr>
            <w:r w:rsidRPr="004C3E1D">
              <w:rPr>
                <w:rFonts w:asciiTheme="minorHAnsi" w:hAnsiTheme="minorHAnsi" w:cstheme="minorHAnsi"/>
                <w:color w:val="auto"/>
                <w:sz w:val="18"/>
                <w:szCs w:val="18"/>
              </w:rPr>
              <w:t xml:space="preserve">Within the three outcome areas of the projects, key services </w:t>
            </w:r>
            <w:r w:rsidR="00B108AA" w:rsidRPr="004C3E1D">
              <w:rPr>
                <w:rFonts w:asciiTheme="minorHAnsi" w:hAnsiTheme="minorHAnsi" w:cstheme="minorHAnsi"/>
                <w:color w:val="auto"/>
                <w:sz w:val="18"/>
                <w:szCs w:val="18"/>
              </w:rPr>
              <w:t>expected</w:t>
            </w:r>
            <w:r w:rsidRPr="004C3E1D">
              <w:rPr>
                <w:rFonts w:asciiTheme="minorHAnsi" w:hAnsiTheme="minorHAnsi" w:cstheme="minorHAnsi"/>
                <w:color w:val="auto"/>
                <w:sz w:val="18"/>
                <w:szCs w:val="18"/>
              </w:rPr>
              <w:t xml:space="preserve"> are:</w:t>
            </w:r>
          </w:p>
          <w:p w14:paraId="1A7613C8" w14:textId="77777777" w:rsidR="00A83E51" w:rsidRPr="004C3E1D" w:rsidRDefault="00A83E51" w:rsidP="00A83E51">
            <w:pPr>
              <w:pStyle w:val="NHTW04Copy"/>
              <w:rPr>
                <w:rFonts w:asciiTheme="minorHAnsi" w:eastAsiaTheme="minorHAnsi" w:hAnsiTheme="minorHAnsi" w:cstheme="minorHAnsi"/>
                <w:color w:val="auto"/>
                <w:sz w:val="18"/>
                <w:szCs w:val="18"/>
              </w:rPr>
            </w:pPr>
          </w:p>
          <w:p w14:paraId="72B044A9" w14:textId="6D13699A" w:rsidR="00A83E51" w:rsidRPr="004C3E1D" w:rsidRDefault="00D91AB7" w:rsidP="00A83E51">
            <w:pPr>
              <w:pStyle w:val="NHTW04Copy"/>
              <w:rPr>
                <w:rFonts w:asciiTheme="minorHAnsi" w:hAnsiTheme="minorHAnsi" w:cstheme="minorHAnsi"/>
                <w:color w:val="auto"/>
                <w:sz w:val="18"/>
                <w:szCs w:val="18"/>
              </w:rPr>
            </w:pPr>
            <w:r w:rsidRPr="004C3E1D">
              <w:rPr>
                <w:rFonts w:asciiTheme="minorHAnsi" w:hAnsiTheme="minorHAnsi" w:cstheme="minorHAnsi"/>
                <w:color w:val="auto"/>
                <w:sz w:val="18"/>
                <w:szCs w:val="18"/>
              </w:rPr>
              <w:t xml:space="preserve">Outcome 1: </w:t>
            </w:r>
            <w:r w:rsidR="005E2325" w:rsidRPr="004C3E1D">
              <w:rPr>
                <w:rFonts w:asciiTheme="minorHAnsi" w:hAnsiTheme="minorHAnsi" w:cstheme="minorHAnsi"/>
                <w:color w:val="auto"/>
                <w:sz w:val="18"/>
                <w:szCs w:val="18"/>
              </w:rPr>
              <w:t>Th</w:t>
            </w:r>
            <w:r w:rsidR="00D54C22" w:rsidRPr="004C3E1D">
              <w:rPr>
                <w:rFonts w:asciiTheme="minorHAnsi" w:hAnsiTheme="minorHAnsi" w:cstheme="minorHAnsi"/>
                <w:color w:val="auto"/>
                <w:sz w:val="18"/>
                <w:szCs w:val="18"/>
              </w:rPr>
              <w:t>is</w:t>
            </w:r>
            <w:r w:rsidR="005E2325" w:rsidRPr="004C3E1D">
              <w:rPr>
                <w:rFonts w:asciiTheme="minorHAnsi" w:hAnsiTheme="minorHAnsi" w:cstheme="minorHAnsi"/>
                <w:color w:val="auto"/>
                <w:sz w:val="18"/>
                <w:szCs w:val="18"/>
              </w:rPr>
              <w:t xml:space="preserve"> result area </w:t>
            </w:r>
            <w:r w:rsidR="00A8635B" w:rsidRPr="004C3E1D">
              <w:rPr>
                <w:rFonts w:asciiTheme="minorHAnsi" w:hAnsiTheme="minorHAnsi" w:cstheme="minorHAnsi"/>
                <w:color w:val="auto"/>
                <w:sz w:val="18"/>
                <w:szCs w:val="18"/>
              </w:rPr>
              <w:t>entails</w:t>
            </w:r>
            <w:r w:rsidR="00D178F6" w:rsidRPr="004C3E1D">
              <w:rPr>
                <w:rFonts w:asciiTheme="minorHAnsi" w:hAnsiTheme="minorHAnsi" w:cstheme="minorHAnsi"/>
                <w:color w:val="auto"/>
                <w:sz w:val="18"/>
                <w:szCs w:val="18"/>
              </w:rPr>
              <w:t xml:space="preserve"> moblizing 5000 women farmers for their</w:t>
            </w:r>
            <w:r w:rsidR="006E6CCD" w:rsidRPr="004C3E1D">
              <w:rPr>
                <w:rFonts w:asciiTheme="minorHAnsi" w:hAnsiTheme="minorHAnsi" w:cstheme="minorHAnsi"/>
                <w:color w:val="auto"/>
                <w:sz w:val="18"/>
                <w:szCs w:val="18"/>
              </w:rPr>
              <w:t xml:space="preserve"> increased participation</w:t>
            </w:r>
            <w:r w:rsidR="00C3668C" w:rsidRPr="004C3E1D">
              <w:rPr>
                <w:rFonts w:asciiTheme="minorHAnsi" w:hAnsiTheme="minorHAnsi" w:cstheme="minorHAnsi"/>
                <w:color w:val="auto"/>
                <w:sz w:val="18"/>
                <w:szCs w:val="18"/>
              </w:rPr>
              <w:t xml:space="preserve"> and leadership</w:t>
            </w:r>
            <w:r w:rsidR="00257E13" w:rsidRPr="004C3E1D">
              <w:rPr>
                <w:rFonts w:asciiTheme="minorHAnsi" w:hAnsiTheme="minorHAnsi" w:cstheme="minorHAnsi"/>
                <w:color w:val="auto"/>
                <w:sz w:val="18"/>
                <w:szCs w:val="18"/>
              </w:rPr>
              <w:t xml:space="preserve"> in the climate resilient training interventions by select technical partners /agricultural training organizations. </w:t>
            </w:r>
            <w:r w:rsidR="00FE55A7" w:rsidRPr="004C3E1D">
              <w:rPr>
                <w:rFonts w:asciiTheme="minorHAnsi" w:hAnsiTheme="minorHAnsi" w:cstheme="minorHAnsi"/>
                <w:color w:val="auto"/>
                <w:sz w:val="18"/>
                <w:szCs w:val="18"/>
              </w:rPr>
              <w:t xml:space="preserve">It also includes capacity building </w:t>
            </w:r>
            <w:r w:rsidR="00E353F7" w:rsidRPr="004C3E1D">
              <w:rPr>
                <w:rFonts w:asciiTheme="minorHAnsi" w:hAnsiTheme="minorHAnsi" w:cstheme="minorHAnsi"/>
                <w:color w:val="auto"/>
                <w:sz w:val="18"/>
                <w:szCs w:val="18"/>
              </w:rPr>
              <w:t xml:space="preserve">of select technical partners and relevant stakeholders in gender responsive design and delivery of training interventions, policies, and </w:t>
            </w:r>
            <w:r w:rsidR="007E2664" w:rsidRPr="004C3E1D">
              <w:rPr>
                <w:rFonts w:asciiTheme="minorHAnsi" w:hAnsiTheme="minorHAnsi" w:cstheme="minorHAnsi"/>
                <w:color w:val="auto"/>
                <w:sz w:val="18"/>
                <w:szCs w:val="18"/>
              </w:rPr>
              <w:t xml:space="preserve">their </w:t>
            </w:r>
            <w:r w:rsidR="00E353F7" w:rsidRPr="004C3E1D">
              <w:rPr>
                <w:rFonts w:asciiTheme="minorHAnsi" w:hAnsiTheme="minorHAnsi" w:cstheme="minorHAnsi"/>
                <w:color w:val="auto"/>
                <w:sz w:val="18"/>
                <w:szCs w:val="18"/>
              </w:rPr>
              <w:t xml:space="preserve">implementation </w:t>
            </w:r>
          </w:p>
          <w:p w14:paraId="27CE3BE8" w14:textId="77777777" w:rsidR="00340B87" w:rsidRPr="004C3E1D" w:rsidRDefault="00340B87"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085CC072" w14:textId="107FC595" w:rsidR="002A135B" w:rsidRPr="004C3E1D" w:rsidRDefault="00B759CF" w:rsidP="00EB1704">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Requested services are:</w:t>
            </w:r>
          </w:p>
          <w:p w14:paraId="7CF7EE75" w14:textId="77777777" w:rsidR="007C293B" w:rsidRPr="004C3E1D" w:rsidRDefault="007C293B"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5C9E3EDC" w14:textId="77777777" w:rsidR="004838E5" w:rsidRPr="004C3E1D" w:rsidRDefault="00AA65A1"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Identify and mobilize 5000 women farmers in rice value chain in select states for participation in the programme   </w:t>
            </w:r>
          </w:p>
          <w:p w14:paraId="578788C8" w14:textId="21275661" w:rsidR="00C3668C" w:rsidRPr="00887C77" w:rsidRDefault="00EE6FDD"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lastRenderedPageBreak/>
              <w:t>Organize capacity building trainings for women farmers, through Training of Trainers (ToT) approach</w:t>
            </w:r>
            <w:r w:rsidR="00AA65A1" w:rsidRPr="004C3E1D">
              <w:rPr>
                <w:rFonts w:asciiTheme="minorHAnsi" w:hAnsiTheme="minorHAnsi" w:cstheme="minorHAnsi"/>
                <w:sz w:val="18"/>
                <w:szCs w:val="18"/>
                <w:lang w:val="en-GB"/>
              </w:rPr>
              <w:t xml:space="preserve"> to raise awareness about gender constraints in effective participation and leadership of women farmers in rice value </w:t>
            </w:r>
            <w:r w:rsidR="00AA65A1" w:rsidRPr="00887C77">
              <w:rPr>
                <w:rFonts w:asciiTheme="minorHAnsi" w:hAnsiTheme="minorHAnsi" w:cstheme="minorHAnsi"/>
                <w:sz w:val="18"/>
                <w:szCs w:val="18"/>
                <w:lang w:val="en-GB"/>
              </w:rPr>
              <w:t xml:space="preserve">chains and ways of addressing them in the community  </w:t>
            </w:r>
          </w:p>
          <w:p w14:paraId="1B38F50A" w14:textId="061D8A73" w:rsidR="005247A5" w:rsidRPr="00887C77" w:rsidRDefault="005247A5" w:rsidP="006B29E7">
            <w:pPr>
              <w:pStyle w:val="ListParagraph"/>
              <w:numPr>
                <w:ilvl w:val="0"/>
                <w:numId w:val="29"/>
              </w:numPr>
              <w:spacing w:after="5"/>
              <w:rPr>
                <w:rFonts w:asciiTheme="minorHAnsi" w:hAnsiTheme="minorHAnsi" w:cstheme="minorHAnsi"/>
                <w:sz w:val="18"/>
                <w:szCs w:val="18"/>
                <w:lang w:val="en-GB"/>
              </w:rPr>
            </w:pPr>
            <w:r w:rsidRPr="00887C77">
              <w:rPr>
                <w:rFonts w:asciiTheme="minorHAnsi" w:hAnsiTheme="minorHAnsi" w:cstheme="minorHAnsi"/>
                <w:sz w:val="18"/>
                <w:szCs w:val="18"/>
                <w:lang w:val="en-GB"/>
              </w:rPr>
              <w:t>Training modules to be finalized in consultation with UN Women and the inte</w:t>
            </w:r>
            <w:r w:rsidR="003772D2" w:rsidRPr="00887C77">
              <w:rPr>
                <w:rFonts w:asciiTheme="minorHAnsi" w:hAnsiTheme="minorHAnsi" w:cstheme="minorHAnsi"/>
                <w:sz w:val="18"/>
                <w:szCs w:val="18"/>
                <w:lang w:val="en-GB"/>
              </w:rPr>
              <w:t>llectual property rights with remain with UN Women</w:t>
            </w:r>
          </w:p>
          <w:p w14:paraId="32920A2A" w14:textId="63822E3D" w:rsidR="00C3668C" w:rsidRPr="004C3E1D" w:rsidRDefault="00AA65A1"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Establish a network of male and female champions at the community level to mobilize other </w:t>
            </w:r>
            <w:r w:rsidR="00706D26" w:rsidRPr="004C3E1D">
              <w:rPr>
                <w:rFonts w:asciiTheme="minorHAnsi" w:hAnsiTheme="minorHAnsi" w:cstheme="minorHAnsi"/>
                <w:sz w:val="18"/>
                <w:szCs w:val="18"/>
                <w:lang w:val="en-GB"/>
              </w:rPr>
              <w:t>women</w:t>
            </w:r>
            <w:r w:rsidRPr="004C3E1D">
              <w:rPr>
                <w:rFonts w:asciiTheme="minorHAnsi" w:hAnsiTheme="minorHAnsi" w:cstheme="minorHAnsi"/>
                <w:sz w:val="18"/>
                <w:szCs w:val="18"/>
                <w:lang w:val="en-GB"/>
              </w:rPr>
              <w:t xml:space="preserve"> farmers to adopt gender-responsive climate-sensitive agricultural practices  </w:t>
            </w:r>
          </w:p>
          <w:p w14:paraId="77C8CC23" w14:textId="77777777" w:rsidR="0003250E" w:rsidRPr="004C3E1D" w:rsidRDefault="00AA65A1"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Engage with men and boys in the community to raise awareness about discriminatory norms and practices   </w:t>
            </w:r>
          </w:p>
          <w:p w14:paraId="51F56473" w14:textId="1851D705" w:rsidR="005F1259" w:rsidRPr="004C3E1D" w:rsidRDefault="0003250E"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Organize and conduct capacity-building training on gender-responsive approaches for </w:t>
            </w:r>
            <w:r w:rsidR="00E2219E" w:rsidRPr="004C3E1D">
              <w:rPr>
                <w:rFonts w:asciiTheme="minorHAnsi" w:hAnsiTheme="minorHAnsi" w:cstheme="minorHAnsi"/>
                <w:sz w:val="18"/>
                <w:szCs w:val="18"/>
                <w:lang w:val="en-GB"/>
              </w:rPr>
              <w:t xml:space="preserve">consortium </w:t>
            </w:r>
            <w:r w:rsidRPr="004C3E1D">
              <w:rPr>
                <w:rFonts w:asciiTheme="minorHAnsi" w:hAnsiTheme="minorHAnsi" w:cstheme="minorHAnsi"/>
                <w:sz w:val="18"/>
                <w:szCs w:val="18"/>
                <w:lang w:val="en-GB"/>
              </w:rPr>
              <w:t xml:space="preserve">partner organizations including </w:t>
            </w:r>
            <w:r w:rsidR="00E2219E" w:rsidRPr="004C3E1D">
              <w:rPr>
                <w:rFonts w:asciiTheme="minorHAnsi" w:hAnsiTheme="minorHAnsi" w:cstheme="minorHAnsi"/>
                <w:sz w:val="18"/>
                <w:szCs w:val="18"/>
                <w:lang w:val="en-GB"/>
              </w:rPr>
              <w:t xml:space="preserve">their </w:t>
            </w:r>
            <w:r w:rsidRPr="004C3E1D">
              <w:rPr>
                <w:rFonts w:asciiTheme="minorHAnsi" w:hAnsiTheme="minorHAnsi" w:cstheme="minorHAnsi"/>
                <w:sz w:val="18"/>
                <w:szCs w:val="18"/>
                <w:lang w:val="en-GB"/>
              </w:rPr>
              <w:t>suppliers and buyers</w:t>
            </w:r>
          </w:p>
          <w:p w14:paraId="0E92B18A" w14:textId="681C31D4" w:rsidR="0003250E" w:rsidRPr="004C3E1D" w:rsidRDefault="0003250E" w:rsidP="006B29E7">
            <w:pPr>
              <w:pStyle w:val="ListParagraph"/>
              <w:numPr>
                <w:ilvl w:val="0"/>
                <w:numId w:val="29"/>
              </w:numPr>
              <w:spacing w:after="5"/>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Develop a Training of Trainers approach for incorporating gender trainings in existing climate resilient training interventions by </w:t>
            </w:r>
            <w:r w:rsidR="00C3485C" w:rsidRPr="004C3E1D">
              <w:rPr>
                <w:rFonts w:asciiTheme="minorHAnsi" w:hAnsiTheme="minorHAnsi" w:cstheme="minorHAnsi"/>
                <w:sz w:val="18"/>
                <w:szCs w:val="18"/>
                <w:lang w:val="en-GB"/>
              </w:rPr>
              <w:t xml:space="preserve">relevant consortium partner </w:t>
            </w:r>
          </w:p>
          <w:p w14:paraId="3ABB78FA" w14:textId="1F677ACF" w:rsidR="00706D26" w:rsidRPr="004C3E1D" w:rsidRDefault="00706D26"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Provide capacity development and policy support to government officials to raise awareness to integrate gender dimensions in national policy and legal framework </w:t>
            </w:r>
          </w:p>
          <w:p w14:paraId="298207DB" w14:textId="6C68359B" w:rsidR="009E2E3F" w:rsidRPr="004C3E1D" w:rsidRDefault="009E2E3F"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Undertake pre post assessment of all training interventions</w:t>
            </w:r>
          </w:p>
          <w:p w14:paraId="022916B2" w14:textId="77777777" w:rsidR="002A135B" w:rsidRPr="004C3E1D" w:rsidRDefault="002A135B"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3F5D3C91" w14:textId="51436419" w:rsidR="002A135B" w:rsidRPr="004C3E1D" w:rsidRDefault="00A8635B" w:rsidP="00EB1704">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 xml:space="preserve">Outcome 2:  This result area </w:t>
            </w:r>
            <w:r w:rsidR="009E3A92" w:rsidRPr="004C3E1D">
              <w:rPr>
                <w:rFonts w:asciiTheme="minorHAnsi" w:eastAsia="Times New Roman" w:hAnsiTheme="minorHAnsi" w:cstheme="minorHAnsi"/>
                <w:spacing w:val="-3"/>
                <w:sz w:val="18"/>
                <w:szCs w:val="18"/>
                <w:lang w:val="en-GB" w:eastAsia="en-GB"/>
              </w:rPr>
              <w:t xml:space="preserve">entails </w:t>
            </w:r>
            <w:r w:rsidR="00376971" w:rsidRPr="004C3E1D">
              <w:rPr>
                <w:rFonts w:asciiTheme="minorHAnsi" w:eastAsia="Times New Roman" w:hAnsiTheme="minorHAnsi" w:cstheme="minorHAnsi"/>
                <w:spacing w:val="-3"/>
                <w:sz w:val="18"/>
                <w:szCs w:val="18"/>
                <w:lang w:val="en-GB" w:eastAsia="en-GB"/>
              </w:rPr>
              <w:t>building entrepreneurial skills of</w:t>
            </w:r>
            <w:r w:rsidR="00DF7F5D" w:rsidRPr="004C3E1D">
              <w:rPr>
                <w:rFonts w:asciiTheme="minorHAnsi" w:eastAsia="Times New Roman" w:hAnsiTheme="minorHAnsi" w:cstheme="minorHAnsi"/>
                <w:spacing w:val="-3"/>
                <w:sz w:val="18"/>
                <w:szCs w:val="18"/>
                <w:lang w:val="en-GB" w:eastAsia="en-GB"/>
              </w:rPr>
              <w:t xml:space="preserve"> 2500</w:t>
            </w:r>
            <w:r w:rsidR="00376971" w:rsidRPr="004C3E1D">
              <w:rPr>
                <w:rFonts w:asciiTheme="minorHAnsi" w:eastAsia="Times New Roman" w:hAnsiTheme="minorHAnsi" w:cstheme="minorHAnsi"/>
                <w:spacing w:val="-3"/>
                <w:sz w:val="18"/>
                <w:szCs w:val="18"/>
                <w:lang w:val="en-GB" w:eastAsia="en-GB"/>
              </w:rPr>
              <w:t xml:space="preserve"> women farmers</w:t>
            </w:r>
            <w:r w:rsidR="00187ED8" w:rsidRPr="004C3E1D">
              <w:rPr>
                <w:rFonts w:asciiTheme="minorHAnsi" w:eastAsia="Times New Roman" w:hAnsiTheme="minorHAnsi" w:cstheme="minorHAnsi"/>
                <w:spacing w:val="-3"/>
                <w:sz w:val="18"/>
                <w:szCs w:val="18"/>
                <w:lang w:val="en-GB" w:eastAsia="en-GB"/>
              </w:rPr>
              <w:t xml:space="preserve"> (out of 5000)</w:t>
            </w:r>
            <w:r w:rsidR="00376971" w:rsidRPr="004C3E1D">
              <w:rPr>
                <w:rFonts w:asciiTheme="minorHAnsi" w:eastAsia="Times New Roman" w:hAnsiTheme="minorHAnsi" w:cstheme="minorHAnsi"/>
                <w:spacing w:val="-3"/>
                <w:sz w:val="18"/>
                <w:szCs w:val="18"/>
                <w:lang w:val="en-GB" w:eastAsia="en-GB"/>
              </w:rPr>
              <w:t xml:space="preserve"> in rice value chains </w:t>
            </w:r>
            <w:r w:rsidR="00B759CF" w:rsidRPr="004C3E1D">
              <w:rPr>
                <w:rFonts w:asciiTheme="minorHAnsi" w:eastAsia="Times New Roman" w:hAnsiTheme="minorHAnsi" w:cstheme="minorHAnsi"/>
                <w:spacing w:val="-3"/>
                <w:sz w:val="18"/>
                <w:szCs w:val="18"/>
                <w:lang w:val="en-GB" w:eastAsia="en-GB"/>
              </w:rPr>
              <w:t>for diversified livelihoods</w:t>
            </w:r>
            <w:r w:rsidR="003D3676" w:rsidRPr="004C3E1D">
              <w:rPr>
                <w:rFonts w:asciiTheme="minorHAnsi" w:eastAsia="Times New Roman" w:hAnsiTheme="minorHAnsi" w:cstheme="minorHAnsi"/>
                <w:spacing w:val="-3"/>
                <w:sz w:val="18"/>
                <w:szCs w:val="18"/>
                <w:lang w:val="en-GB" w:eastAsia="en-GB"/>
              </w:rPr>
              <w:t xml:space="preserve"> and</w:t>
            </w:r>
            <w:r w:rsidR="00B759CF" w:rsidRPr="004C3E1D">
              <w:rPr>
                <w:rFonts w:asciiTheme="minorHAnsi" w:eastAsia="Times New Roman" w:hAnsiTheme="minorHAnsi" w:cstheme="minorHAnsi"/>
                <w:spacing w:val="-3"/>
                <w:sz w:val="18"/>
                <w:szCs w:val="18"/>
                <w:lang w:val="en-GB" w:eastAsia="en-GB"/>
              </w:rPr>
              <w:t xml:space="preserve"> increased incomes</w:t>
            </w:r>
            <w:r w:rsidR="002E6BF1" w:rsidRPr="004C3E1D">
              <w:rPr>
                <w:rFonts w:asciiTheme="minorHAnsi" w:eastAsia="Times New Roman" w:hAnsiTheme="minorHAnsi" w:cstheme="minorHAnsi"/>
                <w:spacing w:val="-3"/>
                <w:sz w:val="18"/>
                <w:szCs w:val="18"/>
                <w:lang w:val="en-GB" w:eastAsia="en-GB"/>
              </w:rPr>
              <w:t>;</w:t>
            </w:r>
            <w:r w:rsidR="00781776" w:rsidRPr="004C3E1D">
              <w:rPr>
                <w:rFonts w:asciiTheme="minorHAnsi" w:eastAsia="Times New Roman" w:hAnsiTheme="minorHAnsi" w:cstheme="minorHAnsi"/>
                <w:spacing w:val="-3"/>
                <w:sz w:val="18"/>
                <w:szCs w:val="18"/>
                <w:lang w:val="en-GB" w:eastAsia="en-GB"/>
              </w:rPr>
              <w:t xml:space="preserve"> facilitat</w:t>
            </w:r>
            <w:r w:rsidR="00942004" w:rsidRPr="004C3E1D">
              <w:rPr>
                <w:rFonts w:asciiTheme="minorHAnsi" w:eastAsia="Times New Roman" w:hAnsiTheme="minorHAnsi" w:cstheme="minorHAnsi"/>
                <w:spacing w:val="-3"/>
                <w:sz w:val="18"/>
                <w:szCs w:val="18"/>
                <w:lang w:val="en-GB" w:eastAsia="en-GB"/>
              </w:rPr>
              <w:t>ing</w:t>
            </w:r>
            <w:r w:rsidR="00781776" w:rsidRPr="004C3E1D">
              <w:rPr>
                <w:rFonts w:asciiTheme="minorHAnsi" w:eastAsia="Times New Roman" w:hAnsiTheme="minorHAnsi" w:cstheme="minorHAnsi"/>
                <w:spacing w:val="-3"/>
                <w:sz w:val="18"/>
                <w:szCs w:val="18"/>
                <w:lang w:val="en-GB" w:eastAsia="en-GB"/>
              </w:rPr>
              <w:t xml:space="preserve"> their </w:t>
            </w:r>
            <w:r w:rsidR="00942004" w:rsidRPr="004C3E1D">
              <w:rPr>
                <w:rFonts w:asciiTheme="minorHAnsi" w:eastAsia="Times New Roman" w:hAnsiTheme="minorHAnsi" w:cstheme="minorHAnsi"/>
                <w:spacing w:val="-3"/>
                <w:sz w:val="18"/>
                <w:szCs w:val="18"/>
                <w:lang w:val="en-GB" w:eastAsia="en-GB"/>
              </w:rPr>
              <w:t>inclusion in rice value chains at the local, national and international level</w:t>
            </w:r>
            <w:r w:rsidR="002E6BF1" w:rsidRPr="004C3E1D">
              <w:rPr>
                <w:rFonts w:asciiTheme="minorHAnsi" w:eastAsia="Times New Roman" w:hAnsiTheme="minorHAnsi" w:cstheme="minorHAnsi"/>
                <w:spacing w:val="-3"/>
                <w:sz w:val="18"/>
                <w:szCs w:val="18"/>
                <w:lang w:val="en-GB" w:eastAsia="en-GB"/>
              </w:rPr>
              <w:t>;</w:t>
            </w:r>
            <w:r w:rsidR="00942004" w:rsidRPr="004C3E1D">
              <w:rPr>
                <w:rFonts w:asciiTheme="minorHAnsi" w:eastAsia="Times New Roman" w:hAnsiTheme="minorHAnsi" w:cstheme="minorHAnsi"/>
                <w:spacing w:val="-3"/>
                <w:sz w:val="18"/>
                <w:szCs w:val="18"/>
                <w:lang w:val="en-GB" w:eastAsia="en-GB"/>
              </w:rPr>
              <w:t xml:space="preserve"> as well as strengthening </w:t>
            </w:r>
            <w:r w:rsidR="002E6BF1" w:rsidRPr="004C3E1D">
              <w:rPr>
                <w:rFonts w:asciiTheme="minorHAnsi" w:eastAsia="Times New Roman" w:hAnsiTheme="minorHAnsi" w:cstheme="minorHAnsi"/>
                <w:spacing w:val="-3"/>
                <w:sz w:val="18"/>
                <w:szCs w:val="18"/>
                <w:lang w:val="en-GB" w:eastAsia="en-GB"/>
              </w:rPr>
              <w:t>their voice</w:t>
            </w:r>
            <w:r w:rsidR="00B759CF" w:rsidRPr="004C3E1D">
              <w:rPr>
                <w:rFonts w:asciiTheme="minorHAnsi" w:eastAsia="Times New Roman" w:hAnsiTheme="minorHAnsi" w:cstheme="minorHAnsi"/>
                <w:spacing w:val="-3"/>
                <w:sz w:val="18"/>
                <w:szCs w:val="18"/>
                <w:lang w:val="en-GB" w:eastAsia="en-GB"/>
              </w:rPr>
              <w:t xml:space="preserve">, agency and leadership. </w:t>
            </w:r>
          </w:p>
          <w:p w14:paraId="69BB1080" w14:textId="77777777" w:rsidR="00D11286" w:rsidRPr="004C3E1D" w:rsidRDefault="00D11286" w:rsidP="00EB1704">
            <w:pPr>
              <w:tabs>
                <w:tab w:val="center" w:pos="4320"/>
                <w:tab w:val="right" w:pos="8640"/>
              </w:tabs>
              <w:jc w:val="both"/>
              <w:rPr>
                <w:rFonts w:asciiTheme="minorHAnsi" w:hAnsiTheme="minorHAnsi" w:cstheme="minorHAnsi"/>
                <w:sz w:val="18"/>
                <w:szCs w:val="18"/>
                <w:lang w:val="en-GB"/>
              </w:rPr>
            </w:pPr>
          </w:p>
          <w:p w14:paraId="228C111B" w14:textId="3D76EBE1" w:rsidR="00D178F6" w:rsidRPr="004C3E1D" w:rsidRDefault="00B759CF" w:rsidP="00187ED8">
            <w:p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Requested services are:</w:t>
            </w:r>
          </w:p>
          <w:p w14:paraId="390834A3" w14:textId="1CC73D6C" w:rsidR="0044192B" w:rsidRPr="004C3E1D" w:rsidRDefault="00D733BC"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Identify capacity gaps, barriers, and opportunities </w:t>
            </w:r>
            <w:r w:rsidR="009A4CC6" w:rsidRPr="004C3E1D">
              <w:rPr>
                <w:rFonts w:asciiTheme="minorHAnsi" w:hAnsiTheme="minorHAnsi" w:cstheme="minorHAnsi"/>
                <w:sz w:val="18"/>
                <w:szCs w:val="18"/>
                <w:lang w:val="en-GB"/>
              </w:rPr>
              <w:t>for diversifying women’s livelihoods</w:t>
            </w:r>
            <w:r w:rsidRPr="004C3E1D">
              <w:rPr>
                <w:rFonts w:asciiTheme="minorHAnsi" w:hAnsiTheme="minorHAnsi" w:cstheme="minorHAnsi"/>
                <w:sz w:val="18"/>
                <w:szCs w:val="18"/>
                <w:lang w:val="en-GB"/>
              </w:rPr>
              <w:t xml:space="preserve"> in rice value chains</w:t>
            </w:r>
          </w:p>
          <w:p w14:paraId="361D20FC" w14:textId="0143CA2D" w:rsidR="001D4BDD" w:rsidRPr="004C3E1D" w:rsidRDefault="00D733BC"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Organize financial and entrepreneurial skills training </w:t>
            </w:r>
            <w:r w:rsidR="009A4CC6" w:rsidRPr="004C3E1D">
              <w:rPr>
                <w:rFonts w:asciiTheme="minorHAnsi" w:hAnsiTheme="minorHAnsi" w:cstheme="minorHAnsi"/>
                <w:sz w:val="18"/>
                <w:szCs w:val="18"/>
                <w:lang w:val="en-GB"/>
              </w:rPr>
              <w:t>for women</w:t>
            </w:r>
            <w:r w:rsidR="001D0EBB" w:rsidRPr="004C3E1D">
              <w:rPr>
                <w:rFonts w:asciiTheme="minorHAnsi" w:hAnsiTheme="minorHAnsi" w:cstheme="minorHAnsi"/>
                <w:sz w:val="18"/>
                <w:szCs w:val="18"/>
                <w:lang w:val="en-GB"/>
              </w:rPr>
              <w:t xml:space="preserve"> farmers </w:t>
            </w:r>
            <w:r w:rsidR="00CF5E4D" w:rsidRPr="004C3E1D">
              <w:rPr>
                <w:rFonts w:asciiTheme="minorHAnsi" w:hAnsiTheme="minorHAnsi" w:cstheme="minorHAnsi"/>
                <w:sz w:val="18"/>
                <w:szCs w:val="18"/>
                <w:lang w:val="en-GB"/>
              </w:rPr>
              <w:t>leading to increased income generating opportunities in rice value chain</w:t>
            </w:r>
          </w:p>
          <w:p w14:paraId="3C48C462" w14:textId="77777777" w:rsidR="001B36FA" w:rsidRPr="004C3E1D" w:rsidRDefault="001B36FA"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Facilitate women’s access to machinery and labour-saving technologies to move from production to aggregation, processing, and distribution  </w:t>
            </w:r>
          </w:p>
          <w:p w14:paraId="0C343F95" w14:textId="77777777" w:rsidR="001B36FA" w:rsidRPr="004C3E1D" w:rsidRDefault="001B36FA"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 Facilitate women’s access to credit and innovative finance through creating linkages with banks/ financial institutions as well as investors  </w:t>
            </w:r>
          </w:p>
          <w:p w14:paraId="07A9BA2E" w14:textId="53300FE7" w:rsidR="001B36FA" w:rsidRPr="004C3E1D" w:rsidRDefault="001B36FA"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Create links with private companies for increased access to their supply chains through gender responsive procurement </w:t>
            </w:r>
            <w:r w:rsidR="004079D4" w:rsidRPr="004C3E1D">
              <w:rPr>
                <w:rFonts w:asciiTheme="minorHAnsi" w:hAnsiTheme="minorHAnsi" w:cstheme="minorHAnsi"/>
                <w:sz w:val="18"/>
                <w:szCs w:val="18"/>
                <w:lang w:val="en-GB"/>
              </w:rPr>
              <w:t>(</w:t>
            </w:r>
            <w:r w:rsidRPr="004C3E1D">
              <w:rPr>
                <w:rFonts w:asciiTheme="minorHAnsi" w:hAnsiTheme="minorHAnsi" w:cstheme="minorHAnsi"/>
                <w:sz w:val="18"/>
                <w:szCs w:val="18"/>
                <w:lang w:val="en-GB"/>
              </w:rPr>
              <w:t>in collaboration with UN Women</w:t>
            </w:r>
            <w:r w:rsidR="004079D4" w:rsidRPr="004C3E1D">
              <w:rPr>
                <w:rFonts w:asciiTheme="minorHAnsi" w:hAnsiTheme="minorHAnsi" w:cstheme="minorHAnsi"/>
                <w:sz w:val="18"/>
                <w:szCs w:val="18"/>
                <w:lang w:val="en-GB"/>
              </w:rPr>
              <w:t>)</w:t>
            </w:r>
          </w:p>
          <w:p w14:paraId="4937D984" w14:textId="741D0100" w:rsidR="001B36FA" w:rsidRPr="004C3E1D" w:rsidRDefault="001B36FA"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Organize capacity building gender training for women’s increased voice and representation in decision-making bodies at all levels including on promoting </w:t>
            </w:r>
            <w:r w:rsidR="00ED391D" w:rsidRPr="004C3E1D">
              <w:rPr>
                <w:rFonts w:asciiTheme="minorHAnsi" w:hAnsiTheme="minorHAnsi" w:cstheme="minorHAnsi"/>
                <w:sz w:val="18"/>
                <w:szCs w:val="18"/>
                <w:lang w:val="en-GB"/>
              </w:rPr>
              <w:t xml:space="preserve">recognition reduction and </w:t>
            </w:r>
            <w:r w:rsidRPr="004C3E1D">
              <w:rPr>
                <w:rFonts w:asciiTheme="minorHAnsi" w:hAnsiTheme="minorHAnsi" w:cstheme="minorHAnsi"/>
                <w:sz w:val="18"/>
                <w:szCs w:val="18"/>
                <w:lang w:val="en-GB"/>
              </w:rPr>
              <w:t>redistribution of tasks and responsibilities at the household level for domestic and care work</w:t>
            </w:r>
            <w:r w:rsidR="00ED391D" w:rsidRPr="004C3E1D">
              <w:rPr>
                <w:rFonts w:asciiTheme="minorHAnsi" w:hAnsiTheme="minorHAnsi" w:cstheme="minorHAnsi"/>
                <w:sz w:val="18"/>
                <w:szCs w:val="18"/>
                <w:lang w:val="en-GB"/>
              </w:rPr>
              <w:t>.</w:t>
            </w:r>
          </w:p>
          <w:p w14:paraId="7EA08B3E" w14:textId="77777777" w:rsidR="001B36FA" w:rsidRPr="004C3E1D" w:rsidRDefault="001B36FA"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 Strengthen women’s participation and leadership in rural organizations/cooperatives through leadership trainings, awareness raising, information sharing</w:t>
            </w:r>
          </w:p>
          <w:p w14:paraId="6B946F36" w14:textId="4F2D5304" w:rsidR="009E2E3F" w:rsidRPr="004C3E1D" w:rsidRDefault="009E2E3F"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Undertake pre-post assessment of all training interventions </w:t>
            </w:r>
          </w:p>
          <w:p w14:paraId="7301CDD7" w14:textId="3E1CF635" w:rsidR="005E1A78" w:rsidRPr="004C3E1D" w:rsidRDefault="005E1A78" w:rsidP="006B29E7">
            <w:pPr>
              <w:pStyle w:val="ListParagraph"/>
              <w:numPr>
                <w:ilvl w:val="0"/>
                <w:numId w:val="29"/>
              </w:numPr>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Undertake baseline and endline assessment to measure impact on women’s </w:t>
            </w:r>
            <w:r w:rsidR="00563F7A" w:rsidRPr="004C3E1D">
              <w:rPr>
                <w:rFonts w:asciiTheme="minorHAnsi" w:hAnsiTheme="minorHAnsi" w:cstheme="minorHAnsi"/>
                <w:sz w:val="18"/>
                <w:szCs w:val="18"/>
                <w:lang w:val="en-GB"/>
              </w:rPr>
              <w:t xml:space="preserve">livelihoods through their access to diversified entrepreneurship opportunities </w:t>
            </w:r>
          </w:p>
          <w:p w14:paraId="51AC96C6" w14:textId="77777777" w:rsidR="001B36FA" w:rsidRPr="004C3E1D" w:rsidRDefault="001B36FA" w:rsidP="0002120E">
            <w:pPr>
              <w:tabs>
                <w:tab w:val="center" w:pos="4320"/>
                <w:tab w:val="right" w:pos="8640"/>
              </w:tabs>
              <w:jc w:val="both"/>
              <w:rPr>
                <w:rFonts w:asciiTheme="minorHAnsi" w:hAnsiTheme="minorHAnsi" w:cstheme="minorHAnsi"/>
                <w:sz w:val="18"/>
                <w:szCs w:val="18"/>
                <w:lang w:val="en-GB"/>
              </w:rPr>
            </w:pPr>
          </w:p>
          <w:p w14:paraId="70B35344" w14:textId="5B53205B" w:rsidR="00B759CF" w:rsidRPr="004C3E1D" w:rsidRDefault="0002120E" w:rsidP="00EB1704">
            <w:p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Outcome 3: </w:t>
            </w:r>
            <w:r w:rsidR="0039745E" w:rsidRPr="004C3E1D">
              <w:rPr>
                <w:rFonts w:asciiTheme="minorHAnsi" w:hAnsiTheme="minorHAnsi" w:cstheme="minorHAnsi"/>
                <w:sz w:val="18"/>
                <w:szCs w:val="18"/>
                <w:lang w:val="en-GB"/>
              </w:rPr>
              <w:t xml:space="preserve">This result area </w:t>
            </w:r>
            <w:r w:rsidR="00A44690" w:rsidRPr="004C3E1D">
              <w:rPr>
                <w:rFonts w:asciiTheme="minorHAnsi" w:hAnsiTheme="minorHAnsi" w:cstheme="minorHAnsi"/>
                <w:sz w:val="18"/>
                <w:szCs w:val="18"/>
                <w:lang w:val="en-GB"/>
              </w:rPr>
              <w:t xml:space="preserve">entails </w:t>
            </w:r>
            <w:r w:rsidR="00187ED8" w:rsidRPr="004C3E1D">
              <w:rPr>
                <w:rFonts w:asciiTheme="minorHAnsi" w:hAnsiTheme="minorHAnsi" w:cstheme="minorHAnsi"/>
                <w:sz w:val="18"/>
                <w:szCs w:val="18"/>
                <w:lang w:val="en-GB"/>
              </w:rPr>
              <w:t>contribution to knowledge management</w:t>
            </w:r>
            <w:r w:rsidR="00C415E7" w:rsidRPr="004C3E1D">
              <w:rPr>
                <w:rFonts w:asciiTheme="minorHAnsi" w:hAnsiTheme="minorHAnsi" w:cstheme="minorHAnsi"/>
                <w:sz w:val="18"/>
                <w:szCs w:val="18"/>
                <w:lang w:val="en-GB"/>
              </w:rPr>
              <w:t xml:space="preserve">, </w:t>
            </w:r>
            <w:r w:rsidR="00187ED8" w:rsidRPr="004C3E1D">
              <w:rPr>
                <w:rFonts w:asciiTheme="minorHAnsi" w:hAnsiTheme="minorHAnsi" w:cstheme="minorHAnsi"/>
                <w:sz w:val="18"/>
                <w:szCs w:val="18"/>
                <w:lang w:val="en-GB"/>
              </w:rPr>
              <w:t xml:space="preserve">data </w:t>
            </w:r>
            <w:r w:rsidR="00C415E7" w:rsidRPr="004C3E1D">
              <w:rPr>
                <w:rFonts w:asciiTheme="minorHAnsi" w:hAnsiTheme="minorHAnsi" w:cstheme="minorHAnsi"/>
                <w:sz w:val="18"/>
                <w:szCs w:val="18"/>
                <w:lang w:val="en-GB"/>
              </w:rPr>
              <w:t xml:space="preserve">collection as well as </w:t>
            </w:r>
            <w:r w:rsidR="00754A45" w:rsidRPr="004C3E1D">
              <w:rPr>
                <w:rFonts w:asciiTheme="minorHAnsi" w:hAnsiTheme="minorHAnsi" w:cstheme="minorHAnsi"/>
                <w:sz w:val="18"/>
                <w:szCs w:val="18"/>
                <w:lang w:val="en-GB"/>
              </w:rPr>
              <w:t xml:space="preserve">continued monitoring </w:t>
            </w:r>
            <w:r w:rsidR="004079D4" w:rsidRPr="004C3E1D">
              <w:rPr>
                <w:rFonts w:asciiTheme="minorHAnsi" w:hAnsiTheme="minorHAnsi" w:cstheme="minorHAnsi"/>
                <w:sz w:val="18"/>
                <w:szCs w:val="18"/>
                <w:lang w:val="en-GB"/>
              </w:rPr>
              <w:t>efforts under the project.</w:t>
            </w:r>
          </w:p>
          <w:p w14:paraId="554E32E6" w14:textId="77777777" w:rsidR="004079D4" w:rsidRPr="004C3E1D" w:rsidRDefault="004079D4" w:rsidP="00EB1704">
            <w:pPr>
              <w:tabs>
                <w:tab w:val="center" w:pos="4320"/>
                <w:tab w:val="right" w:pos="8640"/>
              </w:tabs>
              <w:jc w:val="both"/>
              <w:rPr>
                <w:rFonts w:asciiTheme="minorHAnsi" w:hAnsiTheme="minorHAnsi" w:cstheme="minorHAnsi"/>
                <w:sz w:val="18"/>
                <w:szCs w:val="18"/>
                <w:lang w:val="en-GB"/>
              </w:rPr>
            </w:pPr>
          </w:p>
          <w:p w14:paraId="04F21FBF" w14:textId="260A19E9" w:rsidR="004079D4" w:rsidRPr="004C3E1D" w:rsidRDefault="004079D4" w:rsidP="00EB1704">
            <w:p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Requested services are:</w:t>
            </w:r>
          </w:p>
          <w:p w14:paraId="095959BA" w14:textId="77777777" w:rsidR="004079D4" w:rsidRPr="004C3E1D" w:rsidRDefault="004079D4" w:rsidP="00EB1704">
            <w:pPr>
              <w:tabs>
                <w:tab w:val="center" w:pos="4320"/>
                <w:tab w:val="right" w:pos="8640"/>
              </w:tabs>
              <w:jc w:val="both"/>
              <w:rPr>
                <w:rFonts w:asciiTheme="minorHAnsi" w:hAnsiTheme="minorHAnsi" w:cstheme="minorHAnsi"/>
                <w:sz w:val="18"/>
                <w:szCs w:val="18"/>
                <w:lang w:val="en-GB"/>
              </w:rPr>
            </w:pPr>
          </w:p>
          <w:p w14:paraId="79B98C2E" w14:textId="301207BB" w:rsidR="00854AB7" w:rsidRPr="004C3E1D" w:rsidRDefault="006E7A93"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Ensure sex disaggregated data collection </w:t>
            </w:r>
            <w:r w:rsidR="0077489C" w:rsidRPr="004C3E1D">
              <w:rPr>
                <w:rFonts w:asciiTheme="minorHAnsi" w:hAnsiTheme="minorHAnsi" w:cstheme="minorHAnsi"/>
                <w:sz w:val="18"/>
                <w:szCs w:val="18"/>
                <w:lang w:val="en-GB"/>
              </w:rPr>
              <w:t>and gender</w:t>
            </w:r>
            <w:r w:rsidRPr="004C3E1D">
              <w:rPr>
                <w:rFonts w:asciiTheme="minorHAnsi" w:hAnsiTheme="minorHAnsi" w:cstheme="minorHAnsi"/>
                <w:sz w:val="18"/>
                <w:szCs w:val="18"/>
                <w:lang w:val="en-GB"/>
              </w:rPr>
              <w:t xml:space="preserve"> statistics for </w:t>
            </w:r>
            <w:r w:rsidR="00B8658D" w:rsidRPr="004C3E1D">
              <w:rPr>
                <w:rFonts w:asciiTheme="minorHAnsi" w:hAnsiTheme="minorHAnsi" w:cstheme="minorHAnsi"/>
                <w:sz w:val="18"/>
                <w:szCs w:val="18"/>
                <w:lang w:val="en-GB"/>
              </w:rPr>
              <w:t xml:space="preserve">agreed </w:t>
            </w:r>
            <w:r w:rsidR="009E2E3F" w:rsidRPr="004C3E1D">
              <w:rPr>
                <w:rFonts w:asciiTheme="minorHAnsi" w:hAnsiTheme="minorHAnsi" w:cstheme="minorHAnsi"/>
                <w:sz w:val="18"/>
                <w:szCs w:val="18"/>
                <w:lang w:val="en-GB"/>
              </w:rPr>
              <w:t>indicators to</w:t>
            </w:r>
            <w:r w:rsidR="0077489C" w:rsidRPr="004C3E1D">
              <w:rPr>
                <w:rFonts w:asciiTheme="minorHAnsi" w:hAnsiTheme="minorHAnsi" w:cstheme="minorHAnsi"/>
                <w:sz w:val="18"/>
                <w:szCs w:val="18"/>
                <w:lang w:val="en-GB"/>
              </w:rPr>
              <w:t xml:space="preserve"> measure </w:t>
            </w:r>
            <w:r w:rsidR="00B04559" w:rsidRPr="004C3E1D">
              <w:rPr>
                <w:rFonts w:asciiTheme="minorHAnsi" w:hAnsiTheme="minorHAnsi" w:cstheme="minorHAnsi"/>
                <w:sz w:val="18"/>
                <w:szCs w:val="18"/>
                <w:lang w:val="en-GB"/>
              </w:rPr>
              <w:t xml:space="preserve">the </w:t>
            </w:r>
            <w:r w:rsidR="0090005F" w:rsidRPr="004C3E1D">
              <w:rPr>
                <w:rFonts w:asciiTheme="minorHAnsi" w:hAnsiTheme="minorHAnsi" w:cstheme="minorHAnsi"/>
                <w:sz w:val="18"/>
                <w:szCs w:val="18"/>
                <w:lang w:val="en-GB"/>
              </w:rPr>
              <w:t>overall impact of the project</w:t>
            </w:r>
            <w:r w:rsidR="00845988" w:rsidRPr="004C3E1D">
              <w:rPr>
                <w:rFonts w:asciiTheme="minorHAnsi" w:hAnsiTheme="minorHAnsi" w:cstheme="minorHAnsi"/>
                <w:sz w:val="18"/>
                <w:szCs w:val="18"/>
                <w:lang w:val="en-GB"/>
              </w:rPr>
              <w:t>.</w:t>
            </w:r>
          </w:p>
          <w:p w14:paraId="548794B7" w14:textId="30E5C4BE" w:rsidR="00854AB7" w:rsidRPr="004C3E1D" w:rsidRDefault="00854AB7"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4C3E1D">
              <w:rPr>
                <w:rFonts w:asciiTheme="minorHAnsi" w:hAnsiTheme="minorHAnsi" w:cstheme="minorHAnsi"/>
                <w:sz w:val="18"/>
                <w:szCs w:val="18"/>
                <w:lang w:val="en-GB"/>
              </w:rPr>
              <w:t xml:space="preserve">Organise multi-stakeholder dialogues (including women’s voices) including with government on best practices to show how women can economically benefit from and positively impact climate-resilient agriculture   </w:t>
            </w:r>
          </w:p>
          <w:p w14:paraId="254989A8" w14:textId="7DACA704" w:rsidR="0039745E" w:rsidRPr="00887C77" w:rsidRDefault="00E24972"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887C77">
              <w:rPr>
                <w:rFonts w:asciiTheme="minorHAnsi" w:hAnsiTheme="minorHAnsi" w:cstheme="minorHAnsi"/>
                <w:sz w:val="18"/>
                <w:szCs w:val="18"/>
                <w:lang w:val="en-GB"/>
              </w:rPr>
              <w:t>Conduct scoping study/research on developing a model for scaling and replicability and scale-up in the rice-sector</w:t>
            </w:r>
          </w:p>
          <w:p w14:paraId="0965200F" w14:textId="4D401611" w:rsidR="00793F67" w:rsidRPr="00887C77" w:rsidRDefault="00793F67" w:rsidP="006B29E7">
            <w:pPr>
              <w:pStyle w:val="ListParagraph"/>
              <w:numPr>
                <w:ilvl w:val="0"/>
                <w:numId w:val="29"/>
              </w:numPr>
              <w:tabs>
                <w:tab w:val="center" w:pos="4320"/>
                <w:tab w:val="right" w:pos="8640"/>
              </w:tabs>
              <w:jc w:val="both"/>
              <w:rPr>
                <w:rFonts w:asciiTheme="minorHAnsi" w:hAnsiTheme="minorHAnsi" w:cstheme="minorHAnsi"/>
                <w:sz w:val="18"/>
                <w:szCs w:val="18"/>
                <w:lang w:val="en-GB"/>
              </w:rPr>
            </w:pPr>
            <w:r w:rsidRPr="00887C77">
              <w:rPr>
                <w:rFonts w:asciiTheme="minorHAnsi" w:hAnsiTheme="minorHAnsi" w:cstheme="minorHAnsi"/>
                <w:sz w:val="18"/>
                <w:szCs w:val="18"/>
                <w:lang w:val="en-GB"/>
              </w:rPr>
              <w:t xml:space="preserve">Process documentation of the </w:t>
            </w:r>
            <w:r w:rsidR="005247A5" w:rsidRPr="00887C77">
              <w:rPr>
                <w:rFonts w:asciiTheme="minorHAnsi" w:hAnsiTheme="minorHAnsi" w:cstheme="minorHAnsi"/>
                <w:sz w:val="18"/>
                <w:szCs w:val="18"/>
                <w:lang w:val="en-GB"/>
              </w:rPr>
              <w:t>complete intervention</w:t>
            </w:r>
          </w:p>
          <w:p w14:paraId="32A10783" w14:textId="77777777" w:rsidR="00B759CF" w:rsidRPr="004C3E1D" w:rsidRDefault="00B759CF" w:rsidP="00EB1704">
            <w:pPr>
              <w:tabs>
                <w:tab w:val="center" w:pos="4320"/>
                <w:tab w:val="right" w:pos="8640"/>
              </w:tabs>
              <w:jc w:val="both"/>
              <w:rPr>
                <w:rFonts w:asciiTheme="minorHAnsi" w:eastAsia="Times New Roman" w:hAnsiTheme="minorHAnsi" w:cstheme="minorHAnsi"/>
                <w:b/>
                <w:bCs/>
                <w:spacing w:val="-3"/>
                <w:sz w:val="18"/>
                <w:szCs w:val="18"/>
                <w:lang w:val="en-GB" w:eastAsia="en-GB"/>
              </w:rPr>
            </w:pPr>
          </w:p>
          <w:p w14:paraId="0C4675BC" w14:textId="77777777" w:rsidR="00962639" w:rsidRPr="004C3E1D" w:rsidRDefault="00962639" w:rsidP="00EB1704">
            <w:pPr>
              <w:tabs>
                <w:tab w:val="center" w:pos="4320"/>
                <w:tab w:val="right" w:pos="8640"/>
              </w:tabs>
              <w:jc w:val="both"/>
              <w:rPr>
                <w:rFonts w:asciiTheme="minorHAnsi" w:eastAsia="Times New Roman" w:hAnsiTheme="minorHAnsi" w:cstheme="minorHAnsi"/>
                <w:b/>
                <w:bCs/>
                <w:spacing w:val="-3"/>
                <w:sz w:val="18"/>
                <w:szCs w:val="18"/>
                <w:lang w:val="en-GB" w:eastAsia="en-GB"/>
              </w:rPr>
            </w:pPr>
            <w:r w:rsidRPr="004C3E1D">
              <w:rPr>
                <w:rFonts w:asciiTheme="minorHAnsi" w:eastAsia="Times New Roman" w:hAnsiTheme="minorHAnsi" w:cstheme="minorHAnsi"/>
                <w:b/>
                <w:bCs/>
                <w:spacing w:val="-3"/>
                <w:sz w:val="18"/>
                <w:szCs w:val="18"/>
                <w:lang w:val="en-GB" w:eastAsia="en-GB"/>
              </w:rPr>
              <w:t xml:space="preserve">Key Results: </w:t>
            </w:r>
          </w:p>
          <w:p w14:paraId="64FB508F" w14:textId="1AA02209" w:rsidR="000F7DA4" w:rsidRPr="004C3E1D" w:rsidRDefault="00962639" w:rsidP="00EB1704">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Following are the expected outcomes and outputs of the CORE project</w:t>
            </w:r>
          </w:p>
          <w:p w14:paraId="7728A7D7" w14:textId="77777777" w:rsidR="00962639" w:rsidRPr="004C3E1D" w:rsidRDefault="00962639"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09C60EF0" w14:textId="77777777" w:rsidR="000B1FD1" w:rsidRPr="004C3E1D" w:rsidRDefault="000B1FD1" w:rsidP="000B1FD1">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b/>
                <w:bCs/>
                <w:spacing w:val="-3"/>
                <w:sz w:val="18"/>
                <w:szCs w:val="18"/>
                <w:lang w:val="en-GB" w:eastAsia="en-GB"/>
              </w:rPr>
              <w:t>Outcome 1:</w:t>
            </w:r>
            <w:r w:rsidRPr="004C3E1D">
              <w:rPr>
                <w:rFonts w:asciiTheme="minorHAnsi" w:eastAsia="Times New Roman" w:hAnsiTheme="minorHAnsi" w:cstheme="minorHAnsi"/>
                <w:spacing w:val="-3"/>
                <w:sz w:val="18"/>
                <w:szCs w:val="18"/>
                <w:lang w:val="en-GB" w:eastAsia="en-GB"/>
              </w:rPr>
              <w:t xml:space="preserve"> More women farmers in the rice value chain have increased access to climate resilient technologies, methodologies, and skills  </w:t>
            </w:r>
          </w:p>
          <w:p w14:paraId="3B5F6571" w14:textId="3C3CBE17" w:rsidR="003A54DF" w:rsidRPr="004C3E1D" w:rsidRDefault="003A54DF" w:rsidP="003A54DF">
            <w:pPr>
              <w:spacing w:after="18" w:line="259" w:lineRule="auto"/>
              <w:ind w:left="5"/>
              <w:rPr>
                <w:rFonts w:asciiTheme="minorHAnsi" w:eastAsia="Cambria" w:hAnsiTheme="minorHAnsi" w:cstheme="minorHAnsi"/>
                <w:color w:val="000000" w:themeColor="text1"/>
                <w:sz w:val="18"/>
                <w:szCs w:val="18"/>
                <w:lang w:val="en-IN"/>
              </w:rPr>
            </w:pPr>
            <w:r w:rsidRPr="004C3E1D">
              <w:rPr>
                <w:rFonts w:asciiTheme="minorHAnsi" w:eastAsia="Cambria" w:hAnsiTheme="minorHAnsi" w:cstheme="minorHAnsi"/>
                <w:color w:val="000000" w:themeColor="text1"/>
                <w:sz w:val="18"/>
                <w:szCs w:val="18"/>
                <w:lang w:val="en-GB"/>
              </w:rPr>
              <w:t xml:space="preserve">Output 1.1 Increased participation of women farmers in the climate resilient training interventions by select technical partners /agricultural training organizations  </w:t>
            </w:r>
          </w:p>
          <w:p w14:paraId="55C37086" w14:textId="01555EA3" w:rsidR="003A54DF" w:rsidRPr="004C3E1D" w:rsidRDefault="003A54DF" w:rsidP="003A54DF">
            <w:pPr>
              <w:spacing w:after="18" w:line="259" w:lineRule="auto"/>
              <w:ind w:left="5"/>
              <w:rPr>
                <w:rFonts w:asciiTheme="minorHAnsi" w:eastAsia="Cambria" w:hAnsiTheme="minorHAnsi" w:cstheme="minorHAnsi"/>
                <w:color w:val="000000" w:themeColor="text1"/>
                <w:sz w:val="18"/>
                <w:szCs w:val="18"/>
                <w:lang w:val="en-IN"/>
              </w:rPr>
            </w:pPr>
            <w:r w:rsidRPr="004C3E1D">
              <w:rPr>
                <w:rFonts w:asciiTheme="minorHAnsi" w:eastAsia="Cambria" w:hAnsiTheme="minorHAnsi" w:cstheme="minorHAnsi"/>
                <w:color w:val="000000" w:themeColor="text1"/>
                <w:sz w:val="18"/>
                <w:szCs w:val="18"/>
                <w:lang w:val="en-GB"/>
              </w:rPr>
              <w:t xml:space="preserve">Output 1.2 Increased capacity of select technical partners and relevant stakeholders in gender responsive design and delivery of training interventions, policies, and implementation </w:t>
            </w:r>
          </w:p>
          <w:p w14:paraId="45C0A1AA" w14:textId="77777777" w:rsidR="003A54DF" w:rsidRPr="004C3E1D" w:rsidRDefault="003A54DF" w:rsidP="003A54DF">
            <w:pPr>
              <w:spacing w:after="18" w:line="259" w:lineRule="auto"/>
              <w:ind w:left="5"/>
              <w:rPr>
                <w:rFonts w:asciiTheme="minorHAnsi" w:eastAsia="Cambria" w:hAnsiTheme="minorHAnsi" w:cstheme="minorHAnsi"/>
                <w:color w:val="000000" w:themeColor="text1"/>
                <w:sz w:val="18"/>
                <w:szCs w:val="18"/>
                <w:lang w:val="en-IN"/>
              </w:rPr>
            </w:pPr>
            <w:r w:rsidRPr="004C3E1D">
              <w:rPr>
                <w:rFonts w:asciiTheme="minorHAnsi" w:eastAsia="Cambria" w:hAnsiTheme="minorHAnsi" w:cstheme="minorHAnsi"/>
                <w:color w:val="000000" w:themeColor="text1"/>
                <w:sz w:val="18"/>
                <w:szCs w:val="18"/>
                <w:lang w:val="en-GB"/>
              </w:rPr>
              <w:lastRenderedPageBreak/>
              <w:t xml:space="preserve">Output 1.3 Enhanced gender-responsiveness of selected activities of the overall GIZ project </w:t>
            </w:r>
          </w:p>
          <w:p w14:paraId="46C66618" w14:textId="77777777" w:rsidR="000B1FD1" w:rsidRPr="004C3E1D" w:rsidRDefault="000B1FD1" w:rsidP="000B1FD1">
            <w:pPr>
              <w:tabs>
                <w:tab w:val="center" w:pos="4320"/>
                <w:tab w:val="right" w:pos="8640"/>
              </w:tabs>
              <w:jc w:val="both"/>
              <w:rPr>
                <w:rFonts w:asciiTheme="minorHAnsi" w:eastAsia="Times New Roman" w:hAnsiTheme="minorHAnsi" w:cstheme="minorHAnsi"/>
                <w:b/>
                <w:bCs/>
                <w:spacing w:val="-3"/>
                <w:sz w:val="18"/>
                <w:szCs w:val="18"/>
                <w:lang w:val="en-GB" w:eastAsia="en-GB"/>
              </w:rPr>
            </w:pPr>
          </w:p>
          <w:p w14:paraId="0E37B5A7" w14:textId="4467C133" w:rsidR="000B1FD1" w:rsidRPr="004C3E1D" w:rsidRDefault="000B1FD1" w:rsidP="000B1FD1">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b/>
                <w:bCs/>
                <w:spacing w:val="-3"/>
                <w:sz w:val="18"/>
                <w:szCs w:val="18"/>
                <w:lang w:val="en-GB" w:eastAsia="en-GB"/>
              </w:rPr>
              <w:t>Outcome 2:</w:t>
            </w:r>
            <w:r w:rsidRPr="004C3E1D">
              <w:rPr>
                <w:rFonts w:asciiTheme="minorHAnsi" w:eastAsia="Times New Roman" w:hAnsiTheme="minorHAnsi" w:cstheme="minorHAnsi"/>
                <w:spacing w:val="-3"/>
                <w:sz w:val="18"/>
                <w:szCs w:val="18"/>
                <w:lang w:val="en-GB" w:eastAsia="en-GB"/>
              </w:rPr>
              <w:t xml:space="preserve"> Women’s voice, agency and capacities are strengthened to transform climate sensitive agricultural practices</w:t>
            </w:r>
            <w:r w:rsidR="005954C0" w:rsidRPr="004C3E1D">
              <w:rPr>
                <w:rFonts w:asciiTheme="minorHAnsi" w:eastAsia="Times New Roman" w:hAnsiTheme="minorHAnsi" w:cstheme="minorHAnsi"/>
                <w:spacing w:val="-3"/>
                <w:sz w:val="18"/>
                <w:szCs w:val="18"/>
                <w:lang w:val="en-GB" w:eastAsia="en-GB"/>
              </w:rPr>
              <w:t xml:space="preserve"> </w:t>
            </w:r>
            <w:r w:rsidRPr="004C3E1D">
              <w:rPr>
                <w:rFonts w:asciiTheme="minorHAnsi" w:eastAsia="Times New Roman" w:hAnsiTheme="minorHAnsi" w:cstheme="minorHAnsi"/>
                <w:spacing w:val="-3"/>
                <w:sz w:val="18"/>
                <w:szCs w:val="18"/>
                <w:lang w:val="en-GB" w:eastAsia="en-GB"/>
              </w:rPr>
              <w:t xml:space="preserve">into enhanced livelihoods (diversified economic opportunities, increased incomes, and resilience)   </w:t>
            </w:r>
          </w:p>
          <w:p w14:paraId="5CCC59FA" w14:textId="77777777" w:rsidR="00C60E89" w:rsidRPr="004C3E1D" w:rsidRDefault="00C60E89" w:rsidP="00C60E89">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 xml:space="preserve">Output 2.1 Increased knowledge of women farmers on financial and entrepreneurial skills including around production, procurement, processing, and consumption processes as well as economic benefits of climate sensitive agriculture  </w:t>
            </w:r>
          </w:p>
          <w:p w14:paraId="4A6234C0" w14:textId="26A4C668" w:rsidR="005954C0" w:rsidRPr="004C3E1D" w:rsidRDefault="00C60E89" w:rsidP="00C60E89">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Output 2.2 Increased inclusion of women farmers in rice supply chains at the local, national, and international levels</w:t>
            </w:r>
          </w:p>
          <w:p w14:paraId="5BE7B7AE" w14:textId="77777777" w:rsidR="005954C0" w:rsidRPr="004C3E1D" w:rsidRDefault="005954C0" w:rsidP="000B1FD1">
            <w:pPr>
              <w:tabs>
                <w:tab w:val="center" w:pos="4320"/>
                <w:tab w:val="right" w:pos="8640"/>
              </w:tabs>
              <w:jc w:val="both"/>
              <w:rPr>
                <w:rFonts w:asciiTheme="minorHAnsi" w:eastAsia="Times New Roman" w:hAnsiTheme="minorHAnsi" w:cstheme="minorHAnsi"/>
                <w:spacing w:val="-3"/>
                <w:sz w:val="18"/>
                <w:szCs w:val="18"/>
                <w:lang w:val="en-GB" w:eastAsia="en-GB"/>
              </w:rPr>
            </w:pPr>
          </w:p>
          <w:p w14:paraId="0D9A3827" w14:textId="0A407E72" w:rsidR="002F41FC" w:rsidRPr="004C3E1D" w:rsidRDefault="000B1FD1" w:rsidP="000B1FD1">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b/>
                <w:bCs/>
                <w:spacing w:val="-3"/>
                <w:sz w:val="18"/>
                <w:szCs w:val="18"/>
                <w:lang w:val="en-GB" w:eastAsia="en-GB"/>
              </w:rPr>
              <w:t>Outcome 3:</w:t>
            </w:r>
            <w:r w:rsidRPr="004C3E1D">
              <w:rPr>
                <w:rFonts w:asciiTheme="minorHAnsi" w:eastAsia="Times New Roman" w:hAnsiTheme="minorHAnsi" w:cstheme="minorHAnsi"/>
                <w:spacing w:val="-3"/>
                <w:sz w:val="18"/>
                <w:szCs w:val="18"/>
                <w:lang w:val="en-GB" w:eastAsia="en-GB"/>
              </w:rPr>
              <w:t xml:space="preserve"> Strengthened availability of sex-disaggregated data to inform gender responsive climate sensitive agricultural practices</w:t>
            </w:r>
          </w:p>
          <w:p w14:paraId="56FB24C4" w14:textId="77777777" w:rsidR="00B367A5" w:rsidRPr="004C3E1D" w:rsidRDefault="00B367A5" w:rsidP="00B367A5">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Output 3.1 Increased Sex-disaggregated data collection across all implementation activities of the overall project</w:t>
            </w:r>
          </w:p>
          <w:p w14:paraId="1D9630ED" w14:textId="7BBE683D" w:rsidR="00C60E89" w:rsidRPr="004C3E1D" w:rsidRDefault="00B367A5" w:rsidP="00B367A5">
            <w:pPr>
              <w:tabs>
                <w:tab w:val="center" w:pos="4320"/>
                <w:tab w:val="right" w:pos="8640"/>
              </w:tabs>
              <w:jc w:val="both"/>
              <w:rPr>
                <w:rFonts w:asciiTheme="minorHAnsi" w:eastAsia="Times New Roman" w:hAnsiTheme="minorHAnsi" w:cstheme="minorHAnsi"/>
                <w:spacing w:val="-3"/>
                <w:sz w:val="18"/>
                <w:szCs w:val="18"/>
                <w:lang w:val="en-GB" w:eastAsia="en-GB"/>
              </w:rPr>
            </w:pPr>
            <w:r w:rsidRPr="004C3E1D">
              <w:rPr>
                <w:rFonts w:asciiTheme="minorHAnsi" w:eastAsia="Times New Roman" w:hAnsiTheme="minorHAnsi" w:cstheme="minorHAnsi"/>
                <w:spacing w:val="-3"/>
                <w:sz w:val="18"/>
                <w:szCs w:val="18"/>
                <w:lang w:val="en-GB" w:eastAsia="en-GB"/>
              </w:rPr>
              <w:t xml:space="preserve">Output 3.2 Increased cross-organizational knowledge transfer to inform responsive climate sensitive policies and practices  </w:t>
            </w:r>
          </w:p>
          <w:p w14:paraId="580CCD7C" w14:textId="77777777" w:rsidR="00962639" w:rsidRPr="004C3E1D" w:rsidRDefault="00962639"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48F76CE2" w14:textId="77777777" w:rsidR="00E437C5" w:rsidRPr="004C3E1D" w:rsidRDefault="00E437C5" w:rsidP="00EB1704">
            <w:pPr>
              <w:tabs>
                <w:tab w:val="center" w:pos="4320"/>
                <w:tab w:val="right" w:pos="8640"/>
              </w:tabs>
              <w:jc w:val="both"/>
              <w:rPr>
                <w:rFonts w:asciiTheme="minorHAnsi" w:eastAsia="Times New Roman" w:hAnsiTheme="minorHAnsi" w:cstheme="minorHAnsi"/>
                <w:spacing w:val="-3"/>
                <w:sz w:val="18"/>
                <w:szCs w:val="18"/>
                <w:lang w:val="en-GB" w:eastAsia="en-GB"/>
              </w:rPr>
            </w:pPr>
          </w:p>
          <w:p w14:paraId="765C301C" w14:textId="7D4F2E05" w:rsidR="00E437C5" w:rsidRPr="004C3E1D" w:rsidRDefault="008169AD" w:rsidP="00EB1704">
            <w:pPr>
              <w:tabs>
                <w:tab w:val="center" w:pos="4320"/>
                <w:tab w:val="right" w:pos="8640"/>
              </w:tabs>
              <w:jc w:val="both"/>
              <w:rPr>
                <w:rFonts w:asciiTheme="minorHAnsi" w:eastAsia="Times New Roman" w:hAnsiTheme="minorHAnsi" w:cstheme="minorHAnsi"/>
                <w:b/>
                <w:bCs/>
                <w:spacing w:val="-3"/>
                <w:sz w:val="18"/>
                <w:szCs w:val="18"/>
                <w:lang w:val="en-GB" w:eastAsia="en-GB"/>
              </w:rPr>
            </w:pPr>
            <w:r w:rsidRPr="004C3E1D">
              <w:rPr>
                <w:rFonts w:asciiTheme="minorHAnsi" w:eastAsia="Times New Roman" w:hAnsiTheme="minorHAnsi" w:cstheme="minorHAnsi"/>
                <w:b/>
                <w:bCs/>
                <w:spacing w:val="-3"/>
                <w:sz w:val="18"/>
                <w:szCs w:val="18"/>
                <w:lang w:val="en-GB" w:eastAsia="en-GB"/>
              </w:rPr>
              <w:t>Key Results Parameters:</w:t>
            </w:r>
          </w:p>
          <w:p w14:paraId="221DEBFB" w14:textId="77777777" w:rsidR="00AC00A7" w:rsidRPr="004C3E1D" w:rsidRDefault="00AC00A7" w:rsidP="00EB1704">
            <w:pPr>
              <w:tabs>
                <w:tab w:val="center" w:pos="4320"/>
                <w:tab w:val="right" w:pos="8640"/>
              </w:tabs>
              <w:jc w:val="both"/>
              <w:rPr>
                <w:rFonts w:asciiTheme="minorHAnsi" w:eastAsia="Times New Roman" w:hAnsiTheme="minorHAnsi" w:cstheme="minorHAnsi"/>
                <w:spacing w:val="-3"/>
                <w:sz w:val="18"/>
                <w:szCs w:val="18"/>
                <w:lang w:val="en-GB" w:eastAsia="en-GB"/>
              </w:rPr>
            </w:pPr>
          </w:p>
          <w:tbl>
            <w:tblPr>
              <w:tblStyle w:val="TableGrid"/>
              <w:tblW w:w="0" w:type="auto"/>
              <w:tblLook w:val="04A0" w:firstRow="1" w:lastRow="0" w:firstColumn="1" w:lastColumn="0" w:noHBand="0" w:noVBand="1"/>
            </w:tblPr>
            <w:tblGrid>
              <w:gridCol w:w="946"/>
              <w:gridCol w:w="4840"/>
              <w:gridCol w:w="3004"/>
            </w:tblGrid>
            <w:tr w:rsidR="00D614D8" w:rsidRPr="004C3E1D" w14:paraId="31FEE7EC" w14:textId="77777777" w:rsidTr="00D614D8">
              <w:tc>
                <w:tcPr>
                  <w:tcW w:w="946" w:type="dxa"/>
                </w:tcPr>
                <w:p w14:paraId="7590BB70" w14:textId="77777777"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S.No</w:t>
                  </w:r>
                </w:p>
              </w:tc>
              <w:tc>
                <w:tcPr>
                  <w:tcW w:w="4840" w:type="dxa"/>
                </w:tcPr>
                <w:p w14:paraId="4C73A7EE" w14:textId="18231C80"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Target Group </w:t>
                  </w:r>
                </w:p>
              </w:tc>
              <w:tc>
                <w:tcPr>
                  <w:tcW w:w="3004" w:type="dxa"/>
                </w:tcPr>
                <w:p w14:paraId="0BFE3333" w14:textId="77777777"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Target number </w:t>
                  </w:r>
                </w:p>
              </w:tc>
            </w:tr>
            <w:tr w:rsidR="00D614D8" w:rsidRPr="004C3E1D" w14:paraId="2BBF798B" w14:textId="77777777" w:rsidTr="00D614D8">
              <w:tc>
                <w:tcPr>
                  <w:tcW w:w="946" w:type="dxa"/>
                </w:tcPr>
                <w:p w14:paraId="0A85E281" w14:textId="77777777" w:rsidR="00D614D8" w:rsidRPr="004C3E1D" w:rsidRDefault="00D614D8"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4D4F1EAB" w14:textId="5CA4CF60"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Total No of women farmers mobilized from three states </w:t>
                  </w:r>
                  <w:r w:rsidR="00F61365" w:rsidRPr="004C3E1D">
                    <w:rPr>
                      <w:rFonts w:asciiTheme="minorHAnsi" w:eastAsia="Times New Roman" w:hAnsiTheme="minorHAnsi" w:cstheme="minorHAnsi"/>
                      <w:color w:val="000000" w:themeColor="text1"/>
                      <w:spacing w:val="-3"/>
                      <w:sz w:val="18"/>
                      <w:szCs w:val="18"/>
                    </w:rPr>
                    <w:t xml:space="preserve">for participation in newer climate sensitive techniques by consortium </w:t>
                  </w:r>
                  <w:r w:rsidR="00903DD5" w:rsidRPr="004C3E1D">
                    <w:rPr>
                      <w:rFonts w:asciiTheme="minorHAnsi" w:eastAsia="Times New Roman" w:hAnsiTheme="minorHAnsi" w:cstheme="minorHAnsi"/>
                      <w:color w:val="000000" w:themeColor="text1"/>
                      <w:spacing w:val="-3"/>
                      <w:sz w:val="18"/>
                      <w:szCs w:val="18"/>
                    </w:rPr>
                    <w:t>partners</w:t>
                  </w:r>
                </w:p>
              </w:tc>
              <w:tc>
                <w:tcPr>
                  <w:tcW w:w="3004" w:type="dxa"/>
                </w:tcPr>
                <w:p w14:paraId="6F585B9D" w14:textId="77777777"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 5000</w:t>
                  </w:r>
                </w:p>
              </w:tc>
            </w:tr>
            <w:tr w:rsidR="00F714A2" w:rsidRPr="004C3E1D" w14:paraId="7340764C" w14:textId="77777777" w:rsidTr="00D614D8">
              <w:tc>
                <w:tcPr>
                  <w:tcW w:w="946" w:type="dxa"/>
                </w:tcPr>
                <w:p w14:paraId="1CC1DF1A" w14:textId="77777777" w:rsidR="00F714A2" w:rsidRPr="004C3E1D" w:rsidRDefault="00F714A2"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5498A61C" w14:textId="75281A71" w:rsidR="00F714A2" w:rsidRPr="004C3E1D" w:rsidRDefault="00A77CE4"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Percentage of women trained</w:t>
                  </w:r>
                  <w:r w:rsidR="00B53AB6" w:rsidRPr="004C3E1D">
                    <w:rPr>
                      <w:rFonts w:asciiTheme="minorHAnsi" w:eastAsia="Times New Roman" w:hAnsiTheme="minorHAnsi" w:cstheme="minorHAnsi"/>
                      <w:color w:val="000000" w:themeColor="text1"/>
                      <w:spacing w:val="-3"/>
                      <w:sz w:val="18"/>
                      <w:szCs w:val="18"/>
                    </w:rPr>
                    <w:t xml:space="preserve"> and successfully complete training</w:t>
                  </w:r>
                  <w:r w:rsidRPr="004C3E1D">
                    <w:rPr>
                      <w:rFonts w:asciiTheme="minorHAnsi" w:eastAsia="Times New Roman" w:hAnsiTheme="minorHAnsi" w:cstheme="minorHAnsi"/>
                      <w:color w:val="000000" w:themeColor="text1"/>
                      <w:spacing w:val="-3"/>
                      <w:sz w:val="18"/>
                      <w:szCs w:val="18"/>
                    </w:rPr>
                    <w:t xml:space="preserve"> in newer climate sensitive techniques by consortium partners</w:t>
                  </w:r>
                </w:p>
              </w:tc>
              <w:tc>
                <w:tcPr>
                  <w:tcW w:w="3004" w:type="dxa"/>
                </w:tcPr>
                <w:p w14:paraId="7F296CD0" w14:textId="63D9CF76" w:rsidR="00F714A2" w:rsidRPr="004C3E1D" w:rsidRDefault="00A77CE4"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At least </w:t>
                  </w:r>
                  <w:r w:rsidR="00B53AB6" w:rsidRPr="004C3E1D">
                    <w:rPr>
                      <w:rFonts w:asciiTheme="minorHAnsi" w:eastAsia="Times New Roman" w:hAnsiTheme="minorHAnsi" w:cstheme="minorHAnsi"/>
                      <w:color w:val="000000" w:themeColor="text1"/>
                      <w:spacing w:val="-3"/>
                      <w:sz w:val="18"/>
                      <w:szCs w:val="18"/>
                    </w:rPr>
                    <w:t>9</w:t>
                  </w:r>
                  <w:r w:rsidRPr="004C3E1D">
                    <w:rPr>
                      <w:rFonts w:asciiTheme="minorHAnsi" w:eastAsia="Times New Roman" w:hAnsiTheme="minorHAnsi" w:cstheme="minorHAnsi"/>
                      <w:color w:val="000000" w:themeColor="text1"/>
                      <w:spacing w:val="-3"/>
                      <w:sz w:val="18"/>
                      <w:szCs w:val="18"/>
                    </w:rPr>
                    <w:t>0% of 5000</w:t>
                  </w:r>
                </w:p>
              </w:tc>
            </w:tr>
            <w:tr w:rsidR="00D614D8" w:rsidRPr="004C3E1D" w14:paraId="20B40AFE" w14:textId="77777777" w:rsidTr="00D614D8">
              <w:trPr>
                <w:trHeight w:val="335"/>
              </w:trPr>
              <w:tc>
                <w:tcPr>
                  <w:tcW w:w="946" w:type="dxa"/>
                </w:tcPr>
                <w:p w14:paraId="6BA6855D" w14:textId="77777777" w:rsidR="00D614D8" w:rsidRPr="004C3E1D" w:rsidRDefault="00D614D8"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6E571FA4" w14:textId="72AD3D9C"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No of women identified and trained for</w:t>
                  </w:r>
                  <w:r w:rsidR="0098525C" w:rsidRPr="004C3E1D">
                    <w:rPr>
                      <w:rFonts w:asciiTheme="minorHAnsi" w:eastAsia="Times New Roman" w:hAnsiTheme="minorHAnsi" w:cstheme="minorHAnsi"/>
                      <w:color w:val="000000" w:themeColor="text1"/>
                      <w:spacing w:val="-3"/>
                      <w:sz w:val="18"/>
                      <w:szCs w:val="18"/>
                    </w:rPr>
                    <w:t xml:space="preserve"> </w:t>
                  </w:r>
                  <w:r w:rsidR="00293728" w:rsidRPr="004C3E1D">
                    <w:rPr>
                      <w:rFonts w:asciiTheme="minorHAnsi" w:eastAsia="Times New Roman" w:hAnsiTheme="minorHAnsi" w:cstheme="minorHAnsi"/>
                      <w:color w:val="000000" w:themeColor="text1"/>
                      <w:spacing w:val="-3"/>
                      <w:sz w:val="18"/>
                      <w:szCs w:val="18"/>
                    </w:rPr>
                    <w:t xml:space="preserve">diversified </w:t>
                  </w:r>
                  <w:r w:rsidR="0098525C" w:rsidRPr="004C3E1D">
                    <w:rPr>
                      <w:rFonts w:asciiTheme="minorHAnsi" w:eastAsia="Times New Roman" w:hAnsiTheme="minorHAnsi" w:cstheme="minorHAnsi"/>
                      <w:color w:val="000000" w:themeColor="text1"/>
                      <w:spacing w:val="-3"/>
                      <w:sz w:val="18"/>
                      <w:szCs w:val="18"/>
                    </w:rPr>
                    <w:t>livelihoods/</w:t>
                  </w:r>
                  <w:r w:rsidR="002949DF" w:rsidRPr="004C3E1D">
                    <w:rPr>
                      <w:rFonts w:asciiTheme="minorHAnsi" w:eastAsia="Times New Roman" w:hAnsiTheme="minorHAnsi" w:cstheme="minorHAnsi"/>
                      <w:color w:val="000000" w:themeColor="text1"/>
                      <w:spacing w:val="-3"/>
                      <w:sz w:val="18"/>
                      <w:szCs w:val="18"/>
                    </w:rPr>
                    <w:t xml:space="preserve"> entrepreneurial skills in </w:t>
                  </w:r>
                  <w:r w:rsidR="00F714A2" w:rsidRPr="004C3E1D">
                    <w:rPr>
                      <w:rFonts w:asciiTheme="minorHAnsi" w:eastAsia="Times New Roman" w:hAnsiTheme="minorHAnsi" w:cstheme="minorHAnsi"/>
                      <w:color w:val="000000" w:themeColor="text1"/>
                      <w:spacing w:val="-3"/>
                      <w:sz w:val="18"/>
                      <w:szCs w:val="18"/>
                    </w:rPr>
                    <w:t xml:space="preserve">rice value chains </w:t>
                  </w:r>
                </w:p>
              </w:tc>
              <w:tc>
                <w:tcPr>
                  <w:tcW w:w="3004" w:type="dxa"/>
                </w:tcPr>
                <w:p w14:paraId="1F65D549" w14:textId="345E6C4E" w:rsidR="00D614D8" w:rsidRPr="004C3E1D" w:rsidRDefault="00D614D8"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2</w:t>
                  </w:r>
                  <w:r w:rsidR="00F714A2" w:rsidRPr="004C3E1D">
                    <w:rPr>
                      <w:rFonts w:asciiTheme="minorHAnsi" w:eastAsia="Times New Roman" w:hAnsiTheme="minorHAnsi" w:cstheme="minorHAnsi"/>
                      <w:color w:val="000000" w:themeColor="text1"/>
                      <w:spacing w:val="-3"/>
                      <w:sz w:val="18"/>
                      <w:szCs w:val="18"/>
                    </w:rPr>
                    <w:t>5</w:t>
                  </w:r>
                  <w:r w:rsidRPr="004C3E1D">
                    <w:rPr>
                      <w:rFonts w:asciiTheme="minorHAnsi" w:eastAsia="Times New Roman" w:hAnsiTheme="minorHAnsi" w:cstheme="minorHAnsi"/>
                      <w:color w:val="000000" w:themeColor="text1"/>
                      <w:spacing w:val="-3"/>
                      <w:sz w:val="18"/>
                      <w:szCs w:val="18"/>
                    </w:rPr>
                    <w:t>00 (out of total 5000)</w:t>
                  </w:r>
                </w:p>
              </w:tc>
            </w:tr>
            <w:tr w:rsidR="00D614D8" w:rsidRPr="004C3E1D" w14:paraId="5AF24966" w14:textId="77777777" w:rsidTr="00D614D8">
              <w:tc>
                <w:tcPr>
                  <w:tcW w:w="946" w:type="dxa"/>
                </w:tcPr>
                <w:p w14:paraId="361671F7" w14:textId="77777777" w:rsidR="00D614D8" w:rsidRPr="004C3E1D" w:rsidRDefault="00D614D8"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161ED358" w14:textId="1177313F" w:rsidR="00D614D8" w:rsidRPr="004C3E1D" w:rsidRDefault="007E4BAA"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Percentage of women </w:t>
                  </w:r>
                  <w:r w:rsidR="00195EEC" w:rsidRPr="004C3E1D">
                    <w:rPr>
                      <w:rFonts w:asciiTheme="minorHAnsi" w:eastAsia="Times New Roman" w:hAnsiTheme="minorHAnsi" w:cstheme="minorHAnsi"/>
                      <w:color w:val="000000" w:themeColor="text1"/>
                      <w:spacing w:val="-3"/>
                      <w:sz w:val="18"/>
                      <w:szCs w:val="18"/>
                    </w:rPr>
                    <w:t xml:space="preserve">actively engaged in livelihood decisions </w:t>
                  </w:r>
                </w:p>
              </w:tc>
              <w:tc>
                <w:tcPr>
                  <w:tcW w:w="3004" w:type="dxa"/>
                </w:tcPr>
                <w:p w14:paraId="379E9CCE" w14:textId="618E5A62" w:rsidR="00D614D8" w:rsidRPr="004C3E1D" w:rsidRDefault="00195EEC"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At least </w:t>
                  </w:r>
                  <w:r w:rsidR="007F4FFD" w:rsidRPr="004C3E1D">
                    <w:rPr>
                      <w:rFonts w:asciiTheme="minorHAnsi" w:eastAsia="Times New Roman" w:hAnsiTheme="minorHAnsi" w:cstheme="minorHAnsi"/>
                      <w:color w:val="000000" w:themeColor="text1"/>
                      <w:spacing w:val="-3"/>
                      <w:sz w:val="18"/>
                      <w:szCs w:val="18"/>
                    </w:rPr>
                    <w:t>6</w:t>
                  </w:r>
                  <w:r w:rsidRPr="004C3E1D">
                    <w:rPr>
                      <w:rFonts w:asciiTheme="minorHAnsi" w:eastAsia="Times New Roman" w:hAnsiTheme="minorHAnsi" w:cstheme="minorHAnsi"/>
                      <w:color w:val="000000" w:themeColor="text1"/>
                      <w:spacing w:val="-3"/>
                      <w:sz w:val="18"/>
                      <w:szCs w:val="18"/>
                    </w:rPr>
                    <w:t>0% of 2500</w:t>
                  </w:r>
                </w:p>
              </w:tc>
            </w:tr>
            <w:tr w:rsidR="00D614D8" w:rsidRPr="004C3E1D" w14:paraId="1E27E0A0" w14:textId="77777777" w:rsidTr="00D614D8">
              <w:tc>
                <w:tcPr>
                  <w:tcW w:w="946" w:type="dxa"/>
                </w:tcPr>
                <w:p w14:paraId="1BF6C199" w14:textId="77777777" w:rsidR="00D614D8" w:rsidRPr="004C3E1D" w:rsidRDefault="00D614D8"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646DC181" w14:textId="2D2E5A63" w:rsidR="00D614D8" w:rsidRPr="004C3E1D" w:rsidRDefault="00680AA6" w:rsidP="00084A8F">
                  <w:pPr>
                    <w:rPr>
                      <w:rFonts w:asciiTheme="minorHAnsi" w:hAnsiTheme="minorHAnsi" w:cstheme="minorHAnsi"/>
                      <w:sz w:val="18"/>
                      <w:szCs w:val="18"/>
                    </w:rPr>
                  </w:pPr>
                  <w:r w:rsidRPr="004C3E1D">
                    <w:rPr>
                      <w:rFonts w:asciiTheme="minorHAnsi" w:hAnsiTheme="minorHAnsi" w:cstheme="minorHAnsi"/>
                      <w:sz w:val="18"/>
                      <w:szCs w:val="18"/>
                    </w:rPr>
                    <w:t>Percentage</w:t>
                  </w:r>
                  <w:r w:rsidR="00545FEC" w:rsidRPr="004C3E1D">
                    <w:rPr>
                      <w:rFonts w:asciiTheme="minorHAnsi" w:hAnsiTheme="minorHAnsi" w:cstheme="minorHAnsi"/>
                      <w:sz w:val="18"/>
                      <w:szCs w:val="18"/>
                    </w:rPr>
                    <w:t xml:space="preserve"> of women </w:t>
                  </w:r>
                  <w:r w:rsidR="000460E9" w:rsidRPr="004C3E1D">
                    <w:rPr>
                      <w:rFonts w:asciiTheme="minorHAnsi" w:hAnsiTheme="minorHAnsi" w:cstheme="minorHAnsi"/>
                      <w:sz w:val="18"/>
                      <w:szCs w:val="18"/>
                    </w:rPr>
                    <w:t xml:space="preserve">engaged in diversified livelihoods/enterprises in </w:t>
                  </w:r>
                  <w:r w:rsidR="00D00AFE" w:rsidRPr="004C3E1D">
                    <w:rPr>
                      <w:rFonts w:asciiTheme="minorHAnsi" w:hAnsiTheme="minorHAnsi" w:cstheme="minorHAnsi"/>
                      <w:sz w:val="18"/>
                      <w:szCs w:val="18"/>
                    </w:rPr>
                    <w:t xml:space="preserve">rice value chain </w:t>
                  </w:r>
                  <w:r w:rsidR="00545FEC" w:rsidRPr="004C3E1D">
                    <w:rPr>
                      <w:rFonts w:asciiTheme="minorHAnsi" w:hAnsiTheme="minorHAnsi" w:cstheme="minorHAnsi"/>
                      <w:sz w:val="18"/>
                      <w:szCs w:val="18"/>
                    </w:rPr>
                    <w:t xml:space="preserve">integrating/adopting climate sensitive agricultural practices </w:t>
                  </w:r>
                </w:p>
              </w:tc>
              <w:tc>
                <w:tcPr>
                  <w:tcW w:w="3004" w:type="dxa"/>
                </w:tcPr>
                <w:p w14:paraId="61A5512C" w14:textId="5326817F" w:rsidR="00D614D8" w:rsidRPr="004C3E1D" w:rsidRDefault="00680AA6"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 xml:space="preserve">At least </w:t>
                  </w:r>
                  <w:r w:rsidR="00295F61" w:rsidRPr="004C3E1D">
                    <w:rPr>
                      <w:rFonts w:asciiTheme="minorHAnsi" w:eastAsia="Times New Roman" w:hAnsiTheme="minorHAnsi" w:cstheme="minorHAnsi"/>
                      <w:color w:val="000000" w:themeColor="text1"/>
                      <w:spacing w:val="-3"/>
                      <w:sz w:val="18"/>
                      <w:szCs w:val="18"/>
                    </w:rPr>
                    <w:t>70</w:t>
                  </w:r>
                  <w:r w:rsidRPr="004C3E1D">
                    <w:rPr>
                      <w:rFonts w:asciiTheme="minorHAnsi" w:eastAsia="Times New Roman" w:hAnsiTheme="minorHAnsi" w:cstheme="minorHAnsi"/>
                      <w:color w:val="000000" w:themeColor="text1"/>
                      <w:spacing w:val="-3"/>
                      <w:sz w:val="18"/>
                      <w:szCs w:val="18"/>
                    </w:rPr>
                    <w:t>% of 2500</w:t>
                  </w:r>
                </w:p>
              </w:tc>
            </w:tr>
            <w:tr w:rsidR="00064147" w:rsidRPr="004C3E1D" w14:paraId="35AE72E4" w14:textId="77777777" w:rsidTr="00D614D8">
              <w:tc>
                <w:tcPr>
                  <w:tcW w:w="946" w:type="dxa"/>
                </w:tcPr>
                <w:p w14:paraId="19D6C283" w14:textId="77777777" w:rsidR="00064147" w:rsidRPr="004C3E1D" w:rsidRDefault="00064147"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5EF0CA7E" w14:textId="5FF2B8CD" w:rsidR="00064147" w:rsidRPr="004C3E1D" w:rsidRDefault="003D5690" w:rsidP="00545FEC">
                  <w:pPr>
                    <w:rPr>
                      <w:rFonts w:asciiTheme="minorHAnsi" w:hAnsiTheme="minorHAnsi" w:cstheme="minorHAnsi"/>
                      <w:sz w:val="18"/>
                      <w:szCs w:val="18"/>
                      <w:lang w:val="en-AU"/>
                    </w:rPr>
                  </w:pPr>
                  <w:r w:rsidRPr="004C3E1D">
                    <w:rPr>
                      <w:rFonts w:asciiTheme="minorHAnsi" w:hAnsiTheme="minorHAnsi" w:cstheme="minorHAnsi"/>
                      <w:sz w:val="18"/>
                      <w:szCs w:val="18"/>
                      <w:lang w:val="en-AU"/>
                    </w:rPr>
                    <w:t>Percentage women with increased financial and entrepreneurial knowledge to participate in climate sensitive agricultural practices in rice value chain</w:t>
                  </w:r>
                </w:p>
              </w:tc>
              <w:tc>
                <w:tcPr>
                  <w:tcW w:w="3004" w:type="dxa"/>
                </w:tcPr>
                <w:p w14:paraId="569538BC" w14:textId="6BA15339" w:rsidR="00064147" w:rsidRPr="004C3E1D" w:rsidRDefault="0098525C"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At least 70% of 2500</w:t>
                  </w:r>
                </w:p>
              </w:tc>
            </w:tr>
            <w:tr w:rsidR="00A17E80" w:rsidRPr="004C3E1D" w14:paraId="72AEAD3F" w14:textId="77777777" w:rsidTr="00D614D8">
              <w:tc>
                <w:tcPr>
                  <w:tcW w:w="946" w:type="dxa"/>
                </w:tcPr>
                <w:p w14:paraId="449BF68E" w14:textId="77777777" w:rsidR="00A17E80" w:rsidRPr="004C3E1D" w:rsidRDefault="00A17E80" w:rsidP="006B29E7">
                  <w:pPr>
                    <w:numPr>
                      <w:ilvl w:val="0"/>
                      <w:numId w:val="30"/>
                    </w:numPr>
                    <w:tabs>
                      <w:tab w:val="center" w:pos="4320"/>
                      <w:tab w:val="right" w:pos="8640"/>
                    </w:tabs>
                    <w:rPr>
                      <w:rFonts w:asciiTheme="minorHAnsi" w:eastAsia="Times New Roman" w:hAnsiTheme="minorHAnsi" w:cstheme="minorHAnsi"/>
                      <w:color w:val="000000" w:themeColor="text1"/>
                      <w:spacing w:val="-3"/>
                      <w:sz w:val="18"/>
                      <w:szCs w:val="18"/>
                      <w:lang w:val="en-IN"/>
                    </w:rPr>
                  </w:pPr>
                </w:p>
              </w:tc>
              <w:tc>
                <w:tcPr>
                  <w:tcW w:w="4840" w:type="dxa"/>
                </w:tcPr>
                <w:p w14:paraId="2E4E76A9" w14:textId="660EFD9A" w:rsidR="00A17E80" w:rsidRPr="004C3E1D" w:rsidRDefault="00A17E80" w:rsidP="003D5690">
                  <w:pPr>
                    <w:contextualSpacing/>
                    <w:rPr>
                      <w:rFonts w:asciiTheme="minorHAnsi" w:hAnsiTheme="minorHAnsi" w:cstheme="minorHAnsi"/>
                      <w:sz w:val="18"/>
                      <w:szCs w:val="18"/>
                      <w:lang w:val="en-AU"/>
                    </w:rPr>
                  </w:pPr>
                  <w:r w:rsidRPr="004C3E1D">
                    <w:rPr>
                      <w:rFonts w:asciiTheme="minorHAnsi" w:hAnsiTheme="minorHAnsi" w:cstheme="minorHAnsi"/>
                      <w:sz w:val="18"/>
                      <w:szCs w:val="18"/>
                      <w:lang w:val="en-AU"/>
                    </w:rPr>
                    <w:t>Percentage of women with increased income as they move up in rice value chains</w:t>
                  </w:r>
                </w:p>
              </w:tc>
              <w:tc>
                <w:tcPr>
                  <w:tcW w:w="3004" w:type="dxa"/>
                </w:tcPr>
                <w:p w14:paraId="132AF967" w14:textId="3CE16924" w:rsidR="00A17E80" w:rsidRPr="004C3E1D" w:rsidRDefault="00A17E80" w:rsidP="00D614D8">
                  <w:pPr>
                    <w:tabs>
                      <w:tab w:val="center" w:pos="4320"/>
                      <w:tab w:val="right" w:pos="8640"/>
                    </w:tabs>
                    <w:rPr>
                      <w:rFonts w:asciiTheme="minorHAnsi" w:eastAsia="Times New Roman" w:hAnsiTheme="minorHAnsi" w:cstheme="minorHAnsi"/>
                      <w:color w:val="000000" w:themeColor="text1"/>
                      <w:spacing w:val="-3"/>
                      <w:sz w:val="18"/>
                      <w:szCs w:val="18"/>
                    </w:rPr>
                  </w:pPr>
                  <w:r w:rsidRPr="004C3E1D">
                    <w:rPr>
                      <w:rFonts w:asciiTheme="minorHAnsi" w:eastAsia="Times New Roman" w:hAnsiTheme="minorHAnsi" w:cstheme="minorHAnsi"/>
                      <w:color w:val="000000" w:themeColor="text1"/>
                      <w:spacing w:val="-3"/>
                      <w:sz w:val="18"/>
                      <w:szCs w:val="18"/>
                    </w:rPr>
                    <w:t>At</w:t>
                  </w:r>
                  <w:r w:rsidR="00B20414" w:rsidRPr="004C3E1D">
                    <w:rPr>
                      <w:rFonts w:asciiTheme="minorHAnsi" w:eastAsia="Times New Roman" w:hAnsiTheme="minorHAnsi" w:cstheme="minorHAnsi"/>
                      <w:color w:val="000000" w:themeColor="text1"/>
                      <w:spacing w:val="-3"/>
                      <w:sz w:val="18"/>
                      <w:szCs w:val="18"/>
                    </w:rPr>
                    <w:t xml:space="preserve"> </w:t>
                  </w:r>
                  <w:r w:rsidRPr="004C3E1D">
                    <w:rPr>
                      <w:rFonts w:asciiTheme="minorHAnsi" w:eastAsia="Times New Roman" w:hAnsiTheme="minorHAnsi" w:cstheme="minorHAnsi"/>
                      <w:color w:val="000000" w:themeColor="text1"/>
                      <w:spacing w:val="-3"/>
                      <w:sz w:val="18"/>
                      <w:szCs w:val="18"/>
                    </w:rPr>
                    <w:t xml:space="preserve">least </w:t>
                  </w:r>
                  <w:r w:rsidR="004B0D0F" w:rsidRPr="004C3E1D">
                    <w:rPr>
                      <w:rFonts w:asciiTheme="minorHAnsi" w:eastAsia="Times New Roman" w:hAnsiTheme="minorHAnsi" w:cstheme="minorHAnsi"/>
                      <w:color w:val="000000" w:themeColor="text1"/>
                      <w:spacing w:val="-3"/>
                      <w:sz w:val="18"/>
                      <w:szCs w:val="18"/>
                    </w:rPr>
                    <w:t>7</w:t>
                  </w:r>
                  <w:r w:rsidRPr="004C3E1D">
                    <w:rPr>
                      <w:rFonts w:asciiTheme="minorHAnsi" w:eastAsia="Times New Roman" w:hAnsiTheme="minorHAnsi" w:cstheme="minorHAnsi"/>
                      <w:color w:val="000000" w:themeColor="text1"/>
                      <w:spacing w:val="-3"/>
                      <w:sz w:val="18"/>
                      <w:szCs w:val="18"/>
                    </w:rPr>
                    <w:t>0% of 2500</w:t>
                  </w:r>
                </w:p>
              </w:tc>
            </w:tr>
          </w:tbl>
          <w:p w14:paraId="59AB45C3" w14:textId="77777777" w:rsidR="00962639" w:rsidRPr="004C3E1D" w:rsidRDefault="00962639" w:rsidP="00EB1704">
            <w:pPr>
              <w:tabs>
                <w:tab w:val="center" w:pos="4320"/>
                <w:tab w:val="right" w:pos="8640"/>
              </w:tabs>
              <w:jc w:val="both"/>
              <w:rPr>
                <w:rFonts w:asciiTheme="minorHAnsi" w:eastAsia="Times New Roman" w:hAnsiTheme="minorHAnsi" w:cstheme="minorHAnsi"/>
                <w:spacing w:val="-3"/>
                <w:sz w:val="18"/>
                <w:szCs w:val="18"/>
                <w:lang w:val="en-GB" w:eastAsia="en-GB"/>
              </w:rPr>
            </w:pPr>
          </w:p>
          <w:tbl>
            <w:tblPr>
              <w:tblW w:w="0" w:type="auto"/>
              <w:tblBorders>
                <w:top w:val="nil"/>
                <w:left w:val="nil"/>
                <w:bottom w:val="nil"/>
                <w:right w:val="nil"/>
              </w:tblBorders>
              <w:tblLook w:val="0000" w:firstRow="0" w:lastRow="0" w:firstColumn="0" w:lastColumn="0" w:noHBand="0" w:noVBand="0"/>
            </w:tblPr>
            <w:tblGrid>
              <w:gridCol w:w="9413"/>
            </w:tblGrid>
            <w:tr w:rsidR="006042A0" w:rsidRPr="004C3E1D" w14:paraId="562E05EC" w14:textId="77777777" w:rsidTr="00730F30">
              <w:trPr>
                <w:trHeight w:val="559"/>
              </w:trPr>
              <w:tc>
                <w:tcPr>
                  <w:tcW w:w="0" w:type="auto"/>
                </w:tcPr>
                <w:p w14:paraId="2C806EF9" w14:textId="446A1853" w:rsidR="00D0580E" w:rsidRPr="004C3E1D" w:rsidRDefault="00D0580E" w:rsidP="006042A0">
                  <w:pPr>
                    <w:tabs>
                      <w:tab w:val="center" w:pos="4320"/>
                      <w:tab w:val="right" w:pos="8640"/>
                    </w:tabs>
                    <w:rPr>
                      <w:rFonts w:eastAsia="Times New Roman" w:cstheme="minorHAnsi"/>
                      <w:color w:val="000000" w:themeColor="text1"/>
                      <w:spacing w:val="-3"/>
                      <w:sz w:val="18"/>
                      <w:szCs w:val="18"/>
                      <w:lang w:val="en-IN"/>
                    </w:rPr>
                  </w:pPr>
                  <w:r w:rsidRPr="004C3E1D">
                    <w:rPr>
                      <w:rFonts w:eastAsia="Times New Roman" w:cstheme="minorHAnsi"/>
                      <w:color w:val="000000" w:themeColor="text1"/>
                      <w:spacing w:val="-3"/>
                      <w:sz w:val="18"/>
                      <w:szCs w:val="18"/>
                      <w:lang w:val="en-IN"/>
                    </w:rPr>
                    <w:t>Reporting Guidelines</w:t>
                  </w:r>
                  <w:r w:rsidR="005504A3">
                    <w:rPr>
                      <w:rFonts w:eastAsia="Times New Roman" w:cstheme="minorHAnsi"/>
                      <w:color w:val="000000" w:themeColor="text1"/>
                      <w:spacing w:val="-3"/>
                      <w:sz w:val="18"/>
                      <w:szCs w:val="18"/>
                      <w:lang w:val="en-IN"/>
                    </w:rPr>
                    <w:t xml:space="preserve">: </w:t>
                  </w:r>
                </w:p>
              </w:tc>
            </w:tr>
            <w:tr w:rsidR="00D0580E" w:rsidRPr="004C3E1D" w14:paraId="47688CF9" w14:textId="77777777" w:rsidTr="00730F30">
              <w:trPr>
                <w:trHeight w:val="559"/>
              </w:trPr>
              <w:tc>
                <w:tcPr>
                  <w:tcW w:w="0" w:type="auto"/>
                </w:tcPr>
                <w:p w14:paraId="7B1464B6" w14:textId="5E7C4E68" w:rsidR="00D0580E" w:rsidRPr="00887C77" w:rsidRDefault="00D0580E"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887C77">
                    <w:rPr>
                      <w:rFonts w:eastAsia="Times New Roman" w:cstheme="minorHAnsi"/>
                      <w:color w:val="000000" w:themeColor="text1"/>
                      <w:spacing w:val="-3"/>
                      <w:sz w:val="18"/>
                      <w:szCs w:val="18"/>
                    </w:rPr>
                    <w:t>Narrative reports of each training/awareness session/workshop including agenda, list of participants disaggregated based on gender and age, and assessment of the pre-test and post-test questionnaires reflecting changes in awareness of the participants</w:t>
                  </w:r>
                  <w:r w:rsidR="0030411C" w:rsidRPr="00887C77">
                    <w:rPr>
                      <w:rFonts w:eastAsia="Times New Roman" w:cstheme="minorHAnsi"/>
                      <w:color w:val="000000" w:themeColor="text1"/>
                      <w:spacing w:val="-3"/>
                      <w:sz w:val="18"/>
                      <w:szCs w:val="18"/>
                    </w:rPr>
                    <w:t xml:space="preserve"> </w:t>
                  </w:r>
                  <w:r w:rsidRPr="00887C77">
                    <w:rPr>
                      <w:rFonts w:eastAsia="Times New Roman" w:cstheme="minorHAnsi"/>
                      <w:color w:val="000000" w:themeColor="text1"/>
                      <w:spacing w:val="-3"/>
                      <w:sz w:val="18"/>
                      <w:szCs w:val="18"/>
                    </w:rPr>
                    <w:t xml:space="preserve">must be submitted to UN Women within 7 business days after each training/ workshop. </w:t>
                  </w:r>
                  <w:r w:rsidR="00BF4D81" w:rsidRPr="00887C77">
                    <w:rPr>
                      <w:rFonts w:eastAsia="Times New Roman" w:cstheme="minorHAnsi"/>
                      <w:color w:val="000000" w:themeColor="text1"/>
                      <w:spacing w:val="-3"/>
                      <w:sz w:val="18"/>
                      <w:szCs w:val="18"/>
                    </w:rPr>
                    <w:t>Additionally photographic evidence, audio-visual documentation of all the trainings are to be shared with UN Women</w:t>
                  </w:r>
                  <w:r w:rsidR="004949CF" w:rsidRPr="00887C77">
                    <w:rPr>
                      <w:rFonts w:eastAsia="Times New Roman" w:cstheme="minorHAnsi"/>
                      <w:color w:val="000000" w:themeColor="text1"/>
                      <w:spacing w:val="-3"/>
                      <w:sz w:val="18"/>
                      <w:szCs w:val="18"/>
                    </w:rPr>
                    <w:t>;</w:t>
                  </w:r>
                </w:p>
                <w:p w14:paraId="3EE3F9BF" w14:textId="77777777" w:rsidR="00D0580E" w:rsidRPr="004C3E1D" w:rsidRDefault="00D0580E"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4C3E1D">
                    <w:rPr>
                      <w:rFonts w:eastAsia="Times New Roman" w:cstheme="minorHAnsi"/>
                      <w:color w:val="000000" w:themeColor="text1"/>
                      <w:spacing w:val="-3"/>
                      <w:sz w:val="18"/>
                      <w:szCs w:val="18"/>
                    </w:rPr>
                    <w:t>Brief monthly report highlighting the activity updates and linkages established;</w:t>
                  </w:r>
                </w:p>
                <w:p w14:paraId="4AF0F5A5" w14:textId="77777777" w:rsidR="00D0580E" w:rsidRPr="004C3E1D" w:rsidRDefault="00D0580E"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4C3E1D">
                    <w:rPr>
                      <w:rFonts w:eastAsia="Times New Roman" w:cstheme="minorHAnsi"/>
                      <w:color w:val="000000" w:themeColor="text1"/>
                      <w:spacing w:val="-3"/>
                      <w:sz w:val="18"/>
                      <w:szCs w:val="18"/>
                    </w:rPr>
                    <w:t>Quarterly narrative report highlighting key activities, achievements and any noticeable change in skills and knowledge in the form of case studies;</w:t>
                  </w:r>
                </w:p>
                <w:p w14:paraId="190C8BF1" w14:textId="77777777" w:rsidR="00D0580E" w:rsidRPr="004C3E1D" w:rsidRDefault="00D0580E"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4C3E1D">
                    <w:rPr>
                      <w:rFonts w:eastAsia="Times New Roman" w:cstheme="minorHAnsi"/>
                      <w:color w:val="000000" w:themeColor="text1"/>
                      <w:spacing w:val="-3"/>
                      <w:sz w:val="18"/>
                      <w:szCs w:val="18"/>
                    </w:rPr>
                    <w:t xml:space="preserve">Quarterly Financial report as per the rules and procedures of UN Women </w:t>
                  </w:r>
                </w:p>
                <w:p w14:paraId="11615D97" w14:textId="77777777" w:rsidR="00D0580E" w:rsidRPr="004C3E1D" w:rsidRDefault="00D0580E"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4C3E1D">
                    <w:rPr>
                      <w:rFonts w:eastAsia="Times New Roman" w:cstheme="minorHAnsi"/>
                      <w:color w:val="000000" w:themeColor="text1"/>
                      <w:spacing w:val="-3"/>
                      <w:sz w:val="18"/>
                      <w:szCs w:val="18"/>
                    </w:rPr>
                    <w:t xml:space="preserve">Annual report reflecting qualitative and quantitative change in line with the project outcomes;  </w:t>
                  </w:r>
                </w:p>
                <w:p w14:paraId="430DD1BA" w14:textId="3813B642" w:rsidR="00506C62" w:rsidRPr="004C3E1D" w:rsidRDefault="00506C62" w:rsidP="006B29E7">
                  <w:pPr>
                    <w:pStyle w:val="ListParagraph"/>
                    <w:numPr>
                      <w:ilvl w:val="0"/>
                      <w:numId w:val="31"/>
                    </w:numPr>
                    <w:tabs>
                      <w:tab w:val="center" w:pos="4320"/>
                      <w:tab w:val="right" w:pos="8640"/>
                    </w:tabs>
                    <w:spacing w:after="0" w:line="240" w:lineRule="auto"/>
                    <w:rPr>
                      <w:rFonts w:eastAsia="Times New Roman" w:cstheme="minorHAnsi"/>
                      <w:color w:val="000000" w:themeColor="text1"/>
                      <w:spacing w:val="-3"/>
                      <w:sz w:val="18"/>
                      <w:szCs w:val="18"/>
                    </w:rPr>
                  </w:pPr>
                  <w:r w:rsidRPr="004C3E1D">
                    <w:rPr>
                      <w:rFonts w:eastAsia="Times New Roman" w:cstheme="minorHAnsi"/>
                      <w:color w:val="000000" w:themeColor="text1"/>
                      <w:spacing w:val="-3"/>
                      <w:sz w:val="18"/>
                      <w:szCs w:val="18"/>
                    </w:rPr>
                    <w:t xml:space="preserve">Reports of the baseline </w:t>
                  </w:r>
                  <w:r w:rsidR="005D4873" w:rsidRPr="004C3E1D">
                    <w:rPr>
                      <w:rFonts w:eastAsia="Times New Roman" w:cstheme="minorHAnsi"/>
                      <w:color w:val="000000" w:themeColor="text1"/>
                      <w:spacing w:val="-3"/>
                      <w:sz w:val="18"/>
                      <w:szCs w:val="18"/>
                    </w:rPr>
                    <w:t xml:space="preserve">and endline conducted for the project </w:t>
                  </w:r>
                </w:p>
                <w:p w14:paraId="6870B8A5" w14:textId="10F5100A" w:rsidR="00D0580E" w:rsidRPr="004C3E1D" w:rsidRDefault="00D0580E" w:rsidP="006042A0">
                  <w:pPr>
                    <w:tabs>
                      <w:tab w:val="center" w:pos="4320"/>
                      <w:tab w:val="right" w:pos="8640"/>
                    </w:tabs>
                    <w:rPr>
                      <w:rFonts w:eastAsia="Times New Roman" w:cstheme="minorHAnsi"/>
                      <w:color w:val="000000" w:themeColor="text1"/>
                      <w:spacing w:val="-3"/>
                      <w:sz w:val="18"/>
                      <w:szCs w:val="18"/>
                    </w:rPr>
                  </w:pPr>
                </w:p>
              </w:tc>
            </w:tr>
          </w:tbl>
          <w:p w14:paraId="6E9E9A39" w14:textId="2DDCF482" w:rsidR="00340B87" w:rsidRPr="004C3E1D" w:rsidRDefault="00340B87" w:rsidP="00EB1704">
            <w:pPr>
              <w:tabs>
                <w:tab w:val="center" w:pos="4320"/>
                <w:tab w:val="right" w:pos="8640"/>
              </w:tabs>
              <w:jc w:val="both"/>
              <w:rPr>
                <w:rFonts w:asciiTheme="minorHAnsi" w:eastAsia="Times New Roman" w:hAnsiTheme="minorHAnsi" w:cstheme="minorHAnsi"/>
                <w:spacing w:val="-3"/>
                <w:sz w:val="18"/>
                <w:szCs w:val="18"/>
                <w:lang w:val="en-GB" w:eastAsia="en-GB"/>
              </w:rPr>
            </w:pPr>
          </w:p>
        </w:tc>
      </w:tr>
      <w:tr w:rsidR="009C781A" w:rsidRPr="00B8000E" w14:paraId="032F68AA" w14:textId="77777777" w:rsidTr="00881694">
        <w:trPr>
          <w:trHeight w:val="521"/>
        </w:trPr>
        <w:tc>
          <w:tcPr>
            <w:tcW w:w="9629" w:type="dxa"/>
          </w:tcPr>
          <w:p w14:paraId="6BF9AFCA" w14:textId="31761AB5" w:rsidR="008E0140" w:rsidRPr="00F573A1" w:rsidRDefault="009C781A" w:rsidP="00AF130E">
            <w:pPr>
              <w:numPr>
                <w:ilvl w:val="0"/>
                <w:numId w:val="3"/>
              </w:numPr>
              <w:tabs>
                <w:tab w:val="center" w:pos="4320"/>
                <w:tab w:val="right" w:pos="8640"/>
              </w:tabs>
              <w:jc w:val="both"/>
              <w:rPr>
                <w:rFonts w:asciiTheme="minorHAnsi" w:eastAsia="Times New Roman" w:hAnsiTheme="minorHAnsi" w:cstheme="minorHAnsi"/>
                <w:bCs/>
                <w:spacing w:val="-3"/>
                <w:sz w:val="18"/>
                <w:szCs w:val="18"/>
                <w:lang w:val="en-GB" w:eastAsia="en-GB"/>
              </w:rPr>
            </w:pPr>
            <w:r w:rsidRPr="00F573A1">
              <w:rPr>
                <w:rFonts w:asciiTheme="minorHAnsi" w:eastAsia="Times New Roman" w:hAnsiTheme="minorHAnsi" w:cstheme="minorHAnsi"/>
                <w:b/>
                <w:spacing w:val="-3"/>
                <w:sz w:val="18"/>
                <w:szCs w:val="18"/>
                <w:lang w:val="en-GB" w:eastAsia="en-GB"/>
              </w:rPr>
              <w:lastRenderedPageBreak/>
              <w:t>Timeframe:</w:t>
            </w:r>
            <w:r w:rsidR="000F7063" w:rsidRPr="00F573A1">
              <w:rPr>
                <w:rFonts w:asciiTheme="minorHAnsi" w:eastAsia="Times New Roman" w:hAnsiTheme="minorHAnsi" w:cstheme="minorHAnsi"/>
                <w:b/>
                <w:spacing w:val="-3"/>
                <w:sz w:val="18"/>
                <w:szCs w:val="18"/>
                <w:lang w:val="en-GB" w:eastAsia="en-GB"/>
              </w:rPr>
              <w:t xml:space="preserve"> </w:t>
            </w:r>
            <w:r w:rsidRPr="00F573A1">
              <w:rPr>
                <w:rFonts w:asciiTheme="minorHAnsi" w:eastAsia="Times New Roman" w:hAnsiTheme="minorHAnsi" w:cstheme="minorHAnsi"/>
                <w:b/>
                <w:spacing w:val="-3"/>
                <w:sz w:val="18"/>
                <w:szCs w:val="18"/>
                <w:lang w:val="en-GB" w:eastAsia="en-GB"/>
              </w:rPr>
              <w:t>Start date and end date for completion of required services/results</w:t>
            </w:r>
            <w:r w:rsidR="00F573A1" w:rsidRPr="00F573A1">
              <w:rPr>
                <w:rFonts w:asciiTheme="minorHAnsi" w:eastAsia="Times New Roman" w:hAnsiTheme="minorHAnsi" w:cstheme="minorHAnsi"/>
                <w:b/>
                <w:spacing w:val="-3"/>
                <w:sz w:val="18"/>
                <w:szCs w:val="18"/>
                <w:lang w:val="en-GB" w:eastAsia="en-GB"/>
              </w:rPr>
              <w:t xml:space="preserve"> </w:t>
            </w:r>
            <w:r w:rsidR="00F573A1">
              <w:rPr>
                <w:rFonts w:asciiTheme="minorHAnsi" w:eastAsia="Times New Roman" w:hAnsiTheme="minorHAnsi" w:cstheme="minorHAnsi"/>
                <w:b/>
                <w:spacing w:val="-3"/>
                <w:sz w:val="18"/>
                <w:szCs w:val="18"/>
                <w:lang w:val="en-GB" w:eastAsia="en-GB"/>
              </w:rPr>
              <w:t xml:space="preserve">- </w:t>
            </w:r>
            <w:r w:rsidR="007C51F7" w:rsidRPr="00F573A1">
              <w:rPr>
                <w:rFonts w:asciiTheme="minorHAnsi" w:eastAsia="Times New Roman" w:hAnsiTheme="minorHAnsi" w:cstheme="minorHAnsi"/>
                <w:bCs/>
                <w:spacing w:val="-3"/>
                <w:sz w:val="18"/>
                <w:szCs w:val="18"/>
                <w:lang w:val="en-GB" w:eastAsia="en-GB"/>
              </w:rPr>
              <w:t>June 2023</w:t>
            </w:r>
            <w:r w:rsidR="00B20414" w:rsidRPr="00F573A1">
              <w:rPr>
                <w:rFonts w:asciiTheme="minorHAnsi" w:eastAsia="Times New Roman" w:hAnsiTheme="minorHAnsi" w:cstheme="minorHAnsi"/>
                <w:bCs/>
                <w:spacing w:val="-3"/>
                <w:sz w:val="18"/>
                <w:szCs w:val="18"/>
                <w:lang w:val="en-GB" w:eastAsia="en-GB"/>
              </w:rPr>
              <w:t xml:space="preserve"> </w:t>
            </w:r>
            <w:r w:rsidR="007C51F7" w:rsidRPr="00F573A1">
              <w:rPr>
                <w:rFonts w:asciiTheme="minorHAnsi" w:eastAsia="Times New Roman" w:hAnsiTheme="minorHAnsi" w:cstheme="minorHAnsi"/>
                <w:bCs/>
                <w:spacing w:val="-3"/>
                <w:sz w:val="18"/>
                <w:szCs w:val="18"/>
                <w:lang w:val="en-GB" w:eastAsia="en-GB"/>
              </w:rPr>
              <w:t xml:space="preserve">- </w:t>
            </w:r>
            <w:r w:rsidR="00B20414" w:rsidRPr="00F573A1">
              <w:rPr>
                <w:rFonts w:asciiTheme="minorHAnsi" w:eastAsia="Times New Roman" w:hAnsiTheme="minorHAnsi" w:cstheme="minorHAnsi"/>
                <w:bCs/>
                <w:spacing w:val="-3"/>
                <w:sz w:val="18"/>
                <w:szCs w:val="18"/>
                <w:lang w:val="en-GB" w:eastAsia="en-GB"/>
              </w:rPr>
              <w:t>Nove</w:t>
            </w:r>
            <w:r w:rsidR="007C51F7" w:rsidRPr="00F573A1">
              <w:rPr>
                <w:rFonts w:asciiTheme="minorHAnsi" w:eastAsia="Times New Roman" w:hAnsiTheme="minorHAnsi" w:cstheme="minorHAnsi"/>
                <w:bCs/>
                <w:spacing w:val="-3"/>
                <w:sz w:val="18"/>
                <w:szCs w:val="18"/>
                <w:lang w:val="en-GB" w:eastAsia="en-GB"/>
              </w:rPr>
              <w:t>mber 202</w:t>
            </w:r>
            <w:r w:rsidR="00F5259C" w:rsidRPr="00F573A1">
              <w:rPr>
                <w:rFonts w:asciiTheme="minorHAnsi" w:eastAsia="Times New Roman" w:hAnsiTheme="minorHAnsi" w:cstheme="minorHAnsi"/>
                <w:bCs/>
                <w:spacing w:val="-3"/>
                <w:sz w:val="18"/>
                <w:szCs w:val="18"/>
                <w:lang w:val="en-GB" w:eastAsia="en-GB"/>
              </w:rPr>
              <w:t>5</w:t>
            </w:r>
          </w:p>
          <w:p w14:paraId="78F2518C" w14:textId="77777777" w:rsidR="009C781A" w:rsidRPr="00202997" w:rsidRDefault="009C781A" w:rsidP="00223697">
            <w:pPr>
              <w:tabs>
                <w:tab w:val="center" w:pos="4320"/>
                <w:tab w:val="right" w:pos="8640"/>
              </w:tabs>
              <w:jc w:val="both"/>
              <w:rPr>
                <w:rFonts w:asciiTheme="minorHAnsi" w:eastAsia="Times New Roman" w:hAnsiTheme="minorHAnsi" w:cstheme="minorHAnsi"/>
                <w:spacing w:val="-3"/>
                <w:sz w:val="18"/>
                <w:szCs w:val="18"/>
                <w:lang w:val="en-GB" w:eastAsia="en-GB"/>
              </w:rPr>
            </w:pPr>
          </w:p>
        </w:tc>
      </w:tr>
      <w:tr w:rsidR="009C781A" w:rsidRPr="00B8000E" w14:paraId="73CEF6F1" w14:textId="77777777" w:rsidTr="00A33084">
        <w:trPr>
          <w:trHeight w:val="890"/>
        </w:trPr>
        <w:tc>
          <w:tcPr>
            <w:tcW w:w="9629" w:type="dxa"/>
          </w:tcPr>
          <w:p w14:paraId="4CCEFE86" w14:textId="14EEA753" w:rsidR="009C781A" w:rsidRDefault="00FD0C5B" w:rsidP="00FD0C5B">
            <w:pPr>
              <w:tabs>
                <w:tab w:val="center" w:pos="4320"/>
                <w:tab w:val="right" w:pos="8640"/>
              </w:tabs>
              <w:jc w:val="both"/>
              <w:rPr>
                <w:rFonts w:asciiTheme="minorHAnsi" w:eastAsia="Times New Roman" w:hAnsiTheme="minorHAnsi" w:cstheme="minorHAnsi"/>
                <w:b/>
                <w:spacing w:val="-3"/>
                <w:sz w:val="18"/>
                <w:szCs w:val="18"/>
                <w:lang w:val="en-GB" w:eastAsia="en-GB"/>
              </w:rPr>
            </w:pPr>
            <w:r>
              <w:rPr>
                <w:rFonts w:asciiTheme="minorHAnsi" w:eastAsia="Times New Roman" w:hAnsiTheme="minorHAnsi" w:cstheme="minorHAnsi"/>
                <w:b/>
                <w:spacing w:val="-3"/>
                <w:sz w:val="18"/>
                <w:szCs w:val="18"/>
                <w:lang w:val="en-GB" w:eastAsia="en-GB"/>
              </w:rPr>
              <w:t xml:space="preserve">4. </w:t>
            </w:r>
            <w:r w:rsidR="003103E0">
              <w:rPr>
                <w:rFonts w:asciiTheme="minorHAnsi" w:eastAsia="Times New Roman" w:hAnsiTheme="minorHAnsi" w:cstheme="minorHAnsi"/>
                <w:b/>
                <w:spacing w:val="-3"/>
                <w:sz w:val="18"/>
                <w:szCs w:val="18"/>
                <w:lang w:val="en-GB" w:eastAsia="en-GB"/>
              </w:rPr>
              <w:t xml:space="preserve"> </w:t>
            </w:r>
            <w:r w:rsidR="009C781A" w:rsidRPr="00202997">
              <w:rPr>
                <w:rFonts w:asciiTheme="minorHAnsi" w:eastAsia="Times New Roman" w:hAnsiTheme="minorHAnsi" w:cstheme="minorHAnsi"/>
                <w:b/>
                <w:spacing w:val="-3"/>
                <w:sz w:val="18"/>
                <w:szCs w:val="18"/>
                <w:lang w:val="en-GB" w:eastAsia="en-GB"/>
              </w:rPr>
              <w:t>Competencies:</w:t>
            </w:r>
            <w:r w:rsidR="002E7946" w:rsidRPr="00202997">
              <w:rPr>
                <w:rFonts w:asciiTheme="minorHAnsi" w:eastAsia="Times New Roman" w:hAnsiTheme="minorHAnsi" w:cstheme="minorHAnsi"/>
                <w:b/>
                <w:spacing w:val="-3"/>
                <w:sz w:val="18"/>
                <w:szCs w:val="18"/>
                <w:lang w:val="en-GB" w:eastAsia="en-GB"/>
              </w:rPr>
              <w:t xml:space="preserve"> </w:t>
            </w:r>
          </w:p>
          <w:p w14:paraId="1A2D5B5A" w14:textId="77777777" w:rsidR="00CF7652" w:rsidRPr="00202997" w:rsidRDefault="00CF7652" w:rsidP="00CF7652">
            <w:pPr>
              <w:tabs>
                <w:tab w:val="center" w:pos="4320"/>
                <w:tab w:val="right" w:pos="8640"/>
              </w:tabs>
              <w:ind w:left="360"/>
              <w:jc w:val="both"/>
              <w:rPr>
                <w:rFonts w:asciiTheme="minorHAnsi" w:eastAsia="Times New Roman" w:hAnsiTheme="minorHAnsi" w:cstheme="minorHAnsi"/>
                <w:b/>
                <w:spacing w:val="-3"/>
                <w:sz w:val="18"/>
                <w:szCs w:val="18"/>
                <w:lang w:val="en-GB" w:eastAsia="en-GB"/>
              </w:rPr>
            </w:pPr>
          </w:p>
          <w:p w14:paraId="673FAC6D" w14:textId="4D3A70BC" w:rsidR="00223697" w:rsidRPr="00E63A21" w:rsidRDefault="009C781A" w:rsidP="00E63A21">
            <w:pPr>
              <w:pStyle w:val="ListParagraph"/>
              <w:numPr>
                <w:ilvl w:val="0"/>
                <w:numId w:val="71"/>
              </w:numPr>
              <w:tabs>
                <w:tab w:val="center" w:pos="4320"/>
                <w:tab w:val="right" w:pos="8640"/>
              </w:tabs>
              <w:jc w:val="both"/>
              <w:rPr>
                <w:rFonts w:eastAsia="Times New Roman" w:cstheme="minorHAnsi"/>
                <w:spacing w:val="-3"/>
                <w:sz w:val="18"/>
                <w:szCs w:val="18"/>
                <w:lang w:val="en-GB" w:eastAsia="en-GB"/>
              </w:rPr>
            </w:pPr>
            <w:r w:rsidRPr="00E63A21">
              <w:rPr>
                <w:rFonts w:eastAsia="Times New Roman" w:cstheme="minorHAnsi"/>
                <w:spacing w:val="-3"/>
                <w:sz w:val="18"/>
                <w:szCs w:val="18"/>
                <w:lang w:val="en-GB" w:eastAsia="en-GB"/>
              </w:rPr>
              <w:t>Technical/functional competencies required</w:t>
            </w:r>
            <w:r w:rsidR="00C672B3" w:rsidRPr="00E63A21">
              <w:rPr>
                <w:rFonts w:eastAsia="Times New Roman" w:cstheme="minorHAnsi"/>
                <w:spacing w:val="-3"/>
                <w:sz w:val="18"/>
                <w:szCs w:val="18"/>
                <w:lang w:val="en-GB" w:eastAsia="en-GB"/>
              </w:rPr>
              <w:t xml:space="preserve"> - </w:t>
            </w:r>
            <w:r w:rsidR="00630D54" w:rsidRPr="00E63A21">
              <w:rPr>
                <w:rFonts w:eastAsia="Times New Roman" w:cstheme="minorHAnsi"/>
                <w:spacing w:val="-3"/>
                <w:sz w:val="18"/>
                <w:szCs w:val="18"/>
                <w:lang w:val="en-GB" w:eastAsia="en-GB"/>
              </w:rPr>
              <w:t>Organizational expertise:</w:t>
            </w:r>
          </w:p>
          <w:p w14:paraId="560706B4" w14:textId="77777777" w:rsidR="00630D54" w:rsidRPr="00202997" w:rsidRDefault="00630D54" w:rsidP="00223697">
            <w:pPr>
              <w:tabs>
                <w:tab w:val="center" w:pos="4320"/>
                <w:tab w:val="right" w:pos="8640"/>
              </w:tabs>
              <w:jc w:val="both"/>
              <w:rPr>
                <w:rFonts w:asciiTheme="minorHAnsi" w:eastAsia="Times New Roman" w:hAnsiTheme="minorHAnsi" w:cstheme="minorHAnsi"/>
                <w:spacing w:val="-3"/>
                <w:sz w:val="18"/>
                <w:szCs w:val="18"/>
                <w:lang w:val="en-GB" w:eastAsia="en-GB"/>
              </w:rPr>
            </w:pPr>
          </w:p>
          <w:p w14:paraId="211D9C6F" w14:textId="0B60F754" w:rsidR="00630D54"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val="en-GB" w:eastAsia="en-GB"/>
              </w:rPr>
              <w:t>Five years of work experience on the issue</w:t>
            </w:r>
            <w:r w:rsidR="00055381" w:rsidRPr="00202997">
              <w:rPr>
                <w:rFonts w:asciiTheme="minorHAnsi" w:eastAsia="Times New Roman" w:hAnsiTheme="minorHAnsi" w:cstheme="minorHAnsi"/>
                <w:spacing w:val="-3"/>
                <w:sz w:val="18"/>
                <w:szCs w:val="18"/>
                <w:lang w:val="en-GB" w:eastAsia="en-GB"/>
              </w:rPr>
              <w:t>s</w:t>
            </w:r>
            <w:r w:rsidRPr="00202997">
              <w:rPr>
                <w:rFonts w:asciiTheme="minorHAnsi" w:eastAsia="Times New Roman" w:hAnsiTheme="minorHAnsi" w:cstheme="minorHAnsi"/>
                <w:spacing w:val="-3"/>
                <w:sz w:val="18"/>
                <w:szCs w:val="18"/>
                <w:lang w:val="en-GB" w:eastAsia="en-GB"/>
              </w:rPr>
              <w:t xml:space="preserve"> of gender and women’s livelihoods particularly in agriculture, gender equality, women’s economic empowerment and its intersections with violence</w:t>
            </w:r>
          </w:p>
          <w:p w14:paraId="0807118A" w14:textId="3EFDE5A5" w:rsidR="00630D54" w:rsidRPr="00887C7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val="en-GB" w:eastAsia="en-GB"/>
              </w:rPr>
              <w:t xml:space="preserve">Demonstrable </w:t>
            </w:r>
            <w:r w:rsidRPr="00887C77">
              <w:rPr>
                <w:rFonts w:asciiTheme="minorHAnsi" w:eastAsia="Times New Roman" w:hAnsiTheme="minorHAnsi" w:cstheme="minorHAnsi"/>
                <w:spacing w:val="-3"/>
                <w:sz w:val="18"/>
                <w:szCs w:val="18"/>
                <w:lang w:val="en-GB" w:eastAsia="en-GB"/>
              </w:rPr>
              <w:t xml:space="preserve">experience of </w:t>
            </w:r>
            <w:r w:rsidR="00FF1F80" w:rsidRPr="00887C77">
              <w:rPr>
                <w:rFonts w:asciiTheme="minorHAnsi" w:eastAsia="Times New Roman" w:hAnsiTheme="minorHAnsi" w:cstheme="minorHAnsi"/>
                <w:spacing w:val="-3"/>
                <w:sz w:val="18"/>
                <w:szCs w:val="18"/>
                <w:lang w:val="en-GB" w:eastAsia="en-GB"/>
              </w:rPr>
              <w:t>agriculture programmes</w:t>
            </w:r>
            <w:r w:rsidR="00914EA9" w:rsidRPr="00887C77">
              <w:rPr>
                <w:rFonts w:asciiTheme="minorHAnsi" w:eastAsia="Times New Roman" w:hAnsiTheme="minorHAnsi" w:cstheme="minorHAnsi"/>
                <w:spacing w:val="-3"/>
                <w:sz w:val="18"/>
                <w:szCs w:val="18"/>
                <w:lang w:val="en-GB" w:eastAsia="en-GB"/>
              </w:rPr>
              <w:t xml:space="preserve">, </w:t>
            </w:r>
            <w:r w:rsidRPr="00887C77">
              <w:rPr>
                <w:rFonts w:asciiTheme="minorHAnsi" w:eastAsia="Times New Roman" w:hAnsiTheme="minorHAnsi" w:cstheme="minorHAnsi"/>
                <w:spacing w:val="-3"/>
                <w:sz w:val="18"/>
                <w:szCs w:val="18"/>
                <w:lang w:val="en-GB" w:eastAsia="en-GB"/>
              </w:rPr>
              <w:t>mobilizing and organizing rural women and women farmers on a large scale</w:t>
            </w:r>
          </w:p>
          <w:p w14:paraId="12388BFD" w14:textId="7027775E" w:rsidR="00630D54"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val="en-GB" w:eastAsia="en-GB"/>
              </w:rPr>
              <w:t xml:space="preserve">Significant experience and expertise </w:t>
            </w:r>
            <w:r w:rsidR="004E51CF" w:rsidRPr="00202997">
              <w:rPr>
                <w:rFonts w:asciiTheme="minorHAnsi" w:eastAsia="Times New Roman" w:hAnsiTheme="minorHAnsi" w:cstheme="minorHAnsi"/>
                <w:spacing w:val="-3"/>
                <w:sz w:val="18"/>
                <w:szCs w:val="18"/>
                <w:lang w:val="en-GB" w:eastAsia="en-GB"/>
              </w:rPr>
              <w:t>in creating</w:t>
            </w:r>
            <w:r w:rsidRPr="00202997">
              <w:rPr>
                <w:rFonts w:asciiTheme="minorHAnsi" w:eastAsia="Times New Roman" w:hAnsiTheme="minorHAnsi" w:cstheme="minorHAnsi"/>
                <w:spacing w:val="-3"/>
                <w:sz w:val="18"/>
                <w:szCs w:val="18"/>
                <w:lang w:val="en-GB" w:eastAsia="en-GB"/>
              </w:rPr>
              <w:t>/strengthening women farmers’ livelihoods and entrepreneurship opportunities in agricultural value chains</w:t>
            </w:r>
          </w:p>
          <w:p w14:paraId="4449372F" w14:textId="6ED94C4B" w:rsidR="00630D54"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val="en-GB" w:eastAsia="en-GB"/>
              </w:rPr>
              <w:t xml:space="preserve">Significant expertise and experience in trainings/ capacity building on </w:t>
            </w:r>
            <w:r w:rsidR="004E51CF" w:rsidRPr="00202997">
              <w:rPr>
                <w:rFonts w:asciiTheme="minorHAnsi" w:eastAsia="Times New Roman" w:hAnsiTheme="minorHAnsi" w:cstheme="minorHAnsi"/>
                <w:spacing w:val="-3"/>
                <w:sz w:val="18"/>
                <w:szCs w:val="18"/>
                <w:lang w:val="en-GB" w:eastAsia="en-GB"/>
              </w:rPr>
              <w:t>gender</w:t>
            </w:r>
            <w:r w:rsidR="00331A81" w:rsidRPr="00202997">
              <w:rPr>
                <w:rFonts w:asciiTheme="minorHAnsi" w:eastAsia="Times New Roman" w:hAnsiTheme="minorHAnsi" w:cstheme="minorHAnsi"/>
                <w:spacing w:val="-3"/>
                <w:sz w:val="18"/>
                <w:szCs w:val="18"/>
                <w:lang w:val="en-GB" w:eastAsia="en-GB"/>
              </w:rPr>
              <w:t xml:space="preserve"> at the community</w:t>
            </w:r>
            <w:r w:rsidR="00CC2023" w:rsidRPr="00202997">
              <w:rPr>
                <w:rFonts w:asciiTheme="minorHAnsi" w:eastAsia="Times New Roman" w:hAnsiTheme="minorHAnsi" w:cstheme="minorHAnsi"/>
                <w:spacing w:val="-3"/>
                <w:sz w:val="18"/>
                <w:szCs w:val="18"/>
                <w:lang w:val="en-GB" w:eastAsia="en-GB"/>
              </w:rPr>
              <w:t xml:space="preserve"> </w:t>
            </w:r>
          </w:p>
          <w:p w14:paraId="1B640E25" w14:textId="77777777" w:rsidR="00630D54"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eastAsia="en-GB"/>
              </w:rPr>
              <w:lastRenderedPageBreak/>
              <w:t>Demonstrable experience in advocacy initiatives with Government and other key stakeholders;</w:t>
            </w:r>
          </w:p>
          <w:p w14:paraId="5E3477D3" w14:textId="048A7A09" w:rsidR="00C90FF3" w:rsidRPr="00202997" w:rsidRDefault="00C21429"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eastAsia="en-GB"/>
              </w:rPr>
              <w:t xml:space="preserve">Established </w:t>
            </w:r>
            <w:r w:rsidR="00C90FF3" w:rsidRPr="00202997">
              <w:rPr>
                <w:rFonts w:asciiTheme="minorHAnsi" w:eastAsia="Times New Roman" w:hAnsiTheme="minorHAnsi" w:cstheme="minorHAnsi"/>
                <w:spacing w:val="-3"/>
                <w:sz w:val="18"/>
                <w:szCs w:val="18"/>
                <w:lang w:eastAsia="en-GB"/>
              </w:rPr>
              <w:t>networks and engagement with key government institutions, financial institutions</w:t>
            </w:r>
            <w:r w:rsidR="009A3F8E" w:rsidRPr="00202997">
              <w:rPr>
                <w:rFonts w:asciiTheme="minorHAnsi" w:eastAsia="Times New Roman" w:hAnsiTheme="minorHAnsi" w:cstheme="minorHAnsi"/>
                <w:spacing w:val="-3"/>
                <w:sz w:val="18"/>
                <w:szCs w:val="18"/>
                <w:lang w:eastAsia="en-GB"/>
              </w:rPr>
              <w:t xml:space="preserve"> and stakeholders enabling women’s access to markets </w:t>
            </w:r>
          </w:p>
          <w:p w14:paraId="7A6D7012" w14:textId="77777777" w:rsidR="00630D54"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IN" w:eastAsia="en-GB"/>
              </w:rPr>
            </w:pPr>
            <w:r w:rsidRPr="00202997">
              <w:rPr>
                <w:rFonts w:asciiTheme="minorHAnsi" w:eastAsia="Times New Roman" w:hAnsiTheme="minorHAnsi" w:cstheme="minorHAnsi"/>
                <w:spacing w:val="-3"/>
                <w:sz w:val="18"/>
                <w:szCs w:val="18"/>
                <w:lang w:eastAsia="en-GB"/>
              </w:rPr>
              <w:t>Ability to deliver efficiently large-scale mobilization and training programmes in a defined timeline;</w:t>
            </w:r>
          </w:p>
          <w:p w14:paraId="3A6224E9" w14:textId="795CB811" w:rsidR="00C07DD2" w:rsidRPr="00202997" w:rsidRDefault="00630D54"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IN" w:eastAsia="en-GB"/>
              </w:rPr>
            </w:pPr>
            <w:r w:rsidRPr="00202997">
              <w:rPr>
                <w:rFonts w:asciiTheme="minorHAnsi" w:eastAsia="Times New Roman" w:hAnsiTheme="minorHAnsi" w:cstheme="minorHAnsi"/>
                <w:spacing w:val="-3"/>
                <w:sz w:val="18"/>
                <w:szCs w:val="18"/>
                <w:lang w:val="en-US" w:eastAsia="en-GB"/>
              </w:rPr>
              <w:t>Documenting, analyzing the change in learning outcomes Monitoring &amp; Evaluation tools;</w:t>
            </w:r>
          </w:p>
          <w:p w14:paraId="050D64F3" w14:textId="6E07F046" w:rsidR="00C07DD2" w:rsidRPr="00202997" w:rsidRDefault="00C07DD2" w:rsidP="00EE0E98">
            <w:pPr>
              <w:numPr>
                <w:ilvl w:val="0"/>
                <w:numId w:val="29"/>
              </w:numPr>
              <w:tabs>
                <w:tab w:val="center" w:pos="4320"/>
                <w:tab w:val="right" w:pos="8640"/>
              </w:tabs>
              <w:jc w:val="both"/>
              <w:rPr>
                <w:rFonts w:asciiTheme="minorHAnsi" w:eastAsia="Times New Roman" w:hAnsiTheme="minorHAnsi" w:cstheme="minorHAnsi"/>
                <w:spacing w:val="-3"/>
                <w:sz w:val="18"/>
                <w:szCs w:val="18"/>
                <w:lang w:val="en-GB" w:eastAsia="en-GB"/>
              </w:rPr>
            </w:pPr>
            <w:r w:rsidRPr="00202997">
              <w:rPr>
                <w:rFonts w:asciiTheme="minorHAnsi" w:eastAsia="Times New Roman" w:hAnsiTheme="minorHAnsi" w:cstheme="minorHAnsi"/>
                <w:spacing w:val="-3"/>
                <w:sz w:val="18"/>
                <w:szCs w:val="18"/>
                <w:lang w:val="en-GB" w:eastAsia="en-GB"/>
              </w:rPr>
              <w:t xml:space="preserve">Understanding of the local context and functional competency in the local languages in Haryana, Madhya Pradesh , Telangana/ Andhra Pradesh </w:t>
            </w:r>
          </w:p>
          <w:p w14:paraId="5A996AB9" w14:textId="77777777" w:rsidR="00223697" w:rsidRPr="00202997" w:rsidRDefault="00223697" w:rsidP="00223697">
            <w:pPr>
              <w:tabs>
                <w:tab w:val="center" w:pos="4320"/>
                <w:tab w:val="right" w:pos="8640"/>
              </w:tabs>
              <w:jc w:val="both"/>
              <w:rPr>
                <w:rFonts w:asciiTheme="minorHAnsi" w:eastAsia="Times New Roman" w:hAnsiTheme="minorHAnsi" w:cstheme="minorHAnsi"/>
                <w:spacing w:val="-3"/>
                <w:sz w:val="18"/>
                <w:szCs w:val="18"/>
                <w:lang w:val="en-GB" w:eastAsia="en-GB"/>
              </w:rPr>
            </w:pPr>
          </w:p>
          <w:p w14:paraId="7D3FC66D" w14:textId="7340D730" w:rsidR="009C781A" w:rsidRPr="00E63A21" w:rsidRDefault="009C781A" w:rsidP="00E63A21">
            <w:pPr>
              <w:pStyle w:val="ListParagraph"/>
              <w:numPr>
                <w:ilvl w:val="0"/>
                <w:numId w:val="71"/>
              </w:numPr>
              <w:tabs>
                <w:tab w:val="center" w:pos="4320"/>
                <w:tab w:val="right" w:pos="8640"/>
              </w:tabs>
              <w:jc w:val="both"/>
              <w:rPr>
                <w:rFonts w:eastAsia="Times New Roman" w:cstheme="minorHAnsi"/>
                <w:spacing w:val="-3"/>
                <w:sz w:val="18"/>
                <w:szCs w:val="18"/>
                <w:lang w:val="en-GB" w:eastAsia="en-GB"/>
              </w:rPr>
            </w:pPr>
            <w:r w:rsidRPr="00E63A21">
              <w:rPr>
                <w:rFonts w:eastAsia="Times New Roman" w:cstheme="minorHAnsi"/>
                <w:spacing w:val="-3"/>
                <w:sz w:val="18"/>
                <w:szCs w:val="18"/>
                <w:lang w:val="en-GB" w:eastAsia="en-GB"/>
              </w:rPr>
              <w:t>Other competencies, which while not required, can be an asset for the performance of services</w:t>
            </w:r>
          </w:p>
          <w:p w14:paraId="763CDB41" w14:textId="71211CC2" w:rsidR="00C07DD2" w:rsidRPr="00E63A21" w:rsidRDefault="00C90FF3" w:rsidP="00E63A21">
            <w:pPr>
              <w:pStyle w:val="ListParagraph"/>
              <w:numPr>
                <w:ilvl w:val="0"/>
                <w:numId w:val="73"/>
              </w:numPr>
              <w:rPr>
                <w:rFonts w:eastAsia="Times New Roman" w:cstheme="minorHAnsi"/>
                <w:spacing w:val="-3"/>
                <w:sz w:val="18"/>
                <w:szCs w:val="18"/>
                <w:lang w:val="en-GB" w:eastAsia="en-GB"/>
              </w:rPr>
            </w:pPr>
            <w:r w:rsidRPr="00E63A21">
              <w:rPr>
                <w:rFonts w:eastAsia="Times New Roman" w:cstheme="minorHAnsi"/>
                <w:spacing w:val="-3"/>
                <w:sz w:val="18"/>
                <w:szCs w:val="18"/>
                <w:lang w:val="en-GB" w:eastAsia="en-GB"/>
              </w:rPr>
              <w:t>Demonstrable experience in policy engagement and research on gender and agricultural issues;</w:t>
            </w:r>
          </w:p>
          <w:p w14:paraId="2D6164EA" w14:textId="6ABB37EB" w:rsidR="00596521" w:rsidRDefault="00596521" w:rsidP="00307FDC">
            <w:pPr>
              <w:rPr>
                <w:rFonts w:eastAsia="Times New Roman" w:cstheme="minorHAnsi"/>
                <w:spacing w:val="-3"/>
                <w:sz w:val="18"/>
                <w:szCs w:val="18"/>
                <w:lang w:val="en-GB" w:eastAsia="en-GB"/>
              </w:rPr>
            </w:pPr>
          </w:p>
          <w:p w14:paraId="41436437" w14:textId="77777777" w:rsidR="00307FDC" w:rsidRDefault="00307FDC" w:rsidP="00307FDC">
            <w:pPr>
              <w:rPr>
                <w:rFonts w:eastAsia="Times New Roman" w:cstheme="minorHAnsi"/>
                <w:spacing w:val="-3"/>
                <w:sz w:val="18"/>
                <w:szCs w:val="18"/>
                <w:lang w:val="en-GB" w:eastAsia="en-GB"/>
              </w:rPr>
            </w:pPr>
          </w:p>
          <w:p w14:paraId="302DAFBE" w14:textId="51B7F041" w:rsidR="00307FDC" w:rsidRPr="00CF6B42" w:rsidRDefault="00307FDC" w:rsidP="00E63A21">
            <w:pPr>
              <w:pStyle w:val="ListParagraph"/>
              <w:numPr>
                <w:ilvl w:val="0"/>
                <w:numId w:val="71"/>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Qualification of Team Leader</w:t>
            </w:r>
          </w:p>
          <w:p w14:paraId="7E033CB6" w14:textId="6CC2EAD7" w:rsidR="00497A0F" w:rsidRPr="00CF6B42" w:rsidRDefault="00497A0F" w:rsidP="00E63A21">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Minimum education – </w:t>
            </w:r>
          </w:p>
          <w:p w14:paraId="24F93481" w14:textId="27743154" w:rsidR="0098742D" w:rsidRPr="00CF6B42" w:rsidRDefault="0098742D" w:rsidP="00E63A21">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Master’s degree or equivalent in Gender and Development Studies,</w:t>
            </w:r>
            <w:r w:rsidR="009C0459" w:rsidRPr="00CF6B42">
              <w:rPr>
                <w:rFonts w:asciiTheme="minorHAnsi" w:eastAsia="Times New Roman" w:hAnsiTheme="minorHAnsi" w:cstheme="minorHAnsi"/>
                <w:spacing w:val="-3"/>
                <w:sz w:val="18"/>
                <w:szCs w:val="18"/>
                <w:lang w:val="en-GB" w:eastAsia="en-GB"/>
              </w:rPr>
              <w:t xml:space="preserve"> Agricul</w:t>
            </w:r>
            <w:r w:rsidR="002A3007" w:rsidRPr="00CF6B42">
              <w:rPr>
                <w:rFonts w:asciiTheme="minorHAnsi" w:eastAsia="Times New Roman" w:hAnsiTheme="minorHAnsi" w:cstheme="minorHAnsi"/>
                <w:spacing w:val="-3"/>
                <w:sz w:val="18"/>
                <w:szCs w:val="18"/>
                <w:lang w:val="en-GB" w:eastAsia="en-GB"/>
              </w:rPr>
              <w:t>ture, rural Development</w:t>
            </w:r>
            <w:r w:rsidRPr="00CF6B42">
              <w:rPr>
                <w:rFonts w:asciiTheme="minorHAnsi" w:eastAsia="Times New Roman" w:hAnsiTheme="minorHAnsi" w:cstheme="minorHAnsi"/>
                <w:spacing w:val="-3"/>
                <w:sz w:val="18"/>
                <w:szCs w:val="18"/>
                <w:lang w:val="en-GB" w:eastAsia="en-GB"/>
              </w:rPr>
              <w:t xml:space="preserve"> or any Social Sciences or a related field </w:t>
            </w:r>
          </w:p>
          <w:p w14:paraId="6DC05399" w14:textId="77777777" w:rsidR="002A3007" w:rsidRPr="00CF6B42" w:rsidRDefault="00497A0F" w:rsidP="00E63A21">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Preferred education </w:t>
            </w:r>
            <w:r w:rsidR="002A3007" w:rsidRPr="00CF6B42">
              <w:rPr>
                <w:rFonts w:asciiTheme="minorHAnsi" w:eastAsia="Times New Roman" w:hAnsiTheme="minorHAnsi" w:cstheme="minorHAnsi"/>
                <w:spacing w:val="-3"/>
                <w:sz w:val="18"/>
                <w:szCs w:val="18"/>
                <w:lang w:val="en-GB" w:eastAsia="en-GB"/>
              </w:rPr>
              <w:t>–</w:t>
            </w:r>
            <w:r w:rsidRPr="00CF6B42">
              <w:rPr>
                <w:rFonts w:asciiTheme="minorHAnsi" w:eastAsia="Times New Roman" w:hAnsiTheme="minorHAnsi" w:cstheme="minorHAnsi"/>
                <w:spacing w:val="-3"/>
                <w:sz w:val="18"/>
                <w:szCs w:val="18"/>
                <w:lang w:val="en-GB" w:eastAsia="en-GB"/>
              </w:rPr>
              <w:t xml:space="preserve"> </w:t>
            </w:r>
          </w:p>
          <w:p w14:paraId="6CDCABDD" w14:textId="0AEFFDF5" w:rsidR="00497A0F" w:rsidRPr="00CF6B42" w:rsidRDefault="002A3007" w:rsidP="00E63A21">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A Ph.D. or advance University Degree would be an asset</w:t>
            </w:r>
          </w:p>
          <w:p w14:paraId="41FD4999" w14:textId="77777777" w:rsidR="005926CC" w:rsidRPr="00CF6B42" w:rsidRDefault="00307FDC" w:rsidP="00E63A21">
            <w:pPr>
              <w:pStyle w:val="ListParagraph"/>
              <w:numPr>
                <w:ilvl w:val="0"/>
                <w:numId w:val="73"/>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Minimum experience </w:t>
            </w:r>
            <w:r w:rsidR="00DD219F" w:rsidRPr="00CF6B42">
              <w:rPr>
                <w:rFonts w:asciiTheme="minorHAnsi" w:eastAsia="Times New Roman" w:hAnsiTheme="minorHAnsi" w:cstheme="minorHAnsi"/>
                <w:spacing w:val="-3"/>
                <w:sz w:val="18"/>
                <w:szCs w:val="18"/>
                <w:lang w:val="en-GB" w:eastAsia="en-GB"/>
              </w:rPr>
              <w:t>–</w:t>
            </w:r>
          </w:p>
          <w:p w14:paraId="349D457F" w14:textId="1201EA19" w:rsidR="00E63A21" w:rsidRPr="00CF6B42" w:rsidRDefault="00CF6B42" w:rsidP="00E63A21">
            <w:pPr>
              <w:pStyle w:val="ListParagraph"/>
              <w:numPr>
                <w:ilvl w:val="0"/>
                <w:numId w:val="74"/>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8</w:t>
            </w:r>
            <w:r w:rsidR="00B824F4" w:rsidRPr="00CF6B42">
              <w:rPr>
                <w:rFonts w:asciiTheme="minorHAnsi" w:eastAsia="Times New Roman" w:hAnsiTheme="minorHAnsi" w:cstheme="minorHAnsi"/>
                <w:spacing w:val="-3"/>
                <w:sz w:val="18"/>
                <w:szCs w:val="18"/>
                <w:lang w:val="en-GB" w:eastAsia="en-GB"/>
              </w:rPr>
              <w:t xml:space="preserve"> </w:t>
            </w:r>
            <w:r w:rsidR="00DD219F" w:rsidRPr="00CF6B42">
              <w:rPr>
                <w:rFonts w:asciiTheme="minorHAnsi" w:eastAsia="Times New Roman" w:hAnsiTheme="minorHAnsi" w:cstheme="minorHAnsi"/>
                <w:spacing w:val="-3"/>
                <w:sz w:val="18"/>
                <w:szCs w:val="18"/>
                <w:lang w:val="en-GB" w:eastAsia="en-GB"/>
              </w:rPr>
              <w:t>years of experience</w:t>
            </w:r>
            <w:r w:rsidR="00B824F4" w:rsidRPr="00CF6B42">
              <w:rPr>
                <w:rFonts w:asciiTheme="minorHAnsi" w:eastAsia="Times New Roman" w:hAnsiTheme="minorHAnsi" w:cstheme="minorHAnsi"/>
                <w:spacing w:val="-3"/>
                <w:sz w:val="18"/>
                <w:szCs w:val="18"/>
                <w:lang w:val="en-GB" w:eastAsia="en-GB"/>
              </w:rPr>
              <w:t xml:space="preserve"> in the field of </w:t>
            </w:r>
            <w:r w:rsidR="005926CC" w:rsidRPr="00CF6B42">
              <w:rPr>
                <w:rFonts w:asciiTheme="minorHAnsi" w:eastAsia="Times New Roman" w:hAnsiTheme="minorHAnsi" w:cstheme="minorHAnsi"/>
                <w:spacing w:val="-3"/>
                <w:sz w:val="18"/>
                <w:szCs w:val="18"/>
                <w:lang w:val="en-GB" w:eastAsia="en-GB"/>
              </w:rPr>
              <w:t xml:space="preserve">in mainstreaming gender equality and women’s empowerment concepts and approaches in rural development/agriculture projects </w:t>
            </w:r>
          </w:p>
          <w:p w14:paraId="01466FB5" w14:textId="7B23EBFA" w:rsidR="00EE0E98" w:rsidRPr="00CF6B42" w:rsidRDefault="00EE0E98" w:rsidP="00E63A21">
            <w:pPr>
              <w:pStyle w:val="ListParagraph"/>
              <w:numPr>
                <w:ilvl w:val="0"/>
                <w:numId w:val="74"/>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hAnsiTheme="minorHAnsi" w:cstheme="minorHAnsi"/>
                <w:color w:val="000000"/>
                <w:sz w:val="18"/>
                <w:szCs w:val="18"/>
                <w:lang w:val="en-IN" w:eastAsia="en-IN"/>
              </w:rPr>
              <w:t>Significant expertise in developing capacity development programmes, gender modules as well as tools for gender mainstreaming and conducting gender trainings particularly in agriculture</w:t>
            </w:r>
          </w:p>
          <w:p w14:paraId="4919B97D" w14:textId="11E48EDC" w:rsidR="005926CC" w:rsidRPr="00CF6B42" w:rsidRDefault="00307FDC" w:rsidP="00E63A21">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Preferred experience</w:t>
            </w:r>
            <w:r w:rsidR="00EF511A" w:rsidRPr="00CF6B42">
              <w:rPr>
                <w:rFonts w:asciiTheme="minorHAnsi" w:eastAsia="Times New Roman" w:hAnsiTheme="minorHAnsi" w:cstheme="minorHAnsi"/>
                <w:spacing w:val="-3"/>
                <w:sz w:val="18"/>
                <w:szCs w:val="18"/>
                <w:lang w:val="en-GB" w:eastAsia="en-GB"/>
              </w:rPr>
              <w:t xml:space="preserve"> </w:t>
            </w:r>
            <w:r w:rsidR="005926CC" w:rsidRPr="00CF6B42">
              <w:rPr>
                <w:rFonts w:asciiTheme="minorHAnsi" w:eastAsia="Times New Roman" w:hAnsiTheme="minorHAnsi" w:cstheme="minorHAnsi"/>
                <w:spacing w:val="-3"/>
                <w:sz w:val="18"/>
                <w:szCs w:val="18"/>
                <w:lang w:val="en-GB" w:eastAsia="en-GB"/>
              </w:rPr>
              <w:t>–</w:t>
            </w:r>
            <w:r w:rsidR="00EF511A" w:rsidRPr="00CF6B42">
              <w:rPr>
                <w:rFonts w:asciiTheme="minorHAnsi" w:eastAsia="Times New Roman" w:hAnsiTheme="minorHAnsi" w:cstheme="minorHAnsi"/>
                <w:spacing w:val="-3"/>
                <w:sz w:val="18"/>
                <w:szCs w:val="18"/>
                <w:lang w:val="en-GB" w:eastAsia="en-GB"/>
              </w:rPr>
              <w:t xml:space="preserve"> </w:t>
            </w:r>
          </w:p>
          <w:p w14:paraId="755A803D" w14:textId="64A19FF6" w:rsidR="00FD0C5B" w:rsidRPr="00CF6B42" w:rsidRDefault="00FD0C5B" w:rsidP="00556E1B">
            <w:pPr>
              <w:pStyle w:val="ListParagraph"/>
              <w:numPr>
                <w:ilvl w:val="0"/>
                <w:numId w:val="74"/>
              </w:numPr>
              <w:shd w:val="clear" w:color="auto" w:fill="FFFFFF"/>
              <w:spacing w:before="75" w:after="100" w:afterAutospacing="1"/>
              <w:rPr>
                <w:rFonts w:asciiTheme="minorHAnsi" w:hAnsiTheme="minorHAnsi" w:cstheme="minorHAnsi"/>
                <w:color w:val="000000"/>
                <w:sz w:val="18"/>
                <w:szCs w:val="18"/>
                <w:lang w:val="en-IN" w:eastAsia="en-IN"/>
              </w:rPr>
            </w:pPr>
            <w:r w:rsidRPr="00CF6B42">
              <w:rPr>
                <w:rFonts w:asciiTheme="minorHAnsi" w:hAnsiTheme="minorHAnsi" w:cstheme="minorHAnsi"/>
                <w:color w:val="000000"/>
                <w:sz w:val="18"/>
                <w:szCs w:val="18"/>
                <w:lang w:val="en-IN" w:eastAsia="en-IN"/>
              </w:rPr>
              <w:t>Extensive expertise and experience in gender analysis, gender sensitive needs assessment and policy analysis in regard to agriculture</w:t>
            </w:r>
          </w:p>
          <w:p w14:paraId="007F6A14" w14:textId="04CD4686" w:rsidR="00307FDC" w:rsidRPr="00CF6B42" w:rsidRDefault="00307FDC" w:rsidP="003C014E">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Minimum Skills</w:t>
            </w:r>
          </w:p>
          <w:p w14:paraId="5244002E" w14:textId="03C8DDD3" w:rsidR="00581A00" w:rsidRPr="00CF6B42" w:rsidRDefault="00581A00" w:rsidP="00B45E2B">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Expert management skills</w:t>
            </w:r>
          </w:p>
          <w:p w14:paraId="05802BC9" w14:textId="324D15A4" w:rsidR="00B45E2B" w:rsidRPr="00CF6B42" w:rsidRDefault="0029171B" w:rsidP="00B45E2B">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Strong communication skills</w:t>
            </w:r>
          </w:p>
          <w:p w14:paraId="275CAB96" w14:textId="5EB18301" w:rsidR="0029171B" w:rsidRPr="00CF6B42" w:rsidRDefault="0029171B" w:rsidP="00B45E2B">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eastAsia="Times New Roman" w:cstheme="minorHAnsi"/>
                <w:spacing w:val="-3"/>
                <w:sz w:val="18"/>
                <w:szCs w:val="18"/>
                <w:lang w:val="en-GB" w:eastAsia="en-GB"/>
              </w:rPr>
              <w:t>Strong reading</w:t>
            </w:r>
            <w:r w:rsidRPr="00CF6B42">
              <w:rPr>
                <w:rFonts w:asciiTheme="minorHAnsi" w:eastAsia="Times New Roman" w:hAnsiTheme="minorHAnsi" w:cstheme="minorHAnsi"/>
                <w:spacing w:val="-3"/>
                <w:sz w:val="18"/>
                <w:szCs w:val="18"/>
                <w:lang w:val="en-GB" w:eastAsia="en-GB"/>
              </w:rPr>
              <w:t>, writing and spoken skills of Hindi</w:t>
            </w:r>
          </w:p>
          <w:p w14:paraId="32994EB6" w14:textId="581F4DB3" w:rsidR="00307FDC" w:rsidRPr="00CF6B42" w:rsidRDefault="00307FDC" w:rsidP="003C014E">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Preferred skills</w:t>
            </w:r>
          </w:p>
          <w:p w14:paraId="77A09196" w14:textId="7E35D2EC" w:rsidR="00124A10" w:rsidRPr="00CF6B42" w:rsidRDefault="00124A10"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Understanding of regional languages of the intervention districts</w:t>
            </w:r>
          </w:p>
          <w:p w14:paraId="369B4586" w14:textId="77777777" w:rsidR="00307FDC" w:rsidRPr="00CF6B42" w:rsidRDefault="00307FDC" w:rsidP="00EF511A">
            <w:pPr>
              <w:pStyle w:val="ListParagraph"/>
              <w:rPr>
                <w:rFonts w:asciiTheme="minorHAnsi" w:eastAsia="Times New Roman" w:hAnsiTheme="minorHAnsi" w:cstheme="minorHAnsi"/>
                <w:spacing w:val="-3"/>
                <w:sz w:val="18"/>
                <w:szCs w:val="18"/>
                <w:lang w:val="en-GB" w:eastAsia="en-GB"/>
              </w:rPr>
            </w:pPr>
          </w:p>
          <w:p w14:paraId="58C3E325" w14:textId="5332E039" w:rsidR="00307FDC" w:rsidRPr="00CF6B42" w:rsidRDefault="00307FDC" w:rsidP="008639C5">
            <w:pPr>
              <w:pStyle w:val="ListParagraph"/>
              <w:numPr>
                <w:ilvl w:val="0"/>
                <w:numId w:val="71"/>
              </w:numPr>
              <w:rPr>
                <w:rFonts w:eastAsia="Times New Roman" w:cstheme="minorHAnsi"/>
                <w:spacing w:val="-3"/>
                <w:sz w:val="18"/>
                <w:szCs w:val="18"/>
                <w:lang w:val="en-GB" w:eastAsia="en-GB"/>
              </w:rPr>
            </w:pPr>
            <w:r w:rsidRPr="00CF6B42">
              <w:rPr>
                <w:rFonts w:eastAsia="Times New Roman" w:cstheme="minorHAnsi"/>
                <w:spacing w:val="-3"/>
                <w:sz w:val="18"/>
                <w:szCs w:val="18"/>
                <w:lang w:val="en-GB" w:eastAsia="en-GB"/>
              </w:rPr>
              <w:t>Qualification of Team Members</w:t>
            </w:r>
          </w:p>
          <w:p w14:paraId="519A52F1" w14:textId="77777777" w:rsidR="008639C5" w:rsidRPr="00CF6B42" w:rsidRDefault="008639C5" w:rsidP="008639C5">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Minimum education – </w:t>
            </w:r>
          </w:p>
          <w:p w14:paraId="286CCB6F" w14:textId="1ADBBE6A" w:rsidR="008639C5" w:rsidRPr="00CF6B42" w:rsidRDefault="008639C5"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Graduate degree or equivalent in Gender and Development Studies, Agriculture, rural Development or any Social Sciences or a related field </w:t>
            </w:r>
          </w:p>
          <w:p w14:paraId="70C519AB" w14:textId="77777777" w:rsidR="008639C5" w:rsidRPr="00CF6B42" w:rsidRDefault="008639C5" w:rsidP="008639C5">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Preferred education – </w:t>
            </w:r>
          </w:p>
          <w:p w14:paraId="5476A5BD" w14:textId="0A1C3950" w:rsidR="008639C5" w:rsidRPr="00CF6B42" w:rsidRDefault="008639C5"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A Master’s degree and</w:t>
            </w:r>
            <w:r w:rsidR="00707DA8" w:rsidRPr="00CF6B42">
              <w:rPr>
                <w:rFonts w:asciiTheme="minorHAnsi" w:eastAsia="Times New Roman" w:hAnsiTheme="minorHAnsi" w:cstheme="minorHAnsi"/>
                <w:spacing w:val="-3"/>
                <w:sz w:val="18"/>
                <w:szCs w:val="18"/>
                <w:lang w:val="en-GB" w:eastAsia="en-GB"/>
              </w:rPr>
              <w:t>/or</w:t>
            </w:r>
            <w:r w:rsidRPr="00CF6B42">
              <w:rPr>
                <w:rFonts w:asciiTheme="minorHAnsi" w:eastAsia="Times New Roman" w:hAnsiTheme="minorHAnsi" w:cstheme="minorHAnsi"/>
                <w:spacing w:val="-3"/>
                <w:sz w:val="18"/>
                <w:szCs w:val="18"/>
                <w:lang w:val="en-GB" w:eastAsia="en-GB"/>
              </w:rPr>
              <w:t xml:space="preserve"> advance University Degree would be an asset</w:t>
            </w:r>
          </w:p>
          <w:p w14:paraId="66C11DCC" w14:textId="77777777" w:rsidR="008639C5" w:rsidRPr="00CF6B42" w:rsidRDefault="008639C5" w:rsidP="008639C5">
            <w:pPr>
              <w:pStyle w:val="ListParagraph"/>
              <w:numPr>
                <w:ilvl w:val="0"/>
                <w:numId w:val="73"/>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Minimum experience –</w:t>
            </w:r>
          </w:p>
          <w:p w14:paraId="19A108A8" w14:textId="10CC54B7" w:rsidR="008639C5" w:rsidRPr="00CF6B42" w:rsidRDefault="00CF6B42" w:rsidP="008639C5">
            <w:pPr>
              <w:pStyle w:val="ListParagraph"/>
              <w:numPr>
                <w:ilvl w:val="0"/>
                <w:numId w:val="74"/>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5</w:t>
            </w:r>
            <w:r w:rsidR="008639C5" w:rsidRPr="00CF6B42">
              <w:rPr>
                <w:rFonts w:asciiTheme="minorHAnsi" w:eastAsia="Times New Roman" w:hAnsiTheme="minorHAnsi" w:cstheme="minorHAnsi"/>
                <w:spacing w:val="-3"/>
                <w:sz w:val="18"/>
                <w:szCs w:val="18"/>
                <w:lang w:val="en-GB" w:eastAsia="en-GB"/>
              </w:rPr>
              <w:t xml:space="preserve"> years of experience in the field of in mainstreaming gender equality and women’s empowerment concepts and approaches in rural development/agriculture projects </w:t>
            </w:r>
          </w:p>
          <w:p w14:paraId="51D5DDF0" w14:textId="1B2326AE" w:rsidR="008639C5" w:rsidRPr="00CF6B42" w:rsidRDefault="00707DA8" w:rsidP="008639C5">
            <w:pPr>
              <w:pStyle w:val="ListParagraph"/>
              <w:numPr>
                <w:ilvl w:val="0"/>
                <w:numId w:val="74"/>
              </w:numPr>
              <w:shd w:val="clear" w:color="auto" w:fill="FFFFFF"/>
              <w:spacing w:before="75" w:beforeAutospacing="1" w:after="100" w:afterAutospacing="1" w:line="215" w:lineRule="atLeast"/>
              <w:rPr>
                <w:rFonts w:asciiTheme="minorHAnsi" w:eastAsia="Times New Roman" w:hAnsiTheme="minorHAnsi" w:cstheme="minorHAnsi"/>
                <w:spacing w:val="-3"/>
                <w:sz w:val="18"/>
                <w:szCs w:val="18"/>
                <w:lang w:val="en-GB" w:eastAsia="en-GB"/>
              </w:rPr>
            </w:pPr>
            <w:r w:rsidRPr="00CF6B42">
              <w:rPr>
                <w:rFonts w:asciiTheme="minorHAnsi" w:hAnsiTheme="minorHAnsi" w:cstheme="minorHAnsi"/>
                <w:color w:val="000000"/>
                <w:sz w:val="18"/>
                <w:szCs w:val="18"/>
                <w:lang w:val="en-IN" w:eastAsia="en-IN"/>
              </w:rPr>
              <w:t xml:space="preserve">Experience of handling similar projects in the field </w:t>
            </w:r>
            <w:r w:rsidR="00DA6032" w:rsidRPr="00CF6B42">
              <w:rPr>
                <w:rFonts w:asciiTheme="minorHAnsi" w:hAnsiTheme="minorHAnsi" w:cstheme="minorHAnsi"/>
                <w:color w:val="000000"/>
                <w:sz w:val="18"/>
                <w:szCs w:val="18"/>
                <w:lang w:val="en-IN" w:eastAsia="en-IN"/>
              </w:rPr>
              <w:t xml:space="preserve">community mobilization and </w:t>
            </w:r>
            <w:r w:rsidR="004F52F4" w:rsidRPr="00CF6B42">
              <w:rPr>
                <w:rFonts w:asciiTheme="minorHAnsi" w:hAnsiTheme="minorHAnsi" w:cstheme="minorHAnsi"/>
                <w:color w:val="000000"/>
                <w:sz w:val="18"/>
                <w:szCs w:val="18"/>
                <w:lang w:val="en-IN" w:eastAsia="en-IN"/>
              </w:rPr>
              <w:t>c</w:t>
            </w:r>
            <w:r w:rsidR="008639C5" w:rsidRPr="00CF6B42">
              <w:rPr>
                <w:rFonts w:asciiTheme="minorHAnsi" w:hAnsiTheme="minorHAnsi" w:cstheme="minorHAnsi"/>
                <w:color w:val="000000"/>
                <w:sz w:val="18"/>
                <w:szCs w:val="18"/>
                <w:lang w:val="en-IN" w:eastAsia="en-IN"/>
              </w:rPr>
              <w:t>apacity development programmes</w:t>
            </w:r>
          </w:p>
          <w:p w14:paraId="14B00FEA" w14:textId="77777777" w:rsidR="008639C5" w:rsidRPr="00CF6B42" w:rsidRDefault="008639C5" w:rsidP="008639C5">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 xml:space="preserve">Preferred experience – </w:t>
            </w:r>
          </w:p>
          <w:p w14:paraId="415F41AD" w14:textId="56B42B43" w:rsidR="008639C5" w:rsidRPr="00CF6B42" w:rsidRDefault="004F52F4" w:rsidP="008639C5">
            <w:pPr>
              <w:pStyle w:val="ListParagraph"/>
              <w:numPr>
                <w:ilvl w:val="0"/>
                <w:numId w:val="74"/>
              </w:numPr>
              <w:shd w:val="clear" w:color="auto" w:fill="FFFFFF"/>
              <w:spacing w:before="75" w:after="100" w:afterAutospacing="1"/>
              <w:rPr>
                <w:rFonts w:asciiTheme="minorHAnsi" w:hAnsiTheme="minorHAnsi" w:cstheme="minorHAnsi"/>
                <w:color w:val="000000"/>
                <w:sz w:val="18"/>
                <w:szCs w:val="18"/>
                <w:lang w:val="en-IN" w:eastAsia="en-IN"/>
              </w:rPr>
            </w:pPr>
            <w:r w:rsidRPr="00CF6B42">
              <w:rPr>
                <w:rFonts w:asciiTheme="minorHAnsi" w:hAnsiTheme="minorHAnsi" w:cstheme="minorHAnsi"/>
                <w:color w:val="000000"/>
                <w:sz w:val="18"/>
                <w:szCs w:val="18"/>
                <w:lang w:val="en-IN" w:eastAsia="en-IN"/>
              </w:rPr>
              <w:t>Ex</w:t>
            </w:r>
            <w:r w:rsidRPr="00CF6B42">
              <w:rPr>
                <w:rFonts w:cstheme="minorHAnsi"/>
                <w:color w:val="000000"/>
                <w:sz w:val="18"/>
                <w:szCs w:val="18"/>
                <w:lang w:val="en-IN" w:eastAsia="en-IN"/>
              </w:rPr>
              <w:t>perience</w:t>
            </w:r>
            <w:r w:rsidRPr="00CF6B42">
              <w:rPr>
                <w:rFonts w:asciiTheme="minorHAnsi" w:hAnsiTheme="minorHAnsi" w:cstheme="minorHAnsi"/>
                <w:color w:val="000000"/>
                <w:sz w:val="18"/>
                <w:szCs w:val="18"/>
                <w:lang w:val="en-IN" w:eastAsia="en-IN"/>
              </w:rPr>
              <w:t xml:space="preserve"> of working in the project locations </w:t>
            </w:r>
          </w:p>
          <w:p w14:paraId="07512C47" w14:textId="6423847F" w:rsidR="002052AB" w:rsidRPr="00CF6B42" w:rsidRDefault="002052AB" w:rsidP="008639C5">
            <w:pPr>
              <w:pStyle w:val="ListParagraph"/>
              <w:numPr>
                <w:ilvl w:val="0"/>
                <w:numId w:val="74"/>
              </w:numPr>
              <w:shd w:val="clear" w:color="auto" w:fill="FFFFFF"/>
              <w:spacing w:before="75" w:after="100" w:afterAutospacing="1"/>
              <w:rPr>
                <w:rFonts w:asciiTheme="minorHAnsi" w:hAnsiTheme="minorHAnsi" w:cstheme="minorHAnsi"/>
                <w:color w:val="000000"/>
                <w:sz w:val="18"/>
                <w:szCs w:val="18"/>
                <w:lang w:val="en-IN" w:eastAsia="en-IN"/>
              </w:rPr>
            </w:pPr>
            <w:r w:rsidRPr="00CF6B42">
              <w:rPr>
                <w:rFonts w:asciiTheme="minorHAnsi" w:hAnsiTheme="minorHAnsi" w:cstheme="minorHAnsi"/>
                <w:color w:val="000000"/>
                <w:sz w:val="18"/>
                <w:szCs w:val="18"/>
                <w:lang w:val="en-IN" w:eastAsia="en-IN"/>
              </w:rPr>
              <w:t>Knowledge of socio-economic, cultural and political aspects of the intervention states</w:t>
            </w:r>
          </w:p>
          <w:p w14:paraId="7E675020" w14:textId="77777777" w:rsidR="008639C5" w:rsidRPr="00CF6B42" w:rsidRDefault="008639C5" w:rsidP="008639C5">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Minimum Skills</w:t>
            </w:r>
          </w:p>
          <w:p w14:paraId="5C79EA5D" w14:textId="2CB2B8C6" w:rsidR="008639C5" w:rsidRPr="00CF6B42" w:rsidRDefault="003E3AA2"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Stakeholder</w:t>
            </w:r>
            <w:r w:rsidR="008639C5" w:rsidRPr="00CF6B42">
              <w:rPr>
                <w:rFonts w:asciiTheme="minorHAnsi" w:eastAsia="Times New Roman" w:hAnsiTheme="minorHAnsi" w:cstheme="minorHAnsi"/>
                <w:spacing w:val="-3"/>
                <w:sz w:val="18"/>
                <w:szCs w:val="18"/>
                <w:lang w:val="en-GB" w:eastAsia="en-GB"/>
              </w:rPr>
              <w:t xml:space="preserve"> management skills</w:t>
            </w:r>
          </w:p>
          <w:p w14:paraId="4C20CCAC" w14:textId="77777777" w:rsidR="008639C5" w:rsidRPr="00CF6B42" w:rsidRDefault="008639C5"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Strong communication skills</w:t>
            </w:r>
          </w:p>
          <w:p w14:paraId="2158C8FD" w14:textId="77777777" w:rsidR="008639C5" w:rsidRPr="00CF6B42" w:rsidRDefault="008639C5"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eastAsia="Times New Roman" w:cstheme="minorHAnsi"/>
                <w:spacing w:val="-3"/>
                <w:sz w:val="18"/>
                <w:szCs w:val="18"/>
                <w:lang w:val="en-GB" w:eastAsia="en-GB"/>
              </w:rPr>
              <w:t>Strong reading</w:t>
            </w:r>
            <w:r w:rsidRPr="00CF6B42">
              <w:rPr>
                <w:rFonts w:asciiTheme="minorHAnsi" w:eastAsia="Times New Roman" w:hAnsiTheme="minorHAnsi" w:cstheme="minorHAnsi"/>
                <w:spacing w:val="-3"/>
                <w:sz w:val="18"/>
                <w:szCs w:val="18"/>
                <w:lang w:val="en-GB" w:eastAsia="en-GB"/>
              </w:rPr>
              <w:t>, writing and spoken skills of Hindi</w:t>
            </w:r>
          </w:p>
          <w:p w14:paraId="662357F7" w14:textId="77777777" w:rsidR="008639C5" w:rsidRPr="00CF6B42" w:rsidRDefault="008639C5" w:rsidP="008639C5">
            <w:pPr>
              <w:pStyle w:val="ListParagraph"/>
              <w:numPr>
                <w:ilvl w:val="0"/>
                <w:numId w:val="73"/>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Preferred skills</w:t>
            </w:r>
          </w:p>
          <w:p w14:paraId="74F29890" w14:textId="77777777" w:rsidR="008639C5" w:rsidRPr="00CF6B42" w:rsidRDefault="008639C5" w:rsidP="008639C5">
            <w:pPr>
              <w:pStyle w:val="ListParagraph"/>
              <w:numPr>
                <w:ilvl w:val="0"/>
                <w:numId w:val="74"/>
              </w:numPr>
              <w:rPr>
                <w:rFonts w:asciiTheme="minorHAnsi" w:eastAsia="Times New Roman" w:hAnsiTheme="minorHAnsi" w:cstheme="minorHAnsi"/>
                <w:spacing w:val="-3"/>
                <w:sz w:val="18"/>
                <w:szCs w:val="18"/>
                <w:lang w:val="en-GB" w:eastAsia="en-GB"/>
              </w:rPr>
            </w:pPr>
            <w:r w:rsidRPr="00CF6B42">
              <w:rPr>
                <w:rFonts w:asciiTheme="minorHAnsi" w:eastAsia="Times New Roman" w:hAnsiTheme="minorHAnsi" w:cstheme="minorHAnsi"/>
                <w:spacing w:val="-3"/>
                <w:sz w:val="18"/>
                <w:szCs w:val="18"/>
                <w:lang w:val="en-GB" w:eastAsia="en-GB"/>
              </w:rPr>
              <w:t>Understanding of regional languages of the intervention districts</w:t>
            </w:r>
          </w:p>
          <w:p w14:paraId="21982975" w14:textId="77777777" w:rsidR="00307FDC" w:rsidRPr="00307FDC" w:rsidRDefault="00307FDC" w:rsidP="00307FDC">
            <w:pPr>
              <w:rPr>
                <w:rFonts w:eastAsia="Times New Roman" w:cstheme="minorHAnsi"/>
                <w:spacing w:val="-3"/>
                <w:sz w:val="18"/>
                <w:szCs w:val="18"/>
                <w:lang w:val="en-GB" w:eastAsia="en-GB"/>
              </w:rPr>
            </w:pPr>
          </w:p>
          <w:p w14:paraId="12AC3737" w14:textId="77777777" w:rsidR="009C781A" w:rsidRPr="00202997" w:rsidRDefault="009C781A" w:rsidP="00CE3345">
            <w:pPr>
              <w:tabs>
                <w:tab w:val="center" w:pos="4320"/>
                <w:tab w:val="right" w:pos="8640"/>
              </w:tabs>
              <w:ind w:left="1440"/>
              <w:jc w:val="both"/>
              <w:rPr>
                <w:rFonts w:asciiTheme="minorHAnsi" w:eastAsia="Times New Roman" w:hAnsiTheme="minorHAnsi" w:cstheme="minorHAnsi"/>
                <w:spacing w:val="-3"/>
                <w:sz w:val="18"/>
                <w:szCs w:val="18"/>
                <w:lang w:val="en-GB" w:eastAsia="en-GB"/>
              </w:rPr>
            </w:pPr>
          </w:p>
        </w:tc>
      </w:tr>
    </w:tbl>
    <w:p w14:paraId="06FE12BD" w14:textId="5B412826" w:rsidR="009C781A" w:rsidRPr="00B8000E" w:rsidRDefault="009C781A" w:rsidP="00B8000E">
      <w:pPr>
        <w:spacing w:after="0" w:line="240" w:lineRule="auto"/>
        <w:jc w:val="right"/>
        <w:rPr>
          <w:rFonts w:ascii="Calibri" w:eastAsia="Calibri" w:hAnsi="Calibri" w:cs="Calibri"/>
          <w:spacing w:val="-3"/>
          <w:sz w:val="18"/>
          <w:szCs w:val="18"/>
          <w:lang w:val="en-CA"/>
        </w:rPr>
      </w:pPr>
    </w:p>
    <w:p w14:paraId="11132453" w14:textId="45F54190" w:rsidR="009C781A" w:rsidRPr="003728F5" w:rsidRDefault="00EE4CB9" w:rsidP="00E65F34">
      <w:pPr>
        <w:pStyle w:val="ListParagraph"/>
        <w:numPr>
          <w:ilvl w:val="0"/>
          <w:numId w:val="6"/>
        </w:numPr>
        <w:spacing w:after="0" w:line="240" w:lineRule="auto"/>
        <w:rPr>
          <w:rFonts w:ascii="Calibri" w:eastAsia="Calibri" w:hAnsi="Calibri" w:cs="Calibri"/>
          <w:b/>
          <w:bCs/>
          <w:spacing w:val="-3"/>
          <w:sz w:val="18"/>
          <w:szCs w:val="18"/>
          <w:lang w:val="en-CA"/>
        </w:rPr>
      </w:pPr>
      <w:r w:rsidRPr="00B8000E">
        <w:rPr>
          <w:rFonts w:ascii="Calibri" w:eastAsia="Times New Roman" w:hAnsi="Calibri" w:cs="Calibri"/>
          <w:b/>
          <w:color w:val="0070C0"/>
          <w:sz w:val="18"/>
          <w:szCs w:val="18"/>
          <w:lang w:val="en-GB" w:eastAsia="en-GB"/>
        </w:rPr>
        <w:t xml:space="preserve">Acceptance of the terms and conditions outlined in the </w:t>
      </w:r>
      <w:r w:rsidR="00B947EC">
        <w:rPr>
          <w:rFonts w:ascii="Calibri" w:eastAsia="Times New Roman" w:hAnsi="Calibri" w:cs="Calibri"/>
          <w:b/>
          <w:color w:val="0070C0"/>
          <w:sz w:val="18"/>
          <w:szCs w:val="18"/>
          <w:lang w:val="en-GB" w:eastAsia="en-GB"/>
        </w:rPr>
        <w:t xml:space="preserve">template </w:t>
      </w:r>
      <w:r w:rsidRPr="00B8000E">
        <w:rPr>
          <w:rFonts w:ascii="Calibri" w:eastAsia="Times New Roman" w:hAnsi="Calibri" w:cs="Calibri"/>
          <w:b/>
          <w:color w:val="0070C0"/>
          <w:sz w:val="18"/>
          <w:szCs w:val="18"/>
          <w:lang w:val="en-GB" w:eastAsia="en-GB"/>
        </w:rPr>
        <w:t>Partner Agreement</w:t>
      </w:r>
    </w:p>
    <w:p w14:paraId="55D69BD4" w14:textId="77777777" w:rsidR="00505DCF" w:rsidRPr="00B8000E" w:rsidRDefault="00505DCF" w:rsidP="003728F5">
      <w:pPr>
        <w:pStyle w:val="ListParagraph"/>
        <w:tabs>
          <w:tab w:val="left" w:pos="720"/>
        </w:tabs>
        <w:spacing w:after="0" w:line="240" w:lineRule="auto"/>
        <w:ind w:left="360"/>
        <w:rPr>
          <w:rFonts w:ascii="Calibri" w:eastAsia="Calibri" w:hAnsi="Calibri" w:cs="Calibri"/>
          <w:b/>
          <w:bCs/>
          <w:spacing w:val="-3"/>
          <w:sz w:val="18"/>
          <w:szCs w:val="18"/>
          <w:lang w:val="en-CA"/>
        </w:rPr>
      </w:pPr>
    </w:p>
    <w:p w14:paraId="6E31547B" w14:textId="587FC64A" w:rsidR="00B837AB" w:rsidRPr="00B8000E" w:rsidRDefault="00B837AB"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lastRenderedPageBreak/>
        <w:t>Propo</w:t>
      </w:r>
      <w:r w:rsidR="00F33311">
        <w:rPr>
          <w:rFonts w:ascii="Calibri" w:hAnsi="Calibri" w:cs="Calibri"/>
          <w:i w:val="0"/>
          <w:iCs w:val="0"/>
          <w:color w:val="000000" w:themeColor="text1"/>
          <w:sz w:val="18"/>
          <w:szCs w:val="18"/>
        </w:rPr>
        <w:t>nent</w:t>
      </w:r>
      <w:r w:rsidR="00E5186A">
        <w:rPr>
          <w:rFonts w:ascii="Calibri" w:hAnsi="Calibri" w:cs="Calibri"/>
          <w:i w:val="0"/>
          <w:iCs w:val="0"/>
          <w:color w:val="000000" w:themeColor="text1"/>
          <w:sz w:val="18"/>
          <w:szCs w:val="18"/>
        </w:rPr>
        <w:t>s</w:t>
      </w:r>
      <w:r w:rsidRPr="00B8000E">
        <w:rPr>
          <w:rFonts w:ascii="Calibri" w:hAnsi="Calibri" w:cs="Calibri"/>
          <w:i w:val="0"/>
          <w:iCs w:val="0"/>
          <w:color w:val="000000" w:themeColor="text1"/>
          <w:sz w:val="18"/>
          <w:szCs w:val="18"/>
        </w:rPr>
        <w:t xml:space="preserve"> must include an acceptance of the terms and conditions outlined in the </w:t>
      </w:r>
      <w:r w:rsidR="0080199D">
        <w:rPr>
          <w:rFonts w:ascii="Calibri" w:hAnsi="Calibri" w:cs="Calibri"/>
          <w:i w:val="0"/>
          <w:iCs w:val="0"/>
          <w:color w:val="000000" w:themeColor="text1"/>
          <w:sz w:val="18"/>
          <w:szCs w:val="18"/>
        </w:rPr>
        <w:t xml:space="preserve">template </w:t>
      </w:r>
      <w:r w:rsidRPr="00B8000E">
        <w:rPr>
          <w:rFonts w:ascii="Calibri" w:hAnsi="Calibri" w:cs="Calibri"/>
          <w:i w:val="0"/>
          <w:iCs w:val="0"/>
          <w:color w:val="000000" w:themeColor="text1"/>
          <w:sz w:val="18"/>
          <w:szCs w:val="18"/>
        </w:rPr>
        <w:t>Partner Agreement or their reservation or objections thereto.</w:t>
      </w:r>
      <w:r w:rsidR="000F7063" w:rsidRPr="00B8000E">
        <w:rPr>
          <w:rFonts w:ascii="Calibri" w:hAnsi="Calibri" w:cs="Calibri"/>
          <w:i w:val="0"/>
          <w:iCs w:val="0"/>
          <w:color w:val="000000" w:themeColor="text1"/>
          <w:sz w:val="18"/>
          <w:szCs w:val="18"/>
        </w:rPr>
        <w:t xml:space="preserve"> </w:t>
      </w:r>
    </w:p>
    <w:p w14:paraId="7582D762" w14:textId="4DA81E82" w:rsidR="00B837AB" w:rsidRPr="00B8000E" w:rsidRDefault="00B837AB"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 xml:space="preserve">Submission of </w:t>
      </w:r>
      <w:r w:rsidR="00C300B9">
        <w:rPr>
          <w:rFonts w:ascii="Calibri" w:hAnsi="Calibri" w:cs="Calibri"/>
          <w:i w:val="0"/>
          <w:iCs w:val="0"/>
          <w:color w:val="000000" w:themeColor="text1"/>
          <w:sz w:val="18"/>
          <w:szCs w:val="18"/>
        </w:rPr>
        <w:t xml:space="preserve">any such </w:t>
      </w:r>
      <w:r w:rsidRPr="00B8000E">
        <w:rPr>
          <w:rFonts w:ascii="Calibri" w:hAnsi="Calibri" w:cs="Calibri"/>
          <w:i w:val="0"/>
          <w:iCs w:val="0"/>
          <w:color w:val="000000" w:themeColor="text1"/>
          <w:sz w:val="18"/>
          <w:szCs w:val="18"/>
        </w:rPr>
        <w:t>reservations or objections does not mean that</w:t>
      </w:r>
      <w:r w:rsidR="00DC2F38">
        <w:rPr>
          <w:rFonts w:ascii="Calibri" w:hAnsi="Calibri" w:cs="Calibri"/>
          <w:i w:val="0"/>
          <w:iCs w:val="0"/>
          <w:color w:val="000000" w:themeColor="text1"/>
          <w:sz w:val="18"/>
          <w:szCs w:val="18"/>
        </w:rPr>
        <w:t xml:space="preserve"> </w:t>
      </w:r>
      <w:r w:rsidR="006470FD" w:rsidRPr="00B8000E">
        <w:rPr>
          <w:rFonts w:ascii="Calibri" w:hAnsi="Calibri" w:cs="Calibri"/>
          <w:i w:val="0"/>
          <w:iCs w:val="0"/>
          <w:color w:val="000000" w:themeColor="text1"/>
          <w:sz w:val="18"/>
          <w:szCs w:val="18"/>
        </w:rPr>
        <w:t>UN Women</w:t>
      </w:r>
      <w:r w:rsidRPr="00B8000E">
        <w:rPr>
          <w:rFonts w:ascii="Calibri" w:hAnsi="Calibri" w:cs="Calibri"/>
          <w:i w:val="0"/>
          <w:iCs w:val="0"/>
          <w:color w:val="000000" w:themeColor="text1"/>
          <w:sz w:val="18"/>
          <w:szCs w:val="18"/>
        </w:rPr>
        <w:t xml:space="preserve"> will automatically accept them should the propo</w:t>
      </w:r>
      <w:r w:rsidR="00F33311">
        <w:rPr>
          <w:rFonts w:ascii="Calibri" w:hAnsi="Calibri" w:cs="Calibri"/>
          <w:i w:val="0"/>
          <w:iCs w:val="0"/>
          <w:color w:val="000000" w:themeColor="text1"/>
          <w:sz w:val="18"/>
          <w:szCs w:val="18"/>
        </w:rPr>
        <w:t>nent</w:t>
      </w:r>
      <w:r w:rsidRPr="00B8000E">
        <w:rPr>
          <w:rFonts w:ascii="Calibri" w:hAnsi="Calibri" w:cs="Calibri"/>
          <w:i w:val="0"/>
          <w:iCs w:val="0"/>
          <w:color w:val="000000" w:themeColor="text1"/>
          <w:sz w:val="18"/>
          <w:szCs w:val="18"/>
        </w:rPr>
        <w:t xml:space="preserve"> be selected as a</w:t>
      </w:r>
      <w:r w:rsidR="00B52143">
        <w:rPr>
          <w:rFonts w:ascii="Calibri" w:hAnsi="Calibri" w:cs="Calibri"/>
          <w:i w:val="0"/>
          <w:iCs w:val="0"/>
          <w:color w:val="000000" w:themeColor="text1"/>
          <w:sz w:val="18"/>
          <w:szCs w:val="18"/>
        </w:rPr>
        <w:t>n</w:t>
      </w:r>
      <w:r w:rsidRPr="00B8000E">
        <w:rPr>
          <w:rFonts w:ascii="Calibri" w:hAnsi="Calibri" w:cs="Calibri"/>
          <w:i w:val="0"/>
          <w:iCs w:val="0"/>
          <w:color w:val="000000" w:themeColor="text1"/>
          <w:sz w:val="18"/>
          <w:szCs w:val="18"/>
        </w:rPr>
        <w:t xml:space="preserve"> </w:t>
      </w:r>
      <w:r w:rsidR="00B25C48">
        <w:rPr>
          <w:rFonts w:ascii="Calibri" w:hAnsi="Calibri" w:cs="Calibri"/>
          <w:i w:val="0"/>
          <w:iCs w:val="0"/>
          <w:color w:val="000000" w:themeColor="text1"/>
          <w:sz w:val="18"/>
          <w:szCs w:val="18"/>
        </w:rPr>
        <w:t>Implementing</w:t>
      </w:r>
      <w:r w:rsidRPr="00B8000E">
        <w:rPr>
          <w:rFonts w:ascii="Calibri" w:hAnsi="Calibri" w:cs="Calibri"/>
          <w:i w:val="0"/>
          <w:iCs w:val="0"/>
          <w:color w:val="000000" w:themeColor="text1"/>
          <w:sz w:val="18"/>
          <w:szCs w:val="18"/>
        </w:rPr>
        <w:t xml:space="preserve"> Partner. </w:t>
      </w:r>
    </w:p>
    <w:p w14:paraId="378DCF9A" w14:textId="6CA20A30" w:rsidR="00B837AB" w:rsidRPr="00B8000E" w:rsidRDefault="006470FD"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UN Women</w:t>
      </w:r>
      <w:r w:rsidR="00B837AB" w:rsidRPr="00B8000E">
        <w:rPr>
          <w:rFonts w:ascii="Calibri" w:hAnsi="Calibri" w:cs="Calibri"/>
          <w:i w:val="0"/>
          <w:iCs w:val="0"/>
          <w:color w:val="000000" w:themeColor="text1"/>
          <w:sz w:val="18"/>
          <w:szCs w:val="18"/>
        </w:rPr>
        <w:t xml:space="preserve"> will evaluate any reservation or objection during </w:t>
      </w:r>
      <w:r w:rsidR="00B428DB">
        <w:rPr>
          <w:rFonts w:ascii="Calibri" w:hAnsi="Calibri" w:cs="Calibri"/>
          <w:i w:val="0"/>
          <w:iCs w:val="0"/>
          <w:color w:val="000000" w:themeColor="text1"/>
          <w:sz w:val="18"/>
          <w:szCs w:val="18"/>
        </w:rPr>
        <w:t>its</w:t>
      </w:r>
      <w:r w:rsidR="00F57F69">
        <w:rPr>
          <w:rFonts w:ascii="Calibri" w:hAnsi="Calibri" w:cs="Calibri"/>
          <w:i w:val="0"/>
          <w:iCs w:val="0"/>
          <w:color w:val="000000" w:themeColor="text1"/>
          <w:sz w:val="18"/>
          <w:szCs w:val="18"/>
        </w:rPr>
        <w:t xml:space="preserve"> </w:t>
      </w:r>
      <w:r w:rsidR="00B837AB" w:rsidRPr="00B8000E">
        <w:rPr>
          <w:rFonts w:ascii="Calibri" w:hAnsi="Calibri" w:cs="Calibri"/>
          <w:i w:val="0"/>
          <w:iCs w:val="0"/>
          <w:color w:val="000000" w:themeColor="text1"/>
          <w:sz w:val="18"/>
          <w:szCs w:val="18"/>
        </w:rPr>
        <w:t>evaluation of the proposal and may accept or reject any such reservation or objection.</w:t>
      </w:r>
    </w:p>
    <w:p w14:paraId="75BC5B54" w14:textId="77777777" w:rsidR="005F1F29" w:rsidRPr="00B8000E" w:rsidRDefault="005F1F29"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56961A31" w14:textId="77777777" w:rsidR="00267AB7" w:rsidRPr="00B8000E" w:rsidRDefault="00267AB7" w:rsidP="00B8000E">
      <w:pPr>
        <w:spacing w:after="0" w:line="240" w:lineRule="auto"/>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br w:type="page"/>
      </w:r>
    </w:p>
    <w:p w14:paraId="15D2ED6E" w14:textId="4F136298"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A-1</w:t>
      </w:r>
    </w:p>
    <w:p w14:paraId="4D31FEC7" w14:textId="7357DF20" w:rsidR="005F6691" w:rsidRPr="004579C6"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Mandatory </w:t>
      </w:r>
      <w:r w:rsidR="0058124D" w:rsidRPr="004579C6">
        <w:rPr>
          <w:rFonts w:ascii="Calibri" w:eastAsia="Times New Roman" w:hAnsi="Calibri" w:cs="Calibri"/>
          <w:b/>
          <w:color w:val="002060"/>
          <w:sz w:val="18"/>
          <w:szCs w:val="18"/>
          <w:u w:val="single"/>
          <w:lang w:val="en-GB" w:eastAsia="en-GB"/>
        </w:rPr>
        <w:t>R</w:t>
      </w:r>
      <w:r w:rsidRPr="004579C6">
        <w:rPr>
          <w:rFonts w:ascii="Calibri" w:eastAsia="Times New Roman" w:hAnsi="Calibri" w:cs="Calibri"/>
          <w:b/>
          <w:color w:val="002060"/>
          <w:sz w:val="18"/>
          <w:szCs w:val="18"/>
          <w:u w:val="single"/>
          <w:lang w:val="en-GB" w:eastAsia="en-GB"/>
        </w:rPr>
        <w:t>equirements/</w:t>
      </w:r>
      <w:r w:rsidR="0058124D"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re-</w:t>
      </w:r>
      <w:r w:rsidR="0058124D" w:rsidRPr="004579C6">
        <w:rPr>
          <w:rFonts w:ascii="Calibri" w:eastAsia="Times New Roman" w:hAnsi="Calibri" w:cs="Calibri"/>
          <w:b/>
          <w:color w:val="002060"/>
          <w:sz w:val="18"/>
          <w:szCs w:val="18"/>
          <w:u w:val="single"/>
          <w:lang w:val="en-GB" w:eastAsia="en-GB"/>
        </w:rPr>
        <w:t>Q</w:t>
      </w:r>
      <w:r w:rsidRPr="004579C6">
        <w:rPr>
          <w:rFonts w:ascii="Calibri" w:eastAsia="Times New Roman" w:hAnsi="Calibri" w:cs="Calibri"/>
          <w:b/>
          <w:color w:val="002060"/>
          <w:sz w:val="18"/>
          <w:szCs w:val="18"/>
          <w:u w:val="single"/>
          <w:lang w:val="en-GB" w:eastAsia="en-GB"/>
        </w:rPr>
        <w:t xml:space="preserve">ualification </w:t>
      </w:r>
      <w:r w:rsidR="0058124D" w:rsidRPr="004579C6">
        <w:rPr>
          <w:rFonts w:ascii="Calibri" w:eastAsia="Times New Roman" w:hAnsi="Calibri" w:cs="Calibri"/>
          <w:b/>
          <w:color w:val="002060"/>
          <w:sz w:val="18"/>
          <w:szCs w:val="18"/>
          <w:u w:val="single"/>
          <w:lang w:val="en-GB" w:eastAsia="en-GB"/>
        </w:rPr>
        <w:t>C</w:t>
      </w:r>
      <w:r w:rsidRPr="004579C6">
        <w:rPr>
          <w:rFonts w:ascii="Calibri" w:eastAsia="Times New Roman" w:hAnsi="Calibri" w:cs="Calibri"/>
          <w:b/>
          <w:color w:val="002060"/>
          <w:sz w:val="18"/>
          <w:szCs w:val="18"/>
          <w:u w:val="single"/>
          <w:lang w:val="en-GB" w:eastAsia="en-GB"/>
        </w:rPr>
        <w:t>riteria</w:t>
      </w:r>
      <w:r w:rsidR="0008088D" w:rsidRPr="004579C6">
        <w:rPr>
          <w:rFonts w:ascii="Calibri" w:eastAsia="Times New Roman" w:hAnsi="Calibri" w:cs="Calibri"/>
          <w:b/>
          <w:color w:val="002060"/>
          <w:sz w:val="18"/>
          <w:szCs w:val="18"/>
          <w:u w:val="single"/>
          <w:lang w:val="en-GB" w:eastAsia="en-GB"/>
        </w:rPr>
        <w:t xml:space="preserve"> </w:t>
      </w:r>
      <w:r w:rsidR="0063535A" w:rsidRPr="004579C6">
        <w:rPr>
          <w:rFonts w:ascii="Calibri" w:eastAsia="Times New Roman" w:hAnsi="Calibri" w:cs="Calibri"/>
          <w:b/>
          <w:color w:val="002060"/>
          <w:sz w:val="18"/>
          <w:szCs w:val="18"/>
          <w:u w:val="single"/>
          <w:lang w:val="en-GB" w:eastAsia="en-GB"/>
        </w:rPr>
        <w:t>and Contractual Aspects</w:t>
      </w:r>
    </w:p>
    <w:p w14:paraId="791E58A8" w14:textId="1888A516"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[To be completed by proponents and returned with their proposal]</w:t>
      </w:r>
    </w:p>
    <w:p w14:paraId="1C3C229D" w14:textId="77777777"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1F6DD298"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58124D"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6A722F">
        <w:rPr>
          <w:rFonts w:ascii="Calibri" w:eastAsia="Times New Roman" w:hAnsi="Calibri" w:cs="Calibri"/>
          <w:b/>
          <w:sz w:val="18"/>
          <w:szCs w:val="18"/>
          <w:lang w:val="en-GB" w:eastAsia="en-GB"/>
        </w:rPr>
        <w:t>s</w:t>
      </w:r>
    </w:p>
    <w:p w14:paraId="48AE9ACF" w14:textId="5334CE22"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Description of Services </w:t>
      </w:r>
    </w:p>
    <w:p w14:paraId="6D75DEAC" w14:textId="77777777"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p>
    <w:p w14:paraId="5DEC66C4" w14:textId="77777777" w:rsidR="005E7D54" w:rsidRPr="00B8000E" w:rsidRDefault="005E7D54"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20F084DB" w:rsidR="005E7D54" w:rsidRPr="00B8000E" w:rsidRDefault="005E7D54" w:rsidP="00B8000E">
      <w:pPr>
        <w:tabs>
          <w:tab w:val="left" w:pos="-1440"/>
          <w:tab w:val="center" w:pos="4680"/>
          <w:tab w:val="left" w:pos="7200"/>
          <w:tab w:val="right" w:pos="9360"/>
        </w:tabs>
        <w:suppressAutoHyphens/>
        <w:spacing w:after="0" w:line="240" w:lineRule="auto"/>
        <w:jc w:val="both"/>
        <w:rPr>
          <w:rFonts w:ascii="Calibri" w:eastAsia="Times New Roman" w:hAnsi="Calibri" w:cs="Calibri"/>
          <w:b/>
          <w:bCs/>
          <w:sz w:val="18"/>
          <w:szCs w:val="18"/>
          <w:lang w:val="en-GB" w:eastAsia="en-GB"/>
        </w:rPr>
      </w:pPr>
      <w:r w:rsidRPr="00B8000E">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B8000E">
        <w:rPr>
          <w:rFonts w:ascii="Calibri" w:eastAsia="Times New Roman" w:hAnsi="Calibri" w:cs="Calibri"/>
          <w:b/>
          <w:sz w:val="18"/>
          <w:szCs w:val="18"/>
          <w:lang w:val="en-GB" w:eastAsia="en-GB"/>
        </w:rPr>
        <w:t>pass/fail rating</w:t>
      </w:r>
      <w:r w:rsidRPr="00B8000E">
        <w:rPr>
          <w:rFonts w:ascii="Calibri" w:eastAsia="Times New Roman" w:hAnsi="Calibri" w:cs="Calibri"/>
          <w:sz w:val="18"/>
          <w:szCs w:val="18"/>
          <w:lang w:val="en-GB" w:eastAsia="en-GB"/>
        </w:rPr>
        <w:t xml:space="preserve"> on th</w:t>
      </w:r>
      <w:r w:rsidR="007D7B14" w:rsidRPr="00B8000E">
        <w:rPr>
          <w:rFonts w:ascii="Calibri" w:eastAsia="Times New Roman" w:hAnsi="Calibri" w:cs="Calibri"/>
          <w:sz w:val="18"/>
          <w:szCs w:val="18"/>
          <w:lang w:val="en-GB" w:eastAsia="en-GB"/>
        </w:rPr>
        <w:t xml:space="preserve">e </w:t>
      </w:r>
      <w:r w:rsidR="00F45E9C">
        <w:rPr>
          <w:rFonts w:ascii="Calibri" w:eastAsia="Times New Roman" w:hAnsi="Calibri" w:cs="Calibri"/>
          <w:sz w:val="18"/>
          <w:szCs w:val="18"/>
          <w:lang w:val="en-GB" w:eastAsia="en-GB"/>
        </w:rPr>
        <w:t>m</w:t>
      </w:r>
      <w:r w:rsidR="00554D12" w:rsidRPr="00B8000E">
        <w:rPr>
          <w:rFonts w:ascii="Calibri" w:eastAsia="Times New Roman" w:hAnsi="Calibri" w:cs="Calibri"/>
          <w:sz w:val="18"/>
          <w:szCs w:val="18"/>
          <w:lang w:val="en-GB" w:eastAsia="en-GB"/>
        </w:rPr>
        <w:t>andatory requirements/</w:t>
      </w:r>
      <w:r w:rsidR="00CC2D23" w:rsidRPr="00B8000E">
        <w:rPr>
          <w:rFonts w:ascii="Calibri" w:eastAsia="Times New Roman" w:hAnsi="Calibri" w:cs="Calibri"/>
          <w:sz w:val="18"/>
          <w:szCs w:val="18"/>
          <w:lang w:val="en-GB" w:eastAsia="en-GB"/>
        </w:rPr>
        <w:t>p</w:t>
      </w:r>
      <w:r w:rsidR="00554D12" w:rsidRPr="00B8000E">
        <w:rPr>
          <w:rFonts w:ascii="Calibri" w:eastAsia="Times New Roman" w:hAnsi="Calibri" w:cs="Calibri"/>
          <w:sz w:val="18"/>
          <w:szCs w:val="18"/>
          <w:lang w:val="en-GB" w:eastAsia="en-GB"/>
        </w:rPr>
        <w:t>re-qualification criteria</w:t>
      </w:r>
      <w:r w:rsidRPr="00B8000E">
        <w:rPr>
          <w:rFonts w:ascii="Calibri" w:eastAsia="Times New Roman" w:hAnsi="Calibri" w:cs="Calibri"/>
          <w:sz w:val="18"/>
          <w:szCs w:val="18"/>
          <w:lang w:val="en-GB" w:eastAsia="en-GB"/>
        </w:rPr>
        <w:t xml:space="preserve">. To be considered, proponents </w:t>
      </w:r>
      <w:r w:rsidRPr="00B8000E">
        <w:rPr>
          <w:rFonts w:ascii="Calibri" w:eastAsia="Times New Roman" w:hAnsi="Calibri" w:cs="Calibri"/>
          <w:bCs/>
          <w:sz w:val="18"/>
          <w:szCs w:val="18"/>
          <w:lang w:val="en-GB" w:eastAsia="en-GB"/>
        </w:rPr>
        <w:t>must meet all the mandatory</w:t>
      </w:r>
      <w:r w:rsidR="00CC2D23" w:rsidRPr="00B8000E">
        <w:rPr>
          <w:rFonts w:ascii="Calibri" w:eastAsia="Times New Roman" w:hAnsi="Calibri" w:cs="Calibri"/>
          <w:bCs/>
          <w:sz w:val="18"/>
          <w:szCs w:val="18"/>
          <w:lang w:val="en-GB" w:eastAsia="en-GB"/>
        </w:rPr>
        <w:t xml:space="preserve">/pre-qualification </w:t>
      </w:r>
      <w:r w:rsidRPr="00B8000E">
        <w:rPr>
          <w:rFonts w:ascii="Calibri" w:eastAsia="Times New Roman" w:hAnsi="Calibri" w:cs="Calibri"/>
          <w:bCs/>
          <w:sz w:val="18"/>
          <w:szCs w:val="18"/>
          <w:lang w:val="en-GB" w:eastAsia="en-GB"/>
        </w:rPr>
        <w:t>criteria described below.</w:t>
      </w:r>
      <w:r w:rsidRPr="00B8000E">
        <w:rPr>
          <w:rFonts w:ascii="Calibri" w:eastAsia="Times New Roman" w:hAnsi="Calibri" w:cs="Calibri"/>
          <w:sz w:val="18"/>
          <w:szCs w:val="18"/>
          <w:lang w:val="en-GB" w:eastAsia="en-GB"/>
        </w:rPr>
        <w:t xml:space="preserve"> All questions should be answered on this form or an exact duplicate thereof.</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Pr="00B8000E">
        <w:rPr>
          <w:rFonts w:ascii="Calibri" w:eastAsia="Times New Roman" w:hAnsi="Calibri" w:cs="Calibri"/>
          <w:sz w:val="18"/>
          <w:szCs w:val="18"/>
          <w:lang w:val="en-GB" w:eastAsia="en-GB"/>
        </w:rPr>
        <w:t xml:space="preserve"> reserves the right to verify any information contained in </w:t>
      </w:r>
      <w:r w:rsidR="00DB60BC">
        <w:rPr>
          <w:rFonts w:ascii="Calibri" w:eastAsia="Times New Roman" w:hAnsi="Calibri" w:cs="Calibri"/>
          <w:sz w:val="18"/>
          <w:szCs w:val="18"/>
          <w:lang w:val="en-GB" w:eastAsia="en-GB"/>
        </w:rPr>
        <w:t xml:space="preserve">a </w:t>
      </w:r>
      <w:r w:rsidRPr="00B8000E">
        <w:rPr>
          <w:rFonts w:ascii="Calibri" w:eastAsia="Times New Roman" w:hAnsi="Calibri" w:cs="Calibri"/>
          <w:sz w:val="18"/>
          <w:szCs w:val="18"/>
          <w:lang w:val="en-GB" w:eastAsia="en-GB"/>
        </w:rPr>
        <w:t xml:space="preserve">proponent’s response or to request additional information after the proposal is received. </w:t>
      </w:r>
      <w:r w:rsidRPr="00B5182F">
        <w:rPr>
          <w:rFonts w:ascii="Calibri" w:eastAsia="Times New Roman" w:hAnsi="Calibri" w:cs="Calibri"/>
          <w:b/>
          <w:bCs/>
          <w:sz w:val="18"/>
          <w:szCs w:val="18"/>
          <w:lang w:val="en-GB" w:eastAsia="en-GB"/>
        </w:rPr>
        <w:t>Incomplete or inadequate responses,</w:t>
      </w:r>
      <w:r w:rsidRPr="00B8000E">
        <w:rPr>
          <w:rFonts w:ascii="Calibri" w:eastAsia="Times New Roman" w:hAnsi="Calibri" w:cs="Calibri"/>
          <w:sz w:val="18"/>
          <w:szCs w:val="18"/>
          <w:lang w:val="en-GB" w:eastAsia="en-GB"/>
        </w:rPr>
        <w:t xml:space="preserve"> </w:t>
      </w:r>
      <w:r w:rsidRPr="00B8000E">
        <w:rPr>
          <w:rFonts w:ascii="Calibri" w:eastAsia="Times New Roman" w:hAnsi="Calibri" w:cs="Calibri"/>
          <w:b/>
          <w:bCs/>
          <w:sz w:val="18"/>
          <w:szCs w:val="18"/>
          <w:lang w:val="en-GB" w:eastAsia="en-GB"/>
        </w:rPr>
        <w:t>lack of response or misrepresentation in responding to any questions will result in disqualification.</w:t>
      </w:r>
    </w:p>
    <w:p w14:paraId="31381B05" w14:textId="77777777" w:rsidR="005E7D54" w:rsidRPr="00B8000E" w:rsidRDefault="005E7D54" w:rsidP="00B8000E">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3"/>
        <w:gridCol w:w="3700"/>
      </w:tblGrid>
      <w:tr w:rsidR="005E7D54" w:rsidRPr="00B8000E" w14:paraId="2C41593C" w14:textId="77777777" w:rsidTr="00D27661">
        <w:trPr>
          <w:trHeight w:val="197"/>
          <w:jc w:val="center"/>
        </w:trPr>
        <w:tc>
          <w:tcPr>
            <w:tcW w:w="6295" w:type="dxa"/>
            <w:shd w:val="clear" w:color="auto" w:fill="D5DCE4" w:themeFill="text2" w:themeFillTint="33"/>
          </w:tcPr>
          <w:p w14:paraId="5071643C" w14:textId="7B453A23" w:rsidR="005E7D54" w:rsidRPr="00B8000E" w:rsidRDefault="005E7D54" w:rsidP="00B8000E">
            <w:pPr>
              <w:keepNext/>
              <w:spacing w:after="0" w:line="240" w:lineRule="auto"/>
              <w:jc w:val="both"/>
              <w:outlineLvl w:val="3"/>
              <w:rPr>
                <w:rFonts w:ascii="Calibri" w:eastAsia="Arial" w:hAnsi="Calibri" w:cs="Calibri"/>
                <w:b/>
                <w:i/>
                <w:iCs/>
                <w:sz w:val="18"/>
                <w:szCs w:val="18"/>
              </w:rPr>
            </w:pPr>
            <w:bookmarkStart w:id="0" w:name="_Hlk74297818"/>
            <w:r w:rsidRPr="00B8000E">
              <w:rPr>
                <w:rFonts w:ascii="Calibri" w:eastAsia="Arial" w:hAnsi="Calibri" w:cs="Calibri"/>
                <w:b/>
                <w:sz w:val="18"/>
                <w:szCs w:val="18"/>
              </w:rPr>
              <w:t xml:space="preserve">Mandatory </w:t>
            </w:r>
            <w:r w:rsidR="00870A33">
              <w:rPr>
                <w:rFonts w:ascii="Calibri" w:eastAsia="Arial" w:hAnsi="Calibri" w:cs="Calibri"/>
                <w:b/>
                <w:sz w:val="18"/>
                <w:szCs w:val="18"/>
              </w:rPr>
              <w:t>R</w:t>
            </w:r>
            <w:r w:rsidRPr="00B8000E">
              <w:rPr>
                <w:rFonts w:ascii="Calibri" w:eastAsia="Arial" w:hAnsi="Calibri" w:cs="Calibri"/>
                <w:b/>
                <w:sz w:val="18"/>
                <w:szCs w:val="18"/>
              </w:rPr>
              <w:t>equirements/</w:t>
            </w:r>
            <w:r w:rsidR="00870A33">
              <w:rPr>
                <w:rFonts w:ascii="Calibri" w:eastAsia="Arial" w:hAnsi="Calibri" w:cs="Calibri"/>
                <w:b/>
                <w:sz w:val="18"/>
                <w:szCs w:val="18"/>
              </w:rPr>
              <w:t>P</w:t>
            </w:r>
            <w:r w:rsidRPr="00B8000E">
              <w:rPr>
                <w:rFonts w:ascii="Calibri" w:eastAsia="Arial" w:hAnsi="Calibri" w:cs="Calibri"/>
                <w:b/>
                <w:sz w:val="18"/>
                <w:szCs w:val="18"/>
              </w:rPr>
              <w:t>re-</w:t>
            </w:r>
            <w:r w:rsidR="00866AF2">
              <w:rPr>
                <w:rFonts w:ascii="Calibri" w:eastAsia="Arial" w:hAnsi="Calibri" w:cs="Calibri"/>
                <w:b/>
                <w:sz w:val="18"/>
                <w:szCs w:val="18"/>
              </w:rPr>
              <w:t>Q</w:t>
            </w:r>
            <w:r w:rsidRPr="00B8000E">
              <w:rPr>
                <w:rFonts w:ascii="Calibri" w:eastAsia="Arial" w:hAnsi="Calibri" w:cs="Calibri"/>
                <w:b/>
                <w:sz w:val="18"/>
                <w:szCs w:val="18"/>
              </w:rPr>
              <w:t xml:space="preserve">ualification </w:t>
            </w:r>
            <w:r w:rsidR="00870A33">
              <w:rPr>
                <w:rFonts w:ascii="Calibri" w:eastAsia="Arial" w:hAnsi="Calibri" w:cs="Calibri"/>
                <w:b/>
                <w:sz w:val="18"/>
                <w:szCs w:val="18"/>
              </w:rPr>
              <w:t>C</w:t>
            </w:r>
            <w:r w:rsidRPr="00B8000E">
              <w:rPr>
                <w:rFonts w:ascii="Calibri" w:eastAsia="Arial" w:hAnsi="Calibri" w:cs="Calibri"/>
                <w:b/>
                <w:sz w:val="18"/>
                <w:szCs w:val="18"/>
              </w:rPr>
              <w:t>riteria</w:t>
            </w:r>
          </w:p>
        </w:tc>
        <w:tc>
          <w:tcPr>
            <w:tcW w:w="3759" w:type="dxa"/>
            <w:shd w:val="clear" w:color="auto" w:fill="D5DCE4" w:themeFill="text2" w:themeFillTint="33"/>
          </w:tcPr>
          <w:p w14:paraId="291F2E56" w14:textId="77777777" w:rsidR="005E7D54" w:rsidRPr="00B8000E" w:rsidRDefault="005E7D54" w:rsidP="00B8000E">
            <w:pPr>
              <w:keepNext/>
              <w:spacing w:after="0" w:line="240" w:lineRule="auto"/>
              <w:jc w:val="both"/>
              <w:outlineLvl w:val="3"/>
              <w:rPr>
                <w:rFonts w:ascii="Calibri" w:eastAsia="Arial" w:hAnsi="Calibri" w:cs="Calibri"/>
                <w:b/>
                <w:i/>
                <w:iCs/>
                <w:sz w:val="18"/>
                <w:szCs w:val="18"/>
              </w:rPr>
            </w:pPr>
            <w:r w:rsidRPr="00B8000E">
              <w:rPr>
                <w:rFonts w:ascii="Calibri" w:eastAsia="Arial" w:hAnsi="Calibri" w:cs="Calibri"/>
                <w:b/>
                <w:sz w:val="18"/>
                <w:szCs w:val="18"/>
              </w:rPr>
              <w:t>Proponent’s response</w:t>
            </w:r>
          </w:p>
        </w:tc>
      </w:tr>
      <w:tr w:rsidR="005E7D54" w:rsidRPr="00B8000E" w14:paraId="61ECC0B9" w14:textId="77777777" w:rsidTr="00D27661">
        <w:trPr>
          <w:trHeight w:val="971"/>
          <w:jc w:val="center"/>
        </w:trPr>
        <w:tc>
          <w:tcPr>
            <w:tcW w:w="6295" w:type="dxa"/>
          </w:tcPr>
          <w:p w14:paraId="62090AEB" w14:textId="4BD566A5" w:rsidR="005E7D54" w:rsidRPr="00B8000E" w:rsidRDefault="008E6737" w:rsidP="00950AE7">
            <w:pPr>
              <w:pStyle w:val="ListParagraph"/>
              <w:numPr>
                <w:ilvl w:val="0"/>
                <w:numId w:val="19"/>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Are</w:t>
            </w:r>
            <w:r w:rsidR="005E7D54" w:rsidRPr="00B8000E">
              <w:rPr>
                <w:rFonts w:ascii="Calibri" w:eastAsia="Calibri" w:hAnsi="Calibri" w:cs="Calibri"/>
                <w:sz w:val="18"/>
                <w:szCs w:val="18"/>
                <w:lang w:val="en-CA"/>
              </w:rPr>
              <w:t xml:space="preserve"> the services being requested part of the key services that the proponent has been performing as an organization</w:t>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This must be supported by a list of at least </w:t>
            </w:r>
            <w:r w:rsidR="00C27A1C">
              <w:rPr>
                <w:rFonts w:ascii="Calibri" w:eastAsia="Calibri" w:hAnsi="Calibri" w:cs="Calibri"/>
                <w:sz w:val="18"/>
                <w:szCs w:val="18"/>
                <w:lang w:val="en-CA"/>
              </w:rPr>
              <w:t>two</w:t>
            </w:r>
            <w:r w:rsidR="005E7D54" w:rsidRPr="00B8000E">
              <w:rPr>
                <w:rFonts w:ascii="Calibri" w:eastAsia="Calibri" w:hAnsi="Calibri" w:cs="Calibri"/>
                <w:sz w:val="18"/>
                <w:szCs w:val="18"/>
                <w:lang w:val="en-CA"/>
              </w:rPr>
              <w:t xml:space="preserve"> customer references for which similar service</w:t>
            </w:r>
            <w:r w:rsidR="006E1B82">
              <w:rPr>
                <w:rFonts w:ascii="Calibri" w:eastAsia="Calibri" w:hAnsi="Calibri" w:cs="Calibri"/>
                <w:sz w:val="18"/>
                <w:szCs w:val="18"/>
                <w:lang w:val="en-CA"/>
              </w:rPr>
              <w:t xml:space="preserve"> is </w:t>
            </w:r>
            <w:r w:rsidR="005E7D54" w:rsidRPr="00B8000E">
              <w:rPr>
                <w:rFonts w:ascii="Calibri" w:eastAsia="Calibri" w:hAnsi="Calibri" w:cs="Calibri"/>
                <w:sz w:val="18"/>
                <w:szCs w:val="18"/>
                <w:lang w:val="en-CA"/>
              </w:rPr>
              <w:t>currently or ha</w:t>
            </w:r>
            <w:r w:rsidR="009B0946">
              <w:rPr>
                <w:rFonts w:ascii="Calibri" w:eastAsia="Calibri" w:hAnsi="Calibri" w:cs="Calibri"/>
                <w:sz w:val="18"/>
                <w:szCs w:val="18"/>
                <w:lang w:val="en-CA"/>
              </w:rPr>
              <w:t xml:space="preserve">s </w:t>
            </w:r>
            <w:r w:rsidR="005E7D54" w:rsidRPr="00B8000E">
              <w:rPr>
                <w:rFonts w:ascii="Calibri" w:eastAsia="Calibri" w:hAnsi="Calibri" w:cs="Calibri"/>
                <w:sz w:val="18"/>
                <w:szCs w:val="18"/>
                <w:lang w:val="en-CA"/>
              </w:rPr>
              <w:t>been provided by the proponent.</w:t>
            </w:r>
          </w:p>
        </w:tc>
        <w:tc>
          <w:tcPr>
            <w:tcW w:w="3759" w:type="dxa"/>
          </w:tcPr>
          <w:p w14:paraId="0FF4B516"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#1:</w:t>
            </w:r>
          </w:p>
          <w:p w14:paraId="39D3CD0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Reference #2:</w:t>
            </w:r>
          </w:p>
          <w:p w14:paraId="0D6E778B" w14:textId="6AF24D8F" w:rsidR="005E7D54" w:rsidRPr="00B8000E" w:rsidRDefault="005E7D54" w:rsidP="00B8000E">
            <w:pPr>
              <w:spacing w:after="0" w:line="240" w:lineRule="auto"/>
              <w:ind w:right="907"/>
              <w:rPr>
                <w:rFonts w:ascii="Calibri" w:eastAsia="Calibri" w:hAnsi="Calibri" w:cs="Calibri"/>
                <w:sz w:val="18"/>
                <w:szCs w:val="18"/>
                <w:lang w:val="en-CA"/>
              </w:rPr>
            </w:pPr>
          </w:p>
        </w:tc>
      </w:tr>
      <w:tr w:rsidR="005E7D54" w:rsidRPr="00B8000E" w14:paraId="34692C62" w14:textId="77777777" w:rsidTr="00D27661">
        <w:trPr>
          <w:jc w:val="center"/>
        </w:trPr>
        <w:tc>
          <w:tcPr>
            <w:tcW w:w="6295" w:type="dxa"/>
          </w:tcPr>
          <w:p w14:paraId="52AA6002" w14:textId="26A35CE4" w:rsidR="005E7D54" w:rsidRPr="00B8000E" w:rsidRDefault="007641CE" w:rsidP="00950AE7">
            <w:pPr>
              <w:pStyle w:val="ListParagraph"/>
              <w:numPr>
                <w:ilvl w:val="0"/>
                <w:numId w:val="19"/>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Is</w:t>
            </w:r>
            <w:r w:rsidR="005E7D54" w:rsidRPr="00B8000E">
              <w:rPr>
                <w:rFonts w:ascii="Calibri" w:eastAsia="Calibri" w:hAnsi="Calibri" w:cs="Calibri"/>
                <w:sz w:val="18"/>
                <w:szCs w:val="18"/>
                <w:lang w:val="en-CA"/>
              </w:rPr>
              <w:t xml:space="preserve"> </w:t>
            </w:r>
            <w:r w:rsidR="003D4AAD">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 xml:space="preserve">proponent duly registered or </w:t>
            </w:r>
            <w:r w:rsidR="007F09B5">
              <w:rPr>
                <w:rFonts w:ascii="Calibri" w:eastAsia="Calibri" w:hAnsi="Calibri" w:cs="Calibri"/>
                <w:sz w:val="18"/>
                <w:szCs w:val="18"/>
                <w:lang w:val="en-CA"/>
              </w:rPr>
              <w:t xml:space="preserve">does it </w:t>
            </w:r>
            <w:r w:rsidR="005E7D54" w:rsidRPr="00B8000E">
              <w:rPr>
                <w:rFonts w:ascii="Calibri" w:eastAsia="Calibri" w:hAnsi="Calibri" w:cs="Calibri"/>
                <w:sz w:val="18"/>
                <w:szCs w:val="18"/>
                <w:lang w:val="en-CA"/>
              </w:rPr>
              <w:t>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w:t>
            </w:r>
            <w:r w:rsidR="002E2878">
              <w:rPr>
                <w:rFonts w:ascii="Calibri" w:eastAsia="Calibri" w:hAnsi="Calibri" w:cs="Calibri"/>
                <w:sz w:val="18"/>
                <w:szCs w:val="18"/>
                <w:lang w:val="en-CA"/>
              </w:rPr>
              <w:t>the</w:t>
            </w:r>
            <w:r w:rsidR="005E7D54" w:rsidRPr="00B8000E">
              <w:rPr>
                <w:rFonts w:ascii="Calibri" w:eastAsia="Calibri" w:hAnsi="Calibri" w:cs="Calibri"/>
                <w:sz w:val="18"/>
                <w:szCs w:val="18"/>
                <w:lang w:val="en-CA"/>
              </w:rPr>
              <w:t xml:space="preserve"> legal basis/mandate as an organization</w:t>
            </w:r>
            <w:r w:rsidR="00A55909">
              <w:rPr>
                <w:rFonts w:ascii="Calibri" w:eastAsia="Calibri" w:hAnsi="Calibri" w:cs="Calibri"/>
                <w:sz w:val="18"/>
                <w:szCs w:val="18"/>
                <w:lang w:val="en-CA"/>
              </w:rPr>
              <w:t>?</w:t>
            </w:r>
            <w:r w:rsidR="00136D48" w:rsidRPr="00B8000E">
              <w:rPr>
                <w:rFonts w:ascii="Calibri" w:eastAsia="Calibri" w:hAnsi="Calibri" w:cs="Calibri"/>
                <w:sz w:val="18"/>
                <w:szCs w:val="18"/>
                <w:lang w:val="en-CA"/>
              </w:rPr>
              <w:t xml:space="preserve"> [</w:t>
            </w:r>
            <w:r w:rsidR="00A55909">
              <w:rPr>
                <w:rFonts w:ascii="Calibri" w:eastAsia="Calibri" w:hAnsi="Calibri" w:cs="Calibri"/>
                <w:sz w:val="18"/>
                <w:szCs w:val="18"/>
                <w:lang w:val="en-CA"/>
              </w:rPr>
              <w:t>P</w:t>
            </w:r>
            <w:r w:rsidR="00136D48" w:rsidRPr="00B8000E">
              <w:rPr>
                <w:rFonts w:ascii="Calibri" w:eastAsia="Calibri" w:hAnsi="Calibri" w:cs="Calibri"/>
                <w:sz w:val="18"/>
                <w:szCs w:val="18"/>
                <w:lang w:val="en-CA"/>
              </w:rPr>
              <w:t xml:space="preserve">lease </w:t>
            </w:r>
            <w:r w:rsidR="00C81670">
              <w:rPr>
                <w:rFonts w:ascii="Calibri" w:eastAsia="Calibri" w:hAnsi="Calibri" w:cs="Calibri"/>
                <w:sz w:val="18"/>
                <w:szCs w:val="18"/>
                <w:lang w:val="en-CA"/>
              </w:rPr>
              <w:t>attach</w:t>
            </w:r>
            <w:r w:rsidR="00136D48" w:rsidRPr="00B8000E">
              <w:rPr>
                <w:rFonts w:ascii="Calibri" w:eastAsia="Calibri" w:hAnsi="Calibri" w:cs="Calibri"/>
                <w:sz w:val="18"/>
                <w:szCs w:val="18"/>
                <w:lang w:val="en-CA"/>
              </w:rPr>
              <w:t xml:space="preserve"> a copy</w:t>
            </w:r>
            <w:r w:rsidR="00AA1D70">
              <w:rPr>
                <w:rFonts w:ascii="Calibri" w:eastAsia="Calibri" w:hAnsi="Calibri" w:cs="Calibri"/>
                <w:sz w:val="18"/>
                <w:szCs w:val="18"/>
                <w:lang w:val="en-CA"/>
              </w:rPr>
              <w:t xml:space="preserve"> of</w:t>
            </w:r>
            <w:r w:rsidR="00136D48" w:rsidRPr="00B8000E">
              <w:rPr>
                <w:rFonts w:ascii="Calibri" w:eastAsia="Calibri" w:hAnsi="Calibri" w:cs="Calibri"/>
                <w:sz w:val="18"/>
                <w:szCs w:val="18"/>
                <w:lang w:val="en-CA"/>
              </w:rPr>
              <w:t xml:space="preserve"> the official registration here]</w:t>
            </w:r>
            <w:r w:rsidR="00BF7342">
              <w:rPr>
                <w:rFonts w:ascii="Calibri" w:eastAsia="Calibri" w:hAnsi="Calibri" w:cs="Calibri"/>
                <w:sz w:val="18"/>
                <w:szCs w:val="18"/>
                <w:lang w:val="en-CA"/>
              </w:rPr>
              <w:t>.</w:t>
            </w:r>
          </w:p>
        </w:tc>
        <w:tc>
          <w:tcPr>
            <w:tcW w:w="3759" w:type="dxa"/>
          </w:tcPr>
          <w:p w14:paraId="6D320EA8"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bookmarkEnd w:id="0"/>
      <w:tr w:rsidR="005E7D54" w:rsidRPr="00B8000E" w14:paraId="41D7B1B6" w14:textId="77777777" w:rsidTr="00D27661">
        <w:trPr>
          <w:jc w:val="center"/>
        </w:trPr>
        <w:tc>
          <w:tcPr>
            <w:tcW w:w="6295" w:type="dxa"/>
          </w:tcPr>
          <w:p w14:paraId="41D86E10" w14:textId="657149BF" w:rsidR="005E7D54" w:rsidRPr="00B8000E" w:rsidRDefault="007641CE" w:rsidP="00950AE7">
            <w:pPr>
              <w:pStyle w:val="ListParagraph"/>
              <w:numPr>
                <w:ilvl w:val="0"/>
                <w:numId w:val="19"/>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w:t>
            </w:r>
            <w:r w:rsidR="005E7D54" w:rsidRPr="00B8000E">
              <w:rPr>
                <w:rFonts w:ascii="Calibri" w:eastAsia="Calibri" w:hAnsi="Calibri" w:cs="Calibri"/>
                <w:sz w:val="18"/>
                <w:szCs w:val="18"/>
                <w:lang w:val="en-CA"/>
              </w:rPr>
              <w:t xml:space="preserve"> </w:t>
            </w:r>
            <w:r w:rsidR="00C8340E">
              <w:rPr>
                <w:rFonts w:ascii="Calibri" w:eastAsia="Calibri" w:hAnsi="Calibri" w:cs="Calibri"/>
                <w:sz w:val="18"/>
                <w:szCs w:val="18"/>
                <w:lang w:val="en-CA"/>
              </w:rPr>
              <w:t xml:space="preserve">the </w:t>
            </w:r>
            <w:r w:rsidR="005E7D54" w:rsidRPr="00B8000E">
              <w:rPr>
                <w:rFonts w:ascii="Calibri" w:eastAsia="Calibri" w:hAnsi="Calibri" w:cs="Calibri"/>
                <w:sz w:val="18"/>
                <w:szCs w:val="18"/>
                <w:lang w:val="en-CA"/>
              </w:rPr>
              <w:t>proponent as an organization been in operation for at least five (5) years</w:t>
            </w:r>
            <w:r w:rsidR="005E7D54">
              <w:rPr>
                <w:rStyle w:val="FootnoteReference"/>
                <w:rFonts w:ascii="Calibri" w:eastAsia="Calibri" w:hAnsi="Calibri" w:cs="Calibri"/>
                <w:sz w:val="18"/>
                <w:szCs w:val="18"/>
                <w:lang w:val="en-CA"/>
              </w:rPr>
              <w:footnoteReference w:id="3"/>
            </w:r>
            <w:r>
              <w:rPr>
                <w:rFonts w:ascii="Calibri" w:eastAsia="Calibri" w:hAnsi="Calibri" w:cs="Calibri"/>
                <w:sz w:val="18"/>
                <w:szCs w:val="18"/>
                <w:lang w:val="en-CA"/>
              </w:rPr>
              <w:t>?</w:t>
            </w:r>
            <w:r w:rsidR="005E7D54" w:rsidRPr="00B8000E">
              <w:rPr>
                <w:rFonts w:ascii="Calibri" w:eastAsia="Calibri" w:hAnsi="Calibri" w:cs="Calibri"/>
                <w:sz w:val="18"/>
                <w:szCs w:val="18"/>
                <w:lang w:val="en-CA"/>
              </w:rPr>
              <w:t xml:space="preserve"> </w:t>
            </w:r>
          </w:p>
        </w:tc>
        <w:tc>
          <w:tcPr>
            <w:tcW w:w="3759" w:type="dxa"/>
          </w:tcPr>
          <w:p w14:paraId="27033A13"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7BFAEFCE" w14:textId="77777777" w:rsidTr="00D27661">
        <w:trPr>
          <w:trHeight w:val="269"/>
          <w:jc w:val="center"/>
        </w:trPr>
        <w:tc>
          <w:tcPr>
            <w:tcW w:w="6295" w:type="dxa"/>
          </w:tcPr>
          <w:p w14:paraId="0AC95F8C" w14:textId="56E63224" w:rsidR="005E7D54" w:rsidRPr="00B8000E" w:rsidRDefault="007641CE" w:rsidP="00950AE7">
            <w:pPr>
              <w:pStyle w:val="ListParagraph"/>
              <w:numPr>
                <w:ilvl w:val="0"/>
                <w:numId w:val="19"/>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C8340E">
              <w:rPr>
                <w:rFonts w:ascii="Calibri" w:eastAsia="Calibri" w:hAnsi="Calibri" w:cs="Calibri"/>
                <w:sz w:val="18"/>
                <w:szCs w:val="18"/>
                <w:lang w:val="en-CA"/>
              </w:rPr>
              <w:t xml:space="preserve"> the</w:t>
            </w:r>
            <w:r w:rsidR="005E7D54" w:rsidRPr="00B8000E">
              <w:rPr>
                <w:rFonts w:ascii="Calibri" w:eastAsia="Calibri" w:hAnsi="Calibri" w:cs="Calibri"/>
                <w:sz w:val="18"/>
                <w:szCs w:val="18"/>
                <w:lang w:val="en-CA"/>
              </w:rPr>
              <w:t xml:space="preserve"> proponent ha</w:t>
            </w:r>
            <w:r>
              <w:rPr>
                <w:rFonts w:ascii="Calibri" w:eastAsia="Calibri" w:hAnsi="Calibri" w:cs="Calibri"/>
                <w:sz w:val="18"/>
                <w:szCs w:val="18"/>
                <w:lang w:val="en-CA"/>
              </w:rPr>
              <w:t>ve</w:t>
            </w:r>
            <w:r w:rsidR="005E7D54" w:rsidRPr="00B8000E">
              <w:rPr>
                <w:rFonts w:ascii="Calibri" w:eastAsia="Calibri" w:hAnsi="Calibri" w:cs="Calibri"/>
                <w:sz w:val="18"/>
                <w:szCs w:val="18"/>
                <w:lang w:val="en-CA"/>
              </w:rPr>
              <w:t xml:space="preserve"> a permanent office within the location area</w:t>
            </w:r>
            <w:r w:rsidR="000E4BA3">
              <w:rPr>
                <w:rFonts w:ascii="Calibri" w:eastAsia="Calibri" w:hAnsi="Calibri" w:cs="Calibri"/>
                <w:sz w:val="18"/>
                <w:szCs w:val="18"/>
                <w:lang w:val="en-CA"/>
              </w:rPr>
              <w:t>?</w:t>
            </w:r>
          </w:p>
        </w:tc>
        <w:tc>
          <w:tcPr>
            <w:tcW w:w="3759" w:type="dxa"/>
          </w:tcPr>
          <w:p w14:paraId="6A633BD3"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812CA6B" w14:textId="77777777" w:rsidTr="00D27661">
        <w:trPr>
          <w:jc w:val="center"/>
        </w:trPr>
        <w:tc>
          <w:tcPr>
            <w:tcW w:w="6295" w:type="dxa"/>
          </w:tcPr>
          <w:p w14:paraId="64CEB017" w14:textId="04D4E676" w:rsidR="005E7D54" w:rsidRPr="00B8000E" w:rsidRDefault="007641CE" w:rsidP="00950AE7">
            <w:pPr>
              <w:pStyle w:val="ListParagraph"/>
              <w:numPr>
                <w:ilvl w:val="0"/>
                <w:numId w:val="19"/>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Can</w:t>
            </w:r>
            <w:r w:rsidR="00900E3A">
              <w:rPr>
                <w:rFonts w:ascii="Calibri" w:eastAsia="Calibri" w:hAnsi="Calibri" w:cs="Calibri"/>
                <w:sz w:val="18"/>
                <w:szCs w:val="18"/>
                <w:lang w:val="en-CA"/>
              </w:rPr>
              <w:t xml:space="preserve"> UN Women</w:t>
            </w:r>
            <w:r w:rsidR="00900E3A" w:rsidDel="007641CE">
              <w:rPr>
                <w:rFonts w:ascii="Calibri" w:eastAsia="Calibri" w:hAnsi="Calibri" w:cs="Calibri"/>
                <w:sz w:val="18"/>
                <w:szCs w:val="18"/>
                <w:lang w:val="en-CA"/>
              </w:rPr>
              <w:t xml:space="preserve"> </w:t>
            </w:r>
            <w:r w:rsidR="00900E3A">
              <w:rPr>
                <w:rFonts w:ascii="Calibri" w:eastAsia="Calibri" w:hAnsi="Calibri" w:cs="Calibri"/>
                <w:sz w:val="18"/>
                <w:szCs w:val="18"/>
                <w:lang w:val="en-CA"/>
              </w:rPr>
              <w:t>conduct</w:t>
            </w:r>
            <w:r w:rsidR="005E7D54" w:rsidRPr="00B8000E">
              <w:rPr>
                <w:rFonts w:ascii="Calibri" w:eastAsia="Calibri" w:hAnsi="Calibri" w:cs="Calibri"/>
                <w:sz w:val="18"/>
                <w:szCs w:val="18"/>
                <w:lang w:val="en-CA"/>
              </w:rPr>
              <w:t xml:space="preserve"> a site visit at a customer location in the location or area with a similar scope of work as the one described in this CFP</w:t>
            </w:r>
            <w:r>
              <w:rPr>
                <w:rFonts w:ascii="Calibri" w:eastAsia="Calibri" w:hAnsi="Calibri" w:cs="Calibri"/>
                <w:sz w:val="18"/>
                <w:szCs w:val="18"/>
                <w:lang w:val="en-CA"/>
              </w:rPr>
              <w:t>?</w:t>
            </w:r>
          </w:p>
        </w:tc>
        <w:tc>
          <w:tcPr>
            <w:tcW w:w="3759" w:type="dxa"/>
          </w:tcPr>
          <w:p w14:paraId="68463EBD" w14:textId="6AEACBE5"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69E1D770"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2530E61"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44DC25DC" w14:textId="35A5E3F2" w:rsidR="009E23EF" w:rsidRPr="00D85987" w:rsidRDefault="009E23EF" w:rsidP="006B29E7">
            <w:pPr>
              <w:pStyle w:val="ListParagraph"/>
              <w:numPr>
                <w:ilvl w:val="0"/>
                <w:numId w:val="25"/>
              </w:numPr>
              <w:spacing w:after="0" w:line="240" w:lineRule="auto"/>
              <w:ind w:right="153"/>
              <w:jc w:val="both"/>
              <w:textAlignment w:val="baseline"/>
              <w:rPr>
                <w:rFonts w:ascii="Calibri" w:eastAsia="Times New Roman" w:hAnsi="Calibri" w:cs="Calibri"/>
                <w:sz w:val="18"/>
                <w:szCs w:val="18"/>
              </w:rPr>
            </w:pPr>
            <w:r w:rsidRPr="00D85987">
              <w:rPr>
                <w:rFonts w:ascii="Calibri" w:eastAsia="Times New Roman" w:hAnsi="Calibri" w:cs="Calibri"/>
                <w:sz w:val="18"/>
                <w:szCs w:val="18"/>
                <w:lang w:val="en-CA"/>
              </w:rPr>
              <w:t>Fraud or other wrongdoing:</w:t>
            </w:r>
          </w:p>
          <w:p w14:paraId="4CA53CB1" w14:textId="0480BD66" w:rsidR="009E23EF" w:rsidRDefault="009E23EF" w:rsidP="006B29E7">
            <w:pPr>
              <w:pStyle w:val="ListParagraph"/>
              <w:numPr>
                <w:ilvl w:val="0"/>
                <w:numId w:val="24"/>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48D53EAD" w14:textId="77777777" w:rsidR="00785D3F" w:rsidRDefault="009E23EF" w:rsidP="00785D3F">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23EC1F79" w14:textId="5FE926D9" w:rsidR="0098502F" w:rsidRPr="00D85987" w:rsidRDefault="009E23EF" w:rsidP="006B29E7">
            <w:pPr>
              <w:pStyle w:val="ListParagraph"/>
              <w:numPr>
                <w:ilvl w:val="0"/>
                <w:numId w:val="24"/>
              </w:numPr>
              <w:spacing w:line="240" w:lineRule="auto"/>
              <w:ind w:right="153"/>
              <w:jc w:val="both"/>
              <w:textAlignment w:val="baseline"/>
              <w:rPr>
                <w:rFonts w:ascii="Calibri" w:eastAsia="Times New Roman" w:hAnsi="Calibri" w:cs="Calibri"/>
                <w:sz w:val="18"/>
                <w:szCs w:val="18"/>
                <w:lang w:val="en-CA"/>
              </w:rPr>
            </w:pPr>
            <w:r w:rsidRPr="00D85987">
              <w:rPr>
                <w:rFonts w:ascii="Calibri" w:eastAsia="Times New Roman" w:hAnsi="Calibri" w:cs="Calibri"/>
                <w:sz w:val="18"/>
                <w:szCs w:val="18"/>
                <w:lang w:val="en-CA"/>
              </w:rPr>
              <w:t xml:space="preserve">Is the </w:t>
            </w:r>
            <w:r w:rsidR="00D85987">
              <w:rPr>
                <w:rFonts w:ascii="Calibri" w:eastAsia="Times New Roman" w:hAnsi="Calibri" w:cs="Calibri"/>
                <w:sz w:val="18"/>
                <w:szCs w:val="18"/>
                <w:lang w:val="en-CA"/>
              </w:rPr>
              <w:t xml:space="preserve">proponent, </w:t>
            </w:r>
            <w:r w:rsidRPr="00D85987">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85987">
              <w:rPr>
                <w:rFonts w:ascii="Calibri" w:eastAsia="Times New Roman" w:hAnsi="Calibri" w:cs="Calibri"/>
                <w:sz w:val="18"/>
                <w:szCs w:val="18"/>
              </w:rPr>
              <w:t> </w:t>
            </w:r>
          </w:p>
        </w:tc>
        <w:tc>
          <w:tcPr>
            <w:tcW w:w="3759" w:type="dxa"/>
            <w:tcBorders>
              <w:top w:val="single" w:sz="4" w:space="0" w:color="auto"/>
              <w:left w:val="single" w:sz="4" w:space="0" w:color="auto"/>
              <w:bottom w:val="single" w:sz="4" w:space="0" w:color="auto"/>
              <w:right w:val="single" w:sz="4" w:space="0" w:color="auto"/>
            </w:tcBorders>
          </w:tcPr>
          <w:p w14:paraId="34802C11" w14:textId="580BC62A"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34274A1D" w14:textId="77777777" w:rsidR="005E7D54" w:rsidRPr="00B8000E" w:rsidRDefault="005E7D54" w:rsidP="00B8000E">
            <w:pPr>
              <w:spacing w:after="0" w:line="240" w:lineRule="auto"/>
              <w:rPr>
                <w:rFonts w:ascii="Calibri" w:eastAsia="Calibri" w:hAnsi="Calibri" w:cs="Calibri"/>
                <w:sz w:val="18"/>
                <w:szCs w:val="18"/>
                <w:lang w:val="en-CA"/>
              </w:rPr>
            </w:pPr>
          </w:p>
        </w:tc>
      </w:tr>
      <w:tr w:rsidR="005E7D54" w:rsidRPr="00B8000E" w14:paraId="6CFE914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3542A49E" w14:textId="77777777" w:rsidR="0070661F" w:rsidRPr="0070661F" w:rsidRDefault="0070661F" w:rsidP="0070661F">
            <w:pPr>
              <w:pStyle w:val="ListParagraph"/>
              <w:numPr>
                <w:ilvl w:val="0"/>
                <w:numId w:val="19"/>
              </w:numPr>
              <w:spacing w:after="0" w:line="240" w:lineRule="auto"/>
              <w:jc w:val="both"/>
              <w:rPr>
                <w:rFonts w:ascii="Calibri" w:eastAsia="Calibri" w:hAnsi="Calibri" w:cs="Calibri"/>
                <w:sz w:val="18"/>
                <w:szCs w:val="18"/>
                <w:lang w:val="en-CA"/>
              </w:rPr>
            </w:pPr>
            <w:r w:rsidRPr="0070661F">
              <w:rPr>
                <w:rFonts w:ascii="Calibri" w:eastAsia="Times New Roman" w:hAnsi="Calibri" w:cs="Calibri"/>
                <w:sz w:val="18"/>
                <w:szCs w:val="18"/>
                <w:lang w:val="en-CA"/>
              </w:rPr>
              <w:t>Sexual exploitation and abuse:</w:t>
            </w:r>
          </w:p>
          <w:p w14:paraId="58B215D7" w14:textId="36E2FEFE" w:rsidR="0070661F" w:rsidRDefault="0070661F" w:rsidP="006B29E7">
            <w:pPr>
              <w:pStyle w:val="ListParagraph"/>
              <w:numPr>
                <w:ilvl w:val="0"/>
                <w:numId w:val="26"/>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sidR="00E75DCE">
              <w:rPr>
                <w:rFonts w:ascii="Calibri" w:eastAsia="Times New Roman" w:hAnsi="Calibri" w:cs="Calibri"/>
                <w:sz w:val="18"/>
                <w:szCs w:val="18"/>
                <w:lang w:val="en-CA"/>
              </w:rPr>
              <w:t xml:space="preserve">proponent, </w:t>
            </w:r>
            <w:r w:rsidRPr="00E83C28">
              <w:rPr>
                <w:rFonts w:ascii="Calibri" w:eastAsia="Times New Roman" w:hAnsi="Calibri" w:cs="Calibri"/>
                <w:sz w:val="18"/>
                <w:szCs w:val="18"/>
                <w:lang w:val="en-CA"/>
              </w:rPr>
              <w:t>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42FCCE25" w14:textId="77777777" w:rsidR="0070661F" w:rsidRDefault="0070661F" w:rsidP="0070661F">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275B82E5" w14:textId="0CEE76A4" w:rsidR="005E7D54" w:rsidRPr="00FB08E6" w:rsidRDefault="0070661F" w:rsidP="006B29E7">
            <w:pPr>
              <w:pStyle w:val="ListParagraph"/>
              <w:numPr>
                <w:ilvl w:val="0"/>
                <w:numId w:val="26"/>
              </w:numPr>
              <w:spacing w:after="0" w:line="240" w:lineRule="auto"/>
              <w:ind w:left="697"/>
              <w:jc w:val="both"/>
              <w:rPr>
                <w:rFonts w:ascii="Calibri" w:eastAsia="Calibri" w:hAnsi="Calibri" w:cs="Calibri"/>
                <w:sz w:val="18"/>
                <w:szCs w:val="18"/>
                <w:lang w:val="en-CA"/>
              </w:rPr>
            </w:pPr>
            <w:r>
              <w:rPr>
                <w:rFonts w:ascii="Calibri" w:eastAsia="Times New Roman" w:hAnsi="Calibri" w:cs="Calibri"/>
                <w:sz w:val="18"/>
                <w:szCs w:val="18"/>
              </w:rPr>
              <w:t xml:space="preserve">Is the </w:t>
            </w:r>
            <w:r w:rsidR="00FB08E6">
              <w:rPr>
                <w:rFonts w:ascii="Calibri" w:eastAsia="Times New Roman" w:hAnsi="Calibri" w:cs="Calibri"/>
                <w:sz w:val="18"/>
                <w:szCs w:val="18"/>
              </w:rPr>
              <w:t>proponent</w:t>
            </w:r>
            <w:r w:rsidRPr="000F73DC">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r>
              <w:rPr>
                <w:rFonts w:ascii="Calibri" w:eastAsia="Times New Roman" w:hAnsi="Calibri" w:cs="Calibri"/>
                <w:sz w:val="18"/>
                <w:szCs w:val="18"/>
              </w:rPr>
              <w:t>?</w:t>
            </w:r>
          </w:p>
        </w:tc>
        <w:tc>
          <w:tcPr>
            <w:tcW w:w="3759" w:type="dxa"/>
            <w:tcBorders>
              <w:top w:val="single" w:sz="4" w:space="0" w:color="auto"/>
              <w:left w:val="single" w:sz="4" w:space="0" w:color="auto"/>
              <w:bottom w:val="single" w:sz="4" w:space="0" w:color="auto"/>
              <w:right w:val="single" w:sz="4" w:space="0" w:color="auto"/>
            </w:tcBorders>
          </w:tcPr>
          <w:p w14:paraId="7CB954FE" w14:textId="77777777"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p>
        </w:tc>
      </w:tr>
      <w:tr w:rsidR="005E7D54" w:rsidRPr="00B8000E" w14:paraId="176DB933"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D17438D" w14:textId="414D5DCC" w:rsidR="005E7D54" w:rsidRPr="00FB49ED" w:rsidRDefault="00A94503" w:rsidP="006B29E7">
            <w:pPr>
              <w:pStyle w:val="ListParagraph"/>
              <w:numPr>
                <w:ilvl w:val="0"/>
                <w:numId w:val="25"/>
              </w:numPr>
              <w:spacing w:after="0" w:line="240" w:lineRule="auto"/>
              <w:jc w:val="both"/>
              <w:rPr>
                <w:rFonts w:ascii="Calibri" w:eastAsia="Calibri" w:hAnsi="Calibri" w:cs="Calibri"/>
                <w:sz w:val="18"/>
                <w:szCs w:val="18"/>
                <w:lang w:val="en-CA"/>
              </w:rPr>
            </w:pPr>
            <w:r w:rsidRPr="00FB49ED">
              <w:rPr>
                <w:rFonts w:ascii="Calibri" w:eastAsia="Calibri" w:hAnsi="Calibri" w:cs="Calibri"/>
                <w:sz w:val="18"/>
                <w:szCs w:val="18"/>
                <w:lang w:val="en-CA"/>
              </w:rPr>
              <w:t>Has</w:t>
            </w:r>
            <w:r w:rsidR="005E7D54" w:rsidRPr="00FB49ED">
              <w:rPr>
                <w:rFonts w:ascii="Calibri" w:eastAsia="Calibri" w:hAnsi="Calibri" w:cs="Calibri"/>
                <w:sz w:val="18"/>
                <w:szCs w:val="18"/>
                <w:lang w:val="en-CA"/>
              </w:rPr>
              <w:t xml:space="preserve"> </w:t>
            </w:r>
            <w:r w:rsidR="007D189C" w:rsidRPr="00FB49ED">
              <w:rPr>
                <w:rFonts w:ascii="Calibri" w:eastAsia="Calibri" w:hAnsi="Calibri" w:cs="Calibri"/>
                <w:sz w:val="18"/>
                <w:szCs w:val="18"/>
                <w:lang w:val="en-CA"/>
              </w:rPr>
              <w:t xml:space="preserve">the </w:t>
            </w:r>
            <w:r w:rsidR="005E7D54" w:rsidRPr="00FB49ED">
              <w:rPr>
                <w:rFonts w:ascii="Calibri" w:eastAsia="Calibri" w:hAnsi="Calibri" w:cs="Calibri"/>
                <w:sz w:val="18"/>
                <w:szCs w:val="18"/>
                <w:lang w:val="en-CA"/>
              </w:rPr>
              <w:t>proponent</w:t>
            </w:r>
            <w:r w:rsidR="005E7D54" w:rsidRPr="00FB49ED" w:rsidDel="00A94503">
              <w:rPr>
                <w:rFonts w:ascii="Calibri" w:eastAsia="Calibri" w:hAnsi="Calibri" w:cs="Calibri"/>
                <w:sz w:val="18"/>
                <w:szCs w:val="18"/>
                <w:lang w:val="en-CA"/>
              </w:rPr>
              <w:t xml:space="preserve"> </w:t>
            </w:r>
            <w:r w:rsidR="00FB49ED">
              <w:rPr>
                <w:rFonts w:ascii="Calibri" w:eastAsia="Times New Roman" w:hAnsi="Calibri" w:cs="Calibri"/>
                <w:sz w:val="18"/>
                <w:szCs w:val="18"/>
                <w:lang w:val="en-CA"/>
              </w:rPr>
              <w:t xml:space="preserve">or any of its employees or personnel </w:t>
            </w:r>
            <w:r w:rsidR="005E7D54" w:rsidRPr="00FB49ED">
              <w:rPr>
                <w:rFonts w:ascii="Calibri" w:eastAsia="Calibri" w:hAnsi="Calibri" w:cs="Calibri"/>
                <w:sz w:val="18"/>
                <w:szCs w:val="18"/>
                <w:lang w:val="en-CA"/>
              </w:rPr>
              <w:t>been placed on any relevant sanctions list including as a minimum the Consolidated United Nations Security Council Sanctions List(s)</w:t>
            </w:r>
            <w:r w:rsidR="00695A36" w:rsidRPr="00FB49ED">
              <w:rPr>
                <w:rFonts w:ascii="Calibri" w:eastAsia="Calibri" w:hAnsi="Calibri" w:cs="Calibri"/>
                <w:sz w:val="18"/>
                <w:szCs w:val="18"/>
                <w:lang w:val="en-CA"/>
              </w:rPr>
              <w:t>, United Nations Global Market Place Vendor ineligibility</w:t>
            </w:r>
            <w:r w:rsidR="004039BC" w:rsidRPr="00FB49ED">
              <w:rPr>
                <w:rFonts w:ascii="Calibri" w:eastAsia="Calibri" w:hAnsi="Calibri" w:cs="Calibri"/>
                <w:sz w:val="18"/>
                <w:szCs w:val="18"/>
                <w:lang w:val="en-CA"/>
              </w:rPr>
              <w:t xml:space="preserve"> </w:t>
            </w:r>
            <w:r w:rsidR="00810865" w:rsidRPr="00FB49ED">
              <w:rPr>
                <w:rFonts w:ascii="Calibri" w:eastAsia="Calibri" w:hAnsi="Calibri" w:cs="Calibri"/>
                <w:sz w:val="18"/>
                <w:szCs w:val="18"/>
                <w:lang w:val="en-CA"/>
              </w:rPr>
              <w:t xml:space="preserve">and any other </w:t>
            </w:r>
            <w:r w:rsidR="005E06B6">
              <w:rPr>
                <w:rFonts w:ascii="Calibri" w:eastAsia="Calibri" w:hAnsi="Calibri" w:cs="Calibri"/>
                <w:sz w:val="18"/>
                <w:szCs w:val="18"/>
                <w:lang w:val="en-CA"/>
              </w:rPr>
              <w:t>d</w:t>
            </w:r>
            <w:r w:rsidR="00810865" w:rsidRPr="00FB49ED">
              <w:rPr>
                <w:rFonts w:ascii="Calibri" w:eastAsia="Calibri" w:hAnsi="Calibri" w:cs="Calibri"/>
                <w:sz w:val="18"/>
                <w:szCs w:val="18"/>
                <w:lang w:val="en-CA"/>
              </w:rPr>
              <w:t xml:space="preserve">onor </w:t>
            </w:r>
            <w:r w:rsidR="005E06B6">
              <w:rPr>
                <w:rFonts w:ascii="Calibri" w:eastAsia="Calibri" w:hAnsi="Calibri" w:cs="Calibri"/>
                <w:sz w:val="18"/>
                <w:szCs w:val="18"/>
                <w:lang w:val="en-CA"/>
              </w:rPr>
              <w:t>s</w:t>
            </w:r>
            <w:r w:rsidR="00810865" w:rsidRPr="00FB49ED">
              <w:rPr>
                <w:rFonts w:ascii="Calibri" w:eastAsia="Calibri" w:hAnsi="Calibri" w:cs="Calibri"/>
                <w:sz w:val="18"/>
                <w:szCs w:val="18"/>
                <w:lang w:val="en-CA"/>
              </w:rPr>
              <w:t xml:space="preserve">anction </w:t>
            </w:r>
            <w:r w:rsidR="005E06B6">
              <w:rPr>
                <w:rFonts w:ascii="Calibri" w:eastAsia="Calibri" w:hAnsi="Calibri" w:cs="Calibri"/>
                <w:sz w:val="18"/>
                <w:szCs w:val="18"/>
                <w:lang w:val="en-CA"/>
              </w:rPr>
              <w:t>l</w:t>
            </w:r>
            <w:r w:rsidR="00810865" w:rsidRPr="00FB49ED">
              <w:rPr>
                <w:rFonts w:ascii="Calibri" w:eastAsia="Calibri" w:hAnsi="Calibri" w:cs="Calibri"/>
                <w:sz w:val="18"/>
                <w:szCs w:val="18"/>
                <w:lang w:val="en-CA"/>
              </w:rPr>
              <w:t>ist that may be available for use, as applicable</w:t>
            </w:r>
            <w:r w:rsidRPr="00FB49ED">
              <w:rPr>
                <w:rFonts w:ascii="Calibri" w:eastAsia="Calibri" w:hAnsi="Calibri" w:cs="Calibri"/>
                <w:sz w:val="18"/>
                <w:szCs w:val="18"/>
                <w:lang w:val="en-CA"/>
              </w:rPr>
              <w:t>?</w:t>
            </w:r>
            <w:r w:rsidR="00810865" w:rsidRPr="00FB49ED">
              <w:rPr>
                <w:rFonts w:ascii="Calibri" w:eastAsia="Calibri" w:hAnsi="Calibri" w:cs="Calibri"/>
                <w:sz w:val="18"/>
                <w:szCs w:val="18"/>
                <w:lang w:val="en-CA"/>
              </w:rPr>
              <w:t xml:space="preserve"> </w:t>
            </w:r>
          </w:p>
        </w:tc>
        <w:tc>
          <w:tcPr>
            <w:tcW w:w="3759" w:type="dxa"/>
            <w:tcBorders>
              <w:top w:val="single" w:sz="4" w:space="0" w:color="auto"/>
              <w:left w:val="single" w:sz="4" w:space="0" w:color="auto"/>
              <w:bottom w:val="single" w:sz="4" w:space="0" w:color="auto"/>
              <w:right w:val="single" w:sz="4" w:space="0" w:color="auto"/>
            </w:tcBorders>
          </w:tcPr>
          <w:p w14:paraId="00876972" w14:textId="2E609A6B" w:rsidR="005E7D54" w:rsidRPr="00B8000E" w:rsidRDefault="005E7D54" w:rsidP="00B8000E">
            <w:pPr>
              <w:spacing w:after="0" w:line="240" w:lineRule="auto"/>
              <w:rPr>
                <w:rFonts w:ascii="Calibri" w:eastAsia="Calibri" w:hAnsi="Calibri" w:cs="Calibri"/>
                <w:sz w:val="18"/>
                <w:szCs w:val="18"/>
                <w:lang w:val="en-CA"/>
              </w:rPr>
            </w:pPr>
            <w:r w:rsidRPr="00B8000E">
              <w:rPr>
                <w:rFonts w:ascii="Calibri" w:eastAsia="Calibri" w:hAnsi="Calibri" w:cs="Calibri"/>
                <w:sz w:val="18"/>
                <w:szCs w:val="18"/>
                <w:lang w:val="en-CA"/>
              </w:rPr>
              <w:t>Yes/No</w:t>
            </w:r>
            <w:r w:rsidR="000F7063" w:rsidRPr="00B8000E">
              <w:rPr>
                <w:rFonts w:ascii="Calibri" w:eastAsia="Calibri" w:hAnsi="Calibri" w:cs="Calibri"/>
                <w:sz w:val="18"/>
                <w:szCs w:val="18"/>
                <w:lang w:val="en-CA"/>
              </w:rPr>
              <w:t xml:space="preserve"> </w:t>
            </w:r>
          </w:p>
          <w:p w14:paraId="65E4D935" w14:textId="77777777" w:rsidR="005E7D54" w:rsidRPr="00B8000E" w:rsidRDefault="005E7D54" w:rsidP="00B8000E">
            <w:pPr>
              <w:spacing w:after="0" w:line="240" w:lineRule="auto"/>
              <w:rPr>
                <w:rFonts w:ascii="Calibri" w:eastAsia="Calibri" w:hAnsi="Calibri" w:cs="Calibri"/>
                <w:sz w:val="18"/>
                <w:szCs w:val="18"/>
                <w:lang w:val="en-CA"/>
              </w:rPr>
            </w:pPr>
          </w:p>
        </w:tc>
      </w:tr>
      <w:tr w:rsidR="0028296E" w:rsidRPr="00B8000E" w14:paraId="1FDD6EA7"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E7F20FF" w14:textId="1732D897" w:rsidR="0028296E" w:rsidRPr="00B8000E" w:rsidRDefault="00A94503" w:rsidP="006B29E7">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lastRenderedPageBreak/>
              <w:t>Has</w:t>
            </w:r>
            <w:r w:rsidR="0028296E" w:rsidRPr="00B8000E">
              <w:rPr>
                <w:rFonts w:ascii="Calibri" w:eastAsia="Calibri" w:hAnsi="Calibri" w:cs="Calibri"/>
                <w:sz w:val="18"/>
                <w:szCs w:val="18"/>
                <w:lang w:val="en-CA"/>
              </w:rPr>
              <w:t xml:space="preserve"> the proponent read and accept</w:t>
            </w:r>
            <w:r>
              <w:rPr>
                <w:rFonts w:ascii="Calibri" w:eastAsia="Calibri" w:hAnsi="Calibri" w:cs="Calibri"/>
                <w:sz w:val="18"/>
                <w:szCs w:val="18"/>
                <w:lang w:val="en-CA"/>
              </w:rPr>
              <w:t>ed</w:t>
            </w:r>
            <w:r w:rsidR="0028296E" w:rsidRPr="00B8000E">
              <w:rPr>
                <w:rFonts w:ascii="Calibri" w:eastAsia="Calibri" w:hAnsi="Calibri" w:cs="Calibri"/>
                <w:sz w:val="18"/>
                <w:szCs w:val="18"/>
                <w:lang w:val="en-CA"/>
              </w:rPr>
              <w:t xml:space="preserve"> the standards set out in section 3 of ST/SGB/2003/13 “Special measures for protection from sexual exploitation and sexual abuse</w:t>
            </w:r>
            <w:r w:rsidR="002E29FE">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7B9F843E" w14:textId="61FB14CC"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6E21C05C" w14:textId="77777777" w:rsidR="0028296E" w:rsidRPr="00B8000E" w:rsidRDefault="0028296E" w:rsidP="00B8000E">
            <w:pPr>
              <w:spacing w:after="0" w:line="240" w:lineRule="auto"/>
              <w:rPr>
                <w:rFonts w:ascii="Calibri" w:eastAsia="Calibri" w:hAnsi="Calibri" w:cs="Calibri"/>
                <w:sz w:val="18"/>
                <w:szCs w:val="18"/>
                <w:lang w:val="en-CA"/>
              </w:rPr>
            </w:pPr>
          </w:p>
        </w:tc>
      </w:tr>
      <w:tr w:rsidR="0028296E" w:rsidRPr="00B8000E" w14:paraId="064F00BF"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25BC7C6B" w14:textId="36040E95" w:rsidR="0028296E" w:rsidRPr="00B8000E" w:rsidRDefault="00A94503" w:rsidP="006B29E7">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Does</w:t>
            </w:r>
            <w:r w:rsidR="007D189C">
              <w:rPr>
                <w:rFonts w:ascii="Calibri" w:eastAsia="Calibri" w:hAnsi="Calibri" w:cs="Calibri"/>
                <w:sz w:val="18"/>
                <w:szCs w:val="18"/>
                <w:lang w:val="en-CA"/>
              </w:rPr>
              <w:t xml:space="preserve"> the</w:t>
            </w:r>
            <w:r w:rsidR="0028296E" w:rsidRPr="00B8000E">
              <w:rPr>
                <w:rFonts w:ascii="Calibri" w:eastAsia="Calibri" w:hAnsi="Calibri" w:cs="Calibri"/>
                <w:sz w:val="18"/>
                <w:szCs w:val="18"/>
                <w:lang w:val="en-CA"/>
              </w:rPr>
              <w:t xml:space="preserve"> proponent acknowledge that </w:t>
            </w:r>
            <w:r w:rsidR="00AF6CC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w:t>
            </w:r>
            <w:r>
              <w:rPr>
                <w:rFonts w:ascii="Calibri" w:eastAsia="Calibri" w:hAnsi="Calibri" w:cs="Calibri"/>
                <w:sz w:val="18"/>
                <w:szCs w:val="18"/>
                <w:lang w:val="en-CA"/>
              </w:rPr>
              <w:t>is</w:t>
            </w:r>
            <w:r w:rsidR="0028296E" w:rsidRPr="00B8000E">
              <w:rPr>
                <w:rFonts w:ascii="Calibri" w:eastAsia="Calibri" w:hAnsi="Calibri" w:cs="Calibri"/>
                <w:sz w:val="18"/>
                <w:szCs w:val="18"/>
                <w:lang w:val="en-CA"/>
              </w:rPr>
              <w:t xml:space="preserve"> strictly prohibited, and that UN Women will apply a policy of “zero tolerance” </w:t>
            </w:r>
            <w:r w:rsidR="00A66710">
              <w:rPr>
                <w:rFonts w:ascii="Calibri" w:eastAsia="Calibri" w:hAnsi="Calibri" w:cs="Calibri"/>
                <w:sz w:val="18"/>
                <w:szCs w:val="18"/>
                <w:lang w:val="en-CA"/>
              </w:rPr>
              <w:t>in respect to the</w:t>
            </w:r>
            <w:r w:rsidR="0028296E" w:rsidRPr="00B8000E">
              <w:rPr>
                <w:rFonts w:ascii="Calibri" w:eastAsia="Calibri" w:hAnsi="Calibri" w:cs="Calibri"/>
                <w:sz w:val="18"/>
                <w:szCs w:val="18"/>
                <w:lang w:val="en-CA"/>
              </w:rPr>
              <w:t xml:space="preserve"> </w:t>
            </w:r>
            <w:r w:rsidR="00BC45B0">
              <w:rPr>
                <w:rFonts w:ascii="Calibri" w:eastAsia="Calibri" w:hAnsi="Calibri" w:cs="Calibri"/>
                <w:sz w:val="18"/>
                <w:szCs w:val="18"/>
                <w:lang w:val="en-CA"/>
              </w:rPr>
              <w:t>SEA</w:t>
            </w:r>
            <w:r w:rsidR="0028296E" w:rsidRPr="00B8000E">
              <w:rPr>
                <w:rFonts w:ascii="Calibri" w:eastAsia="Calibri" w:hAnsi="Calibri" w:cs="Calibri"/>
                <w:sz w:val="18"/>
                <w:szCs w:val="18"/>
                <w:lang w:val="en-CA"/>
              </w:rPr>
              <w:t xml:space="preserve"> of anyone including the proponent’s employees, agents, sub-partners and sub-contractors or any other persons engaged by the proponent to perform any services</w:t>
            </w:r>
            <w:r w:rsidR="002A331A">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642FA543" w14:textId="6E864EFE"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4AFDD130"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r w:rsidR="0028296E" w:rsidRPr="00B8000E" w14:paraId="6173C8B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6F317B29" w14:textId="47F43BB6" w:rsidR="0028296E" w:rsidRPr="00B8000E" w:rsidRDefault="002A331A" w:rsidP="006B29E7">
            <w:pPr>
              <w:pStyle w:val="ListParagraph"/>
              <w:numPr>
                <w:ilvl w:val="0"/>
                <w:numId w:val="25"/>
              </w:num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Has t</w:t>
            </w:r>
            <w:r w:rsidR="00491CCB">
              <w:rPr>
                <w:rFonts w:ascii="Calibri" w:eastAsia="Calibri" w:hAnsi="Calibri" w:cs="Calibri"/>
                <w:sz w:val="18"/>
                <w:szCs w:val="18"/>
                <w:lang w:val="en-CA"/>
              </w:rPr>
              <w:t>he p</w:t>
            </w:r>
            <w:r w:rsidR="0028296E" w:rsidRPr="00B8000E">
              <w:rPr>
                <w:rFonts w:ascii="Calibri" w:eastAsia="Calibri" w:hAnsi="Calibri" w:cs="Calibri"/>
                <w:sz w:val="18"/>
                <w:szCs w:val="18"/>
                <w:lang w:val="en-CA"/>
              </w:rPr>
              <w:t>roponent reviewed and taken note of UN Women Anti-Fraud Policy</w:t>
            </w:r>
            <w:r w:rsidR="0028296E" w:rsidRPr="00B8000E" w:rsidDel="00925EC4">
              <w:rPr>
                <w:rFonts w:ascii="Calibri" w:eastAsia="Calibri" w:hAnsi="Calibri" w:cs="Calibri"/>
                <w:sz w:val="18"/>
                <w:szCs w:val="18"/>
                <w:lang w:val="en-CA"/>
              </w:rPr>
              <w:t xml:space="preserve"> </w:t>
            </w:r>
            <w:r w:rsidR="00333CD2" w:rsidRPr="001E40EE">
              <w:rPr>
                <w:rFonts w:ascii="Calibri" w:eastAsia="Calibri" w:hAnsi="Calibri" w:cs="Calibri"/>
                <w:sz w:val="18"/>
                <w:szCs w:val="18"/>
                <w:lang w:val="en-CA"/>
              </w:rPr>
              <w:t>(</w:t>
            </w:r>
            <w:r w:rsidR="0028296E" w:rsidRPr="00333CD2">
              <w:rPr>
                <w:rFonts w:ascii="Calibri" w:eastAsia="Calibri" w:hAnsi="Calibri" w:cs="Calibri"/>
                <w:b/>
                <w:bCs/>
                <w:sz w:val="18"/>
                <w:szCs w:val="18"/>
                <w:lang w:val="en-CA"/>
              </w:rPr>
              <w:t xml:space="preserve">Annex </w:t>
            </w:r>
            <w:r w:rsidR="00BC335E" w:rsidRPr="00333CD2">
              <w:rPr>
                <w:rFonts w:ascii="Calibri" w:eastAsia="Calibri" w:hAnsi="Calibri" w:cs="Calibri"/>
                <w:b/>
                <w:bCs/>
                <w:sz w:val="18"/>
                <w:szCs w:val="18"/>
                <w:lang w:val="en-CA"/>
              </w:rPr>
              <w:t>A-7</w:t>
            </w:r>
            <w:r w:rsidR="00333CD2" w:rsidRPr="001E40EE">
              <w:rPr>
                <w:rFonts w:ascii="Calibri" w:eastAsia="Calibri" w:hAnsi="Calibri" w:cs="Calibri"/>
                <w:sz w:val="18"/>
                <w:szCs w:val="18"/>
                <w:lang w:val="en-CA"/>
              </w:rPr>
              <w:t>)</w:t>
            </w:r>
            <w:r w:rsidRPr="001E40EE">
              <w:rPr>
                <w:rFonts w:ascii="Calibri" w:eastAsia="Calibri" w:hAnsi="Calibri" w:cs="Calibri"/>
                <w:sz w:val="18"/>
                <w:szCs w:val="18"/>
                <w:lang w:val="en-CA"/>
              </w:rPr>
              <w:t>?</w:t>
            </w:r>
          </w:p>
        </w:tc>
        <w:tc>
          <w:tcPr>
            <w:tcW w:w="3759" w:type="dxa"/>
            <w:tcBorders>
              <w:top w:val="single" w:sz="4" w:space="0" w:color="auto"/>
              <w:left w:val="single" w:sz="4" w:space="0" w:color="auto"/>
              <w:bottom w:val="single" w:sz="4" w:space="0" w:color="auto"/>
              <w:right w:val="single" w:sz="4" w:space="0" w:color="auto"/>
            </w:tcBorders>
          </w:tcPr>
          <w:p w14:paraId="05F6CCDA" w14:textId="2D27D09A" w:rsidR="0028296E" w:rsidRPr="00B8000E" w:rsidRDefault="0028296E" w:rsidP="00B8000E">
            <w:pPr>
              <w:spacing w:after="0" w:line="240" w:lineRule="auto"/>
              <w:rPr>
                <w:rFonts w:ascii="Calibri" w:eastAsia="Calibri" w:hAnsi="Calibri" w:cs="Calibri"/>
                <w:color w:val="000000"/>
                <w:sz w:val="18"/>
                <w:szCs w:val="18"/>
                <w:lang w:val="en-CA"/>
              </w:rPr>
            </w:pPr>
            <w:r w:rsidRPr="00B8000E">
              <w:rPr>
                <w:rFonts w:ascii="Calibri" w:eastAsia="Calibri" w:hAnsi="Calibri" w:cs="Calibri"/>
                <w:color w:val="000000"/>
                <w:sz w:val="18"/>
                <w:szCs w:val="18"/>
                <w:lang w:val="en-CA"/>
              </w:rPr>
              <w:t>Yes/No</w:t>
            </w:r>
            <w:r w:rsidR="000F7063" w:rsidRPr="00B8000E">
              <w:rPr>
                <w:rFonts w:ascii="Calibri" w:eastAsia="Calibri" w:hAnsi="Calibri" w:cs="Calibri"/>
                <w:color w:val="000000"/>
                <w:sz w:val="18"/>
                <w:szCs w:val="18"/>
                <w:lang w:val="en-CA"/>
              </w:rPr>
              <w:t xml:space="preserve"> </w:t>
            </w:r>
          </w:p>
          <w:p w14:paraId="584EC8A2" w14:textId="77777777" w:rsidR="0028296E" w:rsidRPr="00B8000E" w:rsidRDefault="0028296E" w:rsidP="00B8000E">
            <w:pPr>
              <w:spacing w:after="0" w:line="240" w:lineRule="auto"/>
              <w:rPr>
                <w:rFonts w:ascii="Calibri" w:eastAsia="Calibri" w:hAnsi="Calibri" w:cs="Calibri"/>
                <w:color w:val="000000"/>
                <w:sz w:val="18"/>
                <w:szCs w:val="18"/>
                <w:lang w:val="en-CA"/>
              </w:rPr>
            </w:pPr>
          </w:p>
        </w:tc>
      </w:tr>
    </w:tbl>
    <w:p w14:paraId="411A598E" w14:textId="27D2431B" w:rsidR="0070462F" w:rsidRPr="00B8000E" w:rsidRDefault="0070462F" w:rsidP="00B8000E">
      <w:pPr>
        <w:spacing w:after="0" w:line="240" w:lineRule="auto"/>
        <w:rPr>
          <w:rFonts w:ascii="Calibri" w:eastAsia="Calibri" w:hAnsi="Calibri" w:cs="Calibri"/>
          <w:b/>
          <w:bCs/>
          <w:spacing w:val="-3"/>
          <w:sz w:val="18"/>
          <w:szCs w:val="18"/>
          <w:lang w:val="en-CA"/>
        </w:rPr>
      </w:pPr>
    </w:p>
    <w:p w14:paraId="6ECDEEA1" w14:textId="77777777" w:rsidR="00433386" w:rsidRDefault="00433386" w:rsidP="00147346">
      <w:pPr>
        <w:spacing w:after="0" w:line="240" w:lineRule="auto"/>
        <w:ind w:left="-90"/>
        <w:rPr>
          <w:rFonts w:eastAsia="Calibri" w:cstheme="minorHAnsi"/>
          <w:b/>
          <w:bCs/>
          <w:spacing w:val="-3"/>
          <w:sz w:val="18"/>
          <w:szCs w:val="18"/>
          <w:lang w:val="en-CA"/>
        </w:rPr>
      </w:pPr>
    </w:p>
    <w:p w14:paraId="62A359C5" w14:textId="7ACEE902" w:rsidR="008A3854" w:rsidRDefault="008A3854" w:rsidP="00147346">
      <w:pPr>
        <w:spacing w:after="0" w:line="240" w:lineRule="auto"/>
        <w:ind w:left="-90"/>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2FB7CEB5" w14:textId="77777777" w:rsidR="008A3854" w:rsidRDefault="008A3854" w:rsidP="008A3854">
      <w:pPr>
        <w:spacing w:after="0" w:line="240" w:lineRule="auto"/>
        <w:rPr>
          <w:rFonts w:eastAsia="Calibri" w:cstheme="minorHAnsi"/>
          <w:b/>
          <w:bCs/>
          <w:spacing w:val="-3"/>
          <w:sz w:val="18"/>
          <w:szCs w:val="18"/>
          <w:lang w:val="en-CA"/>
        </w:rPr>
      </w:pPr>
    </w:p>
    <w:tbl>
      <w:tblPr>
        <w:tblpPr w:leftFromText="180" w:rightFromText="180" w:vertAnchor="text" w:horzAnchor="margin" w:tblpX="-106" w:tblpY="67"/>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682"/>
      </w:tblGrid>
      <w:tr w:rsidR="008A3854" w:rsidRPr="00B8000E" w14:paraId="610EF8CD" w14:textId="77777777" w:rsidTr="00330684">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1BE0F" w14:textId="57D0A481" w:rsidR="008A3854" w:rsidRDefault="008A3854" w:rsidP="008520A0">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726F4E">
              <w:rPr>
                <w:rFonts w:ascii="Calibri" w:eastAsia="Arial" w:hAnsi="Calibri" w:cs="Calibri"/>
                <w:sz w:val="18"/>
                <w:szCs w:val="18"/>
              </w:rPr>
              <w:t>e</w:t>
            </w:r>
            <w:r w:rsidRPr="00776527">
              <w:rPr>
                <w:rFonts w:ascii="Calibri" w:eastAsia="Arial" w:hAnsi="Calibri" w:cs="Calibri"/>
                <w:sz w:val="18"/>
                <w:szCs w:val="18"/>
              </w:rPr>
              <w:t>xecutive (e.g.</w:t>
            </w:r>
            <w:r w:rsidR="000E4225">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6E429A">
              <w:rPr>
                <w:rFonts w:ascii="Calibri" w:eastAsia="Arial" w:hAnsi="Calibri" w:cs="Calibri"/>
                <w:sz w:val="18"/>
                <w:szCs w:val="18"/>
              </w:rPr>
              <w:t>o</w:t>
            </w:r>
            <w:r w:rsidRPr="00776527">
              <w:rPr>
                <w:rFonts w:ascii="Calibri" w:eastAsia="Arial" w:hAnsi="Calibri" w:cs="Calibri"/>
                <w:sz w:val="18"/>
                <w:szCs w:val="18"/>
              </w:rPr>
              <w:t>rganization a female?</w:t>
            </w:r>
          </w:p>
        </w:tc>
        <w:tc>
          <w:tcPr>
            <w:tcW w:w="2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52A27" w14:textId="77777777" w:rsidR="008A3854" w:rsidRPr="007A68BF" w:rsidRDefault="008A3854" w:rsidP="008520A0">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8A3854" w14:paraId="72D39C9D" w14:textId="77777777" w:rsidTr="00330684">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BBA20" w14:textId="65E342DC" w:rsidR="008A3854" w:rsidRDefault="00FE655D" w:rsidP="008520A0">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What is the f</w:t>
            </w:r>
            <w:r w:rsidR="008A3854">
              <w:rPr>
                <w:rFonts w:ascii="Calibri" w:eastAsia="Arial" w:hAnsi="Calibri" w:cs="Calibri"/>
                <w:sz w:val="18"/>
                <w:szCs w:val="18"/>
              </w:rPr>
              <w:t xml:space="preserve">emale to </w:t>
            </w:r>
            <w:r>
              <w:rPr>
                <w:rFonts w:ascii="Calibri" w:eastAsia="Arial" w:hAnsi="Calibri" w:cs="Calibri"/>
                <w:sz w:val="18"/>
                <w:szCs w:val="18"/>
              </w:rPr>
              <w:t>m</w:t>
            </w:r>
            <w:r w:rsidR="008A3854">
              <w:rPr>
                <w:rFonts w:ascii="Calibri" w:eastAsia="Arial" w:hAnsi="Calibri" w:cs="Calibri"/>
                <w:sz w:val="18"/>
                <w:szCs w:val="18"/>
              </w:rPr>
              <w:t xml:space="preserve">ale </w:t>
            </w:r>
            <w:r>
              <w:rPr>
                <w:rFonts w:ascii="Calibri" w:eastAsia="Arial" w:hAnsi="Calibri" w:cs="Calibri"/>
                <w:sz w:val="18"/>
                <w:szCs w:val="18"/>
              </w:rPr>
              <w:t>r</w:t>
            </w:r>
            <w:r w:rsidR="008A3854">
              <w:rPr>
                <w:rFonts w:ascii="Calibri" w:eastAsia="Arial" w:hAnsi="Calibri" w:cs="Calibri"/>
                <w:sz w:val="18"/>
                <w:szCs w:val="18"/>
              </w:rPr>
              <w:t xml:space="preserve">atio in the </w:t>
            </w:r>
            <w:r>
              <w:rPr>
                <w:rFonts w:ascii="Calibri" w:eastAsia="Arial" w:hAnsi="Calibri" w:cs="Calibri"/>
                <w:sz w:val="18"/>
                <w:szCs w:val="18"/>
              </w:rPr>
              <w:t>p</w:t>
            </w:r>
            <w:r w:rsidR="008A3854">
              <w:rPr>
                <w:rFonts w:ascii="Calibri" w:eastAsia="Arial" w:hAnsi="Calibri" w:cs="Calibri"/>
                <w:sz w:val="18"/>
                <w:szCs w:val="18"/>
              </w:rPr>
              <w:t xml:space="preserve">roponent’s </w:t>
            </w:r>
            <w:r>
              <w:rPr>
                <w:rFonts w:ascii="Calibri" w:eastAsia="Arial" w:hAnsi="Calibri" w:cs="Calibri"/>
                <w:sz w:val="18"/>
                <w:szCs w:val="18"/>
              </w:rPr>
              <w:t>b</w:t>
            </w:r>
            <w:r w:rsidR="008A3854">
              <w:rPr>
                <w:rFonts w:ascii="Calibri" w:eastAsia="Arial" w:hAnsi="Calibri" w:cs="Calibri"/>
                <w:sz w:val="18"/>
                <w:szCs w:val="18"/>
              </w:rPr>
              <w:t>oard</w:t>
            </w:r>
            <w:r>
              <w:rPr>
                <w:rFonts w:ascii="Calibri" w:eastAsia="Arial" w:hAnsi="Calibri" w:cs="Calibri"/>
                <w:sz w:val="18"/>
                <w:szCs w:val="18"/>
              </w:rPr>
              <w:t>?</w:t>
            </w:r>
            <w:r w:rsidR="008A3854">
              <w:rPr>
                <w:rFonts w:ascii="Calibri" w:eastAsia="Arial" w:hAnsi="Calibri" w:cs="Calibri"/>
                <w:sz w:val="18"/>
                <w:szCs w:val="18"/>
              </w:rPr>
              <w:t xml:space="preserve"> </w:t>
            </w:r>
          </w:p>
        </w:tc>
        <w:tc>
          <w:tcPr>
            <w:tcW w:w="26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01572" w14:textId="77777777" w:rsidR="008A3854" w:rsidRPr="007A68BF" w:rsidRDefault="008A3854" w:rsidP="008520A0">
            <w:pPr>
              <w:spacing w:after="0" w:line="240" w:lineRule="auto"/>
              <w:rPr>
                <w:rFonts w:ascii="Calibri" w:eastAsia="Arial" w:hAnsi="Calibri" w:cs="Calibri"/>
                <w:sz w:val="18"/>
                <w:szCs w:val="18"/>
              </w:rPr>
            </w:pPr>
          </w:p>
        </w:tc>
      </w:tr>
    </w:tbl>
    <w:p w14:paraId="3B2C29F2" w14:textId="77777777" w:rsidR="008A3854" w:rsidRDefault="008A3854" w:rsidP="008A3854">
      <w:pPr>
        <w:spacing w:after="0" w:line="240" w:lineRule="auto"/>
        <w:rPr>
          <w:rFonts w:eastAsia="Calibri" w:cstheme="minorHAnsi"/>
          <w:b/>
          <w:bCs/>
          <w:spacing w:val="-3"/>
          <w:sz w:val="18"/>
          <w:szCs w:val="18"/>
          <w:lang w:val="en-CA"/>
        </w:rPr>
      </w:pPr>
    </w:p>
    <w:p w14:paraId="5FDE30B4" w14:textId="2140C50F" w:rsidR="00940D20" w:rsidRDefault="00940D20" w:rsidP="00147346">
      <w:pPr>
        <w:spacing w:after="0" w:line="240" w:lineRule="auto"/>
        <w:ind w:left="-90"/>
        <w:rPr>
          <w:rFonts w:ascii="Calibri" w:eastAsia="Calibri" w:hAnsi="Calibri" w:cs="Calibri"/>
          <w:b/>
          <w:bCs/>
          <w:spacing w:val="-3"/>
          <w:sz w:val="18"/>
          <w:szCs w:val="18"/>
          <w:lang w:val="en-CA"/>
        </w:rPr>
      </w:pPr>
      <w:r w:rsidRPr="00147346">
        <w:rPr>
          <w:rFonts w:eastAsia="Calibri" w:cstheme="minorHAnsi"/>
          <w:b/>
          <w:spacing w:val="-3"/>
          <w:sz w:val="18"/>
          <w:szCs w:val="18"/>
          <w:lang w:val="en-CA"/>
        </w:rPr>
        <w:t>Acceptance of the terms and conditions outlined in the template Partner Agreement.</w:t>
      </w:r>
    </w:p>
    <w:p w14:paraId="7F463113" w14:textId="77777777" w:rsidR="00A65417" w:rsidRPr="00B8000E" w:rsidRDefault="00A65417" w:rsidP="00CE3345">
      <w:pPr>
        <w:spacing w:after="0" w:line="240" w:lineRule="auto"/>
        <w:jc w:val="both"/>
        <w:rPr>
          <w:rFonts w:ascii="Calibri" w:eastAsia="Calibri" w:hAnsi="Calibri" w:cs="Calibri"/>
          <w:b/>
          <w:bCs/>
          <w:spacing w:val="-3"/>
          <w:sz w:val="18"/>
          <w:szCs w:val="18"/>
          <w:lang w:val="en-CA"/>
        </w:rPr>
      </w:pPr>
    </w:p>
    <w:p w14:paraId="69FF60AD" w14:textId="40D40D57" w:rsidR="00940D20" w:rsidRPr="00B8000E" w:rsidRDefault="00940D20" w:rsidP="00CE3345">
      <w:pPr>
        <w:keepNext/>
        <w:keepLines/>
        <w:numPr>
          <w:ilvl w:val="0"/>
          <w:numId w:val="12"/>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Propo</w:t>
      </w:r>
      <w:r w:rsidR="00F33311">
        <w:rPr>
          <w:rFonts w:ascii="Calibri" w:eastAsiaTheme="majorEastAsia" w:hAnsi="Calibri" w:cs="Calibri"/>
          <w:color w:val="000000" w:themeColor="text1"/>
          <w:sz w:val="18"/>
          <w:szCs w:val="18"/>
        </w:rPr>
        <w:t>nent</w:t>
      </w:r>
      <w:r w:rsidR="00821781">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must include an acceptance of the terms and conditions outlined in the </w:t>
      </w:r>
      <w:r w:rsidR="0060082D">
        <w:rPr>
          <w:rFonts w:ascii="Calibri" w:eastAsiaTheme="majorEastAsia" w:hAnsi="Calibri" w:cs="Calibri"/>
          <w:color w:val="000000" w:themeColor="text1"/>
          <w:sz w:val="18"/>
          <w:szCs w:val="18"/>
        </w:rPr>
        <w:t xml:space="preserve">template </w:t>
      </w:r>
      <w:r w:rsidRPr="00B8000E">
        <w:rPr>
          <w:rFonts w:ascii="Calibri" w:eastAsiaTheme="majorEastAsia" w:hAnsi="Calibri" w:cs="Calibri"/>
          <w:color w:val="000000" w:themeColor="text1"/>
          <w:sz w:val="18"/>
          <w:szCs w:val="18"/>
        </w:rPr>
        <w:t>Partner Agreement or their reservation</w:t>
      </w:r>
      <w:r w:rsidR="003A55AC">
        <w:rPr>
          <w:rFonts w:ascii="Calibri" w:eastAsiaTheme="majorEastAsia" w:hAnsi="Calibri" w:cs="Calibri"/>
          <w:color w:val="000000" w:themeColor="text1"/>
          <w:sz w:val="18"/>
          <w:szCs w:val="18"/>
        </w:rPr>
        <w:t>s</w:t>
      </w:r>
      <w:r w:rsidRPr="00B8000E">
        <w:rPr>
          <w:rFonts w:ascii="Calibri" w:eastAsiaTheme="majorEastAsia" w:hAnsi="Calibri" w:cs="Calibri"/>
          <w:color w:val="000000" w:themeColor="text1"/>
          <w:sz w:val="18"/>
          <w:szCs w:val="18"/>
        </w:rPr>
        <w:t xml:space="preserve"> or objections thereto.</w:t>
      </w:r>
      <w:r w:rsidR="000F7063" w:rsidRPr="00B8000E">
        <w:rPr>
          <w:rFonts w:ascii="Calibri" w:eastAsiaTheme="majorEastAsia" w:hAnsi="Calibri" w:cs="Calibri"/>
          <w:color w:val="000000" w:themeColor="text1"/>
          <w:sz w:val="18"/>
          <w:szCs w:val="18"/>
        </w:rPr>
        <w:t xml:space="preserve"> </w:t>
      </w:r>
    </w:p>
    <w:p w14:paraId="052CAD49" w14:textId="5E341BA8" w:rsidR="00940D20" w:rsidRPr="00B8000E" w:rsidRDefault="00940D20" w:rsidP="00CE3345">
      <w:pPr>
        <w:keepNext/>
        <w:keepLines/>
        <w:numPr>
          <w:ilvl w:val="0"/>
          <w:numId w:val="12"/>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Submission of </w:t>
      </w:r>
      <w:r w:rsidR="00E26440">
        <w:rPr>
          <w:rFonts w:ascii="Calibri" w:eastAsiaTheme="majorEastAsia" w:hAnsi="Calibri" w:cs="Calibri"/>
          <w:color w:val="000000" w:themeColor="text1"/>
          <w:sz w:val="18"/>
          <w:szCs w:val="18"/>
        </w:rPr>
        <w:t xml:space="preserve">any such </w:t>
      </w:r>
      <w:r w:rsidRPr="00B8000E">
        <w:rPr>
          <w:rFonts w:ascii="Calibri" w:eastAsiaTheme="majorEastAsia" w:hAnsi="Calibri" w:cs="Calibri"/>
          <w:color w:val="000000" w:themeColor="text1"/>
          <w:sz w:val="18"/>
          <w:szCs w:val="18"/>
        </w:rPr>
        <w:t>reservations or objections does not mean that UN Women will automatically accept them should the propo</w:t>
      </w:r>
      <w:r w:rsidR="00F33311">
        <w:rPr>
          <w:rFonts w:ascii="Calibri" w:eastAsiaTheme="majorEastAsia" w:hAnsi="Calibri" w:cs="Calibri"/>
          <w:color w:val="000000" w:themeColor="text1"/>
          <w:sz w:val="18"/>
          <w:szCs w:val="18"/>
        </w:rPr>
        <w:t>nent</w:t>
      </w:r>
      <w:r w:rsidRPr="00B8000E">
        <w:rPr>
          <w:rFonts w:ascii="Calibri" w:eastAsiaTheme="majorEastAsia" w:hAnsi="Calibri" w:cs="Calibri"/>
          <w:color w:val="000000" w:themeColor="text1"/>
          <w:sz w:val="18"/>
          <w:szCs w:val="18"/>
        </w:rPr>
        <w:t xml:space="preserve"> be selected as a</w:t>
      </w:r>
      <w:r w:rsidR="00B25C48">
        <w:rPr>
          <w:rFonts w:ascii="Calibri" w:eastAsiaTheme="majorEastAsia" w:hAnsi="Calibri" w:cs="Calibri"/>
          <w:color w:val="000000" w:themeColor="text1"/>
          <w:sz w:val="18"/>
          <w:szCs w:val="18"/>
        </w:rPr>
        <w:t>n</w:t>
      </w:r>
      <w:r w:rsidRPr="00B8000E">
        <w:rPr>
          <w:rFonts w:ascii="Calibri" w:eastAsiaTheme="majorEastAsia" w:hAnsi="Calibri" w:cs="Calibri"/>
          <w:color w:val="000000" w:themeColor="text1"/>
          <w:sz w:val="18"/>
          <w:szCs w:val="18"/>
        </w:rPr>
        <w:t xml:space="preserve"> </w:t>
      </w:r>
      <w:r w:rsidR="00B25C48">
        <w:rPr>
          <w:rFonts w:ascii="Calibri" w:eastAsiaTheme="majorEastAsia" w:hAnsi="Calibri" w:cs="Calibri"/>
          <w:color w:val="000000" w:themeColor="text1"/>
          <w:sz w:val="18"/>
          <w:szCs w:val="18"/>
        </w:rPr>
        <w:t>Implementing</w:t>
      </w:r>
      <w:r w:rsidRPr="00B8000E">
        <w:rPr>
          <w:rFonts w:ascii="Calibri" w:eastAsiaTheme="majorEastAsia" w:hAnsi="Calibri" w:cs="Calibri"/>
          <w:color w:val="000000" w:themeColor="text1"/>
          <w:sz w:val="18"/>
          <w:szCs w:val="18"/>
        </w:rPr>
        <w:t xml:space="preserve"> Partner. </w:t>
      </w:r>
    </w:p>
    <w:p w14:paraId="1E00743B" w14:textId="43DB0E63" w:rsidR="00940D20" w:rsidRPr="00B8000E" w:rsidRDefault="00940D20" w:rsidP="00CE3345">
      <w:pPr>
        <w:keepNext/>
        <w:keepLines/>
        <w:numPr>
          <w:ilvl w:val="0"/>
          <w:numId w:val="12"/>
        </w:numPr>
        <w:spacing w:after="0" w:line="240" w:lineRule="auto"/>
        <w:ind w:left="450" w:hanging="450"/>
        <w:jc w:val="both"/>
        <w:outlineLvl w:val="3"/>
        <w:rPr>
          <w:rFonts w:ascii="Calibri" w:eastAsiaTheme="majorEastAsia" w:hAnsi="Calibri" w:cs="Calibri"/>
          <w:color w:val="000000" w:themeColor="text1"/>
          <w:sz w:val="18"/>
          <w:szCs w:val="18"/>
        </w:rPr>
      </w:pPr>
      <w:r w:rsidRPr="00B8000E">
        <w:rPr>
          <w:rFonts w:ascii="Calibri" w:eastAsiaTheme="majorEastAsia" w:hAnsi="Calibri" w:cs="Calibri"/>
          <w:color w:val="000000" w:themeColor="text1"/>
          <w:sz w:val="18"/>
          <w:szCs w:val="18"/>
        </w:rPr>
        <w:t xml:space="preserve">UN Women will evaluate any reservation or objection during </w:t>
      </w:r>
      <w:r w:rsidR="0089674B">
        <w:rPr>
          <w:rFonts w:ascii="Calibri" w:eastAsiaTheme="majorEastAsia" w:hAnsi="Calibri" w:cs="Calibri"/>
          <w:color w:val="000000" w:themeColor="text1"/>
          <w:sz w:val="18"/>
          <w:szCs w:val="18"/>
        </w:rPr>
        <w:t xml:space="preserve">its </w:t>
      </w:r>
      <w:r w:rsidRPr="00B8000E">
        <w:rPr>
          <w:rFonts w:ascii="Calibri" w:eastAsiaTheme="majorEastAsia" w:hAnsi="Calibri" w:cs="Calibri"/>
          <w:color w:val="000000" w:themeColor="text1"/>
          <w:sz w:val="18"/>
          <w:szCs w:val="18"/>
        </w:rPr>
        <w:t>evaluation of the proposal and may accept or reject any such reservation or objection.</w:t>
      </w:r>
    </w:p>
    <w:p w14:paraId="1277C371" w14:textId="77777777" w:rsidR="00940D20" w:rsidRPr="00B8000E" w:rsidRDefault="00940D20" w:rsidP="00B8000E">
      <w:pPr>
        <w:spacing w:after="0" w:line="240" w:lineRule="auto"/>
        <w:rPr>
          <w:rFonts w:ascii="Calibri" w:hAnsi="Calibri" w:cs="Calibri"/>
          <w:sz w:val="18"/>
          <w:szCs w:val="18"/>
        </w:rPr>
      </w:pPr>
    </w:p>
    <w:tbl>
      <w:tblPr>
        <w:tblStyle w:val="TableGrid9"/>
        <w:tblW w:w="10260" w:type="dxa"/>
        <w:tblInd w:w="-95" w:type="dxa"/>
        <w:tblLook w:val="04A0" w:firstRow="1" w:lastRow="0" w:firstColumn="1" w:lastColumn="0" w:noHBand="0" w:noVBand="1"/>
      </w:tblPr>
      <w:tblGrid>
        <w:gridCol w:w="6390"/>
        <w:gridCol w:w="3870"/>
      </w:tblGrid>
      <w:tr w:rsidR="00940D20" w:rsidRPr="00B8000E" w14:paraId="50E285B5" w14:textId="77777777" w:rsidTr="00147346">
        <w:tc>
          <w:tcPr>
            <w:tcW w:w="6390" w:type="dxa"/>
          </w:tcPr>
          <w:p w14:paraId="17918EE2" w14:textId="0E26B903" w:rsidR="00940D20" w:rsidRPr="004603C9" w:rsidRDefault="00D76507" w:rsidP="004603C9">
            <w:pPr>
              <w:jc w:val="center"/>
              <w:rPr>
                <w:rFonts w:cs="Calibri"/>
                <w:b/>
                <w:bCs/>
                <w:sz w:val="18"/>
                <w:szCs w:val="18"/>
              </w:rPr>
            </w:pPr>
            <w:r w:rsidRPr="004603C9">
              <w:rPr>
                <w:rFonts w:cs="Calibri"/>
                <w:b/>
                <w:bCs/>
                <w:sz w:val="18"/>
                <w:szCs w:val="18"/>
              </w:rPr>
              <w:t>Requirements</w:t>
            </w:r>
          </w:p>
        </w:tc>
        <w:tc>
          <w:tcPr>
            <w:tcW w:w="3870" w:type="dxa"/>
          </w:tcPr>
          <w:p w14:paraId="46233CDB" w14:textId="7E9463E1" w:rsidR="00940D20" w:rsidRPr="004603C9" w:rsidRDefault="00940D20" w:rsidP="004603C9">
            <w:pPr>
              <w:jc w:val="center"/>
              <w:rPr>
                <w:rFonts w:cs="Calibri"/>
                <w:b/>
                <w:bCs/>
                <w:sz w:val="18"/>
                <w:szCs w:val="18"/>
              </w:rPr>
            </w:pPr>
            <w:r w:rsidRPr="004603C9">
              <w:rPr>
                <w:rFonts w:cs="Calibri"/>
                <w:b/>
                <w:bCs/>
                <w:sz w:val="18"/>
                <w:szCs w:val="18"/>
              </w:rPr>
              <w:t>Proponent’s response</w:t>
            </w:r>
          </w:p>
        </w:tc>
      </w:tr>
      <w:tr w:rsidR="00940D20" w:rsidRPr="00B8000E" w14:paraId="7EE31751" w14:textId="77777777" w:rsidTr="00147346">
        <w:tc>
          <w:tcPr>
            <w:tcW w:w="6390" w:type="dxa"/>
          </w:tcPr>
          <w:p w14:paraId="1D305D07" w14:textId="04114549" w:rsidR="00940D20" w:rsidRPr="00B8000E" w:rsidRDefault="00940D20" w:rsidP="00CE3345">
            <w:pPr>
              <w:jc w:val="both"/>
              <w:rPr>
                <w:rFonts w:cs="Calibri"/>
                <w:sz w:val="18"/>
                <w:szCs w:val="18"/>
              </w:rPr>
            </w:pPr>
            <w:r w:rsidRPr="00B8000E">
              <w:rPr>
                <w:rFonts w:cs="Calibri"/>
                <w:sz w:val="18"/>
                <w:szCs w:val="18"/>
              </w:rPr>
              <w:t>Acceptance of the terms and conditions outlined in the template Partner Agreement</w:t>
            </w:r>
            <w:r w:rsidR="00415A6F">
              <w:rPr>
                <w:rFonts w:cs="Calibri"/>
                <w:sz w:val="18"/>
                <w:szCs w:val="18"/>
              </w:rPr>
              <w:t>.</w:t>
            </w:r>
          </w:p>
        </w:tc>
        <w:tc>
          <w:tcPr>
            <w:tcW w:w="3870" w:type="dxa"/>
          </w:tcPr>
          <w:p w14:paraId="636D9B13" w14:textId="2E7D48AC" w:rsidR="00940D20" w:rsidRPr="00B8000E" w:rsidRDefault="00940D20" w:rsidP="00B8000E">
            <w:pPr>
              <w:rPr>
                <w:rFonts w:cs="Calibri"/>
                <w:sz w:val="18"/>
                <w:szCs w:val="18"/>
              </w:rPr>
            </w:pPr>
            <w:r w:rsidRPr="00B8000E">
              <w:rPr>
                <w:rFonts w:cs="Calibri"/>
                <w:sz w:val="18"/>
                <w:szCs w:val="18"/>
              </w:rPr>
              <w:t>Yes/No</w:t>
            </w:r>
          </w:p>
        </w:tc>
      </w:tr>
      <w:tr w:rsidR="00940D20" w:rsidRPr="00B8000E" w14:paraId="3772AE73" w14:textId="77777777" w:rsidTr="00147346">
        <w:tc>
          <w:tcPr>
            <w:tcW w:w="6390" w:type="dxa"/>
          </w:tcPr>
          <w:p w14:paraId="69028272" w14:textId="2583A06F" w:rsidR="00940D20" w:rsidRPr="00B8000E" w:rsidRDefault="00940D20" w:rsidP="00CE3345">
            <w:pPr>
              <w:jc w:val="both"/>
              <w:rPr>
                <w:rFonts w:cs="Calibri"/>
                <w:sz w:val="18"/>
                <w:szCs w:val="18"/>
              </w:rPr>
            </w:pPr>
            <w:r w:rsidRPr="00B8000E">
              <w:rPr>
                <w:rFonts w:cs="Calibri"/>
                <w:sz w:val="18"/>
                <w:szCs w:val="18"/>
              </w:rPr>
              <w:t>Indicate any reservations or objections to the terms and conditions outlined in the template Partner Agreement.</w:t>
            </w:r>
          </w:p>
        </w:tc>
        <w:tc>
          <w:tcPr>
            <w:tcW w:w="3870" w:type="dxa"/>
          </w:tcPr>
          <w:p w14:paraId="205351B7" w14:textId="77777777" w:rsidR="00940D20" w:rsidRPr="00B8000E" w:rsidRDefault="00940D20" w:rsidP="00B8000E">
            <w:pPr>
              <w:rPr>
                <w:rFonts w:cs="Calibri"/>
                <w:sz w:val="18"/>
                <w:szCs w:val="18"/>
              </w:rPr>
            </w:pPr>
          </w:p>
        </w:tc>
      </w:tr>
    </w:tbl>
    <w:p w14:paraId="459B4ADE" w14:textId="77777777" w:rsidR="00940D20" w:rsidRPr="00B8000E" w:rsidRDefault="00940D20"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1F66CFA5"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07D05F21" w14:textId="77777777" w:rsidR="00940D20" w:rsidRPr="00B8000E" w:rsidRDefault="00940D20" w:rsidP="00B8000E">
      <w:pPr>
        <w:spacing w:after="0" w:line="240" w:lineRule="auto"/>
        <w:rPr>
          <w:rFonts w:ascii="Calibri" w:eastAsia="Calibri" w:hAnsi="Calibri" w:cs="Calibri"/>
          <w:spacing w:val="-3"/>
          <w:sz w:val="18"/>
          <w:szCs w:val="18"/>
          <w:lang w:val="en-CA"/>
        </w:rPr>
      </w:pPr>
    </w:p>
    <w:p w14:paraId="25E84FA0" w14:textId="4638B04D" w:rsidR="009C781A" w:rsidRPr="00B8000E" w:rsidRDefault="005E7D54" w:rsidP="00B8000E">
      <w:pPr>
        <w:spacing w:after="0" w:line="240" w:lineRule="auto"/>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br w:type="page"/>
      </w:r>
    </w:p>
    <w:p w14:paraId="1FF4C496" w14:textId="0C2666EB" w:rsidR="009C781A" w:rsidRPr="00B8000E" w:rsidRDefault="009C781A" w:rsidP="00B8000E">
      <w:pPr>
        <w:spacing w:after="0" w:line="240" w:lineRule="auto"/>
        <w:rPr>
          <w:rFonts w:ascii="Calibri" w:eastAsia="Calibri" w:hAnsi="Calibri" w:cs="Calibri"/>
          <w:spacing w:val="-3"/>
          <w:sz w:val="18"/>
          <w:szCs w:val="18"/>
          <w:lang w:val="en-CA"/>
        </w:rPr>
      </w:pPr>
    </w:p>
    <w:p w14:paraId="3846F03B" w14:textId="668D17F6" w:rsidR="009C781A" w:rsidRPr="00932A61" w:rsidRDefault="007A6EFE" w:rsidP="00B8000E">
      <w:pPr>
        <w:spacing w:after="0" w:line="240" w:lineRule="auto"/>
        <w:jc w:val="center"/>
        <w:rPr>
          <w:rFonts w:ascii="Calibri" w:eastAsia="Times New Roman" w:hAnsi="Calibri" w:cs="Calibri"/>
          <w:b/>
          <w:color w:val="0070C0"/>
          <w:sz w:val="18"/>
          <w:szCs w:val="18"/>
          <w:u w:val="single"/>
          <w:lang w:val="en-GB" w:eastAsia="en-GB"/>
        </w:rPr>
      </w:pPr>
      <w:r w:rsidRPr="00932A61">
        <w:rPr>
          <w:rFonts w:ascii="Calibri" w:eastAsia="Times New Roman" w:hAnsi="Calibri" w:cs="Calibri"/>
          <w:b/>
          <w:color w:val="0070C0"/>
          <w:sz w:val="18"/>
          <w:szCs w:val="18"/>
          <w:u w:val="single"/>
          <w:lang w:val="en-GB" w:eastAsia="en-GB"/>
        </w:rPr>
        <w:t>Section 2</w:t>
      </w:r>
    </w:p>
    <w:p w14:paraId="54712AFC" w14:textId="77777777" w:rsidR="000B480F" w:rsidRPr="00B8000E" w:rsidRDefault="000B480F" w:rsidP="00B8000E">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40FC0993" w14:textId="77777777" w:rsidR="008240FC" w:rsidRPr="008240FC" w:rsidRDefault="008240FC" w:rsidP="008240FC">
      <w:pPr>
        <w:rPr>
          <w:b/>
          <w:bCs/>
          <w:sz w:val="18"/>
          <w:szCs w:val="18"/>
          <w:lang w:val="en-CA"/>
        </w:rPr>
      </w:pPr>
      <w:r w:rsidRPr="008240FC">
        <w:rPr>
          <w:rFonts w:ascii="Calibri" w:eastAsia="Calibri" w:hAnsi="Calibri" w:cs="Calibri"/>
          <w:b/>
          <w:bCs/>
          <w:sz w:val="18"/>
          <w:szCs w:val="18"/>
          <w:lang w:val="en-CA"/>
        </w:rPr>
        <w:t>CFP No. UNW-AP-IND-CFP-2023-02</w:t>
      </w:r>
    </w:p>
    <w:p w14:paraId="3FCCFBED" w14:textId="057C223D" w:rsidR="000B480F" w:rsidRPr="00B8000E" w:rsidRDefault="000B480F" w:rsidP="00950AE7">
      <w:pPr>
        <w:pStyle w:val="ListParagraph"/>
        <w:numPr>
          <w:ilvl w:val="0"/>
          <w:numId w:val="8"/>
        </w:numPr>
        <w:tabs>
          <w:tab w:val="center" w:pos="4320"/>
          <w:tab w:val="right" w:pos="8640"/>
        </w:tabs>
        <w:spacing w:after="0" w:line="240" w:lineRule="auto"/>
        <w:ind w:left="540" w:hanging="540"/>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Instructions to proponents</w:t>
      </w:r>
    </w:p>
    <w:p w14:paraId="35E98C7D" w14:textId="77777777" w:rsidR="000B480F" w:rsidRPr="00B8000E" w:rsidRDefault="000B480F" w:rsidP="00B8000E">
      <w:pPr>
        <w:tabs>
          <w:tab w:val="center" w:pos="4680"/>
          <w:tab w:val="right" w:pos="9360"/>
        </w:tabs>
        <w:spacing w:after="0" w:line="240" w:lineRule="auto"/>
        <w:rPr>
          <w:rFonts w:ascii="Calibri" w:eastAsia="Calibri" w:hAnsi="Calibri" w:cs="Calibri"/>
          <w:sz w:val="18"/>
          <w:szCs w:val="18"/>
          <w:lang w:val="en-CA"/>
        </w:rPr>
      </w:pPr>
    </w:p>
    <w:p w14:paraId="5BBF65A2" w14:textId="1A7A44EA" w:rsidR="000B480F" w:rsidRPr="00B8000E" w:rsidRDefault="000B480F" w:rsidP="00CE3345">
      <w:pPr>
        <w:pStyle w:val="ListParagraph"/>
        <w:keepNext/>
        <w:keepLines/>
        <w:numPr>
          <w:ilvl w:val="0"/>
          <w:numId w:val="1"/>
        </w:numPr>
        <w:spacing w:after="0" w:line="240" w:lineRule="auto"/>
        <w:ind w:left="540" w:hanging="540"/>
        <w:jc w:val="both"/>
        <w:outlineLvl w:val="0"/>
        <w:rPr>
          <w:rFonts w:ascii="Calibri" w:eastAsia="Times New Roman" w:hAnsi="Calibri" w:cs="Calibri"/>
          <w:b/>
          <w:bCs/>
          <w:color w:val="002060"/>
          <w:sz w:val="18"/>
          <w:szCs w:val="18"/>
          <w:lang w:val="en-GB" w:eastAsia="en-GB"/>
        </w:rPr>
      </w:pPr>
      <w:r w:rsidRPr="004E1211">
        <w:rPr>
          <w:rFonts w:ascii="Calibri" w:eastAsia="Times New Roman" w:hAnsi="Calibri" w:cs="Calibri"/>
          <w:b/>
          <w:sz w:val="18"/>
          <w:szCs w:val="18"/>
          <w:lang w:val="en-GB" w:eastAsia="en-GB"/>
        </w:rPr>
        <w:t>Introduction</w:t>
      </w:r>
    </w:p>
    <w:p w14:paraId="1F533761" w14:textId="5F25A316" w:rsidR="00FC2BA3" w:rsidRPr="00B8000E"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invites qualified parties to submit </w:t>
      </w:r>
      <w:r w:rsidR="00C164AD">
        <w:rPr>
          <w:rFonts w:ascii="Calibri" w:eastAsia="Calibri" w:hAnsi="Calibri" w:cs="Calibri"/>
          <w:spacing w:val="-3"/>
          <w:sz w:val="18"/>
          <w:szCs w:val="18"/>
          <w:lang w:val="en-GB" w:eastAsia="en-GB"/>
        </w:rPr>
        <w:t>t</w:t>
      </w:r>
      <w:r w:rsidR="000B480F" w:rsidRPr="00B8000E">
        <w:rPr>
          <w:rFonts w:ascii="Calibri" w:eastAsia="Calibri" w:hAnsi="Calibri" w:cs="Calibri"/>
          <w:spacing w:val="-3"/>
          <w:sz w:val="18"/>
          <w:szCs w:val="18"/>
          <w:lang w:val="en-GB" w:eastAsia="en-GB"/>
        </w:rPr>
        <w:t xml:space="preserve">echnical and </w:t>
      </w:r>
      <w:r w:rsidR="00C164AD">
        <w:rPr>
          <w:rFonts w:ascii="Calibri" w:eastAsia="Calibri" w:hAnsi="Calibri" w:cs="Calibri"/>
          <w:spacing w:val="-3"/>
          <w:sz w:val="18"/>
          <w:szCs w:val="18"/>
          <w:lang w:val="en-GB" w:eastAsia="en-GB"/>
        </w:rPr>
        <w:t>f</w:t>
      </w:r>
      <w:r w:rsidR="000B480F" w:rsidRPr="00B8000E">
        <w:rPr>
          <w:rFonts w:ascii="Calibri" w:eastAsia="Calibri" w:hAnsi="Calibri" w:cs="Calibri"/>
          <w:spacing w:val="-3"/>
          <w:sz w:val="18"/>
          <w:szCs w:val="18"/>
          <w:lang w:val="en-GB" w:eastAsia="en-GB"/>
        </w:rPr>
        <w:t xml:space="preserve">inancial </w:t>
      </w:r>
      <w:r w:rsidR="00C164AD">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to provide services associated with the</w:t>
      </w:r>
      <w:r w:rsidR="00DC2F3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requirement</w:t>
      </w:r>
      <w:r w:rsidR="003459D4">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for </w:t>
      </w:r>
      <w:r w:rsidR="002A4FFD" w:rsidRPr="002326BE">
        <w:rPr>
          <w:rFonts w:ascii="Calibri" w:eastAsia="Calibri" w:hAnsi="Calibri" w:cs="Calibri"/>
          <w:spacing w:val="-3"/>
          <w:sz w:val="18"/>
          <w:szCs w:val="18"/>
          <w:lang w:val="en-GB" w:eastAsia="en-GB"/>
        </w:rPr>
        <w:t xml:space="preserve">an </w:t>
      </w:r>
      <w:r w:rsidR="000B480F" w:rsidRPr="003A0386">
        <w:rPr>
          <w:rFonts w:ascii="Calibri" w:eastAsia="Calibri" w:hAnsi="Calibri" w:cs="Calibri"/>
          <w:spacing w:val="-3"/>
          <w:sz w:val="18"/>
          <w:szCs w:val="18"/>
          <w:lang w:val="en-GB" w:eastAsia="en-GB"/>
        </w:rPr>
        <w:t>Implementing Partner</w:t>
      </w:r>
      <w:r w:rsidR="000B480F" w:rsidRPr="002326BE">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p>
    <w:p w14:paraId="449BEFFA" w14:textId="45914A3A" w:rsidR="00FC2BA3" w:rsidRPr="00B8000E"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is soliciting proposals from</w:t>
      </w:r>
      <w:r w:rsidR="00EE1C18" w:rsidRPr="00B8000E">
        <w:rPr>
          <w:rFonts w:ascii="Calibri" w:eastAsia="Calibri" w:hAnsi="Calibri" w:cs="Calibri"/>
          <w:spacing w:val="-3"/>
          <w:sz w:val="18"/>
          <w:szCs w:val="18"/>
          <w:lang w:val="en-GB" w:eastAsia="en-GB"/>
        </w:rPr>
        <w:t xml:space="preserve"> Civil </w:t>
      </w:r>
      <w:r w:rsidR="00777B77">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ociety Organization</w:t>
      </w:r>
      <w:r w:rsidR="007F5145">
        <w:rPr>
          <w:rFonts w:ascii="Calibri" w:eastAsia="Calibri" w:hAnsi="Calibri" w:cs="Calibri"/>
          <w:spacing w:val="-3"/>
          <w:sz w:val="18"/>
          <w:szCs w:val="18"/>
          <w:lang w:val="en-GB" w:eastAsia="en-GB"/>
        </w:rPr>
        <w:t>s</w:t>
      </w:r>
      <w:r w:rsidR="00EE1C18" w:rsidRPr="00B8000E">
        <w:rPr>
          <w:rFonts w:ascii="Calibri" w:eastAsia="Calibri" w:hAnsi="Calibri" w:cs="Calibri"/>
          <w:spacing w:val="-3"/>
          <w:sz w:val="18"/>
          <w:szCs w:val="18"/>
          <w:lang w:val="en-GB" w:eastAsia="en-GB"/>
        </w:rPr>
        <w:t xml:space="preserve"> (CSOs)</w:t>
      </w:r>
      <w:r w:rsidR="0003763E" w:rsidRPr="00B8000E">
        <w:rPr>
          <w:rFonts w:ascii="Calibri" w:eastAsia="Calibri" w:hAnsi="Calibri" w:cs="Calibri"/>
          <w:spacing w:val="-3"/>
          <w:sz w:val="18"/>
          <w:szCs w:val="18"/>
          <w:lang w:val="en-GB" w:eastAsia="en-GB"/>
        </w:rPr>
        <w:t>.</w:t>
      </w:r>
      <w:r w:rsidR="00BB6F19" w:rsidRPr="00B8000E">
        <w:rPr>
          <w:rFonts w:ascii="Calibri" w:eastAsia="Calibri" w:hAnsi="Calibri" w:cs="Calibri"/>
          <w:spacing w:val="-3"/>
          <w:sz w:val="18"/>
          <w:szCs w:val="18"/>
          <w:lang w:val="en-GB" w:eastAsia="en-GB"/>
        </w:rPr>
        <w:t xml:space="preserve"> </w:t>
      </w:r>
      <w:r w:rsidR="003331CC" w:rsidRPr="00B8000E">
        <w:rPr>
          <w:rFonts w:ascii="Calibri" w:eastAsia="Calibri" w:hAnsi="Calibri" w:cs="Calibri"/>
          <w:b/>
          <w:spacing w:val="-3"/>
          <w:sz w:val="18"/>
          <w:szCs w:val="18"/>
          <w:lang w:val="en-GB" w:eastAsia="en-GB"/>
        </w:rPr>
        <w:t>Women</w:t>
      </w:r>
      <w:r w:rsidR="00D73FCA" w:rsidRPr="00B8000E">
        <w:rPr>
          <w:rFonts w:ascii="Calibri" w:eastAsia="Calibri" w:hAnsi="Calibri" w:cs="Calibri"/>
          <w:b/>
          <w:spacing w:val="-3"/>
          <w:sz w:val="18"/>
          <w:szCs w:val="18"/>
          <w:lang w:val="en-GB" w:eastAsia="en-GB"/>
        </w:rPr>
        <w:t xml:space="preserve">’s </w:t>
      </w:r>
      <w:r w:rsidR="003331CC" w:rsidRPr="00B8000E">
        <w:rPr>
          <w:rFonts w:ascii="Calibri" w:eastAsia="Calibri" w:hAnsi="Calibri" w:cs="Calibri"/>
          <w:b/>
          <w:spacing w:val="-3"/>
          <w:sz w:val="18"/>
          <w:szCs w:val="18"/>
          <w:lang w:val="en-GB" w:eastAsia="en-GB"/>
        </w:rPr>
        <w:t xml:space="preserve">organizations </w:t>
      </w:r>
      <w:r w:rsidR="00D73FCA" w:rsidRPr="00B8000E">
        <w:rPr>
          <w:rFonts w:ascii="Calibri" w:eastAsia="Calibri" w:hAnsi="Calibri" w:cs="Calibri"/>
          <w:b/>
          <w:spacing w:val="-3"/>
          <w:sz w:val="18"/>
          <w:szCs w:val="18"/>
          <w:lang w:val="en-GB" w:eastAsia="en-GB"/>
        </w:rPr>
        <w:t xml:space="preserve">or entities </w:t>
      </w:r>
      <w:r w:rsidR="003331CC" w:rsidRPr="00B8000E">
        <w:rPr>
          <w:rFonts w:ascii="Calibri" w:eastAsia="Calibri" w:hAnsi="Calibri" w:cs="Calibri"/>
          <w:b/>
          <w:spacing w:val="-3"/>
          <w:sz w:val="18"/>
          <w:szCs w:val="18"/>
          <w:lang w:val="en-GB" w:eastAsia="en-GB"/>
        </w:rPr>
        <w:t>are highly encouraged to apply.</w:t>
      </w:r>
    </w:p>
    <w:p w14:paraId="00019737" w14:textId="7F1C1AD0" w:rsidR="00FC2BA3" w:rsidRPr="00B8000E"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 description of the services required is described in CFP </w:t>
      </w:r>
      <w:r w:rsidRPr="00B8000E">
        <w:rPr>
          <w:rFonts w:ascii="Calibri" w:eastAsia="Calibri" w:hAnsi="Calibri" w:cs="Calibri"/>
          <w:b/>
          <w:spacing w:val="-3"/>
          <w:sz w:val="18"/>
          <w:szCs w:val="18"/>
          <w:lang w:val="en-GB" w:eastAsia="en-GB"/>
        </w:rPr>
        <w:t xml:space="preserve">Section </w:t>
      </w:r>
      <w:r w:rsidR="0003763E" w:rsidRPr="00B8000E">
        <w:rPr>
          <w:rFonts w:ascii="Calibri" w:eastAsia="Calibri" w:hAnsi="Calibri" w:cs="Calibri"/>
          <w:b/>
          <w:spacing w:val="-3"/>
          <w:sz w:val="18"/>
          <w:szCs w:val="18"/>
          <w:lang w:val="en-GB" w:eastAsia="en-GB"/>
        </w:rPr>
        <w:t>1</w:t>
      </w:r>
      <w:r w:rsidRPr="00B8000E">
        <w:rPr>
          <w:rFonts w:ascii="Calibri" w:eastAsia="Calibri" w:hAnsi="Calibri" w:cs="Calibri"/>
          <w:b/>
          <w:spacing w:val="-3"/>
          <w:sz w:val="18"/>
          <w:szCs w:val="18"/>
          <w:lang w:val="en-GB" w:eastAsia="en-GB"/>
        </w:rPr>
        <w:t xml:space="preserve"> </w:t>
      </w:r>
      <w:r w:rsidR="00C164AD">
        <w:rPr>
          <w:rFonts w:ascii="Calibri" w:eastAsia="Calibri" w:hAnsi="Calibri" w:cs="Calibri"/>
          <w:b/>
          <w:spacing w:val="-3"/>
          <w:sz w:val="18"/>
          <w:szCs w:val="18"/>
          <w:lang w:val="en-GB" w:eastAsia="en-GB"/>
        </w:rPr>
        <w:t>–</w:t>
      </w:r>
      <w:r w:rsidR="00E642C3" w:rsidRPr="00B8000E">
        <w:rPr>
          <w:rFonts w:ascii="Calibri" w:eastAsia="Calibri" w:hAnsi="Calibri" w:cs="Calibri"/>
          <w:b/>
          <w:spacing w:val="-3"/>
          <w:sz w:val="18"/>
          <w:szCs w:val="18"/>
          <w:lang w:val="en-GB" w:eastAsia="en-GB"/>
        </w:rPr>
        <w:t xml:space="preserve"> </w:t>
      </w:r>
      <w:r w:rsidR="005B1298">
        <w:rPr>
          <w:rFonts w:ascii="Calibri" w:eastAsia="Calibri" w:hAnsi="Calibri" w:cs="Calibri"/>
          <w:b/>
          <w:spacing w:val="-3"/>
          <w:sz w:val="18"/>
          <w:szCs w:val="18"/>
          <w:lang w:val="en-GB" w:eastAsia="en-GB"/>
        </w:rPr>
        <w:t>c</w:t>
      </w:r>
      <w:r w:rsidR="00C164AD">
        <w:rPr>
          <w:rFonts w:ascii="Calibri" w:eastAsia="Calibri" w:hAnsi="Calibri" w:cs="Calibri"/>
          <w:b/>
          <w:spacing w:val="-3"/>
          <w:sz w:val="18"/>
          <w:szCs w:val="18"/>
          <w:lang w:val="en-GB" w:eastAsia="en-GB"/>
        </w:rPr>
        <w:t>)</w:t>
      </w:r>
      <w:r w:rsidR="00381C41" w:rsidRPr="00B8000E">
        <w:rPr>
          <w:rFonts w:ascii="Calibri" w:eastAsia="Calibri" w:hAnsi="Calibri" w:cs="Calibri"/>
          <w:b/>
          <w:spacing w:val="-3"/>
          <w:sz w:val="18"/>
          <w:szCs w:val="18"/>
          <w:lang w:val="en-GB" w:eastAsia="en-GB"/>
        </w:rPr>
        <w:t xml:space="preserve"> </w:t>
      </w:r>
      <w:r w:rsidR="002E7F00" w:rsidRPr="00B8000E">
        <w:rPr>
          <w:rFonts w:ascii="Calibri" w:eastAsia="Calibri" w:hAnsi="Calibri" w:cs="Calibri"/>
          <w:b/>
          <w:spacing w:val="-3"/>
          <w:sz w:val="18"/>
          <w:szCs w:val="18"/>
          <w:lang w:val="en-GB" w:eastAsia="en-GB"/>
        </w:rPr>
        <w:t>“</w:t>
      </w:r>
      <w:r w:rsidR="00C164AD">
        <w:rPr>
          <w:rFonts w:ascii="Calibri" w:eastAsia="Calibri" w:hAnsi="Calibri" w:cs="Calibri"/>
          <w:b/>
          <w:spacing w:val="-3"/>
          <w:sz w:val="18"/>
          <w:szCs w:val="18"/>
          <w:lang w:val="en-GB" w:eastAsia="en-GB"/>
        </w:rPr>
        <w:t xml:space="preserve">UN Women </w:t>
      </w:r>
      <w:r w:rsidRPr="00B8000E">
        <w:rPr>
          <w:rFonts w:ascii="Calibri" w:eastAsia="Calibri" w:hAnsi="Calibri" w:cs="Calibri"/>
          <w:b/>
          <w:spacing w:val="-3"/>
          <w:sz w:val="18"/>
          <w:szCs w:val="18"/>
          <w:lang w:val="en-GB" w:eastAsia="en-GB"/>
        </w:rPr>
        <w:t>Terms of Reference</w:t>
      </w:r>
      <w:r w:rsidR="002E7F00" w:rsidRPr="00B8000E">
        <w:rPr>
          <w:rFonts w:ascii="Calibri" w:eastAsia="Calibri" w:hAnsi="Calibri" w:cs="Calibri"/>
          <w:b/>
          <w:spacing w:val="-3"/>
          <w:sz w:val="18"/>
          <w:szCs w:val="18"/>
          <w:lang w:val="en-GB" w:eastAsia="en-GB"/>
        </w:rPr>
        <w:t>”</w:t>
      </w:r>
      <w:r w:rsidRPr="00B8000E">
        <w:rPr>
          <w:rFonts w:ascii="Calibri" w:eastAsia="Calibri" w:hAnsi="Calibri" w:cs="Calibri"/>
          <w:b/>
          <w:spacing w:val="-3"/>
          <w:sz w:val="18"/>
          <w:szCs w:val="18"/>
          <w:lang w:val="en-GB" w:eastAsia="en-GB"/>
        </w:rPr>
        <w:t>.</w:t>
      </w:r>
    </w:p>
    <w:p w14:paraId="373C2617" w14:textId="71D978D2" w:rsidR="00FC2BA3" w:rsidRPr="00B8000E"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UN Women</w:t>
      </w:r>
      <w:r w:rsidR="000B480F" w:rsidRPr="00B8000E">
        <w:rPr>
          <w:rFonts w:ascii="Calibri" w:eastAsia="Calibri" w:hAnsi="Calibri" w:cs="Calibri"/>
          <w:spacing w:val="-3"/>
          <w:sz w:val="18"/>
          <w:szCs w:val="18"/>
          <w:lang w:val="en-GB" w:eastAsia="en-GB"/>
        </w:rPr>
        <w:t xml:space="preserve"> may, at its discretion, cancel the services in part or in whole.</w:t>
      </w:r>
    </w:p>
    <w:p w14:paraId="1AF8C28E" w14:textId="76B811ED" w:rsidR="00FC2BA3" w:rsidRPr="00B8000E"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Proponents may withdraw the proposal after submission, provided that written notice of withdrawal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prior to the deadline prescribed for </w:t>
      </w:r>
      <w:r w:rsidR="002C1C67">
        <w:rPr>
          <w:rFonts w:ascii="Calibri" w:eastAsia="Calibri" w:hAnsi="Calibri" w:cs="Calibri"/>
          <w:spacing w:val="-3"/>
          <w:sz w:val="18"/>
          <w:szCs w:val="18"/>
          <w:lang w:val="en-GB" w:eastAsia="en-GB"/>
        </w:rPr>
        <w:t xml:space="preserve">the </w:t>
      </w:r>
      <w:r w:rsidRPr="00B8000E">
        <w:rPr>
          <w:rFonts w:ascii="Calibri" w:eastAsia="Calibri" w:hAnsi="Calibri" w:cs="Calibri"/>
          <w:spacing w:val="-3"/>
          <w:sz w:val="18"/>
          <w:szCs w:val="18"/>
          <w:lang w:val="en-GB" w:eastAsia="en-GB"/>
        </w:rPr>
        <w:t xml:space="preserve">submission of proposals. </w:t>
      </w:r>
      <w:r w:rsidRPr="00B8000E">
        <w:rPr>
          <w:rFonts w:ascii="Calibri" w:eastAsia="Calibri" w:hAnsi="Calibri" w:cs="Calibri"/>
          <w:spacing w:val="-2"/>
          <w:sz w:val="18"/>
          <w:szCs w:val="18"/>
          <w:lang w:val="en-GB" w:eastAsia="en-GB"/>
        </w:rPr>
        <w:t xml:space="preserve">No proposal may be modified subsequent to the deadline for </w:t>
      </w:r>
      <w:r w:rsidR="00A777D7">
        <w:rPr>
          <w:rFonts w:ascii="Calibri" w:eastAsia="Calibri" w:hAnsi="Calibri" w:cs="Calibri"/>
          <w:spacing w:val="-2"/>
          <w:sz w:val="18"/>
          <w:szCs w:val="18"/>
          <w:lang w:val="en-GB" w:eastAsia="en-GB"/>
        </w:rPr>
        <w:t xml:space="preserve">the </w:t>
      </w:r>
      <w:r w:rsidRPr="00B8000E">
        <w:rPr>
          <w:rFonts w:ascii="Calibri" w:eastAsia="Calibri" w:hAnsi="Calibri" w:cs="Calibri"/>
          <w:spacing w:val="-2"/>
          <w:sz w:val="18"/>
          <w:szCs w:val="18"/>
          <w:lang w:val="en-GB" w:eastAsia="en-GB"/>
        </w:rPr>
        <w:t>submission of proposal</w:t>
      </w:r>
      <w:r w:rsidR="00A777D7">
        <w:rPr>
          <w:rFonts w:ascii="Calibri" w:eastAsia="Calibri" w:hAnsi="Calibri" w:cs="Calibri"/>
          <w:spacing w:val="-2"/>
          <w:sz w:val="18"/>
          <w:szCs w:val="18"/>
          <w:lang w:val="en-GB" w:eastAsia="en-GB"/>
        </w:rPr>
        <w:t>s</w:t>
      </w:r>
      <w:r w:rsidRPr="00B8000E">
        <w:rPr>
          <w:rFonts w:ascii="Calibri" w:eastAsia="Calibri" w:hAnsi="Calibri" w:cs="Calibri"/>
          <w:spacing w:val="-2"/>
          <w:sz w:val="18"/>
          <w:szCs w:val="18"/>
          <w:lang w:val="en-GB" w:eastAsia="en-GB"/>
        </w:rPr>
        <w:t>. No proposal may be withdrawn in the interval between the deadline for submission of proposals and the expiration of the period of proposal validity.</w:t>
      </w:r>
    </w:p>
    <w:p w14:paraId="349AA02E" w14:textId="4D67A63C" w:rsidR="00FC2BA3" w:rsidRPr="00B8000E"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All proposals shall remain valid and open for acceptance for a period of </w:t>
      </w:r>
      <w:r w:rsidR="00CA00F9" w:rsidRPr="00B8000E">
        <w:rPr>
          <w:rFonts w:ascii="Calibri" w:eastAsia="Calibri" w:hAnsi="Calibri" w:cs="Calibri"/>
          <w:spacing w:val="-3"/>
          <w:sz w:val="18"/>
          <w:szCs w:val="18"/>
          <w:lang w:val="en-GB" w:eastAsia="en-GB"/>
        </w:rPr>
        <w:t>120</w:t>
      </w:r>
      <w:r w:rsidRPr="00B8000E">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B8000E">
        <w:rPr>
          <w:rFonts w:ascii="Calibri" w:eastAsia="Calibri" w:hAnsi="Calibri" w:cs="Calibri"/>
          <w:b/>
          <w:bCs/>
          <w:spacing w:val="-3"/>
          <w:sz w:val="18"/>
          <w:szCs w:val="18"/>
          <w:lang w:val="en-GB" w:eastAsia="en-GB"/>
        </w:rPr>
        <w:t xml:space="preserve"> </w:t>
      </w:r>
      <w:r w:rsidRPr="00B8000E">
        <w:rPr>
          <w:rFonts w:ascii="Calibri" w:eastAsia="Calibri" w:hAnsi="Calibri" w:cs="Calibri"/>
          <w:spacing w:val="-3"/>
          <w:sz w:val="18"/>
          <w:szCs w:val="18"/>
          <w:lang w:val="en-GB" w:eastAsia="en-GB"/>
        </w:rPr>
        <w:t>In exceptional circumstances,</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may solicit the proponent’s consent to an extension of the period of validity. The request and the responses thereto shall be made in writing.</w:t>
      </w:r>
    </w:p>
    <w:p w14:paraId="62198493" w14:textId="0C62BBE1" w:rsidR="000B480F" w:rsidRPr="00B8000E"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Effective with the release of this CFP, </w:t>
      </w:r>
      <w:r w:rsidRPr="00B8000E">
        <w:rPr>
          <w:rFonts w:ascii="Calibri" w:eastAsia="Calibri" w:hAnsi="Calibri" w:cs="Calibri"/>
          <w:spacing w:val="-3"/>
          <w:sz w:val="18"/>
          <w:szCs w:val="18"/>
          <w:u w:val="single"/>
          <w:lang w:val="en-GB" w:eastAsia="en-GB"/>
        </w:rPr>
        <w:t>all</w:t>
      </w:r>
      <w:r w:rsidRPr="00B8000E">
        <w:rPr>
          <w:rFonts w:ascii="Calibri" w:eastAsia="Calibri" w:hAnsi="Calibri" w:cs="Calibri"/>
          <w:spacing w:val="-3"/>
          <w:sz w:val="18"/>
          <w:szCs w:val="18"/>
          <w:lang w:val="en-GB" w:eastAsia="en-GB"/>
        </w:rPr>
        <w:t xml:space="preserve"> communications must be directed only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681276">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 xml:space="preserve">by email at </w:t>
      </w:r>
      <w:hyperlink r:id="rId14" w:history="1">
        <w:r w:rsidR="000610AF" w:rsidRPr="00660D58">
          <w:rPr>
            <w:rStyle w:val="Hyperlink"/>
            <w:rFonts w:ascii="Calibri" w:eastAsia="Calibri" w:hAnsi="Calibri" w:cs="Calibri"/>
            <w:spacing w:val="-3"/>
            <w:sz w:val="18"/>
            <w:szCs w:val="18"/>
            <w:lang w:val="en-GB" w:eastAsia="en-GB"/>
          </w:rPr>
          <w:t>registry.india@unwomen.org</w:t>
        </w:r>
      </w:hyperlink>
      <w:r w:rsidR="000610AF">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 Proponents must not communicate with any other personnel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regarding this CFP. </w:t>
      </w:r>
    </w:p>
    <w:p w14:paraId="5E6A2120" w14:textId="77777777" w:rsidR="00312FC9" w:rsidRPr="00B8000E" w:rsidRDefault="00312FC9" w:rsidP="00CE3345">
      <w:pPr>
        <w:tabs>
          <w:tab w:val="left" w:pos="-1440"/>
        </w:tabs>
        <w:suppressAutoHyphens/>
        <w:spacing w:after="0" w:line="240" w:lineRule="auto"/>
        <w:ind w:left="18"/>
        <w:jc w:val="both"/>
        <w:rPr>
          <w:rFonts w:ascii="Calibri" w:eastAsia="Calibri" w:hAnsi="Calibri" w:cs="Calibri"/>
          <w:spacing w:val="-3"/>
          <w:sz w:val="18"/>
          <w:szCs w:val="18"/>
          <w:lang w:val="en-GB" w:eastAsia="en-GB"/>
        </w:rPr>
      </w:pPr>
    </w:p>
    <w:p w14:paraId="07FFDB17" w14:textId="074019E2" w:rsidR="000B480F" w:rsidRPr="004E1211"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 xml:space="preserve">Cost of </w:t>
      </w:r>
      <w:r w:rsidR="008E4563"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w:t>
      </w:r>
      <w:r w:rsidR="00C3077D" w:rsidRPr="004E1211">
        <w:rPr>
          <w:rFonts w:ascii="Calibri" w:eastAsia="Times New Roman" w:hAnsi="Calibri" w:cs="Calibri"/>
          <w:b/>
          <w:sz w:val="18"/>
          <w:szCs w:val="18"/>
          <w:lang w:val="en-GB" w:eastAsia="en-GB"/>
        </w:rPr>
        <w:t>l</w:t>
      </w:r>
      <w:r w:rsidR="00B71643" w:rsidRPr="004E1211">
        <w:rPr>
          <w:rFonts w:ascii="Calibri" w:eastAsia="Times New Roman" w:hAnsi="Calibri" w:cs="Calibri"/>
          <w:b/>
          <w:sz w:val="18"/>
          <w:szCs w:val="18"/>
          <w:lang w:val="en-GB" w:eastAsia="en-GB"/>
        </w:rPr>
        <w:t>s</w:t>
      </w:r>
    </w:p>
    <w:p w14:paraId="7D84B31B" w14:textId="4F1F5CB0" w:rsidR="000B480F" w:rsidRPr="00B8000E" w:rsidRDefault="008E4563" w:rsidP="00CE3345">
      <w:pPr>
        <w:numPr>
          <w:ilvl w:val="1"/>
          <w:numId w:val="0"/>
        </w:numPr>
        <w:tabs>
          <w:tab w:val="left" w:pos="-1440"/>
        </w:tabs>
        <w:suppressAutoHyphens/>
        <w:spacing w:after="0" w:line="240" w:lineRule="auto"/>
        <w:ind w:left="540" w:hanging="540"/>
        <w:contextualSpacing/>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2.1</w:t>
      </w: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FE7CE4">
        <w:rPr>
          <w:rFonts w:ascii="Calibri" w:eastAsia="Calibri" w:hAnsi="Calibri" w:cs="Calibri"/>
          <w:spacing w:val="-3"/>
          <w:sz w:val="18"/>
          <w:szCs w:val="18"/>
          <w:lang w:val="en-GB" w:eastAsia="en-GB"/>
        </w:rPr>
        <w:t>.</w:t>
      </w:r>
      <w:r w:rsidR="000B480F" w:rsidRPr="00B8000E">
        <w:rPr>
          <w:rFonts w:ascii="Calibri" w:eastAsia="Calibri" w:hAnsi="Calibri" w:cs="Calibri"/>
          <w:spacing w:val="-3"/>
          <w:sz w:val="18"/>
          <w:szCs w:val="18"/>
          <w:lang w:val="en-GB" w:eastAsia="en-GB"/>
        </w:rPr>
        <w:t xml:space="preserve"> </w:t>
      </w:r>
      <w:r w:rsidR="00FE7CE4">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roposals offering only part of the services will be rejected.</w:t>
      </w:r>
    </w:p>
    <w:p w14:paraId="66D80406" w14:textId="77777777" w:rsidR="000B480F" w:rsidRPr="00B8000E" w:rsidRDefault="000B480F" w:rsidP="00CE3345">
      <w:pPr>
        <w:numPr>
          <w:ilvl w:val="1"/>
          <w:numId w:val="0"/>
        </w:numPr>
        <w:tabs>
          <w:tab w:val="left" w:pos="-1440"/>
        </w:tabs>
        <w:suppressAutoHyphens/>
        <w:spacing w:after="0" w:line="240" w:lineRule="auto"/>
        <w:ind w:left="357"/>
        <w:contextualSpacing/>
        <w:jc w:val="both"/>
        <w:rPr>
          <w:rFonts w:ascii="Calibri" w:eastAsia="Calibri" w:hAnsi="Calibri" w:cs="Calibri"/>
          <w:spacing w:val="-3"/>
          <w:sz w:val="18"/>
          <w:szCs w:val="18"/>
          <w:lang w:val="en-GB" w:eastAsia="en-GB"/>
        </w:rPr>
      </w:pPr>
    </w:p>
    <w:p w14:paraId="081F45B5" w14:textId="6257F210"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Eligibility</w:t>
      </w:r>
    </w:p>
    <w:p w14:paraId="32C1D6F8" w14:textId="79BAC938" w:rsidR="00BC675B" w:rsidRPr="00B8000E" w:rsidRDefault="00F018EC" w:rsidP="00CE3345">
      <w:pPr>
        <w:autoSpaceDE w:val="0"/>
        <w:autoSpaceDN w:val="0"/>
        <w:adjustRightInd w:val="0"/>
        <w:spacing w:after="0" w:line="240" w:lineRule="auto"/>
        <w:ind w:left="540" w:hanging="540"/>
        <w:contextualSpacing/>
        <w:jc w:val="both"/>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3.1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Proponents must meet all mandatory requirements/pre-qualification criteria as set out in </w:t>
      </w:r>
      <w:r w:rsidR="000B480F" w:rsidRPr="00B8000E">
        <w:rPr>
          <w:rFonts w:ascii="Calibri" w:eastAsia="Times New Roman" w:hAnsi="Calibri" w:cs="Calibri"/>
          <w:b/>
          <w:sz w:val="18"/>
          <w:szCs w:val="18"/>
          <w:lang w:val="en-GB" w:eastAsia="en-GB"/>
        </w:rPr>
        <w:t xml:space="preserve">Annex </w:t>
      </w:r>
      <w:r w:rsidR="00422C7E" w:rsidRPr="00B8000E">
        <w:rPr>
          <w:rFonts w:ascii="Calibri" w:eastAsia="Times New Roman" w:hAnsi="Calibri" w:cs="Calibri"/>
          <w:b/>
          <w:sz w:val="18"/>
          <w:szCs w:val="18"/>
          <w:lang w:val="en-GB" w:eastAsia="en-GB"/>
        </w:rPr>
        <w:t>A-1</w:t>
      </w:r>
      <w:r w:rsidR="000B480F" w:rsidRPr="00B8000E">
        <w:rPr>
          <w:rFonts w:ascii="Calibri" w:eastAsia="Times New Roman" w:hAnsi="Calibri" w:cs="Calibri"/>
          <w:sz w:val="18"/>
          <w:szCs w:val="18"/>
          <w:lang w:val="en-GB" w:eastAsia="en-GB"/>
        </w:rPr>
        <w:t xml:space="preserve"> </w:t>
      </w:r>
      <w:r w:rsidR="00ED0EAD" w:rsidRPr="00B8000E">
        <w:rPr>
          <w:rFonts w:ascii="Calibri" w:eastAsia="Times New Roman" w:hAnsi="Calibri" w:cs="Calibri"/>
          <w:sz w:val="18"/>
          <w:szCs w:val="18"/>
          <w:lang w:val="en-GB" w:eastAsia="en-GB"/>
        </w:rPr>
        <w:t>(</w:t>
      </w:r>
      <w:r w:rsidR="000B480F" w:rsidRPr="00B8000E">
        <w:rPr>
          <w:rFonts w:ascii="Calibri" w:eastAsia="Times New Roman" w:hAnsi="Calibri" w:cs="Calibri"/>
          <w:sz w:val="18"/>
          <w:szCs w:val="18"/>
          <w:lang w:val="en-GB" w:eastAsia="en-GB"/>
        </w:rPr>
        <w:t xml:space="preserve">See </w:t>
      </w:r>
      <w:r w:rsidR="00ED0EAD" w:rsidRPr="00B8000E">
        <w:rPr>
          <w:rFonts w:ascii="Calibri" w:eastAsia="Times New Roman" w:hAnsi="Calibri" w:cs="Calibri"/>
          <w:sz w:val="18"/>
          <w:szCs w:val="18"/>
          <w:lang w:val="en-GB" w:eastAsia="en-GB"/>
        </w:rPr>
        <w:t>point 4 below</w:t>
      </w:r>
      <w:r w:rsidR="000B480F" w:rsidRPr="00B8000E">
        <w:rPr>
          <w:rFonts w:ascii="Calibri" w:eastAsia="Times New Roman" w:hAnsi="Calibri" w:cs="Calibri"/>
          <w:sz w:val="18"/>
          <w:szCs w:val="18"/>
          <w:lang w:val="en-GB" w:eastAsia="en-GB"/>
        </w:rPr>
        <w:t xml:space="preserve"> for further explanation</w:t>
      </w:r>
      <w:r w:rsidR="0025434A" w:rsidRPr="00B8000E">
        <w:rPr>
          <w:rFonts w:ascii="Calibri" w:eastAsia="Times New Roman" w:hAnsi="Calibri" w:cs="Calibri"/>
          <w:sz w:val="18"/>
          <w:szCs w:val="18"/>
          <w:lang w:val="en-GB" w:eastAsia="en-GB"/>
        </w:rPr>
        <w:t>)</w:t>
      </w:r>
      <w:r w:rsidR="00CE224C" w:rsidRPr="00B8000E">
        <w:rPr>
          <w:rFonts w:ascii="Calibri" w:eastAsia="Times New Roman" w:hAnsi="Calibri" w:cs="Calibri"/>
          <w:sz w:val="18"/>
          <w:szCs w:val="18"/>
          <w:lang w:val="en-GB" w:eastAsia="en-GB"/>
        </w:rPr>
        <w:t xml:space="preserve"> to be considered</w:t>
      </w:r>
      <w:r w:rsidR="000B480F" w:rsidRPr="00B8000E">
        <w:rPr>
          <w:rFonts w:ascii="Calibri" w:eastAsia="Times New Roman" w:hAnsi="Calibri" w:cs="Calibri"/>
          <w:sz w:val="18"/>
          <w:szCs w:val="18"/>
          <w:lang w:val="en-GB" w:eastAsia="en-GB"/>
        </w:rPr>
        <w:t>. Proponents will receive a pass/fail rating on this section.</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B8000E" w:rsidRDefault="00BC675B" w:rsidP="00CE3345">
      <w:pPr>
        <w:spacing w:after="0" w:line="240" w:lineRule="auto"/>
        <w:ind w:left="357"/>
        <w:jc w:val="both"/>
        <w:rPr>
          <w:rFonts w:ascii="Calibri" w:eastAsia="Times New Roman" w:hAnsi="Calibri" w:cs="Calibri"/>
          <w:sz w:val="18"/>
          <w:szCs w:val="18"/>
          <w:highlight w:val="yellow"/>
          <w:lang w:val="en-GB" w:eastAsia="en-GB"/>
        </w:rPr>
      </w:pPr>
    </w:p>
    <w:p w14:paraId="4F27DB96" w14:textId="5C22673F" w:rsidR="00381C41" w:rsidRPr="004E1211" w:rsidRDefault="00381C41"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18"/>
          <w:szCs w:val="18"/>
          <w:lang w:val="en-GB" w:eastAsia="en-GB"/>
        </w:rPr>
      </w:pPr>
      <w:r w:rsidRPr="004E1211">
        <w:rPr>
          <w:rFonts w:ascii="Calibri" w:eastAsia="Times New Roman" w:hAnsi="Calibri" w:cs="Calibri"/>
          <w:b/>
          <w:sz w:val="18"/>
          <w:szCs w:val="18"/>
          <w:lang w:val="en-GB" w:eastAsia="en-GB"/>
        </w:rPr>
        <w:t>Mandatory</w:t>
      </w:r>
      <w:r w:rsidR="00F018EC"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re-</w:t>
      </w:r>
      <w:r w:rsidR="00F018EC" w:rsidRPr="004E1211">
        <w:rPr>
          <w:rFonts w:ascii="Calibri" w:eastAsia="Times New Roman" w:hAnsi="Calibri" w:cs="Calibri"/>
          <w:b/>
          <w:sz w:val="18"/>
          <w:szCs w:val="18"/>
          <w:lang w:val="en-GB" w:eastAsia="en-GB"/>
        </w:rPr>
        <w:t>Q</w:t>
      </w:r>
      <w:r w:rsidRPr="004E1211">
        <w:rPr>
          <w:rFonts w:ascii="Calibri" w:eastAsia="Times New Roman" w:hAnsi="Calibri" w:cs="Calibri"/>
          <w:b/>
          <w:sz w:val="18"/>
          <w:szCs w:val="18"/>
          <w:lang w:val="en-GB" w:eastAsia="en-GB"/>
        </w:rPr>
        <w:t xml:space="preserve">ualification </w:t>
      </w:r>
      <w:r w:rsidR="00F018EC"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riteria</w:t>
      </w:r>
    </w:p>
    <w:p w14:paraId="30C19953" w14:textId="3C1E136A" w:rsidR="00F018EC" w:rsidRPr="00B8000E" w:rsidRDefault="00A96D71" w:rsidP="00CE3345">
      <w:pPr>
        <w:pStyle w:val="ListParagraph"/>
        <w:numPr>
          <w:ilvl w:val="1"/>
          <w:numId w:val="9"/>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 xml:space="preserve">The evaluation </w:t>
      </w:r>
      <w:r w:rsidR="005155B4">
        <w:rPr>
          <w:rFonts w:ascii="Calibri" w:eastAsia="Calibri" w:hAnsi="Calibri" w:cs="Calibri"/>
          <w:spacing w:val="-3"/>
          <w:sz w:val="18"/>
          <w:szCs w:val="18"/>
          <w:lang w:val="en-GB" w:eastAsia="en-GB"/>
        </w:rPr>
        <w:t>of technical and financial proposals</w:t>
      </w:r>
      <w:r w:rsidR="0054236D">
        <w:rPr>
          <w:rFonts w:ascii="Calibri" w:eastAsia="Calibri" w:hAnsi="Calibri" w:cs="Calibri"/>
          <w:spacing w:val="-3"/>
          <w:sz w:val="18"/>
          <w:szCs w:val="18"/>
          <w:lang w:val="en-GB" w:eastAsia="en-GB"/>
        </w:rPr>
        <w:t xml:space="preserve"> by UN Women </w:t>
      </w:r>
      <w:r w:rsidR="003B654E">
        <w:rPr>
          <w:rFonts w:ascii="Calibri" w:eastAsia="Calibri" w:hAnsi="Calibri" w:cs="Calibri"/>
          <w:spacing w:val="-3"/>
          <w:sz w:val="18"/>
          <w:szCs w:val="18"/>
          <w:lang w:val="en-GB" w:eastAsia="en-GB"/>
        </w:rPr>
        <w:t>is conducted in</w:t>
      </w:r>
      <w:r w:rsidR="005155B4">
        <w:rPr>
          <w:rFonts w:ascii="Calibri" w:eastAsia="Calibri" w:hAnsi="Calibri" w:cs="Calibri"/>
          <w:spacing w:val="-3"/>
          <w:sz w:val="18"/>
          <w:szCs w:val="18"/>
          <w:lang w:val="en-GB" w:eastAsia="en-GB"/>
        </w:rPr>
        <w:t xml:space="preserve"> two phases (see </w:t>
      </w:r>
      <w:r w:rsidR="00BA74D3">
        <w:rPr>
          <w:rFonts w:ascii="Calibri" w:eastAsia="Calibri" w:hAnsi="Calibri" w:cs="Calibri"/>
          <w:spacing w:val="-3"/>
          <w:sz w:val="18"/>
          <w:szCs w:val="18"/>
          <w:lang w:val="en-GB" w:eastAsia="en-GB"/>
        </w:rPr>
        <w:t xml:space="preserve">section 11 below) </w:t>
      </w:r>
      <w:r>
        <w:rPr>
          <w:rFonts w:ascii="Calibri" w:eastAsia="Calibri" w:hAnsi="Calibri" w:cs="Calibri"/>
          <w:spacing w:val="-3"/>
          <w:sz w:val="18"/>
          <w:szCs w:val="18"/>
          <w:lang w:val="en-GB" w:eastAsia="en-GB"/>
        </w:rPr>
        <w:t xml:space="preserve">and </w:t>
      </w:r>
      <w:r w:rsidR="00587EA0">
        <w:rPr>
          <w:rFonts w:ascii="Calibri" w:eastAsia="Calibri" w:hAnsi="Calibri" w:cs="Calibri"/>
          <w:spacing w:val="-3"/>
          <w:sz w:val="18"/>
          <w:szCs w:val="18"/>
          <w:lang w:val="en-GB" w:eastAsia="en-GB"/>
        </w:rPr>
        <w:t>the</w:t>
      </w:r>
      <w:r w:rsidR="00381C41" w:rsidRPr="00B8000E">
        <w:rPr>
          <w:rFonts w:ascii="Calibri" w:eastAsia="Calibri" w:hAnsi="Calibri" w:cs="Calibri"/>
          <w:spacing w:val="-3"/>
          <w:sz w:val="18"/>
          <w:szCs w:val="18"/>
          <w:lang w:val="en-GB" w:eastAsia="en-GB"/>
        </w:rPr>
        <w:t xml:space="preserve"> mandatory requirements/pre-qualification criteria have been designed to </w:t>
      </w:r>
      <w:r w:rsidR="004B4313">
        <w:rPr>
          <w:rFonts w:ascii="Calibri" w:eastAsia="Calibri" w:hAnsi="Calibri" w:cs="Calibri"/>
          <w:spacing w:val="-3"/>
          <w:sz w:val="18"/>
          <w:szCs w:val="18"/>
          <w:lang w:val="en-GB" w:eastAsia="en-GB"/>
        </w:rPr>
        <w:t>ensure</w:t>
      </w:r>
      <w:r w:rsidR="00381C41" w:rsidRPr="00B8000E">
        <w:rPr>
          <w:rFonts w:ascii="Calibri" w:eastAsia="Calibri" w:hAnsi="Calibri" w:cs="Calibri"/>
          <w:spacing w:val="-3"/>
          <w:sz w:val="18"/>
          <w:szCs w:val="18"/>
          <w:lang w:val="en-GB" w:eastAsia="en-GB"/>
        </w:rPr>
        <w:t xml:space="preserve"> that, to the degree possible in the initial </w:t>
      </w:r>
      <w:r w:rsidR="004B4313">
        <w:rPr>
          <w:rFonts w:ascii="Calibri" w:eastAsia="Calibri" w:hAnsi="Calibri" w:cs="Calibri"/>
          <w:spacing w:val="-3"/>
          <w:sz w:val="18"/>
          <w:szCs w:val="18"/>
          <w:lang w:val="en-GB" w:eastAsia="en-GB"/>
        </w:rPr>
        <w:t>stages</w:t>
      </w:r>
      <w:r w:rsidR="00381C41" w:rsidRPr="00B8000E">
        <w:rPr>
          <w:rFonts w:ascii="Calibri" w:eastAsia="Calibri" w:hAnsi="Calibri" w:cs="Calibri"/>
          <w:spacing w:val="-3"/>
          <w:sz w:val="18"/>
          <w:szCs w:val="18"/>
          <w:lang w:val="en-GB" w:eastAsia="en-GB"/>
        </w:rPr>
        <w:t xml:space="preserve"> of the CFP process, only those proponents with sufficient experience, financial strength and stability, demonstrable technical knowledge, evident capacity to satisfy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requirements and superior partners’ references for delivering what is envisioned in this CFP will qualify for further consideration.</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381C41" w:rsidRPr="00B8000E">
        <w:rPr>
          <w:rFonts w:ascii="Calibri" w:eastAsia="Calibri" w:hAnsi="Calibri" w:cs="Calibri"/>
          <w:spacing w:val="-3"/>
          <w:sz w:val="18"/>
          <w:szCs w:val="18"/>
          <w:lang w:val="en-GB" w:eastAsia="en-GB"/>
        </w:rPr>
        <w:t xml:space="preserve"> reserves the right to verify any information contained in proponent’s response or to request additional information after the proposal is received.</w:t>
      </w:r>
      <w:r w:rsidR="000F7063" w:rsidRPr="00B8000E">
        <w:rPr>
          <w:rFonts w:ascii="Calibri" w:eastAsia="Calibri" w:hAnsi="Calibri" w:cs="Calibri"/>
          <w:spacing w:val="-3"/>
          <w:sz w:val="18"/>
          <w:szCs w:val="18"/>
          <w:lang w:val="en-GB" w:eastAsia="en-GB"/>
        </w:rPr>
        <w:t xml:space="preserve"> </w:t>
      </w:r>
      <w:r w:rsidR="00381C41" w:rsidRPr="00B8000E">
        <w:rPr>
          <w:rFonts w:ascii="Calibri" w:eastAsia="Calibri" w:hAnsi="Calibri" w:cs="Calibri"/>
          <w:spacing w:val="-3"/>
          <w:sz w:val="18"/>
          <w:szCs w:val="18"/>
          <w:lang w:val="en-GB" w:eastAsia="en-GB"/>
        </w:rPr>
        <w:t xml:space="preserve">Incomplete or inadequate responses, lack of response or misrepresentation in responding to any questions will </w:t>
      </w:r>
      <w:r w:rsidR="009F73D4">
        <w:rPr>
          <w:rFonts w:ascii="Calibri" w:eastAsia="Calibri" w:hAnsi="Calibri" w:cs="Calibri"/>
          <w:spacing w:val="-3"/>
          <w:sz w:val="18"/>
          <w:szCs w:val="18"/>
          <w:lang w:val="en-GB" w:eastAsia="en-GB"/>
        </w:rPr>
        <w:t>result in disqualification</w:t>
      </w:r>
      <w:r w:rsidR="00381C41" w:rsidRPr="00B8000E">
        <w:rPr>
          <w:rFonts w:ascii="Calibri" w:eastAsia="Calibri" w:hAnsi="Calibri" w:cs="Calibri"/>
          <w:spacing w:val="-3"/>
          <w:sz w:val="18"/>
          <w:szCs w:val="18"/>
          <w:lang w:val="en-GB" w:eastAsia="en-GB"/>
        </w:rPr>
        <w:t>.</w:t>
      </w:r>
    </w:p>
    <w:p w14:paraId="0FABCE93" w14:textId="5669B7EB" w:rsidR="006E3854" w:rsidRPr="00B8000E" w:rsidRDefault="00381C41" w:rsidP="00CE3345">
      <w:pPr>
        <w:pStyle w:val="ListParagraph"/>
        <w:numPr>
          <w:ilvl w:val="1"/>
          <w:numId w:val="9"/>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24EAFD6" w14:textId="77777777" w:rsidR="00AB3B8C" w:rsidRPr="00B8000E" w:rsidRDefault="00AB3B8C" w:rsidP="00CE3345">
      <w:pPr>
        <w:tabs>
          <w:tab w:val="left" w:pos="-1440"/>
        </w:tabs>
        <w:suppressAutoHyphens/>
        <w:spacing w:after="0" w:line="240" w:lineRule="auto"/>
        <w:jc w:val="both"/>
        <w:rPr>
          <w:rFonts w:ascii="Calibri" w:eastAsia="Calibri" w:hAnsi="Calibri" w:cs="Calibri"/>
          <w:spacing w:val="-3"/>
          <w:sz w:val="18"/>
          <w:szCs w:val="18"/>
          <w:lang w:val="en-GB" w:eastAsia="en-GB"/>
        </w:rPr>
      </w:pPr>
    </w:p>
    <w:p w14:paraId="05E6178E" w14:textId="7B843434" w:rsidR="000B480F" w:rsidRPr="004E1211" w:rsidRDefault="000B480F" w:rsidP="00CE3345">
      <w:pPr>
        <w:pStyle w:val="ListParagraph"/>
        <w:numPr>
          <w:ilvl w:val="0"/>
          <w:numId w:val="1"/>
        </w:numPr>
        <w:spacing w:after="0" w:line="240" w:lineRule="auto"/>
        <w:ind w:left="540" w:hanging="540"/>
        <w:jc w:val="both"/>
        <w:rPr>
          <w:rFonts w:ascii="Calibri" w:hAnsi="Calibri" w:cs="Calibri"/>
          <w:b/>
          <w:spacing w:val="-2"/>
          <w:sz w:val="18"/>
          <w:szCs w:val="18"/>
          <w:lang w:val="en-GB" w:eastAsia="en-GB"/>
        </w:rPr>
      </w:pPr>
      <w:r w:rsidRPr="004E1211">
        <w:rPr>
          <w:rFonts w:ascii="Calibri" w:hAnsi="Calibri" w:cs="Calibri"/>
          <w:b/>
          <w:sz w:val="18"/>
          <w:szCs w:val="18"/>
          <w:lang w:val="en-GB" w:eastAsia="en-GB"/>
        </w:rPr>
        <w:t xml:space="preserve">Clarification of CFP </w:t>
      </w:r>
      <w:r w:rsidR="00A94405"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22C2064B" w14:textId="7FC7AC18" w:rsidR="006444D5" w:rsidRDefault="00127A9B"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5.1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A prospective proponent requiring any clarification of the CFP documents may notify</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in writing at</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email address indicated in the CFP by the specified date and time.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respond in writing to any request for clarification of the CFP documents that it receives by the due date </w:t>
      </w:r>
      <w:r w:rsidR="00440F01">
        <w:rPr>
          <w:rFonts w:ascii="Calibri" w:eastAsia="Times New Roman" w:hAnsi="Calibri" w:cs="Calibri"/>
          <w:spacing w:val="-2"/>
          <w:sz w:val="18"/>
          <w:szCs w:val="18"/>
          <w:lang w:val="en-GB" w:eastAsia="en-GB"/>
        </w:rPr>
        <w:t xml:space="preserve">for requests for clarification as </w:t>
      </w:r>
      <w:r w:rsidR="000B480F" w:rsidRPr="00B8000E">
        <w:rPr>
          <w:rFonts w:ascii="Calibri" w:eastAsia="Times New Roman" w:hAnsi="Calibri" w:cs="Calibri"/>
          <w:spacing w:val="-2"/>
          <w:sz w:val="18"/>
          <w:szCs w:val="18"/>
          <w:lang w:val="en-GB" w:eastAsia="en-GB"/>
        </w:rPr>
        <w:t xml:space="preserve">outlined </w:t>
      </w:r>
      <w:r w:rsidR="00090366">
        <w:rPr>
          <w:rFonts w:ascii="Calibri" w:eastAsia="Times New Roman" w:hAnsi="Calibri" w:cs="Calibri"/>
          <w:spacing w:val="-2"/>
          <w:sz w:val="18"/>
          <w:szCs w:val="18"/>
          <w:lang w:val="en-GB" w:eastAsia="en-GB"/>
        </w:rPr>
        <w:t>i</w:t>
      </w:r>
      <w:r w:rsidR="000B480F" w:rsidRPr="00B8000E">
        <w:rPr>
          <w:rFonts w:ascii="Calibri" w:eastAsia="Times New Roman" w:hAnsi="Calibri" w:cs="Calibri"/>
          <w:spacing w:val="-2"/>
          <w:sz w:val="18"/>
          <w:szCs w:val="18"/>
          <w:lang w:val="en-GB" w:eastAsia="en-GB"/>
        </w:rPr>
        <w:t xml:space="preserve">n </w:t>
      </w:r>
      <w:r w:rsidR="00ED44B8" w:rsidRPr="00B8000E">
        <w:rPr>
          <w:rFonts w:ascii="Calibri" w:eastAsia="Times New Roman" w:hAnsi="Calibri" w:cs="Calibri"/>
          <w:b/>
          <w:spacing w:val="-2"/>
          <w:sz w:val="18"/>
          <w:szCs w:val="18"/>
          <w:lang w:val="en-GB" w:eastAsia="en-GB"/>
        </w:rPr>
        <w:t>Section 1</w:t>
      </w:r>
      <w:r w:rsidR="00D41191">
        <w:rPr>
          <w:rFonts w:ascii="Calibri" w:eastAsia="Times New Roman" w:hAnsi="Calibri" w:cs="Calibri"/>
          <w:b/>
          <w:spacing w:val="-2"/>
          <w:sz w:val="18"/>
          <w:szCs w:val="18"/>
          <w:lang w:val="en-GB" w:eastAsia="en-GB"/>
        </w:rPr>
        <w:t>b. of this annex (on page 1)</w:t>
      </w:r>
      <w:r w:rsidR="000B480F" w:rsidRPr="00B8000E">
        <w:rPr>
          <w:rFonts w:ascii="Calibri" w:eastAsia="Times New Roman" w:hAnsi="Calibri" w:cs="Calibri"/>
          <w:spacing w:val="-2"/>
          <w:sz w:val="18"/>
          <w:szCs w:val="18"/>
          <w:lang w:val="en-GB" w:eastAsia="en-GB"/>
        </w:rPr>
        <w:t xml:space="preserve">. </w:t>
      </w:r>
    </w:p>
    <w:p w14:paraId="49E93D1F" w14:textId="505BAE27" w:rsidR="006444D5"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pacing w:val="-2"/>
          <w:sz w:val="18"/>
          <w:szCs w:val="18"/>
          <w:lang w:val="en-GB" w:eastAsia="en-GB"/>
        </w:rPr>
        <w:t>5.2</w:t>
      </w:r>
      <w:r>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Written copies of</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D2485C">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response</w:t>
      </w:r>
      <w:r w:rsidR="000336F4">
        <w:rPr>
          <w:rFonts w:ascii="Calibri" w:eastAsia="Times New Roman" w:hAnsi="Calibri" w:cs="Calibri"/>
          <w:spacing w:val="-2"/>
          <w:sz w:val="18"/>
          <w:szCs w:val="18"/>
          <w:lang w:val="en-GB" w:eastAsia="en-GB"/>
        </w:rPr>
        <w:t>s</w:t>
      </w:r>
      <w:r w:rsidR="000B480F" w:rsidRPr="00B8000E">
        <w:rPr>
          <w:rFonts w:ascii="Calibri" w:eastAsia="Times New Roman" w:hAnsi="Calibri" w:cs="Calibri"/>
          <w:spacing w:val="-2"/>
          <w:sz w:val="18"/>
          <w:szCs w:val="18"/>
          <w:lang w:val="en-GB" w:eastAsia="en-GB"/>
        </w:rPr>
        <w:t xml:space="preserve"> </w:t>
      </w:r>
      <w:r w:rsidR="00322B0C">
        <w:rPr>
          <w:rFonts w:ascii="Calibri" w:eastAsia="Times New Roman" w:hAnsi="Calibri" w:cs="Calibri"/>
          <w:spacing w:val="-2"/>
          <w:sz w:val="18"/>
          <w:szCs w:val="18"/>
          <w:lang w:val="en-GB" w:eastAsia="en-GB"/>
        </w:rPr>
        <w:t xml:space="preserve">to such inquiries </w:t>
      </w:r>
      <w:r w:rsidR="000B480F" w:rsidRPr="00B8000E">
        <w:rPr>
          <w:rFonts w:ascii="Calibri" w:eastAsia="Times New Roman" w:hAnsi="Calibri" w:cs="Calibri"/>
          <w:spacing w:val="-2"/>
          <w:sz w:val="18"/>
          <w:szCs w:val="18"/>
          <w:lang w:val="en-GB" w:eastAsia="en-GB"/>
        </w:rPr>
        <w:t>(including an explanation of the query but without identifying the source of inquiry) will be posted using the same method as the original posting of this (CFP) document.</w:t>
      </w:r>
      <w:r w:rsidR="002C3F22" w:rsidRPr="00B8000E">
        <w:rPr>
          <w:rFonts w:ascii="Calibri" w:eastAsia="Times New Roman" w:hAnsi="Calibri" w:cs="Calibri"/>
          <w:sz w:val="18"/>
          <w:szCs w:val="18"/>
          <w:lang w:val="en-GB" w:eastAsia="en-GB"/>
        </w:rPr>
        <w:t xml:space="preserve"> </w:t>
      </w:r>
    </w:p>
    <w:p w14:paraId="4ADD512F" w14:textId="68F321ED" w:rsidR="000B480F" w:rsidRPr="00B8000E"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18"/>
          <w:szCs w:val="18"/>
          <w:lang w:val="en-GB" w:eastAsia="en-GB"/>
        </w:rPr>
      </w:pPr>
      <w:r>
        <w:rPr>
          <w:rFonts w:ascii="Calibri" w:eastAsia="Times New Roman" w:hAnsi="Calibri" w:cs="Calibri"/>
          <w:sz w:val="18"/>
          <w:szCs w:val="18"/>
          <w:lang w:val="en-GB" w:eastAsia="en-GB"/>
        </w:rPr>
        <w:t>5.3</w:t>
      </w:r>
      <w:r>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Pr="00B8000E" w:rsidRDefault="004851E8" w:rsidP="00CE3345">
      <w:pPr>
        <w:keepNext/>
        <w:keepLines/>
        <w:tabs>
          <w:tab w:val="left" w:pos="-720"/>
        </w:tabs>
        <w:suppressAutoHyphens/>
        <w:spacing w:after="0" w:line="240" w:lineRule="auto"/>
        <w:ind w:left="450"/>
        <w:contextualSpacing/>
        <w:jc w:val="both"/>
        <w:outlineLvl w:val="0"/>
        <w:rPr>
          <w:rFonts w:ascii="Calibri" w:eastAsia="Times New Roman" w:hAnsi="Calibri" w:cs="Calibri"/>
          <w:sz w:val="18"/>
          <w:szCs w:val="18"/>
          <w:lang w:val="en-GB" w:eastAsia="en-GB"/>
        </w:rPr>
      </w:pPr>
    </w:p>
    <w:p w14:paraId="278066AC" w14:textId="1A05EFAE" w:rsidR="000B480F" w:rsidRPr="004E1211" w:rsidRDefault="000B480F" w:rsidP="00CE3345">
      <w:pPr>
        <w:pStyle w:val="ListParagraph"/>
        <w:numPr>
          <w:ilvl w:val="0"/>
          <w:numId w:val="1"/>
        </w:numPr>
        <w:spacing w:after="0" w:line="240" w:lineRule="auto"/>
        <w:ind w:left="540" w:hanging="540"/>
        <w:jc w:val="both"/>
        <w:rPr>
          <w:rFonts w:ascii="Calibri" w:hAnsi="Calibri" w:cs="Calibri"/>
          <w:b/>
          <w:sz w:val="18"/>
          <w:szCs w:val="18"/>
          <w:lang w:val="en-GB" w:eastAsia="en-GB"/>
        </w:rPr>
      </w:pPr>
      <w:r w:rsidRPr="004E1211">
        <w:rPr>
          <w:rFonts w:ascii="Calibri" w:hAnsi="Calibri" w:cs="Calibri"/>
          <w:b/>
          <w:sz w:val="18"/>
          <w:szCs w:val="18"/>
          <w:lang w:val="en-GB" w:eastAsia="en-GB"/>
        </w:rPr>
        <w:t xml:space="preserve">Amendments to CFP </w:t>
      </w:r>
      <w:r w:rsidR="00127A9B" w:rsidRPr="004E1211">
        <w:rPr>
          <w:rFonts w:ascii="Calibri" w:hAnsi="Calibri" w:cs="Calibri"/>
          <w:b/>
          <w:sz w:val="18"/>
          <w:szCs w:val="18"/>
          <w:lang w:val="en-GB" w:eastAsia="en-GB"/>
        </w:rPr>
        <w:t>D</w:t>
      </w:r>
      <w:r w:rsidRPr="004E1211">
        <w:rPr>
          <w:rFonts w:ascii="Calibri" w:hAnsi="Calibri" w:cs="Calibri"/>
          <w:b/>
          <w:sz w:val="18"/>
          <w:szCs w:val="18"/>
          <w:lang w:val="en-GB" w:eastAsia="en-GB"/>
        </w:rPr>
        <w:t xml:space="preserve">ocuments </w:t>
      </w:r>
    </w:p>
    <w:p w14:paraId="5D8905D3" w14:textId="1DD32383" w:rsidR="00127A9B" w:rsidRPr="00B8000E" w:rsidRDefault="00127A9B"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6.1</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At any time prior to the deadline for submission of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for any reason, whether at its own initiative or in response to a clarification requested by a prospective proponent, modify the CFP documents by amendment. All prospective </w:t>
      </w:r>
      <w:r w:rsidR="000B480F" w:rsidRPr="00B8000E">
        <w:rPr>
          <w:rFonts w:ascii="Calibri" w:eastAsia="Times New Roman" w:hAnsi="Calibri" w:cs="Calibri"/>
          <w:bCs/>
          <w:iCs/>
          <w:sz w:val="18"/>
          <w:szCs w:val="18"/>
          <w:lang w:val="en-GB" w:eastAsia="en-GB"/>
        </w:rPr>
        <w:lastRenderedPageBreak/>
        <w:t>proponents that have received the CFP documents will be notified in writing of all amendments to the CFP documents. For open competitions advertised publicly, all amendments will also be posted on the advertised source.</w:t>
      </w:r>
    </w:p>
    <w:p w14:paraId="691E6D56" w14:textId="2A7A0051" w:rsidR="000B480F" w:rsidRPr="00B8000E" w:rsidRDefault="006513C9" w:rsidP="00CE3345">
      <w:pPr>
        <w:keepNext/>
        <w:spacing w:after="0" w:line="240" w:lineRule="auto"/>
        <w:ind w:left="540" w:hanging="540"/>
        <w:contextualSpacing/>
        <w:jc w:val="both"/>
        <w:outlineLvl w:val="1"/>
        <w:rPr>
          <w:rFonts w:ascii="Calibri" w:eastAsia="Times New Roman" w:hAnsi="Calibri" w:cs="Calibri"/>
          <w:bCs/>
          <w:iCs/>
          <w:sz w:val="18"/>
          <w:szCs w:val="18"/>
          <w:lang w:val="en-GB" w:eastAsia="en-GB"/>
        </w:rPr>
      </w:pPr>
      <w:r w:rsidRPr="00B8000E">
        <w:rPr>
          <w:rFonts w:ascii="Calibri" w:eastAsia="Times New Roman" w:hAnsi="Calibri" w:cs="Calibri"/>
          <w:bCs/>
          <w:iCs/>
          <w:sz w:val="18"/>
          <w:szCs w:val="18"/>
          <w:lang w:val="en-GB" w:eastAsia="en-GB"/>
        </w:rPr>
        <w:t>6.2</w:t>
      </w:r>
      <w:r w:rsidRPr="00B8000E">
        <w:rPr>
          <w:rFonts w:ascii="Calibri" w:eastAsia="Times New Roman" w:hAnsi="Calibri" w:cs="Calibri"/>
          <w:bCs/>
          <w:iCs/>
          <w:sz w:val="18"/>
          <w:szCs w:val="18"/>
          <w:lang w:val="en-GB" w:eastAsia="en-GB"/>
        </w:rPr>
        <w:tab/>
      </w:r>
      <w:r w:rsidR="000B480F" w:rsidRPr="00B8000E">
        <w:rPr>
          <w:rFonts w:ascii="Calibri" w:eastAsia="Times New Roman" w:hAnsi="Calibri" w:cs="Calibri"/>
          <w:bCs/>
          <w:iCs/>
          <w:sz w:val="18"/>
          <w:szCs w:val="18"/>
          <w:lang w:val="en-GB" w:eastAsia="en-GB"/>
        </w:rPr>
        <w:t>In order to afford prospective proponents reasonable time in which to take the amendment into account in preparing their proposals,</w:t>
      </w:r>
      <w:r w:rsidR="00DC2F38">
        <w:rPr>
          <w:rFonts w:ascii="Calibri" w:eastAsia="Times New Roman" w:hAnsi="Calibri" w:cs="Calibri"/>
          <w:bCs/>
          <w:iCs/>
          <w:sz w:val="18"/>
          <w:szCs w:val="18"/>
          <w:lang w:val="en-GB" w:eastAsia="en-GB"/>
        </w:rPr>
        <w:t xml:space="preserve"> </w:t>
      </w:r>
      <w:r w:rsidR="006470FD" w:rsidRPr="00B8000E">
        <w:rPr>
          <w:rFonts w:ascii="Calibri" w:eastAsia="Times New Roman" w:hAnsi="Calibri" w:cs="Calibri"/>
          <w:bCs/>
          <w:iCs/>
          <w:sz w:val="18"/>
          <w:szCs w:val="18"/>
          <w:lang w:val="en-GB" w:eastAsia="en-GB"/>
        </w:rPr>
        <w:t>UN Women</w:t>
      </w:r>
      <w:r w:rsidR="000B480F" w:rsidRPr="00B8000E">
        <w:rPr>
          <w:rFonts w:ascii="Calibri" w:eastAsia="Times New Roman" w:hAnsi="Calibri" w:cs="Calibri"/>
          <w:bCs/>
          <w:iCs/>
          <w:sz w:val="18"/>
          <w:szCs w:val="18"/>
          <w:lang w:val="en-GB" w:eastAsia="en-GB"/>
        </w:rPr>
        <w:t xml:space="preserve"> may, at its discretion, extend the deadline for the submission of proposal.</w:t>
      </w:r>
    </w:p>
    <w:p w14:paraId="4F555DF3" w14:textId="77777777" w:rsidR="000B480F" w:rsidRPr="00B8000E" w:rsidRDefault="000B480F" w:rsidP="00CE3345">
      <w:pPr>
        <w:keepNext/>
        <w:spacing w:after="0" w:line="240" w:lineRule="auto"/>
        <w:ind w:left="357"/>
        <w:jc w:val="both"/>
        <w:outlineLvl w:val="1"/>
        <w:rPr>
          <w:rFonts w:ascii="Calibri" w:eastAsia="Times New Roman" w:hAnsi="Calibri" w:cs="Calibri"/>
          <w:bCs/>
          <w:iCs/>
          <w:sz w:val="18"/>
          <w:szCs w:val="18"/>
          <w:lang w:val="en-GB" w:eastAsia="en-GB"/>
        </w:rPr>
      </w:pPr>
    </w:p>
    <w:p w14:paraId="190207B9" w14:textId="363D9CE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Language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6513C9" w:rsidRPr="004E1211">
        <w:rPr>
          <w:rFonts w:ascii="Calibri" w:eastAsia="Times New Roman" w:hAnsi="Calibri" w:cs="Calibri"/>
          <w:b/>
          <w:sz w:val="18"/>
          <w:szCs w:val="18"/>
          <w:lang w:val="en-GB" w:eastAsia="en-GB"/>
        </w:rPr>
        <w:t>s</w:t>
      </w:r>
    </w:p>
    <w:p w14:paraId="59736681" w14:textId="77777777" w:rsidR="000F4D9A" w:rsidRDefault="006513C9"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7.1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The proposal prepared by the proponent and all correspondence and documents relating to the proposal exchanged between the proponent and</w:t>
      </w:r>
      <w:r w:rsidR="00DC2F38">
        <w:rPr>
          <w:rFonts w:ascii="Calibri" w:eastAsia="Times New Roman" w:hAnsi="Calibri" w:cs="Calibri"/>
          <w:sz w:val="18"/>
          <w:szCs w:val="18"/>
          <w:lang w:val="en-GB" w:eastAsia="en-GB"/>
        </w:rPr>
        <w:t xml:space="preserve"> </w:t>
      </w:r>
      <w:r w:rsidR="006470FD" w:rsidRPr="00B8000E">
        <w:rPr>
          <w:rFonts w:ascii="Calibri" w:eastAsia="Times New Roman" w:hAnsi="Calibri" w:cs="Calibri"/>
          <w:sz w:val="18"/>
          <w:szCs w:val="18"/>
          <w:lang w:val="en-GB" w:eastAsia="en-GB"/>
        </w:rPr>
        <w:t>UN Women</w:t>
      </w:r>
      <w:r w:rsidR="000B480F" w:rsidRPr="00B8000E">
        <w:rPr>
          <w:rFonts w:ascii="Calibri" w:eastAsia="Times New Roman" w:hAnsi="Calibri" w:cs="Calibri"/>
          <w:sz w:val="18"/>
          <w:szCs w:val="18"/>
          <w:lang w:val="en-GB" w:eastAsia="en-GB"/>
        </w:rPr>
        <w:t>, shall be written in English</w:t>
      </w:r>
      <w:r w:rsidR="00760836" w:rsidRPr="00B8000E">
        <w:rPr>
          <w:rFonts w:ascii="Calibri" w:eastAsia="Times New Roman" w:hAnsi="Calibri" w:cs="Calibri"/>
          <w:sz w:val="18"/>
          <w:szCs w:val="18"/>
          <w:lang w:eastAsia="en-GB"/>
        </w:rPr>
        <w:t>.</w:t>
      </w:r>
      <w:r w:rsidR="000F7063" w:rsidRPr="00B8000E">
        <w:rPr>
          <w:rFonts w:ascii="Calibri" w:eastAsia="Times New Roman" w:hAnsi="Calibri" w:cs="Calibri"/>
          <w:sz w:val="18"/>
          <w:szCs w:val="18"/>
          <w:lang w:val="en-GB" w:eastAsia="en-GB"/>
        </w:rPr>
        <w:t xml:space="preserve"> </w:t>
      </w:r>
    </w:p>
    <w:p w14:paraId="7DEF12E1" w14:textId="5EFF679A" w:rsidR="000B480F" w:rsidRPr="00B8000E" w:rsidRDefault="000F4D9A"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Pr>
          <w:rFonts w:ascii="Calibri" w:eastAsia="Times New Roman" w:hAnsi="Calibri" w:cs="Calibri"/>
          <w:sz w:val="18"/>
          <w:szCs w:val="18"/>
          <w:lang w:val="en-GB" w:eastAsia="en-GB"/>
        </w:rPr>
        <w:t>7.2</w:t>
      </w:r>
      <w:r>
        <w:rPr>
          <w:rFonts w:ascii="Calibri" w:eastAsia="Times New Roman" w:hAnsi="Calibri" w:cs="Calibri"/>
          <w:sz w:val="18"/>
          <w:szCs w:val="18"/>
          <w:lang w:val="en-GB" w:eastAsia="en-GB"/>
        </w:rPr>
        <w:tab/>
      </w:r>
      <w:r w:rsidR="000B480F" w:rsidRPr="00B8000E">
        <w:rPr>
          <w:rFonts w:ascii="Calibri" w:eastAsia="Times New Roman" w:hAnsi="Calibri" w:cs="Calibri"/>
          <w:spacing w:val="-2"/>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w:t>
      </w:r>
      <w:r w:rsidR="00CA56BE">
        <w:rPr>
          <w:rFonts w:ascii="Calibri" w:eastAsia="Times New Roman" w:hAnsi="Calibri" w:cs="Calibri"/>
          <w:spacing w:val="-2"/>
          <w:sz w:val="18"/>
          <w:szCs w:val="18"/>
          <w:lang w:val="en-GB" w:eastAsia="en-GB"/>
        </w:rPr>
        <w:t xml:space="preserve"> English</w:t>
      </w:r>
      <w:r w:rsidR="000B480F" w:rsidRPr="00B8000E">
        <w:rPr>
          <w:rFonts w:ascii="Calibri" w:eastAsia="Times New Roman" w:hAnsi="Calibri" w:cs="Calibri"/>
          <w:spacing w:val="-2"/>
          <w:sz w:val="18"/>
          <w:szCs w:val="18"/>
          <w:lang w:val="en-GB" w:eastAsia="en-GB"/>
        </w:rPr>
        <w:t xml:space="preserve"> translation shall prevail. The sole responsibility for translation and the accuracy thereof shall rest with the proponent.</w:t>
      </w:r>
    </w:p>
    <w:p w14:paraId="57B4374D" w14:textId="77777777" w:rsidR="000B480F" w:rsidRPr="00B8000E" w:rsidRDefault="000B480F" w:rsidP="00B8000E">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61DEDC97"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Submission of </w:t>
      </w:r>
      <w:r w:rsidR="006513C9"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B71643" w:rsidRPr="004E1211">
        <w:rPr>
          <w:rFonts w:ascii="Calibri" w:eastAsia="Times New Roman" w:hAnsi="Calibri" w:cs="Calibri"/>
          <w:b/>
          <w:sz w:val="18"/>
          <w:szCs w:val="18"/>
          <w:lang w:val="en-GB" w:eastAsia="en-GB"/>
        </w:rPr>
        <w:t>s</w:t>
      </w:r>
    </w:p>
    <w:p w14:paraId="03CE637F" w14:textId="33A9CF89" w:rsidR="000B480F" w:rsidRPr="00B8000E" w:rsidRDefault="000B480F" w:rsidP="00CE3345">
      <w:pPr>
        <w:pStyle w:val="ListParagraph"/>
        <w:numPr>
          <w:ilvl w:val="1"/>
          <w:numId w:val="14"/>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Technical and financial proposals should be submitted simultaneously but in</w:t>
      </w:r>
      <w:r w:rsidR="00B71643">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u w:val="single"/>
          <w:lang w:val="en-GB" w:eastAsia="en-GB"/>
        </w:rPr>
        <w:t>separate</w:t>
      </w:r>
      <w:r w:rsidRPr="00B8000E">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assume no responsibility for the misplacement or premature opening of the proposals submitted. </w:t>
      </w:r>
    </w:p>
    <w:p w14:paraId="7FC86394" w14:textId="77777777" w:rsidR="006513C9" w:rsidRPr="00B8000E" w:rsidRDefault="006513C9" w:rsidP="00CE3345">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p>
    <w:p w14:paraId="1FCBBA68" w14:textId="3DC16618" w:rsidR="000B480F" w:rsidRPr="00B8000E" w:rsidRDefault="006513C9"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C1192F">
        <w:rPr>
          <w:rFonts w:ascii="Calibri" w:eastAsia="Calibri" w:hAnsi="Calibri" w:cs="Calibri"/>
          <w:spacing w:val="-3"/>
          <w:sz w:val="18"/>
          <w:szCs w:val="18"/>
          <w:lang w:val="en-GB" w:eastAsia="en-GB"/>
        </w:rPr>
        <w:t>The</w:t>
      </w:r>
      <w:r w:rsidR="000B480F" w:rsidRPr="00B8000E">
        <w:rPr>
          <w:rFonts w:ascii="Calibri" w:eastAsia="Calibri" w:hAnsi="Calibri" w:cs="Calibri"/>
          <w:spacing w:val="-3"/>
          <w:sz w:val="18"/>
          <w:szCs w:val="18"/>
          <w:lang w:val="en-GB" w:eastAsia="en-GB"/>
        </w:rPr>
        <w:t xml:space="preserve"> email text bodies</w:t>
      </w:r>
      <w:r w:rsidR="00C1192F">
        <w:rPr>
          <w:rFonts w:ascii="Calibri" w:eastAsia="Calibri" w:hAnsi="Calibri" w:cs="Calibri"/>
          <w:spacing w:val="-3"/>
          <w:sz w:val="18"/>
          <w:szCs w:val="18"/>
          <w:lang w:val="en-GB" w:eastAsia="en-GB"/>
        </w:rPr>
        <w:t xml:space="preserve"> for each of the technical and financial proposals</w:t>
      </w:r>
      <w:r w:rsidR="000B480F" w:rsidRPr="00B8000E">
        <w:rPr>
          <w:rFonts w:ascii="Calibri" w:eastAsia="Calibri" w:hAnsi="Calibri" w:cs="Calibri"/>
          <w:spacing w:val="-3"/>
          <w:sz w:val="18"/>
          <w:szCs w:val="18"/>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42067B43" w14:textId="77777777" w:rsidR="0061656E" w:rsidRPr="00B8000E" w:rsidRDefault="0061656E"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p>
    <w:p w14:paraId="65BAF541" w14:textId="7420643A" w:rsidR="000B480F" w:rsidRPr="00B8000E" w:rsidRDefault="000B480F" w:rsidP="00CE3345">
      <w:pPr>
        <w:numPr>
          <w:ilvl w:val="0"/>
          <w:numId w:val="2"/>
        </w:numPr>
        <w:tabs>
          <w:tab w:val="left" w:pos="-1440"/>
        </w:tabs>
        <w:suppressAutoHyphens/>
        <w:spacing w:after="0" w:line="240" w:lineRule="auto"/>
        <w:ind w:left="792" w:hanging="25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Technical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19B1F730" w14:textId="77777777" w:rsidR="0061656E" w:rsidRPr="00B8000E" w:rsidRDefault="0061656E" w:rsidP="00CE3345">
      <w:p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505FB7C6" w14:textId="0DB389BE" w:rsidR="000B480F" w:rsidRPr="00B8000E" w:rsidRDefault="000B480F"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CFP No. ________________</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highlight w:val="lightGray"/>
          <w:lang w:val="en-GB" w:eastAsia="en-GB"/>
        </w:rPr>
        <w:t>name of proponent</w:t>
      </w:r>
      <w:r w:rsidRPr="00B8000E">
        <w:rPr>
          <w:rFonts w:ascii="Calibri" w:eastAsia="Calibri" w:hAnsi="Calibri" w:cs="Calibri"/>
          <w:spacing w:val="-3"/>
          <w:sz w:val="18"/>
          <w:szCs w:val="18"/>
          <w:lang w:val="en-GB" w:eastAsia="en-GB"/>
        </w:rPr>
        <w:t>) - TECHNICAL PROPOSAL</w:t>
      </w:r>
    </w:p>
    <w:p w14:paraId="3BB7EDAE" w14:textId="77777777" w:rsidR="0061656E" w:rsidRPr="00B8000E" w:rsidRDefault="0061656E" w:rsidP="00CE3345">
      <w:pPr>
        <w:numPr>
          <w:ilvl w:val="2"/>
          <w:numId w:val="0"/>
        </w:numPr>
        <w:tabs>
          <w:tab w:val="left" w:pos="-1440"/>
        </w:tabs>
        <w:suppressAutoHyphens/>
        <w:spacing w:after="0" w:line="240" w:lineRule="auto"/>
        <w:ind w:left="792"/>
        <w:jc w:val="both"/>
        <w:rPr>
          <w:rFonts w:ascii="Calibri" w:eastAsia="Calibri" w:hAnsi="Calibri" w:cs="Calibri"/>
          <w:spacing w:val="-3"/>
          <w:sz w:val="18"/>
          <w:szCs w:val="18"/>
          <w:lang w:val="en-GB" w:eastAsia="en-GB"/>
        </w:rPr>
      </w:pPr>
    </w:p>
    <w:p w14:paraId="0319F5C2" w14:textId="1A25F3C5" w:rsidR="000B480F" w:rsidRPr="00B8000E" w:rsidRDefault="000B480F"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Financial proposals should be submitted in </w:t>
      </w:r>
      <w:r w:rsidRPr="00B8000E">
        <w:rPr>
          <w:rFonts w:ascii="Calibri" w:eastAsia="Calibri" w:hAnsi="Calibri" w:cs="Calibri"/>
          <w:spacing w:val="-3"/>
          <w:sz w:val="18"/>
          <w:szCs w:val="18"/>
          <w:u w:val="single"/>
          <w:lang w:val="en-GB" w:eastAsia="en-GB"/>
        </w:rPr>
        <w:t>one</w:t>
      </w:r>
      <w:r w:rsidRPr="00B8000E">
        <w:rPr>
          <w:rFonts w:ascii="Calibri" w:eastAsia="Calibri" w:hAnsi="Calibri" w:cs="Calibri"/>
          <w:spacing w:val="-3"/>
          <w:sz w:val="18"/>
          <w:szCs w:val="18"/>
          <w:lang w:val="en-GB" w:eastAsia="en-GB"/>
        </w:rPr>
        <w:t xml:space="preserve"> (1) email with the email subject line and corresponding email attachment reading as follows:</w:t>
      </w:r>
    </w:p>
    <w:p w14:paraId="3D0591F3" w14:textId="77777777" w:rsidR="0061656E" w:rsidRPr="00B8000E" w:rsidRDefault="0061656E"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18"/>
          <w:szCs w:val="18"/>
          <w:lang w:val="en-GB" w:eastAsia="en-GB"/>
        </w:rPr>
      </w:pPr>
    </w:p>
    <w:p w14:paraId="15F5CA41" w14:textId="3F768D5F" w:rsidR="000B480F" w:rsidRPr="00B8000E" w:rsidRDefault="004E30CF" w:rsidP="00CE3345">
      <w:pPr>
        <w:numPr>
          <w:ilvl w:val="2"/>
          <w:numId w:val="0"/>
        </w:numPr>
        <w:tabs>
          <w:tab w:val="left" w:pos="-1440"/>
          <w:tab w:val="left" w:pos="810"/>
        </w:tabs>
        <w:suppressAutoHyphens/>
        <w:spacing w:after="0" w:line="240" w:lineRule="auto"/>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CFP No.</w:t>
      </w:r>
      <w:r w:rsidR="000F7063" w:rsidRPr="00B8000E">
        <w:rPr>
          <w:rFonts w:ascii="Calibri" w:eastAsia="Calibri" w:hAnsi="Calibri" w:cs="Calibri"/>
          <w:spacing w:val="-3"/>
          <w:sz w:val="18"/>
          <w:szCs w:val="18"/>
          <w:lang w:val="en-GB" w:eastAsia="en-GB"/>
        </w:rPr>
        <w:t xml:space="preserve"> </w:t>
      </w:r>
      <w:r w:rsidR="00A62AED" w:rsidRPr="00B8000E">
        <w:rPr>
          <w:rFonts w:ascii="Calibri" w:eastAsia="Calibri" w:hAnsi="Calibri" w:cs="Calibri"/>
          <w:spacing w:val="-3"/>
          <w:sz w:val="18"/>
          <w:szCs w:val="18"/>
          <w:lang w:val="en-GB" w:eastAsia="en-GB"/>
        </w:rPr>
        <w:t>________________</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highlight w:val="lightGray"/>
          <w:lang w:val="en-GB" w:eastAsia="en-GB"/>
        </w:rPr>
        <w:t>(name of proponent</w:t>
      </w:r>
      <w:r w:rsidR="000B480F" w:rsidRPr="00B8000E">
        <w:rPr>
          <w:rFonts w:ascii="Calibri" w:eastAsia="Calibri" w:hAnsi="Calibri" w:cs="Calibri"/>
          <w:spacing w:val="-3"/>
          <w:sz w:val="18"/>
          <w:szCs w:val="18"/>
          <w:lang w:val="en-GB" w:eastAsia="en-GB"/>
        </w:rPr>
        <w:t>) - FINANCIAL PROPOSAL</w:t>
      </w:r>
    </w:p>
    <w:p w14:paraId="4D59267E" w14:textId="77777777" w:rsidR="008446C8" w:rsidRPr="00B8000E" w:rsidRDefault="008446C8" w:rsidP="00CE3345">
      <w:pPr>
        <w:tabs>
          <w:tab w:val="left" w:pos="-1440"/>
          <w:tab w:val="left" w:pos="1980"/>
        </w:tabs>
        <w:suppressAutoHyphens/>
        <w:spacing w:after="0" w:line="240" w:lineRule="auto"/>
        <w:jc w:val="both"/>
        <w:rPr>
          <w:rFonts w:ascii="Calibri" w:eastAsia="Calibri" w:hAnsi="Calibri" w:cs="Calibri"/>
          <w:spacing w:val="-3"/>
          <w:sz w:val="18"/>
          <w:szCs w:val="18"/>
          <w:lang w:val="en-CA"/>
        </w:rPr>
      </w:pPr>
    </w:p>
    <w:p w14:paraId="78A473FE" w14:textId="51376080" w:rsidR="001025AE" w:rsidRDefault="008446C8"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r w:rsidRPr="00B8000E">
        <w:rPr>
          <w:rFonts w:ascii="Calibri" w:eastAsia="Calibri" w:hAnsi="Calibri" w:cs="Calibri"/>
          <w:spacing w:val="-3"/>
          <w:sz w:val="18"/>
          <w:szCs w:val="18"/>
          <w:lang w:val="en-CA"/>
        </w:rPr>
        <w:tab/>
      </w:r>
      <w:r w:rsidR="000B480F" w:rsidRPr="00B87A7D">
        <w:rPr>
          <w:rFonts w:ascii="Calibri" w:eastAsia="Calibri" w:hAnsi="Calibri" w:cs="Calibri"/>
          <w:b/>
          <w:bCs/>
          <w:spacing w:val="-3"/>
          <w:sz w:val="18"/>
          <w:szCs w:val="18"/>
          <w:lang w:val="en-CA"/>
        </w:rPr>
        <w:t>All proposals should be sent by email to the following secure email address:</w:t>
      </w:r>
      <w:r w:rsidR="000F7063" w:rsidRPr="00B87A7D">
        <w:rPr>
          <w:rFonts w:ascii="Calibri" w:eastAsia="Calibri" w:hAnsi="Calibri" w:cs="Calibri"/>
          <w:b/>
          <w:bCs/>
          <w:sz w:val="18"/>
          <w:szCs w:val="18"/>
          <w:lang w:val="en-CA"/>
        </w:rPr>
        <w:t xml:space="preserve"> </w:t>
      </w:r>
      <w:hyperlink r:id="rId15" w:history="1">
        <w:r w:rsidR="00E13CEA" w:rsidRPr="00660D58">
          <w:rPr>
            <w:rStyle w:val="Hyperlink"/>
            <w:rFonts w:ascii="Calibri" w:eastAsia="Calibri" w:hAnsi="Calibri" w:cs="Calibri"/>
            <w:b/>
            <w:bCs/>
            <w:sz w:val="18"/>
            <w:szCs w:val="18"/>
            <w:lang w:val="en-CA"/>
          </w:rPr>
          <w:t>registry.india@unwomen.org</w:t>
        </w:r>
      </w:hyperlink>
      <w:r w:rsidR="00E13CEA">
        <w:rPr>
          <w:rFonts w:ascii="Calibri" w:eastAsia="Calibri" w:hAnsi="Calibri" w:cs="Calibri"/>
          <w:b/>
          <w:bCs/>
          <w:sz w:val="18"/>
          <w:szCs w:val="18"/>
          <w:lang w:val="en-CA"/>
        </w:rPr>
        <w:t xml:space="preserve"> </w:t>
      </w:r>
      <w:r w:rsidR="00995EC0">
        <w:rPr>
          <w:rFonts w:ascii="Calibri" w:eastAsia="Calibri" w:hAnsi="Calibri" w:cs="Calibri"/>
          <w:b/>
          <w:bCs/>
          <w:sz w:val="18"/>
          <w:szCs w:val="18"/>
          <w:lang w:val="en-CA"/>
        </w:rPr>
        <w:t>by the due date.</w:t>
      </w:r>
    </w:p>
    <w:p w14:paraId="0582CB75" w14:textId="77777777" w:rsidR="00B87A7D" w:rsidRPr="00B87A7D" w:rsidRDefault="00B87A7D" w:rsidP="00CE3345">
      <w:pPr>
        <w:tabs>
          <w:tab w:val="left" w:pos="-1440"/>
          <w:tab w:val="left" w:pos="720"/>
          <w:tab w:val="left" w:pos="1980"/>
        </w:tabs>
        <w:suppressAutoHyphens/>
        <w:spacing w:after="0" w:line="240" w:lineRule="auto"/>
        <w:jc w:val="both"/>
        <w:rPr>
          <w:rFonts w:ascii="Calibri" w:eastAsia="Calibri" w:hAnsi="Calibri" w:cs="Calibri"/>
          <w:b/>
          <w:bCs/>
          <w:sz w:val="18"/>
          <w:szCs w:val="18"/>
          <w:lang w:val="en-CA"/>
        </w:rPr>
      </w:pPr>
    </w:p>
    <w:p w14:paraId="5A39DF35" w14:textId="36DDD978" w:rsidR="001025AE" w:rsidRPr="00B8000E"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receives their proposal by the due date and time. Proposals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after the due date and time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w:t>
      </w:r>
    </w:p>
    <w:p w14:paraId="5DF54BB1" w14:textId="5E23AD61" w:rsidR="00A05D02" w:rsidRPr="00B8000E"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inbox.</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shall not be responsible for any delays caused by network problems, etc. It is the sole responsibility of proponents to ensure that their proposal is received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in the dedicated inbox on or before the prescribed CFP deadline.</w:t>
      </w:r>
    </w:p>
    <w:p w14:paraId="69A9E6C4" w14:textId="68DB9555" w:rsidR="00A05D02" w:rsidRPr="00B8000E"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000E">
        <w:rPr>
          <w:rFonts w:ascii="Calibri" w:eastAsia="Times New Roman" w:hAnsi="Calibri" w:cs="Calibri"/>
          <w:sz w:val="18"/>
          <w:szCs w:val="18"/>
          <w:lang w:val="en-GB" w:eastAsia="en-GB"/>
        </w:rPr>
        <w:t xml:space="preserve">The “Certificate of Proponent’s Eligibility and Authority to Sign Proposal” contained in </w:t>
      </w:r>
      <w:r w:rsidR="00547B58" w:rsidRPr="00B8000E">
        <w:rPr>
          <w:rFonts w:ascii="Calibri" w:eastAsia="Times New Roman" w:hAnsi="Calibri" w:cs="Calibri"/>
          <w:sz w:val="18"/>
          <w:szCs w:val="18"/>
          <w:lang w:val="en-GB" w:eastAsia="en-GB"/>
        </w:rPr>
        <w:t xml:space="preserve">the Technical Proposal </w:t>
      </w:r>
      <w:r w:rsidR="00EE4448">
        <w:rPr>
          <w:rFonts w:ascii="Calibri" w:eastAsia="Times New Roman" w:hAnsi="Calibri" w:cs="Calibri"/>
          <w:sz w:val="18"/>
          <w:szCs w:val="18"/>
          <w:lang w:val="en-GB" w:eastAsia="en-GB"/>
        </w:rPr>
        <w:t>S</w:t>
      </w:r>
      <w:r w:rsidR="00547B58" w:rsidRPr="00B8000E">
        <w:rPr>
          <w:rFonts w:ascii="Calibri" w:eastAsia="Times New Roman" w:hAnsi="Calibri" w:cs="Calibri"/>
          <w:sz w:val="18"/>
          <w:szCs w:val="18"/>
          <w:lang w:val="en-GB" w:eastAsia="en-GB"/>
        </w:rPr>
        <w:t>ubmission Form</w:t>
      </w:r>
      <w:r w:rsidRPr="00B8000E">
        <w:rPr>
          <w:rFonts w:ascii="Calibri" w:eastAsia="Times New Roman" w:hAnsi="Calibri" w:cs="Calibri"/>
          <w:sz w:val="18"/>
          <w:szCs w:val="18"/>
          <w:lang w:val="en-GB" w:eastAsia="en-GB"/>
        </w:rPr>
        <w:t xml:space="preserve"> </w:t>
      </w:r>
      <w:r w:rsidR="007D6168" w:rsidRPr="00B8000E">
        <w:rPr>
          <w:rFonts w:ascii="Calibri" w:eastAsia="Times New Roman" w:hAnsi="Calibri" w:cs="Calibri"/>
          <w:sz w:val="18"/>
          <w:szCs w:val="18"/>
          <w:lang w:val="en-GB" w:eastAsia="en-GB"/>
        </w:rPr>
        <w:t xml:space="preserve">below </w:t>
      </w:r>
      <w:r w:rsidRPr="00B8000E">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w:t>
      </w:r>
      <w:r w:rsidR="00AD1824" w:rsidRPr="00B8000E">
        <w:rPr>
          <w:rFonts w:ascii="Calibri" w:eastAsia="Times New Roman" w:hAnsi="Calibri" w:cs="Calibri"/>
          <w:sz w:val="18"/>
          <w:szCs w:val="18"/>
          <w:lang w:val="en-GB" w:eastAsia="en-GB"/>
        </w:rPr>
        <w:t>counterproposals</w:t>
      </w:r>
      <w:r w:rsidRPr="00B8000E">
        <w:rPr>
          <w:rFonts w:ascii="Calibri" w:eastAsia="Times New Roman" w:hAnsi="Calibri" w:cs="Calibri"/>
          <w:sz w:val="18"/>
          <w:szCs w:val="18"/>
          <w:lang w:val="en-GB" w:eastAsia="en-GB"/>
        </w:rPr>
        <w:t>, if applicable, shall become an integral part of any resulting contract.</w:t>
      </w:r>
    </w:p>
    <w:p w14:paraId="69B10326" w14:textId="2D255C84" w:rsidR="000B480F" w:rsidRPr="00B87A7D"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18"/>
          <w:szCs w:val="18"/>
          <w:lang w:val="en-CA"/>
        </w:rPr>
      </w:pPr>
      <w:r w:rsidRPr="00B87A7D">
        <w:rPr>
          <w:rFonts w:ascii="Calibri" w:eastAsia="Calibri" w:hAnsi="Calibri" w:cs="Calibri"/>
          <w:b/>
          <w:bCs/>
          <w:spacing w:val="-3"/>
          <w:sz w:val="18"/>
          <w:szCs w:val="18"/>
          <w:lang w:val="en-GB" w:eastAsia="en-GB"/>
        </w:rPr>
        <w:t>Late proposals:</w:t>
      </w:r>
      <w:r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2"/>
          <w:sz w:val="18"/>
          <w:szCs w:val="18"/>
          <w:lang w:val="en-GB" w:eastAsia="en-GB"/>
        </w:rPr>
        <w:t>Any proposals received by</w:t>
      </w:r>
      <w:r w:rsidR="00DC2F38">
        <w:rPr>
          <w:rFonts w:ascii="Calibri" w:eastAsia="Calibri" w:hAnsi="Calibri" w:cs="Calibri"/>
          <w:spacing w:val="-2"/>
          <w:sz w:val="18"/>
          <w:szCs w:val="18"/>
          <w:lang w:val="en-GB" w:eastAsia="en-GB"/>
        </w:rPr>
        <w:t xml:space="preserve"> </w:t>
      </w:r>
      <w:r w:rsidR="006470FD" w:rsidRPr="00B8000E">
        <w:rPr>
          <w:rFonts w:ascii="Calibri" w:eastAsia="Calibri" w:hAnsi="Calibri" w:cs="Calibri"/>
          <w:spacing w:val="-2"/>
          <w:sz w:val="18"/>
          <w:szCs w:val="18"/>
          <w:lang w:val="en-GB" w:eastAsia="en-GB"/>
        </w:rPr>
        <w:t>UN Women</w:t>
      </w:r>
      <w:r w:rsidRPr="00B8000E">
        <w:rPr>
          <w:rFonts w:ascii="Calibri" w:eastAsia="Calibri" w:hAnsi="Calibri" w:cs="Calibri"/>
          <w:spacing w:val="-2"/>
          <w:sz w:val="18"/>
          <w:szCs w:val="18"/>
          <w:lang w:val="en-GB" w:eastAsia="en-GB"/>
        </w:rPr>
        <w:t xml:space="preserve"> after the deadline for submission of proposals prescribed in this document, </w:t>
      </w:r>
      <w:r w:rsidR="00B1778A">
        <w:rPr>
          <w:rFonts w:ascii="Calibri" w:eastAsia="Calibri" w:hAnsi="Calibri" w:cs="Calibri"/>
          <w:spacing w:val="-2"/>
          <w:sz w:val="18"/>
          <w:szCs w:val="18"/>
          <w:lang w:val="en-GB" w:eastAsia="en-GB"/>
        </w:rPr>
        <w:t>will</w:t>
      </w:r>
      <w:r w:rsidRPr="00B8000E">
        <w:rPr>
          <w:rFonts w:ascii="Calibri" w:eastAsia="Calibri" w:hAnsi="Calibri" w:cs="Calibri"/>
          <w:spacing w:val="-2"/>
          <w:sz w:val="18"/>
          <w:szCs w:val="18"/>
          <w:lang w:val="en-GB" w:eastAsia="en-GB"/>
        </w:rPr>
        <w:t xml:space="preserve"> be rejected.</w:t>
      </w:r>
    </w:p>
    <w:p w14:paraId="045F346D" w14:textId="77777777" w:rsidR="00A9511F" w:rsidRPr="00B87A7D" w:rsidRDefault="00A9511F" w:rsidP="00A9511F">
      <w:pPr>
        <w:pStyle w:val="ListParagraph"/>
        <w:tabs>
          <w:tab w:val="left" w:pos="-1440"/>
          <w:tab w:val="left" w:pos="720"/>
          <w:tab w:val="left" w:pos="1980"/>
        </w:tabs>
        <w:suppressAutoHyphens/>
        <w:spacing w:after="0" w:line="240" w:lineRule="auto"/>
        <w:ind w:left="540"/>
        <w:jc w:val="both"/>
        <w:rPr>
          <w:rFonts w:ascii="Calibri" w:eastAsia="Calibri" w:hAnsi="Calibri" w:cs="Calibri"/>
          <w:spacing w:val="-3"/>
          <w:sz w:val="18"/>
          <w:szCs w:val="18"/>
          <w:lang w:val="en-CA"/>
        </w:rPr>
      </w:pPr>
    </w:p>
    <w:p w14:paraId="46D2C051" w14:textId="4D403C59"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lastRenderedPageBreak/>
        <w:t xml:space="preserve">Clarification of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roposals</w:t>
      </w:r>
    </w:p>
    <w:p w14:paraId="1E28B267" w14:textId="506B085C" w:rsidR="000B480F" w:rsidRPr="00B8000E" w:rsidRDefault="00A05D02" w:rsidP="00CE3345">
      <w:pPr>
        <w:keepNext/>
        <w:keepLines/>
        <w:spacing w:after="0" w:line="240" w:lineRule="auto"/>
        <w:ind w:left="540" w:hanging="540"/>
        <w:contextualSpacing/>
        <w:jc w:val="both"/>
        <w:outlineLvl w:val="0"/>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9.1</w:t>
      </w: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To assist in the examination, evaluation and comparison of proposals,</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000B480F" w:rsidRPr="00B8000E">
        <w:rPr>
          <w:rFonts w:ascii="Calibri" w:eastAsia="Times New Roman" w:hAnsi="Calibri" w:cs="Calibri"/>
          <w:spacing w:val="-2"/>
          <w:sz w:val="18"/>
          <w:szCs w:val="18"/>
          <w:lang w:val="en-GB" w:eastAsia="en-GB"/>
        </w:rPr>
        <w:t xml:space="preserve"> will review minor informalities, errors, clerical mistakes, apparent errors in price and missing documents.</w:t>
      </w:r>
    </w:p>
    <w:p w14:paraId="1A50DE21" w14:textId="77777777" w:rsidR="000B480F" w:rsidRPr="00B8000E" w:rsidRDefault="000B480F" w:rsidP="00CE3345">
      <w:pPr>
        <w:keepNext/>
        <w:keepLines/>
        <w:spacing w:after="0" w:line="240" w:lineRule="auto"/>
        <w:ind w:left="360"/>
        <w:contextualSpacing/>
        <w:jc w:val="both"/>
        <w:outlineLvl w:val="0"/>
        <w:rPr>
          <w:rFonts w:ascii="Calibri" w:eastAsia="Times New Roman" w:hAnsi="Calibri" w:cs="Calibri"/>
          <w:spacing w:val="-2"/>
          <w:sz w:val="18"/>
          <w:szCs w:val="18"/>
          <w:lang w:val="en-GB" w:eastAsia="en-GB"/>
        </w:rPr>
      </w:pPr>
    </w:p>
    <w:p w14:paraId="2B66611F" w14:textId="6C42E2DF" w:rsidR="000B480F" w:rsidRPr="00B8000E"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Proposal </w:t>
      </w:r>
      <w:r w:rsidR="00A05D02" w:rsidRPr="004E1211">
        <w:rPr>
          <w:rFonts w:ascii="Calibri" w:eastAsia="Times New Roman" w:hAnsi="Calibri" w:cs="Calibri"/>
          <w:b/>
          <w:sz w:val="18"/>
          <w:szCs w:val="18"/>
          <w:lang w:val="en-GB" w:eastAsia="en-GB"/>
        </w:rPr>
        <w:t>C</w:t>
      </w:r>
      <w:r w:rsidRPr="004E1211">
        <w:rPr>
          <w:rFonts w:ascii="Calibri" w:eastAsia="Times New Roman" w:hAnsi="Calibri" w:cs="Calibri"/>
          <w:b/>
          <w:sz w:val="18"/>
          <w:szCs w:val="18"/>
          <w:lang w:val="en-GB" w:eastAsia="en-GB"/>
        </w:rPr>
        <w:t>urrencies</w:t>
      </w:r>
    </w:p>
    <w:p w14:paraId="68586F55" w14:textId="5FD353EB" w:rsidR="0061656E" w:rsidRPr="00B8000E" w:rsidRDefault="00A05D02"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10.1</w:t>
      </w:r>
      <w:r w:rsidRPr="00B8000E">
        <w:rPr>
          <w:rFonts w:ascii="Calibri" w:eastAsia="Times New Roman" w:hAnsi="Calibri" w:cs="Calibri"/>
          <w:sz w:val="18"/>
          <w:szCs w:val="18"/>
          <w:lang w:val="en-GB" w:eastAsia="en-GB"/>
        </w:rPr>
        <w:tab/>
      </w:r>
      <w:r w:rsidR="000B480F" w:rsidRPr="00B8000E">
        <w:rPr>
          <w:rFonts w:ascii="Calibri" w:eastAsia="Times New Roman" w:hAnsi="Calibri" w:cs="Calibri"/>
          <w:sz w:val="18"/>
          <w:szCs w:val="18"/>
          <w:lang w:val="en-GB" w:eastAsia="en-GB"/>
        </w:rPr>
        <w:t xml:space="preserve">All </w:t>
      </w:r>
      <w:r w:rsidR="000B480F" w:rsidRPr="00B8000E">
        <w:rPr>
          <w:rFonts w:ascii="Calibri" w:eastAsia="Times New Roman" w:hAnsi="Calibri" w:cs="Calibri"/>
          <w:spacing w:val="-2"/>
          <w:sz w:val="18"/>
          <w:szCs w:val="18"/>
          <w:lang w:val="en-GB" w:eastAsia="en-GB"/>
        </w:rPr>
        <w:t xml:space="preserve">of the currency </w:t>
      </w:r>
      <w:r w:rsidR="0061656E" w:rsidRPr="00B8000E">
        <w:rPr>
          <w:rFonts w:ascii="Calibri" w:eastAsia="Times New Roman" w:hAnsi="Calibri" w:cs="Calibri"/>
          <w:sz w:val="18"/>
          <w:szCs w:val="18"/>
          <w:lang w:val="en-GB" w:eastAsia="en-GB"/>
        </w:rPr>
        <w:t xml:space="preserve">prices shall be quoted in </w:t>
      </w:r>
      <w:r w:rsidR="00E13CEA">
        <w:rPr>
          <w:rFonts w:ascii="Calibri" w:eastAsia="Times New Roman" w:hAnsi="Calibri" w:cs="Calibri"/>
          <w:sz w:val="18"/>
          <w:szCs w:val="18"/>
          <w:lang w:val="en-GB" w:eastAsia="en-GB"/>
        </w:rPr>
        <w:t>Indian Rupee (INR)</w:t>
      </w:r>
      <w:r w:rsidR="00D163A8">
        <w:rPr>
          <w:rFonts w:ascii="Calibri" w:eastAsia="Times New Roman" w:hAnsi="Calibri" w:cs="Calibri"/>
          <w:sz w:val="18"/>
          <w:szCs w:val="18"/>
          <w:lang w:val="en-GB" w:eastAsia="en-GB"/>
        </w:rPr>
        <w:t>.</w:t>
      </w:r>
    </w:p>
    <w:p w14:paraId="23B3EDB1" w14:textId="2518D6F0" w:rsidR="0061656E"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10.2</w:t>
      </w:r>
      <w:r w:rsidRPr="00B8000E">
        <w:rPr>
          <w:rFonts w:ascii="Calibri" w:eastAsia="Times New Roman" w:hAnsi="Calibri" w:cs="Calibri"/>
          <w:sz w:val="18"/>
          <w:szCs w:val="18"/>
          <w:lang w:val="en-GB" w:eastAsia="en-GB"/>
        </w:rPr>
        <w:tab/>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reserves the right to reject any proposals submitted in a currency </w:t>
      </w:r>
      <w:r w:rsidR="00CD541D">
        <w:rPr>
          <w:rFonts w:ascii="Calibri" w:eastAsia="Times New Roman" w:hAnsi="Calibri" w:cs="Calibri"/>
          <w:spacing w:val="-2"/>
          <w:sz w:val="18"/>
          <w:szCs w:val="18"/>
          <w:lang w:val="en-GB" w:eastAsia="en-GB"/>
        </w:rPr>
        <w:t xml:space="preserve">other </w:t>
      </w:r>
      <w:r w:rsidRPr="00B8000E">
        <w:rPr>
          <w:rFonts w:ascii="Calibri" w:eastAsia="Times New Roman" w:hAnsi="Calibri" w:cs="Calibri"/>
          <w:spacing w:val="-2"/>
          <w:sz w:val="18"/>
          <w:szCs w:val="18"/>
          <w:lang w:val="en-GB" w:eastAsia="en-GB"/>
        </w:rPr>
        <w:t>than the mandatory currency for the proposal stated above.</w:t>
      </w:r>
      <w:r w:rsidR="00DC2F38">
        <w:rPr>
          <w:rFonts w:ascii="Calibri" w:eastAsia="Times New Roman" w:hAnsi="Calibri" w:cs="Calibri"/>
          <w:spacing w:val="-2"/>
          <w:sz w:val="18"/>
          <w:szCs w:val="18"/>
          <w:lang w:val="en-GB" w:eastAsia="en-GB"/>
        </w:rPr>
        <w:t xml:space="preserve"> </w:t>
      </w:r>
      <w:r w:rsidR="006470FD" w:rsidRPr="00B8000E">
        <w:rPr>
          <w:rFonts w:ascii="Calibri" w:eastAsia="Times New Roman" w:hAnsi="Calibri" w:cs="Calibri"/>
          <w:spacing w:val="-2"/>
          <w:sz w:val="18"/>
          <w:szCs w:val="18"/>
          <w:lang w:val="en-GB" w:eastAsia="en-GB"/>
        </w:rPr>
        <w:t>UN Women</w:t>
      </w:r>
      <w:r w:rsidRPr="00B8000E">
        <w:rPr>
          <w:rFonts w:ascii="Calibri" w:eastAsia="Times New Roman" w:hAnsi="Calibri" w:cs="Calibri"/>
          <w:spacing w:val="-2"/>
          <w:sz w:val="18"/>
          <w:szCs w:val="18"/>
          <w:lang w:val="en-GB" w:eastAsia="en-GB"/>
        </w:rPr>
        <w:t xml:space="preserve"> may accept proposals submitted in another currency than stated above if the proponent confirms during clarification of proposals, see item (</w:t>
      </w:r>
      <w:r w:rsidR="00D24093">
        <w:rPr>
          <w:rFonts w:ascii="Calibri" w:eastAsia="Times New Roman" w:hAnsi="Calibri" w:cs="Calibri"/>
          <w:spacing w:val="-2"/>
          <w:sz w:val="18"/>
          <w:szCs w:val="18"/>
          <w:lang w:val="en-GB" w:eastAsia="en-GB"/>
        </w:rPr>
        <w:t>9</w:t>
      </w:r>
      <w:r w:rsidRPr="00B8000E">
        <w:rPr>
          <w:rFonts w:ascii="Calibri" w:eastAsia="Times New Roman" w:hAnsi="Calibri" w:cs="Calibri"/>
          <w:spacing w:val="-2"/>
          <w:sz w:val="18"/>
          <w:szCs w:val="18"/>
          <w:lang w:val="en-GB" w:eastAsia="en-GB"/>
        </w:rPr>
        <w:t xml:space="preserve">) above in writing, that it will accept a contract issued in the mandatory proposal currency and that for </w:t>
      </w:r>
      <w:r w:rsidR="00B51315">
        <w:rPr>
          <w:rFonts w:ascii="Calibri" w:eastAsia="Times New Roman" w:hAnsi="Calibri" w:cs="Calibri"/>
          <w:spacing w:val="-2"/>
          <w:sz w:val="18"/>
          <w:szCs w:val="18"/>
          <w:lang w:val="en-GB" w:eastAsia="en-GB"/>
        </w:rPr>
        <w:t xml:space="preserve">the purposes of </w:t>
      </w:r>
      <w:r w:rsidRPr="00B8000E">
        <w:rPr>
          <w:rFonts w:ascii="Calibri" w:eastAsia="Times New Roman" w:hAnsi="Calibri" w:cs="Calibri"/>
          <w:spacing w:val="-2"/>
          <w:sz w:val="18"/>
          <w:szCs w:val="18"/>
          <w:lang w:val="en-GB" w:eastAsia="en-GB"/>
        </w:rPr>
        <w:t>conversion</w:t>
      </w:r>
      <w:r w:rsidR="00B51315">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the official United Nations operational rate of exchange of the day of CFP deadline </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as stated in the CFP letter</w:t>
      </w:r>
      <w:r w:rsidR="00644832">
        <w:rPr>
          <w:rFonts w:ascii="Calibri" w:eastAsia="Times New Roman" w:hAnsi="Calibri" w:cs="Calibri"/>
          <w:spacing w:val="-2"/>
          <w:sz w:val="18"/>
          <w:szCs w:val="18"/>
          <w:lang w:val="en-GB" w:eastAsia="en-GB"/>
        </w:rPr>
        <w:t>)</w:t>
      </w:r>
      <w:r w:rsidRPr="00B8000E">
        <w:rPr>
          <w:rFonts w:ascii="Calibri" w:eastAsia="Times New Roman" w:hAnsi="Calibri" w:cs="Calibri"/>
          <w:spacing w:val="-2"/>
          <w:sz w:val="18"/>
          <w:szCs w:val="18"/>
          <w:lang w:val="en-GB" w:eastAsia="en-GB"/>
        </w:rPr>
        <w:t xml:space="preserve"> shall apply. </w:t>
      </w:r>
    </w:p>
    <w:p w14:paraId="1A5D3787" w14:textId="44FA8283" w:rsidR="000B480F" w:rsidRPr="00B8000E" w:rsidRDefault="0061656E" w:rsidP="00CE3345">
      <w:pPr>
        <w:keepNext/>
        <w:keepLines/>
        <w:spacing w:after="0" w:line="240" w:lineRule="auto"/>
        <w:ind w:left="540" w:hanging="540"/>
        <w:contextualSpacing/>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10.3</w:t>
      </w:r>
      <w:r w:rsidRPr="00B8000E">
        <w:rPr>
          <w:rFonts w:ascii="Calibri" w:eastAsia="Times New Roman" w:hAnsi="Calibri" w:cs="Calibri"/>
          <w:sz w:val="18"/>
          <w:szCs w:val="18"/>
          <w:lang w:val="en-GB" w:eastAsia="en-GB"/>
        </w:rPr>
        <w:tab/>
      </w:r>
      <w:r w:rsidRPr="00B8000E">
        <w:rPr>
          <w:rFonts w:ascii="Calibri" w:eastAsia="Times New Roman" w:hAnsi="Calibri" w:cs="Calibri"/>
          <w:spacing w:val="-2"/>
          <w:sz w:val="18"/>
          <w:szCs w:val="18"/>
          <w:lang w:val="en-GB" w:eastAsia="en-GB"/>
        </w:rPr>
        <w:t xml:space="preserve">Regardless </w:t>
      </w:r>
      <w:r w:rsidR="000B480F" w:rsidRPr="00B8000E">
        <w:rPr>
          <w:rFonts w:ascii="Calibri" w:eastAsia="Times New Roman" w:hAnsi="Calibri" w:cs="Calibri"/>
          <w:spacing w:val="-2"/>
          <w:sz w:val="18"/>
          <w:szCs w:val="18"/>
          <w:lang w:val="en-GB" w:eastAsia="en-GB"/>
        </w:rPr>
        <w:t xml:space="preserve">of </w:t>
      </w:r>
      <w:r w:rsidR="00CF4441">
        <w:rPr>
          <w:rFonts w:ascii="Calibri" w:eastAsia="Times New Roman" w:hAnsi="Calibri" w:cs="Calibri"/>
          <w:spacing w:val="-2"/>
          <w:sz w:val="18"/>
          <w:szCs w:val="18"/>
          <w:lang w:val="en-GB" w:eastAsia="en-GB"/>
        </w:rPr>
        <w:t xml:space="preserve">the currency stated in </w:t>
      </w:r>
      <w:r w:rsidR="000B480F" w:rsidRPr="00B8000E">
        <w:rPr>
          <w:rFonts w:ascii="Calibri" w:eastAsia="Times New Roman" w:hAnsi="Calibri" w:cs="Calibri"/>
          <w:spacing w:val="-2"/>
          <w:sz w:val="18"/>
          <w:szCs w:val="18"/>
          <w:lang w:val="en-GB" w:eastAsia="en-GB"/>
        </w:rPr>
        <w:t xml:space="preserve">proposals received, the contract will always be issued and subsequent payments will be made in the mandatory currency for the proposal </w:t>
      </w:r>
      <w:r w:rsidR="004B411B">
        <w:rPr>
          <w:rFonts w:ascii="Calibri" w:eastAsia="Times New Roman" w:hAnsi="Calibri" w:cs="Calibri"/>
          <w:spacing w:val="-2"/>
          <w:sz w:val="18"/>
          <w:szCs w:val="18"/>
          <w:lang w:val="en-GB" w:eastAsia="en-GB"/>
        </w:rPr>
        <w:t xml:space="preserve">(as stated </w:t>
      </w:r>
      <w:r w:rsidR="000B480F" w:rsidRPr="00B8000E">
        <w:rPr>
          <w:rFonts w:ascii="Calibri" w:eastAsia="Times New Roman" w:hAnsi="Calibri" w:cs="Calibri"/>
          <w:spacing w:val="-2"/>
          <w:sz w:val="18"/>
          <w:szCs w:val="18"/>
          <w:lang w:val="en-GB" w:eastAsia="en-GB"/>
        </w:rPr>
        <w:t>above</w:t>
      </w:r>
      <w:r w:rsidR="004B411B">
        <w:rPr>
          <w:rFonts w:ascii="Calibri" w:eastAsia="Times New Roman" w:hAnsi="Calibri" w:cs="Calibri"/>
          <w:spacing w:val="-2"/>
          <w:sz w:val="18"/>
          <w:szCs w:val="18"/>
          <w:lang w:val="en-GB" w:eastAsia="en-GB"/>
        </w:rPr>
        <w:t>)</w:t>
      </w:r>
      <w:r w:rsidR="000B480F" w:rsidRPr="00B8000E">
        <w:rPr>
          <w:rFonts w:ascii="Calibri" w:eastAsia="Times New Roman" w:hAnsi="Calibri" w:cs="Calibri"/>
          <w:spacing w:val="-2"/>
          <w:sz w:val="18"/>
          <w:szCs w:val="18"/>
          <w:lang w:val="en-GB" w:eastAsia="en-GB"/>
        </w:rPr>
        <w:t>.</w:t>
      </w:r>
    </w:p>
    <w:p w14:paraId="01D04DF3" w14:textId="1609AAD4" w:rsidR="000B480F" w:rsidRPr="00B8000E" w:rsidRDefault="000B480F" w:rsidP="00CE3345">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8CE4C79" w14:textId="596DC6D0" w:rsidR="001B6A59" w:rsidRPr="00B8000E" w:rsidRDefault="71DC6540"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18"/>
          <w:szCs w:val="18"/>
          <w:lang w:val="en-GB" w:eastAsia="en-GB"/>
        </w:rPr>
      </w:pPr>
      <w:r w:rsidRPr="004E1211">
        <w:rPr>
          <w:rFonts w:ascii="Calibri" w:eastAsia="Times New Roman" w:hAnsi="Calibri" w:cs="Calibri"/>
          <w:b/>
          <w:sz w:val="18"/>
          <w:szCs w:val="18"/>
          <w:lang w:val="en-GB" w:eastAsia="en-GB"/>
        </w:rPr>
        <w:t xml:space="preserve">Evaluation of </w:t>
      </w:r>
      <w:r w:rsidR="00A05D02" w:rsidRPr="004E1211">
        <w:rPr>
          <w:rFonts w:ascii="Calibri" w:eastAsia="Times New Roman" w:hAnsi="Calibri" w:cs="Calibri"/>
          <w:b/>
          <w:sz w:val="18"/>
          <w:szCs w:val="18"/>
          <w:lang w:val="en-GB" w:eastAsia="en-GB"/>
        </w:rPr>
        <w:t>T</w:t>
      </w:r>
      <w:r w:rsidRPr="004E1211">
        <w:rPr>
          <w:rFonts w:ascii="Calibri" w:eastAsia="Times New Roman" w:hAnsi="Calibri" w:cs="Calibri"/>
          <w:b/>
          <w:sz w:val="18"/>
          <w:szCs w:val="18"/>
          <w:lang w:val="en-GB" w:eastAsia="en-GB"/>
        </w:rPr>
        <w:t xml:space="preserve">echnical and </w:t>
      </w:r>
      <w:r w:rsidR="00A05D02" w:rsidRPr="004E1211">
        <w:rPr>
          <w:rFonts w:ascii="Calibri" w:eastAsia="Times New Roman" w:hAnsi="Calibri" w:cs="Calibri"/>
          <w:b/>
          <w:sz w:val="18"/>
          <w:szCs w:val="18"/>
          <w:lang w:val="en-GB" w:eastAsia="en-GB"/>
        </w:rPr>
        <w:t>F</w:t>
      </w:r>
      <w:r w:rsidRPr="004E1211">
        <w:rPr>
          <w:rFonts w:ascii="Calibri" w:eastAsia="Times New Roman" w:hAnsi="Calibri" w:cs="Calibri"/>
          <w:b/>
          <w:sz w:val="18"/>
          <w:szCs w:val="18"/>
          <w:lang w:val="en-GB" w:eastAsia="en-GB"/>
        </w:rPr>
        <w:t xml:space="preserve">inancial </w:t>
      </w:r>
      <w:r w:rsidR="00A05D02" w:rsidRPr="004E1211">
        <w:rPr>
          <w:rFonts w:ascii="Calibri" w:eastAsia="Times New Roman" w:hAnsi="Calibri" w:cs="Calibri"/>
          <w:b/>
          <w:sz w:val="18"/>
          <w:szCs w:val="18"/>
          <w:lang w:val="en-GB" w:eastAsia="en-GB"/>
        </w:rPr>
        <w:t>P</w:t>
      </w:r>
      <w:r w:rsidRPr="004E1211">
        <w:rPr>
          <w:rFonts w:ascii="Calibri" w:eastAsia="Times New Roman" w:hAnsi="Calibri" w:cs="Calibri"/>
          <w:b/>
          <w:sz w:val="18"/>
          <w:szCs w:val="18"/>
          <w:lang w:val="en-GB" w:eastAsia="en-GB"/>
        </w:rPr>
        <w:t>roposal</w:t>
      </w:r>
      <w:r w:rsidR="001B6A59" w:rsidRPr="004E1211">
        <w:rPr>
          <w:rFonts w:ascii="Calibri" w:eastAsia="Times New Roman" w:hAnsi="Calibri" w:cs="Calibri"/>
          <w:b/>
          <w:sz w:val="18"/>
          <w:szCs w:val="18"/>
          <w:lang w:val="en-GB" w:eastAsia="en-GB"/>
        </w:rPr>
        <w:t>s</w:t>
      </w:r>
    </w:p>
    <w:p w14:paraId="6D5EB6AC" w14:textId="2FDA44C7" w:rsidR="000B480F" w:rsidRPr="00B8000E" w:rsidRDefault="000B480F" w:rsidP="00CE3345">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4E1211">
        <w:rPr>
          <w:rFonts w:ascii="Calibri" w:eastAsia="Calibri" w:hAnsi="Calibri" w:cs="Calibri"/>
          <w:b/>
          <w:spacing w:val="-3"/>
          <w:sz w:val="18"/>
          <w:szCs w:val="18"/>
          <w:lang w:val="en-GB" w:eastAsia="en-GB"/>
        </w:rPr>
        <w:t>PHASE I – TECHNICAL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bCs/>
          <w:spacing w:val="-3"/>
          <w:sz w:val="18"/>
          <w:szCs w:val="18"/>
          <w:lang w:val="en-GB" w:eastAsia="en-GB"/>
        </w:rPr>
        <w:t>70 points</w:t>
      </w:r>
      <w:r w:rsidRPr="00B8000E">
        <w:rPr>
          <w:rFonts w:ascii="Calibri" w:eastAsia="Calibri" w:hAnsi="Calibri" w:cs="Calibri"/>
          <w:spacing w:val="-3"/>
          <w:sz w:val="18"/>
          <w:szCs w:val="18"/>
          <w:lang w:val="en-GB" w:eastAsia="en-GB"/>
        </w:rPr>
        <w:t>)</w:t>
      </w:r>
    </w:p>
    <w:p w14:paraId="1EEB2128" w14:textId="20B7B341" w:rsidR="00AA2B4D" w:rsidRPr="00B8000E" w:rsidRDefault="00AA2B4D" w:rsidP="00CE3345">
      <w:pPr>
        <w:spacing w:after="0" w:line="240" w:lineRule="auto"/>
        <w:ind w:left="540"/>
        <w:jc w:val="both"/>
        <w:rPr>
          <w:rFonts w:ascii="Calibri" w:hAnsi="Calibri" w:cs="Calibri"/>
          <w:sz w:val="18"/>
          <w:szCs w:val="18"/>
          <w:lang w:val="en-GB" w:eastAsia="en-GB"/>
        </w:rPr>
      </w:pPr>
      <w:r w:rsidRPr="00B8000E">
        <w:rPr>
          <w:rFonts w:ascii="Calibri" w:hAnsi="Calibri" w:cs="Calibri"/>
          <w:spacing w:val="-3"/>
          <w:sz w:val="18"/>
          <w:szCs w:val="18"/>
          <w:lang w:val="en-GB" w:eastAsia="en-GB"/>
        </w:rPr>
        <w:t>Only proponents meeting the mandatory</w:t>
      </w:r>
      <w:r w:rsidR="00926016" w:rsidRPr="00B8000E">
        <w:rPr>
          <w:rFonts w:ascii="Calibri" w:hAnsi="Calibri" w:cs="Calibri"/>
          <w:spacing w:val="-3"/>
          <w:sz w:val="18"/>
          <w:szCs w:val="18"/>
          <w:lang w:val="en-GB" w:eastAsia="en-GB"/>
        </w:rPr>
        <w:t>/pre-qualification</w:t>
      </w:r>
      <w:r w:rsidRPr="00B8000E">
        <w:rPr>
          <w:rFonts w:ascii="Calibri" w:hAnsi="Calibri" w:cs="Calibri"/>
          <w:spacing w:val="-3"/>
          <w:sz w:val="18"/>
          <w:szCs w:val="18"/>
          <w:lang w:val="en-GB" w:eastAsia="en-GB"/>
        </w:rPr>
        <w:t xml:space="preserve"> criteria will advance to the technical evaluation in which </w:t>
      </w:r>
      <w:r w:rsidR="00621898">
        <w:rPr>
          <w:rFonts w:ascii="Calibri" w:hAnsi="Calibri" w:cs="Calibri"/>
          <w:spacing w:val="-3"/>
          <w:sz w:val="18"/>
          <w:szCs w:val="18"/>
          <w:lang w:val="en-GB" w:eastAsia="en-GB"/>
        </w:rPr>
        <w:t xml:space="preserve">a </w:t>
      </w:r>
      <w:r w:rsidRPr="00B8000E">
        <w:rPr>
          <w:rFonts w:ascii="Calibri" w:hAnsi="Calibri" w:cs="Calibri"/>
          <w:spacing w:val="-3"/>
          <w:sz w:val="18"/>
          <w:szCs w:val="18"/>
          <w:lang w:val="en-GB" w:eastAsia="en-GB"/>
        </w:rPr>
        <w:t>maximum possible 70 points may be determined.</w:t>
      </w:r>
      <w:r w:rsidR="000F7063" w:rsidRPr="00B8000E">
        <w:rPr>
          <w:rFonts w:ascii="Calibri" w:hAnsi="Calibri" w:cs="Calibri"/>
          <w:spacing w:val="-3"/>
          <w:sz w:val="18"/>
          <w:szCs w:val="18"/>
          <w:lang w:val="en-GB" w:eastAsia="en-GB"/>
        </w:rPr>
        <w:t xml:space="preserve"> </w:t>
      </w:r>
      <w:r w:rsidRPr="00B8000E">
        <w:rPr>
          <w:rFonts w:ascii="Calibri" w:hAnsi="Calibri" w:cs="Calibri"/>
          <w:spacing w:val="-3"/>
          <w:sz w:val="18"/>
          <w:szCs w:val="18"/>
          <w:lang w:val="en-GB" w:eastAsia="en-GB"/>
        </w:rPr>
        <w:t>Technical evaluators who are members of an Evaluation Committee appointed by</w:t>
      </w:r>
      <w:r w:rsidR="00DC2F38">
        <w:rPr>
          <w:rFonts w:ascii="Calibri" w:hAnsi="Calibri" w:cs="Calibri"/>
          <w:spacing w:val="-3"/>
          <w:sz w:val="18"/>
          <w:szCs w:val="18"/>
          <w:lang w:val="en-GB" w:eastAsia="en-GB"/>
        </w:rPr>
        <w:t xml:space="preserve"> </w:t>
      </w:r>
      <w:r w:rsidR="006470FD" w:rsidRPr="00B8000E">
        <w:rPr>
          <w:rFonts w:ascii="Calibri" w:hAnsi="Calibri" w:cs="Calibri"/>
          <w:spacing w:val="-3"/>
          <w:sz w:val="18"/>
          <w:szCs w:val="18"/>
          <w:lang w:val="en-GB" w:eastAsia="en-GB"/>
        </w:rPr>
        <w:t>UN Women</w:t>
      </w:r>
      <w:r w:rsidRPr="00B8000E">
        <w:rPr>
          <w:rFonts w:ascii="Calibri" w:hAnsi="Calibri" w:cs="Calibri"/>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6E0D180" w14:textId="77777777" w:rsidR="001B6A59" w:rsidRDefault="001B6A59" w:rsidP="00B8000E">
      <w:pPr>
        <w:spacing w:after="0" w:line="240" w:lineRule="auto"/>
        <w:ind w:left="1224"/>
        <w:jc w:val="both"/>
        <w:rPr>
          <w:rFonts w:ascii="Calibri" w:hAnsi="Calibri" w:cs="Calibri"/>
          <w:sz w:val="18"/>
          <w:szCs w:val="18"/>
          <w:lang w:val="en-GB" w:eastAsia="en-GB"/>
        </w:rPr>
      </w:pPr>
    </w:p>
    <w:p w14:paraId="028797EF" w14:textId="77777777" w:rsidR="00725FCB" w:rsidRPr="00B8000E" w:rsidRDefault="00725FCB" w:rsidP="00725FCB">
      <w:pPr>
        <w:spacing w:after="0" w:line="240" w:lineRule="auto"/>
        <w:ind w:left="540"/>
        <w:rPr>
          <w:rFonts w:ascii="Calibri" w:eastAsia="Calibri" w:hAnsi="Calibri" w:cs="Calibri"/>
          <w:b/>
          <w:bCs/>
          <w:sz w:val="18"/>
          <w:szCs w:val="18"/>
          <w:lang w:val="en-CA"/>
        </w:rPr>
      </w:pPr>
      <w:r w:rsidRPr="0047661F">
        <w:rPr>
          <w:rFonts w:ascii="Calibri" w:eastAsia="Calibri" w:hAnsi="Calibri" w:cs="Calibri"/>
          <w:b/>
          <w:bCs/>
          <w:sz w:val="18"/>
          <w:szCs w:val="18"/>
          <w:lang w:val="en-CA"/>
        </w:rPr>
        <w:t>Suggested table for evaluating technical proposal</w:t>
      </w:r>
    </w:p>
    <w:p w14:paraId="40A12EA7" w14:textId="77777777" w:rsidR="00725FCB" w:rsidRPr="00B8000E" w:rsidRDefault="00725FCB" w:rsidP="00B8000E">
      <w:pPr>
        <w:spacing w:after="0" w:line="240" w:lineRule="auto"/>
        <w:ind w:left="1224"/>
        <w:jc w:val="both"/>
        <w:rPr>
          <w:rFonts w:ascii="Calibri" w:hAnsi="Calibri" w:cs="Calibri"/>
          <w:sz w:val="18"/>
          <w:szCs w:val="18"/>
          <w:lang w:val="en-GB" w:eastAsia="en-GB"/>
        </w:rPr>
      </w:pPr>
    </w:p>
    <w:tbl>
      <w:tblPr>
        <w:tblStyle w:val="TableGrid"/>
        <w:tblW w:w="8460" w:type="dxa"/>
        <w:tblInd w:w="535" w:type="dxa"/>
        <w:tblLook w:val="04A0" w:firstRow="1" w:lastRow="0" w:firstColumn="1" w:lastColumn="0" w:noHBand="0" w:noVBand="1"/>
      </w:tblPr>
      <w:tblGrid>
        <w:gridCol w:w="360"/>
        <w:gridCol w:w="7110"/>
        <w:gridCol w:w="990"/>
      </w:tblGrid>
      <w:tr w:rsidR="00706B78" w:rsidRPr="00B8000E" w14:paraId="62DEF2FC" w14:textId="77777777" w:rsidTr="00820D70">
        <w:trPr>
          <w:trHeight w:val="305"/>
        </w:trPr>
        <w:tc>
          <w:tcPr>
            <w:tcW w:w="360" w:type="dxa"/>
          </w:tcPr>
          <w:p w14:paraId="6A842687" w14:textId="5ABEB26C" w:rsidR="00706B78" w:rsidRPr="00B8000E" w:rsidRDefault="00706B78" w:rsidP="008F3427">
            <w:pPr>
              <w:jc w:val="both"/>
              <w:rPr>
                <w:rFonts w:cs="Calibri"/>
                <w:b/>
                <w:bCs/>
                <w:spacing w:val="-3"/>
                <w:sz w:val="18"/>
                <w:szCs w:val="18"/>
              </w:rPr>
            </w:pPr>
            <w:r w:rsidRPr="00B8000E">
              <w:rPr>
                <w:rFonts w:cs="Calibri"/>
                <w:b/>
                <w:bCs/>
                <w:spacing w:val="-3"/>
                <w:sz w:val="18"/>
                <w:szCs w:val="18"/>
              </w:rPr>
              <w:t>1</w:t>
            </w:r>
          </w:p>
        </w:tc>
        <w:tc>
          <w:tcPr>
            <w:tcW w:w="7110" w:type="dxa"/>
          </w:tcPr>
          <w:p w14:paraId="6AC6F59D" w14:textId="7D67DD1B" w:rsidR="00706B78" w:rsidRPr="00B8000E" w:rsidRDefault="00650C18" w:rsidP="008F3427">
            <w:pPr>
              <w:jc w:val="both"/>
              <w:rPr>
                <w:rFonts w:cs="Calibri"/>
                <w:spacing w:val="-3"/>
                <w:sz w:val="18"/>
                <w:szCs w:val="18"/>
              </w:rPr>
            </w:pPr>
            <w:r>
              <w:rPr>
                <w:rFonts w:cs="Calibri"/>
                <w:sz w:val="18"/>
                <w:szCs w:val="18"/>
                <w:lang w:val="en-CA"/>
              </w:rPr>
              <w:t>The p</w:t>
            </w:r>
            <w:r w:rsidR="00706B78" w:rsidRPr="00B8000E">
              <w:rPr>
                <w:rFonts w:cs="Calibri"/>
                <w:sz w:val="18"/>
                <w:szCs w:val="18"/>
                <w:lang w:val="en-CA"/>
              </w:rPr>
              <w:t xml:space="preserve">roposal is compliant with the </w:t>
            </w:r>
            <w:r w:rsidR="006A722F">
              <w:rPr>
                <w:rFonts w:cs="Calibri"/>
                <w:sz w:val="18"/>
                <w:szCs w:val="18"/>
                <w:lang w:val="en-CA"/>
              </w:rPr>
              <w:t>C</w:t>
            </w:r>
            <w:r w:rsidR="00706B78" w:rsidRPr="00B8000E">
              <w:rPr>
                <w:rFonts w:cs="Calibri"/>
                <w:sz w:val="18"/>
                <w:szCs w:val="18"/>
                <w:lang w:val="en-CA"/>
              </w:rPr>
              <w:t xml:space="preserve">all </w:t>
            </w:r>
            <w:r w:rsidR="006A722F">
              <w:rPr>
                <w:rFonts w:cs="Calibri"/>
                <w:sz w:val="18"/>
                <w:szCs w:val="18"/>
                <w:lang w:val="en-CA"/>
              </w:rPr>
              <w:t>F</w:t>
            </w:r>
            <w:r w:rsidR="00706B78" w:rsidRPr="00B8000E">
              <w:rPr>
                <w:rFonts w:cs="Calibri"/>
                <w:sz w:val="18"/>
                <w:szCs w:val="18"/>
                <w:lang w:val="en-CA"/>
              </w:rPr>
              <w:t xml:space="preserve">or </w:t>
            </w:r>
            <w:r w:rsidR="006A722F">
              <w:rPr>
                <w:rFonts w:cs="Calibri"/>
                <w:sz w:val="18"/>
                <w:szCs w:val="18"/>
                <w:lang w:val="en-CA"/>
              </w:rPr>
              <w:t>P</w:t>
            </w:r>
            <w:r w:rsidR="00706B78" w:rsidRPr="00B8000E">
              <w:rPr>
                <w:rFonts w:cs="Calibri"/>
                <w:sz w:val="18"/>
                <w:szCs w:val="18"/>
                <w:lang w:val="en-CA"/>
              </w:rPr>
              <w:t>roposal</w:t>
            </w:r>
            <w:r w:rsidR="00B607A2">
              <w:rPr>
                <w:rFonts w:cs="Calibri"/>
                <w:sz w:val="18"/>
                <w:szCs w:val="18"/>
                <w:lang w:val="en-CA"/>
              </w:rPr>
              <w:t>s</w:t>
            </w:r>
            <w:r w:rsidR="00706B78" w:rsidRPr="00B8000E">
              <w:rPr>
                <w:rFonts w:cs="Calibri"/>
                <w:sz w:val="18"/>
                <w:szCs w:val="18"/>
                <w:lang w:val="en-CA"/>
              </w:rPr>
              <w:t xml:space="preserve"> requirements</w:t>
            </w:r>
          </w:p>
        </w:tc>
        <w:tc>
          <w:tcPr>
            <w:tcW w:w="990" w:type="dxa"/>
          </w:tcPr>
          <w:p w14:paraId="6DC96971" w14:textId="350D4FE4" w:rsidR="00706B78" w:rsidRPr="00B8000E" w:rsidRDefault="00706B78" w:rsidP="008F3427">
            <w:pPr>
              <w:jc w:val="both"/>
              <w:rPr>
                <w:rFonts w:cs="Calibri"/>
                <w:b/>
                <w:bCs/>
                <w:spacing w:val="-3"/>
                <w:sz w:val="18"/>
                <w:szCs w:val="18"/>
              </w:rPr>
            </w:pPr>
            <w:r w:rsidRPr="00B8000E">
              <w:rPr>
                <w:rFonts w:cs="Calibri"/>
                <w:b/>
                <w:bCs/>
                <w:spacing w:val="-3"/>
                <w:sz w:val="18"/>
                <w:szCs w:val="18"/>
              </w:rPr>
              <w:t>15 points</w:t>
            </w:r>
          </w:p>
        </w:tc>
      </w:tr>
      <w:tr w:rsidR="00706B78" w:rsidRPr="00B8000E" w14:paraId="5E90C722" w14:textId="77777777" w:rsidTr="00820D70">
        <w:trPr>
          <w:trHeight w:val="386"/>
        </w:trPr>
        <w:tc>
          <w:tcPr>
            <w:tcW w:w="360" w:type="dxa"/>
          </w:tcPr>
          <w:p w14:paraId="1E1C8CC8" w14:textId="0AE4CBD8" w:rsidR="00706B78" w:rsidRPr="00B8000E" w:rsidRDefault="004E6835" w:rsidP="008F3427">
            <w:pPr>
              <w:jc w:val="both"/>
              <w:rPr>
                <w:rFonts w:cs="Calibri"/>
                <w:b/>
                <w:bCs/>
                <w:spacing w:val="-3"/>
                <w:sz w:val="18"/>
                <w:szCs w:val="18"/>
              </w:rPr>
            </w:pPr>
            <w:r w:rsidRPr="00B8000E">
              <w:rPr>
                <w:rFonts w:cs="Calibri"/>
                <w:b/>
                <w:bCs/>
                <w:spacing w:val="-3"/>
                <w:sz w:val="18"/>
                <w:szCs w:val="18"/>
              </w:rPr>
              <w:t>2</w:t>
            </w:r>
          </w:p>
        </w:tc>
        <w:tc>
          <w:tcPr>
            <w:tcW w:w="7110" w:type="dxa"/>
          </w:tcPr>
          <w:p w14:paraId="4851A953" w14:textId="43541276" w:rsidR="00706B78" w:rsidRPr="00B8000E" w:rsidRDefault="00706B78" w:rsidP="008F3427">
            <w:pPr>
              <w:jc w:val="both"/>
              <w:rPr>
                <w:rFonts w:cs="Calibri"/>
                <w:spacing w:val="-3"/>
                <w:sz w:val="18"/>
                <w:szCs w:val="18"/>
              </w:rPr>
            </w:pPr>
            <w:r w:rsidRPr="00B8000E">
              <w:rPr>
                <w:rFonts w:cs="Calibri"/>
                <w:spacing w:val="-3"/>
                <w:sz w:val="18"/>
                <w:szCs w:val="18"/>
              </w:rPr>
              <w:t>The organization</w:t>
            </w:r>
            <w:r w:rsidR="00F1443D" w:rsidRPr="00B8000E">
              <w:rPr>
                <w:rFonts w:cs="Calibri"/>
                <w:spacing w:val="-3"/>
                <w:sz w:val="18"/>
                <w:szCs w:val="18"/>
              </w:rPr>
              <w:t>’</w:t>
            </w:r>
            <w:r w:rsidRPr="00B8000E">
              <w:rPr>
                <w:rFonts w:cs="Calibri"/>
                <w:spacing w:val="-3"/>
                <w:sz w:val="18"/>
                <w:szCs w:val="18"/>
              </w:rPr>
              <w:t xml:space="preserve">s mandate is relevant to the work to be undertaken in the </w:t>
            </w:r>
            <w:r w:rsidR="002E0861">
              <w:rPr>
                <w:rFonts w:cs="Calibri"/>
                <w:spacing w:val="-3"/>
                <w:sz w:val="18"/>
                <w:szCs w:val="18"/>
              </w:rPr>
              <w:t>UN Women Terms of Reference</w:t>
            </w:r>
            <w:r w:rsidR="001F058E" w:rsidRPr="00B8000E">
              <w:rPr>
                <w:rFonts w:cs="Calibri"/>
                <w:spacing w:val="-3"/>
                <w:sz w:val="18"/>
                <w:szCs w:val="18"/>
              </w:rPr>
              <w:t xml:space="preserve"> </w:t>
            </w:r>
          </w:p>
        </w:tc>
        <w:tc>
          <w:tcPr>
            <w:tcW w:w="990" w:type="dxa"/>
          </w:tcPr>
          <w:p w14:paraId="7FD9B8BA" w14:textId="0BAC78A0" w:rsidR="00706B78" w:rsidRPr="00B8000E" w:rsidRDefault="004E6835" w:rsidP="008F3427">
            <w:pPr>
              <w:jc w:val="both"/>
              <w:rPr>
                <w:rFonts w:cs="Calibri"/>
                <w:b/>
                <w:bCs/>
                <w:spacing w:val="-3"/>
                <w:sz w:val="18"/>
                <w:szCs w:val="18"/>
              </w:rPr>
            </w:pPr>
            <w:r w:rsidRPr="00B8000E">
              <w:rPr>
                <w:rFonts w:cs="Calibri"/>
                <w:b/>
                <w:bCs/>
                <w:spacing w:val="-3"/>
                <w:sz w:val="18"/>
                <w:szCs w:val="18"/>
              </w:rPr>
              <w:t>20 points</w:t>
            </w:r>
          </w:p>
        </w:tc>
      </w:tr>
      <w:tr w:rsidR="00706B78" w:rsidRPr="00B8000E" w14:paraId="48FD37BB" w14:textId="77777777" w:rsidTr="00820D70">
        <w:trPr>
          <w:trHeight w:val="773"/>
        </w:trPr>
        <w:tc>
          <w:tcPr>
            <w:tcW w:w="360" w:type="dxa"/>
          </w:tcPr>
          <w:p w14:paraId="73343E16" w14:textId="54434770" w:rsidR="00706B78" w:rsidRPr="00B8000E" w:rsidRDefault="004E6835" w:rsidP="008F3427">
            <w:pPr>
              <w:jc w:val="both"/>
              <w:rPr>
                <w:rFonts w:cs="Calibri"/>
                <w:b/>
                <w:bCs/>
                <w:spacing w:val="-3"/>
                <w:sz w:val="18"/>
                <w:szCs w:val="18"/>
              </w:rPr>
            </w:pPr>
            <w:r w:rsidRPr="00B8000E">
              <w:rPr>
                <w:rFonts w:cs="Calibri"/>
                <w:b/>
                <w:bCs/>
                <w:spacing w:val="-3"/>
                <w:sz w:val="18"/>
                <w:szCs w:val="18"/>
              </w:rPr>
              <w:t>3</w:t>
            </w:r>
          </w:p>
        </w:tc>
        <w:tc>
          <w:tcPr>
            <w:tcW w:w="7110" w:type="dxa"/>
          </w:tcPr>
          <w:p w14:paraId="363ED0EC" w14:textId="4F61366D" w:rsidR="00706B78" w:rsidRPr="00B8000E" w:rsidRDefault="004E6835" w:rsidP="008F3427">
            <w:pPr>
              <w:jc w:val="both"/>
              <w:rPr>
                <w:rFonts w:cs="Calibri"/>
                <w:spacing w:val="-3"/>
                <w:sz w:val="18"/>
                <w:szCs w:val="18"/>
              </w:rPr>
            </w:pPr>
            <w:r w:rsidRPr="00B8000E">
              <w:rPr>
                <w:rFonts w:cs="Calibri"/>
                <w:sz w:val="18"/>
                <w:szCs w:val="18"/>
                <w:lang w:val="en-CA"/>
              </w:rPr>
              <w:t xml:space="preserve">The proposal demonstrates a sound understanding of the requirements of the </w:t>
            </w:r>
            <w:r w:rsidR="002E0861">
              <w:rPr>
                <w:rFonts w:cs="Calibri"/>
                <w:sz w:val="18"/>
                <w:szCs w:val="18"/>
                <w:lang w:val="en-CA"/>
              </w:rPr>
              <w:t>UN Women Terms of Reference</w:t>
            </w:r>
            <w:r w:rsidRPr="00B8000E">
              <w:rPr>
                <w:rFonts w:cs="Calibri"/>
                <w:sz w:val="18"/>
                <w:szCs w:val="18"/>
                <w:lang w:val="en-CA"/>
              </w:rPr>
              <w:t xml:space="preserve"> and indicates that the organization has the prerequisite capacity to undertake the work successfully</w:t>
            </w:r>
            <w:r w:rsidR="0082129F" w:rsidRPr="00B8000E">
              <w:rPr>
                <w:rFonts w:cs="Calibri"/>
                <w:sz w:val="18"/>
                <w:szCs w:val="18"/>
                <w:lang w:val="en-CA"/>
              </w:rPr>
              <w:t xml:space="preserve"> </w:t>
            </w:r>
          </w:p>
        </w:tc>
        <w:tc>
          <w:tcPr>
            <w:tcW w:w="990" w:type="dxa"/>
          </w:tcPr>
          <w:p w14:paraId="22E1BC30" w14:textId="7104F94C" w:rsidR="00706B78" w:rsidRPr="00B8000E" w:rsidRDefault="004E6835" w:rsidP="008F3427">
            <w:pPr>
              <w:jc w:val="both"/>
              <w:rPr>
                <w:rFonts w:cs="Calibri"/>
                <w:b/>
                <w:bCs/>
                <w:spacing w:val="-3"/>
                <w:sz w:val="18"/>
                <w:szCs w:val="18"/>
              </w:rPr>
            </w:pPr>
            <w:r w:rsidRPr="00B8000E">
              <w:rPr>
                <w:rFonts w:cs="Calibri"/>
                <w:b/>
                <w:bCs/>
                <w:spacing w:val="-3"/>
                <w:sz w:val="18"/>
                <w:szCs w:val="18"/>
              </w:rPr>
              <w:t>35 points</w:t>
            </w:r>
          </w:p>
        </w:tc>
      </w:tr>
      <w:tr w:rsidR="00706B78" w:rsidRPr="00B8000E" w14:paraId="7323F250" w14:textId="77777777" w:rsidTr="00820D70">
        <w:trPr>
          <w:trHeight w:val="199"/>
        </w:trPr>
        <w:tc>
          <w:tcPr>
            <w:tcW w:w="360" w:type="dxa"/>
          </w:tcPr>
          <w:p w14:paraId="354FE6E9" w14:textId="77777777" w:rsidR="00706B78" w:rsidRPr="00B8000E" w:rsidRDefault="00706B78" w:rsidP="008F3427">
            <w:pPr>
              <w:jc w:val="both"/>
              <w:rPr>
                <w:rFonts w:cs="Calibri"/>
                <w:spacing w:val="-3"/>
                <w:sz w:val="18"/>
                <w:szCs w:val="18"/>
              </w:rPr>
            </w:pPr>
          </w:p>
        </w:tc>
        <w:tc>
          <w:tcPr>
            <w:tcW w:w="7110" w:type="dxa"/>
          </w:tcPr>
          <w:p w14:paraId="555A5AA6" w14:textId="0C108C1A" w:rsidR="00706B78" w:rsidRPr="00B8000E" w:rsidRDefault="004E6835" w:rsidP="008F3427">
            <w:pPr>
              <w:rPr>
                <w:rFonts w:cs="Calibri"/>
                <w:spacing w:val="-3"/>
                <w:sz w:val="18"/>
                <w:szCs w:val="18"/>
              </w:rPr>
            </w:pPr>
            <w:r w:rsidRPr="00B8000E">
              <w:rPr>
                <w:rFonts w:cs="Calibri"/>
                <w:spacing w:val="-3"/>
                <w:sz w:val="18"/>
                <w:szCs w:val="18"/>
                <w:highlight w:val="lightGray"/>
              </w:rPr>
              <w:t>TOTAL</w:t>
            </w:r>
          </w:p>
        </w:tc>
        <w:tc>
          <w:tcPr>
            <w:tcW w:w="990" w:type="dxa"/>
          </w:tcPr>
          <w:p w14:paraId="065482A0" w14:textId="2082C81A" w:rsidR="00706B78" w:rsidRPr="00B8000E" w:rsidRDefault="004E6835" w:rsidP="008F3427">
            <w:pPr>
              <w:jc w:val="both"/>
              <w:rPr>
                <w:rFonts w:cs="Calibri"/>
                <w:b/>
                <w:bCs/>
                <w:spacing w:val="-3"/>
                <w:sz w:val="18"/>
                <w:szCs w:val="18"/>
              </w:rPr>
            </w:pPr>
            <w:r w:rsidRPr="00B8000E">
              <w:rPr>
                <w:rFonts w:cs="Calibri"/>
                <w:b/>
                <w:bCs/>
                <w:spacing w:val="-3"/>
                <w:sz w:val="18"/>
                <w:szCs w:val="18"/>
              </w:rPr>
              <w:t>70 points</w:t>
            </w:r>
          </w:p>
        </w:tc>
      </w:tr>
    </w:tbl>
    <w:p w14:paraId="24668EA4" w14:textId="77777777" w:rsidR="00444DDD" w:rsidRPr="00B8000E" w:rsidRDefault="00444DDD" w:rsidP="00B8000E">
      <w:pPr>
        <w:spacing w:after="0" w:line="240" w:lineRule="auto"/>
        <w:rPr>
          <w:rFonts w:ascii="Calibri" w:eastAsia="Calibri" w:hAnsi="Calibri" w:cs="Calibri"/>
          <w:b/>
          <w:bCs/>
          <w:sz w:val="18"/>
          <w:szCs w:val="18"/>
          <w:lang w:val="en-CA"/>
        </w:rPr>
      </w:pPr>
    </w:p>
    <w:p w14:paraId="16ACFBE9" w14:textId="5E512A2D" w:rsidR="00F06E85" w:rsidRPr="00B8000E" w:rsidRDefault="000B480F" w:rsidP="00B32EDC">
      <w:pPr>
        <w:pStyle w:val="ListParagraph"/>
        <w:numPr>
          <w:ilvl w:val="1"/>
          <w:numId w:val="11"/>
        </w:num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4E1211">
        <w:rPr>
          <w:rFonts w:ascii="Calibri" w:eastAsia="Calibri" w:hAnsi="Calibri" w:cs="Calibri"/>
          <w:b/>
          <w:spacing w:val="-3"/>
          <w:sz w:val="18"/>
          <w:szCs w:val="18"/>
          <w:lang w:val="en-GB" w:eastAsia="en-GB"/>
        </w:rPr>
        <w:t>PHASE II - FINANCIAL PROPOSAL</w:t>
      </w:r>
      <w:r w:rsidRPr="004E1211">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w:t>
      </w:r>
      <w:r w:rsidRPr="00B8000E">
        <w:rPr>
          <w:rFonts w:ascii="Calibri" w:eastAsia="Calibri" w:hAnsi="Calibri" w:cs="Calibri"/>
          <w:b/>
          <w:spacing w:val="-3"/>
          <w:sz w:val="18"/>
          <w:szCs w:val="18"/>
          <w:lang w:val="en-GB" w:eastAsia="en-GB"/>
        </w:rPr>
        <w:t>30 points</w:t>
      </w:r>
      <w:r w:rsidRPr="00B8000E">
        <w:rPr>
          <w:rFonts w:ascii="Calibri" w:eastAsia="Calibri" w:hAnsi="Calibri" w:cs="Calibri"/>
          <w:spacing w:val="-3"/>
          <w:sz w:val="18"/>
          <w:szCs w:val="18"/>
          <w:lang w:val="en-GB" w:eastAsia="en-GB"/>
        </w:rPr>
        <w:t xml:space="preserve">) </w:t>
      </w:r>
    </w:p>
    <w:p w14:paraId="5BB808C9" w14:textId="323DC4D0" w:rsidR="0081546C" w:rsidRPr="00B8000E" w:rsidRDefault="0081546C"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b/>
      </w:r>
      <w:r w:rsidR="000B480F" w:rsidRPr="00B8000E">
        <w:rPr>
          <w:rFonts w:ascii="Calibri" w:eastAsia="Calibri" w:hAnsi="Calibri" w:cs="Calibri"/>
          <w:spacing w:val="-3"/>
          <w:sz w:val="18"/>
          <w:szCs w:val="18"/>
          <w:lang w:val="en-GB" w:eastAsia="en-GB"/>
        </w:rPr>
        <w:t>Financial proposals will be evaluated following completion of the technical evaluation.</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The proponent with the lowest evaluated cost will be awarded 30 points.</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Other financial proposals will receive pro-rated points based on the relationship of the proponents’ prices to that of the lowest evaluated cost</w:t>
      </w:r>
      <w:r w:rsidR="00800EC4">
        <w:rPr>
          <w:rFonts w:ascii="Calibri" w:eastAsia="Calibri" w:hAnsi="Calibri" w:cs="Calibri"/>
          <w:spacing w:val="-3"/>
          <w:sz w:val="18"/>
          <w:szCs w:val="18"/>
          <w:lang w:val="en-GB" w:eastAsia="en-GB"/>
        </w:rPr>
        <w:t>.</w:t>
      </w:r>
    </w:p>
    <w:p w14:paraId="09356AD9" w14:textId="281FA9F2" w:rsidR="0081546C" w:rsidRPr="00B8000E" w:rsidRDefault="000B480F" w:rsidP="00B32EDC">
      <w:p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t>Formula for computing points:</w:t>
      </w:r>
      <w:r w:rsidR="00780F58">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Points = (A/B) Financial Points</w:t>
      </w:r>
    </w:p>
    <w:p w14:paraId="30DD63C0" w14:textId="27230494" w:rsidR="009377CB" w:rsidRPr="00B8000E" w:rsidRDefault="000B480F" w:rsidP="00B32EDC">
      <w:pPr>
        <w:tabs>
          <w:tab w:val="left" w:pos="-1440"/>
        </w:tabs>
        <w:suppressAutoHyphens/>
        <w:spacing w:after="0" w:line="240" w:lineRule="auto"/>
        <w:ind w:left="540" w:hanging="540"/>
        <w:jc w:val="both"/>
        <w:rPr>
          <w:rFonts w:ascii="Calibri" w:eastAsia="Calibri" w:hAnsi="Calibri" w:cs="Calibri"/>
          <w:sz w:val="18"/>
          <w:szCs w:val="18"/>
          <w:lang w:val="en-GB" w:eastAsia="en-GB"/>
        </w:rPr>
      </w:pPr>
      <w:r w:rsidRPr="00B8000E">
        <w:rPr>
          <w:rFonts w:ascii="Calibri" w:eastAsia="Calibri" w:hAnsi="Calibri" w:cs="Calibri"/>
          <w:spacing w:val="-3"/>
          <w:sz w:val="18"/>
          <w:szCs w:val="18"/>
          <w:lang w:val="en-GB" w:eastAsia="en-GB"/>
        </w:rPr>
        <w:br/>
        <w:t>Example:</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A’s price is the lowest at $10.00.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A receives 30 points. Proponent B’s price is $20.00.</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Proponent B receives ($10.00/$20.00) x 30 points = 15 points</w:t>
      </w:r>
      <w:r w:rsidR="00F17246">
        <w:rPr>
          <w:rFonts w:ascii="Calibri" w:eastAsia="Calibri" w:hAnsi="Calibri" w:cs="Calibri"/>
          <w:spacing w:val="-3"/>
          <w:sz w:val="18"/>
          <w:szCs w:val="18"/>
          <w:lang w:val="en-GB" w:eastAsia="en-GB"/>
        </w:rPr>
        <w:t>.</w:t>
      </w:r>
    </w:p>
    <w:p w14:paraId="27B1A76D" w14:textId="0376AC66" w:rsidR="000B480F" w:rsidRPr="00B8000E" w:rsidRDefault="000B480F" w:rsidP="00B32EDC">
      <w:pPr>
        <w:tabs>
          <w:tab w:val="left" w:pos="-1440"/>
        </w:tabs>
        <w:suppressAutoHyphens/>
        <w:spacing w:after="0" w:line="240" w:lineRule="auto"/>
        <w:jc w:val="both"/>
        <w:rPr>
          <w:rFonts w:ascii="Calibri" w:eastAsia="Calibri" w:hAnsi="Calibri" w:cs="Calibri"/>
          <w:bCs/>
          <w:color w:val="002060"/>
          <w:spacing w:val="-3"/>
          <w:sz w:val="18"/>
          <w:szCs w:val="18"/>
          <w:lang w:val="en-GB" w:eastAsia="en-GB"/>
        </w:rPr>
      </w:pPr>
    </w:p>
    <w:p w14:paraId="472E89B5" w14:textId="61C770FE" w:rsidR="00497253" w:rsidRPr="004E1211" w:rsidRDefault="000B480F" w:rsidP="00B32EDC">
      <w:pPr>
        <w:numPr>
          <w:ilvl w:val="0"/>
          <w:numId w:val="1"/>
        </w:numPr>
        <w:tabs>
          <w:tab w:val="left" w:pos="-1440"/>
        </w:tabs>
        <w:suppressAutoHyphens/>
        <w:spacing w:after="0" w:line="240" w:lineRule="auto"/>
        <w:ind w:left="540" w:hanging="540"/>
        <w:contextualSpacing/>
        <w:jc w:val="both"/>
        <w:rPr>
          <w:rFonts w:ascii="Calibri" w:eastAsia="Calibri" w:hAnsi="Calibri" w:cs="Calibri"/>
          <w:b/>
          <w:spacing w:val="-3"/>
          <w:sz w:val="18"/>
          <w:szCs w:val="18"/>
          <w:lang w:val="en-GB" w:eastAsia="en-GB"/>
        </w:rPr>
      </w:pPr>
      <w:r w:rsidRPr="004E1211">
        <w:rPr>
          <w:rFonts w:ascii="Calibri" w:eastAsia="Calibri" w:hAnsi="Calibri" w:cs="Calibri"/>
          <w:b/>
          <w:spacing w:val="-3"/>
          <w:sz w:val="18"/>
          <w:szCs w:val="18"/>
          <w:lang w:val="en-GB" w:eastAsia="en-GB"/>
        </w:rPr>
        <w:t xml:space="preserve">Preparation of </w:t>
      </w:r>
      <w:r w:rsidR="00497253" w:rsidRPr="004E1211">
        <w:rPr>
          <w:rFonts w:ascii="Calibri" w:eastAsia="Calibri" w:hAnsi="Calibri" w:cs="Calibri"/>
          <w:b/>
          <w:spacing w:val="-3"/>
          <w:sz w:val="18"/>
          <w:szCs w:val="18"/>
          <w:lang w:val="en-GB" w:eastAsia="en-GB"/>
        </w:rPr>
        <w:t>P</w:t>
      </w:r>
      <w:r w:rsidRPr="004E1211">
        <w:rPr>
          <w:rFonts w:ascii="Calibri" w:eastAsia="Calibri" w:hAnsi="Calibri" w:cs="Calibri"/>
          <w:b/>
          <w:spacing w:val="-3"/>
          <w:sz w:val="18"/>
          <w:szCs w:val="18"/>
          <w:lang w:val="en-GB" w:eastAsia="en-GB"/>
        </w:rPr>
        <w:t>roposal</w:t>
      </w:r>
      <w:r w:rsidR="00497253" w:rsidRPr="004E1211">
        <w:rPr>
          <w:rFonts w:ascii="Calibri" w:eastAsia="Calibri" w:hAnsi="Calibri" w:cs="Calibri"/>
          <w:b/>
          <w:spacing w:val="-3"/>
          <w:sz w:val="18"/>
          <w:szCs w:val="18"/>
          <w:lang w:val="en-GB" w:eastAsia="en-GB"/>
        </w:rPr>
        <w:t>s</w:t>
      </w:r>
    </w:p>
    <w:p w14:paraId="4E5A1B14" w14:textId="3B46B670" w:rsidR="003F5410" w:rsidRPr="00B8000E" w:rsidRDefault="004878E1"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Proponents</w:t>
      </w:r>
      <w:r w:rsidR="000B480F" w:rsidRPr="00B8000E">
        <w:rPr>
          <w:rFonts w:ascii="Calibri" w:eastAsia="Calibri" w:hAnsi="Calibri" w:cs="Calibri"/>
          <w:spacing w:val="-3"/>
          <w:sz w:val="18"/>
          <w:szCs w:val="18"/>
          <w:lang w:val="en-GB" w:eastAsia="en-GB"/>
        </w:rPr>
        <w:t xml:space="preserve"> are expected to examine all terms and instructions included in the CFP documents. Failure to provide all requested information will be at</w:t>
      </w:r>
      <w:r>
        <w:rPr>
          <w:rFonts w:ascii="Calibri" w:eastAsia="Calibri" w:hAnsi="Calibri" w:cs="Calibri"/>
          <w:spacing w:val="-3"/>
          <w:sz w:val="18"/>
          <w:szCs w:val="18"/>
          <w:lang w:val="en-GB" w:eastAsia="en-GB"/>
        </w:rPr>
        <w:t xml:space="preserve"> the</w:t>
      </w:r>
      <w:r w:rsidR="000B480F" w:rsidRPr="00B8000E">
        <w:rPr>
          <w:rFonts w:ascii="Calibri" w:eastAsia="Calibri" w:hAnsi="Calibri" w:cs="Calibri"/>
          <w:spacing w:val="-3"/>
          <w:sz w:val="18"/>
          <w:szCs w:val="18"/>
          <w:lang w:val="en-GB" w:eastAsia="en-GB"/>
        </w:rPr>
        <w:t xml:space="preserve"> proponent’s own risk and may result in rejection of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proponent’s proposal.</w:t>
      </w:r>
    </w:p>
    <w:p w14:paraId="31B16236" w14:textId="22D1AB53" w:rsidR="003F5410" w:rsidRPr="00B8000E" w:rsidRDefault="00204F3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must be organized to follow the format of this CFP. Each </w:t>
      </w:r>
      <w:r w:rsidR="0094771F" w:rsidRPr="00B8000E">
        <w:rPr>
          <w:rFonts w:ascii="Calibri" w:eastAsia="Calibri" w:hAnsi="Calibri" w:cs="Calibri"/>
          <w:spacing w:val="-3"/>
          <w:sz w:val="18"/>
          <w:szCs w:val="18"/>
          <w:lang w:val="en-GB" w:eastAsia="en-GB"/>
        </w:rPr>
        <w:t>p</w:t>
      </w:r>
      <w:r w:rsidR="000B480F" w:rsidRPr="00B8000E">
        <w:rPr>
          <w:rFonts w:ascii="Calibri" w:eastAsia="Calibri" w:hAnsi="Calibri" w:cs="Calibri"/>
          <w:spacing w:val="-3"/>
          <w:sz w:val="18"/>
          <w:szCs w:val="18"/>
          <w:lang w:val="en-GB" w:eastAsia="en-GB"/>
        </w:rPr>
        <w:t xml:space="preserve">roponent must respond to every stated request or requirement and indicate that </w:t>
      </w:r>
      <w:r>
        <w:rPr>
          <w:rFonts w:ascii="Calibri" w:eastAsia="Calibri" w:hAnsi="Calibri" w:cs="Calibri"/>
          <w:spacing w:val="-3"/>
          <w:sz w:val="18"/>
          <w:szCs w:val="18"/>
          <w:lang w:val="en-GB" w:eastAsia="en-GB"/>
        </w:rPr>
        <w:t xml:space="preserve">the </w:t>
      </w:r>
      <w:r w:rsidR="000B480F" w:rsidRPr="00B8000E">
        <w:rPr>
          <w:rFonts w:ascii="Calibri" w:eastAsia="Calibri" w:hAnsi="Calibri" w:cs="Calibri"/>
          <w:spacing w:val="-3"/>
          <w:sz w:val="18"/>
          <w:szCs w:val="18"/>
          <w:lang w:val="en-GB" w:eastAsia="en-GB"/>
        </w:rPr>
        <w:t>proponent understands and confirms acceptance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00C57EA6">
        <w:rPr>
          <w:rFonts w:ascii="Calibri" w:eastAsia="Calibri" w:hAnsi="Calibri" w:cs="Calibri"/>
          <w:spacing w:val="-3"/>
          <w:sz w:val="18"/>
          <w:szCs w:val="18"/>
          <w:lang w:val="en-GB" w:eastAsia="en-GB"/>
        </w:rPr>
        <w:t>’s</w:t>
      </w:r>
      <w:r w:rsidR="000B480F" w:rsidRPr="00B8000E">
        <w:rPr>
          <w:rFonts w:ascii="Calibri" w:eastAsia="Calibri" w:hAnsi="Calibri" w:cs="Calibri"/>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0F7063" w:rsidRPr="00B8000E">
        <w:rPr>
          <w:rFonts w:ascii="Calibri" w:eastAsia="Calibri" w:hAnsi="Calibri" w:cs="Calibri"/>
          <w:spacing w:val="-3"/>
          <w:sz w:val="18"/>
          <w:szCs w:val="18"/>
          <w:lang w:val="en-GB" w:eastAsia="en-GB"/>
        </w:rPr>
        <w:t xml:space="preserve"> </w:t>
      </w:r>
      <w:r w:rsidR="000B480F" w:rsidRPr="00B8000E">
        <w:rPr>
          <w:rFonts w:ascii="Calibri" w:eastAsia="Calibri" w:hAnsi="Calibri" w:cs="Calibri"/>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3F054FFD" w14:textId="6B5A876C" w:rsidR="003F5410"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 xml:space="preserve">Failure to provide an answer to an item will be considered an acceptance of the item. Where a descriptive response is requested, failure to provide </w:t>
      </w:r>
      <w:r w:rsidR="008329BC">
        <w:rPr>
          <w:rFonts w:ascii="Calibri" w:eastAsia="Calibri" w:hAnsi="Calibri" w:cs="Calibri"/>
          <w:spacing w:val="-3"/>
          <w:sz w:val="18"/>
          <w:szCs w:val="18"/>
          <w:lang w:val="en-GB" w:eastAsia="en-GB"/>
        </w:rPr>
        <w:t>one</w:t>
      </w:r>
      <w:r w:rsidRPr="00B8000E">
        <w:rPr>
          <w:rFonts w:ascii="Calibri" w:eastAsia="Calibri" w:hAnsi="Calibri" w:cs="Calibri"/>
          <w:spacing w:val="-3"/>
          <w:sz w:val="18"/>
          <w:szCs w:val="18"/>
          <w:lang w:val="en-GB" w:eastAsia="en-GB"/>
        </w:rPr>
        <w:t xml:space="preserve"> will be viewed as non-responsive. </w:t>
      </w:r>
    </w:p>
    <w:p w14:paraId="47FA651B" w14:textId="11D70D77" w:rsidR="003F5410"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established requirements. Acceptance of such changes is at the sole discretion of</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D71B0F1" w14:textId="2E5D6EEC" w:rsidR="003F5410"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Proposals must offer services for the total requirement, unless otherwise permitted in the CFP document. Proposals offering only part of the services/goods </w:t>
      </w:r>
      <w:r w:rsidR="00B1778A">
        <w:rPr>
          <w:rFonts w:ascii="Calibri" w:eastAsia="Calibri" w:hAnsi="Calibri" w:cs="Calibri"/>
          <w:spacing w:val="-3"/>
          <w:sz w:val="18"/>
          <w:szCs w:val="18"/>
          <w:lang w:val="en-GB" w:eastAsia="en-GB"/>
        </w:rPr>
        <w:t>will</w:t>
      </w:r>
      <w:r w:rsidRPr="00B8000E">
        <w:rPr>
          <w:rFonts w:ascii="Calibri" w:eastAsia="Calibri" w:hAnsi="Calibri" w:cs="Calibri"/>
          <w:spacing w:val="-3"/>
          <w:sz w:val="18"/>
          <w:szCs w:val="18"/>
          <w:lang w:val="en-GB" w:eastAsia="en-GB"/>
        </w:rPr>
        <w:t xml:space="preserve"> be rejected unless permitted otherwise in the CFP document. </w:t>
      </w:r>
    </w:p>
    <w:p w14:paraId="1D4EDEF2" w14:textId="4725AAAE" w:rsidR="003F5410" w:rsidRPr="00B8000E" w:rsidRDefault="0094771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color w:val="000000" w:themeColor="text1"/>
          <w:sz w:val="18"/>
          <w:szCs w:val="18"/>
          <w:lang w:val="en-GB" w:eastAsia="en-GB"/>
        </w:rPr>
        <w:lastRenderedPageBreak/>
        <w:t xml:space="preserve">Proponents </w:t>
      </w:r>
      <w:r w:rsidRPr="00B8000E">
        <w:rPr>
          <w:rFonts w:ascii="Calibri" w:hAnsi="Calibri" w:cs="Calibri"/>
          <w:sz w:val="18"/>
          <w:szCs w:val="18"/>
        </w:rPr>
        <w:t>may use the services of sub-contractors or sub-partners to partially perform the work</w:t>
      </w:r>
      <w:r w:rsidR="00DF487F" w:rsidRPr="00B8000E">
        <w:rPr>
          <w:rFonts w:ascii="Calibri" w:hAnsi="Calibri" w:cs="Calibri"/>
          <w:sz w:val="18"/>
          <w:szCs w:val="18"/>
        </w:rPr>
        <w:t xml:space="preserve"> except if the proponent is providing grant-making work</w:t>
      </w:r>
      <w:r w:rsidRPr="00B8000E">
        <w:rPr>
          <w:rFonts w:ascii="Calibri" w:hAnsi="Calibri" w:cs="Calibri"/>
          <w:sz w:val="18"/>
          <w:szCs w:val="18"/>
        </w:rPr>
        <w:t xml:space="preserve">. </w:t>
      </w:r>
      <w:r w:rsidR="00463D70">
        <w:rPr>
          <w:rFonts w:ascii="Calibri" w:hAnsi="Calibri" w:cs="Calibri"/>
          <w:sz w:val="18"/>
          <w:szCs w:val="18"/>
        </w:rPr>
        <w:t>The p</w:t>
      </w:r>
      <w:r w:rsidRPr="00B8000E">
        <w:rPr>
          <w:rFonts w:ascii="Calibri" w:hAnsi="Calibri" w:cs="Calibri"/>
          <w:sz w:val="18"/>
          <w:szCs w:val="18"/>
        </w:rPr>
        <w:t>roponent’s Technical Proposal shall indicate clearly if the proponent is intending to use sub-contractors or sub-partners</w:t>
      </w:r>
      <w:r w:rsidR="00DF487F" w:rsidRPr="00B8000E">
        <w:rPr>
          <w:rFonts w:ascii="Calibri" w:hAnsi="Calibri" w:cs="Calibri"/>
          <w:sz w:val="18"/>
          <w:szCs w:val="18"/>
        </w:rPr>
        <w:t xml:space="preserve"> and their names</w:t>
      </w:r>
      <w:r w:rsidRPr="00B8000E">
        <w:rPr>
          <w:rFonts w:ascii="Calibri" w:hAnsi="Calibri" w:cs="Calibri"/>
          <w:sz w:val="18"/>
          <w:szCs w:val="18"/>
        </w:rPr>
        <w:t>.</w:t>
      </w:r>
      <w:r w:rsidR="000F7063" w:rsidRPr="00B8000E">
        <w:rPr>
          <w:rFonts w:ascii="Calibri" w:hAnsi="Calibri" w:cs="Calibri"/>
          <w:sz w:val="18"/>
          <w:szCs w:val="18"/>
        </w:rPr>
        <w:t xml:space="preserve"> </w:t>
      </w:r>
      <w:r w:rsidR="0096127B" w:rsidRPr="00B8000E">
        <w:rPr>
          <w:rFonts w:ascii="Calibri" w:hAnsi="Calibri" w:cs="Calibri"/>
          <w:sz w:val="18"/>
          <w:szCs w:val="18"/>
        </w:rPr>
        <w:t>If it is</w:t>
      </w:r>
      <w:r w:rsidR="00A57796" w:rsidRPr="00B8000E">
        <w:rPr>
          <w:rFonts w:ascii="Calibri" w:hAnsi="Calibri" w:cs="Calibri"/>
          <w:sz w:val="18"/>
          <w:szCs w:val="18"/>
        </w:rPr>
        <w:t xml:space="preserve"> not </w:t>
      </w:r>
      <w:r w:rsidR="0096127B" w:rsidRPr="00B8000E">
        <w:rPr>
          <w:rFonts w:ascii="Calibri" w:hAnsi="Calibri" w:cs="Calibri"/>
          <w:sz w:val="18"/>
          <w:szCs w:val="18"/>
        </w:rPr>
        <w:t xml:space="preserve">possible to </w:t>
      </w:r>
      <w:r w:rsidR="00F908AC" w:rsidRPr="00B8000E">
        <w:rPr>
          <w:rFonts w:ascii="Calibri" w:hAnsi="Calibri" w:cs="Calibri"/>
          <w:sz w:val="18"/>
          <w:szCs w:val="18"/>
        </w:rPr>
        <w:t xml:space="preserve">include </w:t>
      </w:r>
      <w:r w:rsidR="0096127B" w:rsidRPr="00B8000E">
        <w:rPr>
          <w:rFonts w:ascii="Calibri" w:hAnsi="Calibri" w:cs="Calibri"/>
          <w:sz w:val="18"/>
          <w:szCs w:val="18"/>
        </w:rPr>
        <w:t>the names of sub-partners and sub-contractors in the prop</w:t>
      </w:r>
      <w:r w:rsidR="00A90778" w:rsidRPr="00B8000E">
        <w:rPr>
          <w:rFonts w:ascii="Calibri" w:hAnsi="Calibri" w:cs="Calibri"/>
          <w:sz w:val="18"/>
          <w:szCs w:val="18"/>
        </w:rPr>
        <w:t xml:space="preserve">osal, the names must be submitted to UN Women as soon as possible. </w:t>
      </w:r>
    </w:p>
    <w:p w14:paraId="2FCF663F" w14:textId="0B11A876" w:rsidR="000B480F" w:rsidRPr="00B8000E" w:rsidRDefault="00124825"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Pr>
          <w:rFonts w:ascii="Calibri" w:eastAsia="Calibri" w:hAnsi="Calibri" w:cs="Calibri"/>
          <w:spacing w:val="-3"/>
          <w:sz w:val="18"/>
          <w:szCs w:val="18"/>
          <w:lang w:val="en-GB" w:eastAsia="en-GB"/>
        </w:rPr>
        <w:t>The p</w:t>
      </w:r>
      <w:r w:rsidR="000B480F" w:rsidRPr="00B8000E">
        <w:rPr>
          <w:rFonts w:ascii="Calibri" w:eastAsia="Calibri" w:hAnsi="Calibri" w:cs="Calibri"/>
          <w:spacing w:val="-3"/>
          <w:sz w:val="18"/>
          <w:szCs w:val="18"/>
          <w:lang w:val="en-GB" w:eastAsia="en-GB"/>
        </w:rPr>
        <w:t xml:space="preserve">roponent’s proposal shall </w:t>
      </w:r>
      <w:r w:rsidR="000A53C2">
        <w:rPr>
          <w:rFonts w:ascii="Calibri" w:eastAsia="Calibri" w:hAnsi="Calibri" w:cs="Calibri"/>
          <w:spacing w:val="-3"/>
          <w:sz w:val="18"/>
          <w:szCs w:val="18"/>
          <w:lang w:val="en-GB" w:eastAsia="en-GB"/>
        </w:rPr>
        <w:t xml:space="preserve">state the following and </w:t>
      </w:r>
      <w:r w:rsidR="000B480F" w:rsidRPr="00B8000E">
        <w:rPr>
          <w:rFonts w:ascii="Calibri" w:eastAsia="Calibri" w:hAnsi="Calibri" w:cs="Calibri"/>
          <w:spacing w:val="-3"/>
          <w:sz w:val="18"/>
          <w:szCs w:val="18"/>
          <w:lang w:val="en-GB" w:eastAsia="en-GB"/>
        </w:rPr>
        <w:t>include all of the following labelled annexes:</w:t>
      </w:r>
      <w:r w:rsidR="000B480F" w:rsidRPr="00B8000E">
        <w:rPr>
          <w:rFonts w:ascii="Calibri" w:eastAsia="Calibri" w:hAnsi="Calibri" w:cs="Calibri"/>
          <w:spacing w:val="-3"/>
          <w:sz w:val="18"/>
          <w:szCs w:val="18"/>
          <w:lang w:val="en-GB" w:eastAsia="en-GB"/>
        </w:rPr>
        <w:tab/>
      </w:r>
    </w:p>
    <w:p w14:paraId="42925A99" w14:textId="77777777" w:rsidR="000B480F" w:rsidRPr="00B8000E" w:rsidRDefault="000B480F" w:rsidP="00B32EDC">
      <w:pPr>
        <w:tabs>
          <w:tab w:val="left" w:pos="-1440"/>
        </w:tabs>
        <w:suppressAutoHyphens/>
        <w:spacing w:after="0" w:line="240" w:lineRule="auto"/>
        <w:ind w:left="574"/>
        <w:jc w:val="both"/>
        <w:rPr>
          <w:rFonts w:ascii="Calibri" w:eastAsia="Calibri" w:hAnsi="Calibri" w:cs="Calibri"/>
          <w:spacing w:val="-3"/>
          <w:sz w:val="18"/>
          <w:szCs w:val="18"/>
          <w:lang w:val="en-GB" w:eastAsia="en-GB"/>
        </w:rPr>
      </w:pPr>
    </w:p>
    <w:p w14:paraId="03AA8603" w14:textId="43837A9E" w:rsidR="000B480F" w:rsidRPr="00B8000E" w:rsidRDefault="000B480F" w:rsidP="00B32EDC">
      <w:pPr>
        <w:tabs>
          <w:tab w:val="left" w:pos="-720"/>
        </w:tabs>
        <w:suppressAutoHyphens/>
        <w:spacing w:after="0" w:line="240" w:lineRule="auto"/>
        <w:ind w:left="540"/>
        <w:jc w:val="both"/>
        <w:rPr>
          <w:rFonts w:ascii="Calibri" w:eastAsia="Calibri" w:hAnsi="Calibri" w:cs="Calibri"/>
          <w:spacing w:val="-2"/>
          <w:sz w:val="18"/>
          <w:szCs w:val="18"/>
          <w:lang w:val="en-CA"/>
        </w:rPr>
      </w:pPr>
      <w:r w:rsidRPr="00B8000E">
        <w:rPr>
          <w:rFonts w:ascii="Calibri" w:eastAsia="Calibri" w:hAnsi="Calibri" w:cs="Calibri"/>
          <w:b/>
          <w:bCs/>
          <w:spacing w:val="-2"/>
          <w:sz w:val="18"/>
          <w:szCs w:val="18"/>
          <w:lang w:val="en-CA"/>
        </w:rPr>
        <w:t>CFP submission</w:t>
      </w:r>
      <w:r w:rsidRPr="00B8000E">
        <w:rPr>
          <w:rFonts w:ascii="Calibri" w:eastAsia="Calibri" w:hAnsi="Calibri" w:cs="Calibri"/>
          <w:spacing w:val="-2"/>
          <w:sz w:val="18"/>
          <w:szCs w:val="18"/>
          <w:lang w:val="en-CA"/>
        </w:rPr>
        <w:t xml:space="preserve"> (on or before proposal due date):</w:t>
      </w:r>
    </w:p>
    <w:p w14:paraId="2603E8C0" w14:textId="77777777" w:rsidR="003F5410" w:rsidRPr="00B8000E" w:rsidRDefault="003F5410" w:rsidP="00B32EDC">
      <w:pPr>
        <w:tabs>
          <w:tab w:val="left" w:pos="-720"/>
        </w:tabs>
        <w:suppressAutoHyphens/>
        <w:spacing w:after="0" w:line="240" w:lineRule="auto"/>
        <w:ind w:left="540"/>
        <w:jc w:val="both"/>
        <w:rPr>
          <w:rFonts w:ascii="Calibri" w:eastAsia="Calibri" w:hAnsi="Calibri" w:cs="Calibri"/>
          <w:spacing w:val="-2"/>
          <w:sz w:val="18"/>
          <w:szCs w:val="18"/>
          <w:lang w:val="en-CA"/>
        </w:rPr>
      </w:pPr>
    </w:p>
    <w:p w14:paraId="3FE3E02E" w14:textId="11389981" w:rsidR="000B480F" w:rsidRPr="00B8000E" w:rsidRDefault="000B480F" w:rsidP="00B32EDC">
      <w:pPr>
        <w:tabs>
          <w:tab w:val="left" w:pos="-720"/>
        </w:tabs>
        <w:suppressAutoHyphens/>
        <w:spacing w:after="0" w:line="240" w:lineRule="auto"/>
        <w:ind w:left="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As a minimum, proponents shall complete and return the below listed documents (</w:t>
      </w:r>
      <w:r w:rsidR="00BE69D7">
        <w:rPr>
          <w:rFonts w:ascii="Calibri" w:eastAsia="Times New Roman" w:hAnsi="Calibri" w:cs="Calibri"/>
          <w:spacing w:val="-2"/>
          <w:sz w:val="18"/>
          <w:szCs w:val="18"/>
          <w:lang w:val="en-GB" w:eastAsia="en-GB"/>
        </w:rPr>
        <w:t>a</w:t>
      </w:r>
      <w:r w:rsidRPr="00B8000E">
        <w:rPr>
          <w:rFonts w:ascii="Calibri" w:eastAsia="Times New Roman" w:hAnsi="Calibri" w:cs="Calibri"/>
          <w:spacing w:val="-2"/>
          <w:sz w:val="18"/>
          <w:szCs w:val="18"/>
          <w:lang w:val="en-GB" w:eastAsia="en-GB"/>
        </w:rPr>
        <w:t xml:space="preserve">nnexes to this CFP) </w:t>
      </w:r>
      <w:r w:rsidRPr="00FC06F8">
        <w:rPr>
          <w:rFonts w:ascii="Calibri" w:eastAsia="Times New Roman" w:hAnsi="Calibri" w:cs="Calibri"/>
          <w:b/>
          <w:bCs/>
          <w:spacing w:val="-2"/>
          <w:sz w:val="18"/>
          <w:szCs w:val="18"/>
          <w:lang w:val="en-GB" w:eastAsia="en-GB"/>
        </w:rPr>
        <w:t>as an integral part of their proposal</w:t>
      </w:r>
      <w:r w:rsidRPr="00B8000E">
        <w:rPr>
          <w:rFonts w:ascii="Calibri" w:eastAsia="Times New Roman" w:hAnsi="Calibri" w:cs="Calibri"/>
          <w:spacing w:val="-2"/>
          <w:sz w:val="18"/>
          <w:szCs w:val="18"/>
          <w:lang w:val="en-GB" w:eastAsia="en-GB"/>
        </w:rPr>
        <w:t>. Proponents may add additional documentation to their proposals as they deem appropriate.</w:t>
      </w:r>
    </w:p>
    <w:p w14:paraId="241C1C4E" w14:textId="77777777" w:rsidR="000B480F" w:rsidRPr="00B8000E" w:rsidRDefault="000B480F" w:rsidP="00B32EDC">
      <w:pPr>
        <w:tabs>
          <w:tab w:val="left" w:pos="-720"/>
        </w:tabs>
        <w:suppressAutoHyphens/>
        <w:spacing w:after="0" w:line="240" w:lineRule="auto"/>
        <w:ind w:left="720"/>
        <w:jc w:val="both"/>
        <w:rPr>
          <w:rFonts w:ascii="Calibri" w:eastAsia="Times New Roman" w:hAnsi="Calibri" w:cs="Calibri"/>
          <w:spacing w:val="-2"/>
          <w:sz w:val="18"/>
          <w:szCs w:val="18"/>
          <w:lang w:val="en-GB" w:eastAsia="en-GB"/>
        </w:rPr>
      </w:pPr>
    </w:p>
    <w:p w14:paraId="65769CC6" w14:textId="35AE2462" w:rsidR="000B480F" w:rsidRPr="00B8000E" w:rsidRDefault="003F5410" w:rsidP="00B32EDC">
      <w:pPr>
        <w:tabs>
          <w:tab w:val="left" w:pos="-720"/>
        </w:tabs>
        <w:suppressAutoHyphens/>
        <w:spacing w:after="0" w:line="240" w:lineRule="auto"/>
        <w:ind w:left="540" w:hanging="540"/>
        <w:jc w:val="both"/>
        <w:rPr>
          <w:rFonts w:ascii="Calibri" w:eastAsia="Times New Roman" w:hAnsi="Calibri" w:cs="Calibri"/>
          <w:spacing w:val="-2"/>
          <w:sz w:val="18"/>
          <w:szCs w:val="18"/>
          <w:lang w:val="en-GB" w:eastAsia="en-GB"/>
        </w:rPr>
      </w:pPr>
      <w:r w:rsidRPr="00B8000E">
        <w:rPr>
          <w:rFonts w:ascii="Calibri" w:eastAsia="Times New Roman" w:hAnsi="Calibri" w:cs="Calibri"/>
          <w:spacing w:val="-2"/>
          <w:sz w:val="18"/>
          <w:szCs w:val="18"/>
          <w:lang w:val="en-GB" w:eastAsia="en-GB"/>
        </w:rPr>
        <w:tab/>
      </w:r>
      <w:r w:rsidR="000B480F" w:rsidRPr="00B8000E">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69DD9645" w14:textId="77777777" w:rsidR="000B480F" w:rsidRPr="00B8000E" w:rsidRDefault="000B480F" w:rsidP="00B32EDC">
      <w:pPr>
        <w:tabs>
          <w:tab w:val="left" w:pos="-720"/>
        </w:tabs>
        <w:suppressAutoHyphens/>
        <w:spacing w:after="0" w:line="240" w:lineRule="auto"/>
        <w:jc w:val="both"/>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907"/>
      </w:tblGrid>
      <w:tr w:rsidR="000B480F" w:rsidRPr="00B8000E" w14:paraId="0D55EE48" w14:textId="77777777" w:rsidTr="00445DDD">
        <w:trPr>
          <w:trHeight w:val="20"/>
        </w:trPr>
        <w:tc>
          <w:tcPr>
            <w:tcW w:w="1638" w:type="dxa"/>
          </w:tcPr>
          <w:p w14:paraId="74DABDBD"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5A370F61" w14:textId="09944852" w:rsidR="000B480F" w:rsidRPr="00B8000E" w:rsidRDefault="00CA611A" w:rsidP="00B32EDC">
            <w:pPr>
              <w:widowControl w:val="0"/>
              <w:suppressAutoHyphens/>
              <w:spacing w:after="0" w:line="240" w:lineRule="auto"/>
              <w:jc w:val="both"/>
              <w:rPr>
                <w:rFonts w:ascii="Calibri" w:eastAsia="Calibri" w:hAnsi="Calibri" w:cs="Calibri"/>
                <w:sz w:val="18"/>
                <w:szCs w:val="18"/>
                <w:highlight w:val="yellow"/>
                <w:lang w:val="en-CA"/>
              </w:rPr>
            </w:pPr>
            <w:r w:rsidRPr="00B8000E">
              <w:rPr>
                <w:rFonts w:ascii="Calibri" w:hAnsi="Calibri" w:cs="Calibri"/>
                <w:b/>
                <w:bCs/>
                <w:spacing w:val="-2"/>
                <w:sz w:val="18"/>
                <w:szCs w:val="18"/>
                <w:lang w:val="en-CA"/>
              </w:rPr>
              <w:t>Annex A-1</w:t>
            </w:r>
            <w:r w:rsidRPr="00B8000E">
              <w:rPr>
                <w:rFonts w:ascii="Calibri" w:hAnsi="Calibri" w:cs="Calibri"/>
                <w:spacing w:val="-2"/>
                <w:sz w:val="18"/>
                <w:szCs w:val="18"/>
                <w:lang w:val="en-CA"/>
              </w:rPr>
              <w:t xml:space="preserve"> Mandatory </w:t>
            </w:r>
            <w:r w:rsidR="00F17246">
              <w:rPr>
                <w:rFonts w:ascii="Calibri" w:hAnsi="Calibri" w:cs="Calibri"/>
                <w:spacing w:val="-2"/>
                <w:sz w:val="18"/>
                <w:szCs w:val="18"/>
                <w:lang w:val="en-CA"/>
              </w:rPr>
              <w:t>R</w:t>
            </w:r>
            <w:r w:rsidRPr="00B8000E">
              <w:rPr>
                <w:rFonts w:ascii="Calibri" w:hAnsi="Calibri" w:cs="Calibri"/>
                <w:spacing w:val="-2"/>
                <w:sz w:val="18"/>
                <w:szCs w:val="18"/>
                <w:lang w:val="en-CA"/>
              </w:rPr>
              <w:t>equirements/</w:t>
            </w:r>
            <w:r w:rsidR="00F17246">
              <w:rPr>
                <w:rFonts w:ascii="Calibri" w:hAnsi="Calibri" w:cs="Calibri"/>
                <w:spacing w:val="-2"/>
                <w:sz w:val="18"/>
                <w:szCs w:val="18"/>
                <w:lang w:val="en-CA"/>
              </w:rPr>
              <w:t>P</w:t>
            </w:r>
            <w:r w:rsidRPr="00B8000E">
              <w:rPr>
                <w:rFonts w:ascii="Calibri" w:hAnsi="Calibri" w:cs="Calibri"/>
                <w:spacing w:val="-2"/>
                <w:sz w:val="18"/>
                <w:szCs w:val="18"/>
                <w:lang w:val="en-CA"/>
              </w:rPr>
              <w:t>re-</w:t>
            </w:r>
            <w:r w:rsidR="00F322AC">
              <w:rPr>
                <w:rFonts w:ascii="Calibri" w:hAnsi="Calibri" w:cs="Calibri"/>
                <w:spacing w:val="-2"/>
                <w:sz w:val="18"/>
                <w:szCs w:val="18"/>
                <w:lang w:val="en-CA"/>
              </w:rPr>
              <w:t>Q</w:t>
            </w:r>
            <w:r w:rsidRPr="00B8000E">
              <w:rPr>
                <w:rFonts w:ascii="Calibri" w:hAnsi="Calibri" w:cs="Calibri"/>
                <w:spacing w:val="-2"/>
                <w:sz w:val="18"/>
                <w:szCs w:val="18"/>
                <w:lang w:val="en-CA"/>
              </w:rPr>
              <w:t xml:space="preserve">ualification </w:t>
            </w:r>
            <w:r w:rsidR="00F322AC">
              <w:rPr>
                <w:rFonts w:ascii="Calibri" w:hAnsi="Calibri" w:cs="Calibri"/>
                <w:spacing w:val="-2"/>
                <w:sz w:val="18"/>
                <w:szCs w:val="18"/>
                <w:lang w:val="en-CA"/>
              </w:rPr>
              <w:t>C</w:t>
            </w:r>
            <w:r w:rsidRPr="00B8000E">
              <w:rPr>
                <w:rFonts w:ascii="Calibri" w:hAnsi="Calibri" w:cs="Calibri"/>
                <w:spacing w:val="-2"/>
                <w:sz w:val="18"/>
                <w:szCs w:val="18"/>
                <w:lang w:val="en-CA"/>
              </w:rPr>
              <w:t>riteria</w:t>
            </w:r>
            <w:r w:rsidRPr="00B8000E">
              <w:rPr>
                <w:rFonts w:ascii="Calibri" w:eastAsia="Calibri" w:hAnsi="Calibri" w:cs="Calibri"/>
                <w:spacing w:val="-3"/>
                <w:sz w:val="18"/>
                <w:szCs w:val="18"/>
                <w:lang w:val="en-CA"/>
              </w:rPr>
              <w:t xml:space="preserve"> </w:t>
            </w:r>
            <w:r w:rsidR="00A954A1">
              <w:rPr>
                <w:rFonts w:ascii="Calibri" w:eastAsia="Calibri" w:hAnsi="Calibri" w:cs="Calibri"/>
                <w:spacing w:val="-3"/>
                <w:sz w:val="18"/>
                <w:szCs w:val="18"/>
                <w:lang w:val="en-CA"/>
              </w:rPr>
              <w:t>and Contractual Aspects</w:t>
            </w:r>
          </w:p>
        </w:tc>
      </w:tr>
      <w:tr w:rsidR="000B480F" w:rsidRPr="00B8000E" w14:paraId="2DAB202C" w14:textId="77777777" w:rsidTr="00445DDD">
        <w:trPr>
          <w:trHeight w:val="20"/>
        </w:trPr>
        <w:tc>
          <w:tcPr>
            <w:tcW w:w="1638" w:type="dxa"/>
          </w:tcPr>
          <w:p w14:paraId="34A3052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lang w:val="en-CA"/>
              </w:rPr>
            </w:pPr>
            <w:r w:rsidRPr="00B8000E">
              <w:rPr>
                <w:rFonts w:ascii="Calibri" w:eastAsia="Calibri" w:hAnsi="Calibri" w:cs="Calibri"/>
                <w:spacing w:val="-2"/>
                <w:sz w:val="18"/>
                <w:szCs w:val="18"/>
                <w:lang w:val="en-CA"/>
              </w:rPr>
              <w:t>Part of proposal</w:t>
            </w:r>
          </w:p>
        </w:tc>
        <w:tc>
          <w:tcPr>
            <w:tcW w:w="6907" w:type="dxa"/>
          </w:tcPr>
          <w:p w14:paraId="676B0D81" w14:textId="1C9AB00C"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A-2</w:t>
            </w:r>
            <w:r w:rsidRPr="00B8000E">
              <w:rPr>
                <w:rFonts w:ascii="Calibri" w:hAnsi="Calibri" w:cs="Calibri"/>
                <w:spacing w:val="-2"/>
                <w:sz w:val="18"/>
                <w:szCs w:val="18"/>
                <w:lang w:val="en-CA"/>
              </w:rPr>
              <w:t xml:space="preserve"> Technical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15F9DD4A" w14:textId="745897CA" w:rsidR="000B480F" w:rsidRPr="00B8000E" w:rsidRDefault="00CC60BC" w:rsidP="00B32EDC">
            <w:pPr>
              <w:tabs>
                <w:tab w:val="left" w:pos="-720"/>
                <w:tab w:val="left" w:pos="1440"/>
              </w:tabs>
              <w:suppressAutoHyphens/>
              <w:spacing w:after="0" w:line="240" w:lineRule="auto"/>
              <w:jc w:val="both"/>
              <w:rPr>
                <w:rFonts w:ascii="Calibri" w:hAnsi="Calibri" w:cs="Calibri"/>
                <w:spacing w:val="-2"/>
                <w:sz w:val="18"/>
                <w:szCs w:val="18"/>
                <w:lang w:val="en-CA"/>
              </w:rPr>
            </w:pPr>
            <w:r>
              <w:rPr>
                <w:rFonts w:ascii="Calibri" w:eastAsia="Calibri" w:hAnsi="Calibri" w:cs="Calibri"/>
                <w:b/>
                <w:bCs/>
                <w:spacing w:val="-3"/>
                <w:sz w:val="18"/>
                <w:szCs w:val="18"/>
                <w:lang w:val="en-CA"/>
              </w:rPr>
              <w:t xml:space="preserve">This must be </w:t>
            </w:r>
            <w:r w:rsidR="000B480F" w:rsidRPr="00B8000E">
              <w:rPr>
                <w:rFonts w:ascii="Calibri" w:eastAsia="Calibri" w:hAnsi="Calibri" w:cs="Calibri"/>
                <w:b/>
                <w:bCs/>
                <w:spacing w:val="-3"/>
                <w:sz w:val="18"/>
                <w:szCs w:val="18"/>
                <w:lang w:val="en-CA"/>
              </w:rPr>
              <w:t>sent in a separate email – clearly marked with clear subject line referencing the CFP number!</w:t>
            </w:r>
            <w:r w:rsidR="003E13BB">
              <w:rPr>
                <w:rFonts w:ascii="Calibri" w:eastAsia="Calibri" w:hAnsi="Calibri" w:cs="Calibri"/>
                <w:b/>
                <w:bCs/>
                <w:spacing w:val="-3"/>
                <w:sz w:val="18"/>
                <w:szCs w:val="18"/>
                <w:lang w:val="en-CA"/>
              </w:rPr>
              <w:t>-Technical Proposal</w:t>
            </w:r>
          </w:p>
        </w:tc>
      </w:tr>
      <w:tr w:rsidR="000B480F" w:rsidRPr="00B8000E" w14:paraId="27CB222E" w14:textId="77777777" w:rsidTr="00445DDD">
        <w:trPr>
          <w:trHeight w:val="20"/>
        </w:trPr>
        <w:tc>
          <w:tcPr>
            <w:tcW w:w="1638" w:type="dxa"/>
          </w:tcPr>
          <w:p w14:paraId="18FE0BFB"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511DF34F" w14:textId="5CBA2C90" w:rsidR="00114ACE"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A-3</w:t>
            </w:r>
            <w:r w:rsidRPr="00B8000E">
              <w:rPr>
                <w:rFonts w:ascii="Calibri" w:hAnsi="Calibri" w:cs="Calibri"/>
                <w:spacing w:val="-2"/>
                <w:sz w:val="18"/>
                <w:szCs w:val="18"/>
                <w:lang w:val="en-CA"/>
              </w:rPr>
              <w:t xml:space="preserve"> Financial </w:t>
            </w:r>
            <w:r w:rsidR="00F322AC">
              <w:rPr>
                <w:rFonts w:ascii="Calibri" w:hAnsi="Calibri" w:cs="Calibri"/>
                <w:spacing w:val="-2"/>
                <w:sz w:val="18"/>
                <w:szCs w:val="18"/>
                <w:lang w:val="en-CA"/>
              </w:rPr>
              <w:t>P</w:t>
            </w:r>
            <w:r w:rsidRPr="00B8000E">
              <w:rPr>
                <w:rFonts w:ascii="Calibri" w:hAnsi="Calibri" w:cs="Calibri"/>
                <w:spacing w:val="-2"/>
                <w:sz w:val="18"/>
                <w:szCs w:val="18"/>
                <w:lang w:val="en-CA"/>
              </w:rPr>
              <w:t xml:space="preserve">roposal </w:t>
            </w:r>
            <w:r w:rsidR="00F322AC">
              <w:rPr>
                <w:rFonts w:ascii="Calibri" w:hAnsi="Calibri" w:cs="Calibri"/>
                <w:spacing w:val="-2"/>
                <w:sz w:val="18"/>
                <w:szCs w:val="18"/>
                <w:lang w:val="en-CA"/>
              </w:rPr>
              <w:t>S</w:t>
            </w:r>
            <w:r w:rsidRPr="00B8000E">
              <w:rPr>
                <w:rFonts w:ascii="Calibri" w:hAnsi="Calibri" w:cs="Calibri"/>
                <w:spacing w:val="-2"/>
                <w:sz w:val="18"/>
                <w:szCs w:val="18"/>
                <w:lang w:val="en-CA"/>
              </w:rPr>
              <w:t xml:space="preserve">ubmission </w:t>
            </w:r>
            <w:r w:rsidR="00F322AC">
              <w:rPr>
                <w:rFonts w:ascii="Calibri" w:hAnsi="Calibri" w:cs="Calibri"/>
                <w:spacing w:val="-2"/>
                <w:sz w:val="18"/>
                <w:szCs w:val="18"/>
                <w:lang w:val="en-CA"/>
              </w:rPr>
              <w:t>F</w:t>
            </w:r>
            <w:r w:rsidRPr="00B8000E">
              <w:rPr>
                <w:rFonts w:ascii="Calibri" w:hAnsi="Calibri" w:cs="Calibri"/>
                <w:spacing w:val="-2"/>
                <w:sz w:val="18"/>
                <w:szCs w:val="18"/>
                <w:lang w:val="en-CA"/>
              </w:rPr>
              <w:t>orm</w:t>
            </w:r>
          </w:p>
          <w:p w14:paraId="64B8FCE7" w14:textId="21D3F9E4" w:rsidR="000B480F" w:rsidRPr="00B8000E" w:rsidRDefault="00ED2F39" w:rsidP="00B32EDC">
            <w:pPr>
              <w:widowControl w:val="0"/>
              <w:suppressAutoHyphens/>
              <w:spacing w:after="0" w:line="240" w:lineRule="auto"/>
              <w:jc w:val="both"/>
              <w:rPr>
                <w:rFonts w:ascii="Calibri" w:eastAsia="Arial" w:hAnsi="Calibri" w:cs="Calibri"/>
                <w:b/>
                <w:bCs/>
                <w:spacing w:val="-3"/>
                <w:sz w:val="18"/>
                <w:szCs w:val="18"/>
              </w:rPr>
            </w:pPr>
            <w:r>
              <w:rPr>
                <w:rFonts w:ascii="Calibri" w:eastAsia="Arial" w:hAnsi="Calibri" w:cs="Calibri"/>
                <w:b/>
                <w:bCs/>
                <w:spacing w:val="-3"/>
                <w:sz w:val="18"/>
                <w:szCs w:val="18"/>
              </w:rPr>
              <w:t xml:space="preserve">This must be </w:t>
            </w:r>
            <w:r w:rsidR="000B480F" w:rsidRPr="00B8000E">
              <w:rPr>
                <w:rFonts w:ascii="Calibri" w:eastAsia="Arial" w:hAnsi="Calibri" w:cs="Calibri"/>
                <w:b/>
                <w:bCs/>
                <w:spacing w:val="-3"/>
                <w:sz w:val="18"/>
                <w:szCs w:val="18"/>
              </w:rPr>
              <w:t>sent in a separate email – clearly marked with clear subject line referencing the CFP number</w:t>
            </w:r>
            <w:r w:rsidR="003E13BB">
              <w:rPr>
                <w:rFonts w:ascii="Calibri" w:eastAsia="Arial" w:hAnsi="Calibri" w:cs="Calibri"/>
                <w:b/>
                <w:bCs/>
                <w:spacing w:val="-3"/>
                <w:sz w:val="18"/>
                <w:szCs w:val="18"/>
              </w:rPr>
              <w:t>! – Financial Proposal</w:t>
            </w:r>
          </w:p>
        </w:tc>
      </w:tr>
      <w:tr w:rsidR="000B480F" w:rsidRPr="00B8000E" w14:paraId="240110B7" w14:textId="77777777" w:rsidTr="00445DDD">
        <w:trPr>
          <w:trHeight w:val="20"/>
        </w:trPr>
        <w:tc>
          <w:tcPr>
            <w:tcW w:w="1638" w:type="dxa"/>
          </w:tcPr>
          <w:p w14:paraId="36EB06A5" w14:textId="77777777" w:rsidR="000B480F" w:rsidRPr="00B8000E" w:rsidRDefault="000B480F" w:rsidP="00B32EDC">
            <w:pPr>
              <w:widowControl w:val="0"/>
              <w:suppressAutoHyphens/>
              <w:spacing w:after="0" w:line="240" w:lineRule="auto"/>
              <w:jc w:val="both"/>
              <w:rPr>
                <w:rFonts w:ascii="Calibri" w:eastAsia="Calibri" w:hAnsi="Calibri" w:cs="Calibri"/>
                <w:spacing w:val="-3"/>
                <w:sz w:val="18"/>
                <w:szCs w:val="18"/>
                <w:highlight w:val="yellow"/>
                <w:lang w:val="en-CA"/>
              </w:rPr>
            </w:pPr>
            <w:r w:rsidRPr="00B8000E">
              <w:rPr>
                <w:rFonts w:ascii="Calibri" w:eastAsia="Calibri" w:hAnsi="Calibri" w:cs="Calibri"/>
                <w:spacing w:val="-2"/>
                <w:sz w:val="18"/>
                <w:szCs w:val="18"/>
                <w:lang w:val="en-CA"/>
              </w:rPr>
              <w:t>Part of proposal</w:t>
            </w:r>
          </w:p>
        </w:tc>
        <w:tc>
          <w:tcPr>
            <w:tcW w:w="6907" w:type="dxa"/>
          </w:tcPr>
          <w:p w14:paraId="716AA9CD" w14:textId="753D5F2F" w:rsidR="000B480F" w:rsidRPr="00B8000E" w:rsidRDefault="00114ACE" w:rsidP="00B32EDC">
            <w:pPr>
              <w:tabs>
                <w:tab w:val="left" w:pos="-720"/>
                <w:tab w:val="left" w:pos="1440"/>
              </w:tabs>
              <w:suppressAutoHyphens/>
              <w:spacing w:after="0" w:line="240" w:lineRule="auto"/>
              <w:jc w:val="both"/>
              <w:rPr>
                <w:rFonts w:ascii="Calibri" w:hAnsi="Calibri" w:cs="Calibri"/>
                <w:spacing w:val="-2"/>
                <w:sz w:val="18"/>
                <w:szCs w:val="18"/>
                <w:lang w:val="en-CA"/>
              </w:rPr>
            </w:pPr>
            <w:r w:rsidRPr="00B8000E">
              <w:rPr>
                <w:rFonts w:ascii="Calibri" w:hAnsi="Calibri" w:cs="Calibri"/>
                <w:b/>
                <w:spacing w:val="-2"/>
                <w:sz w:val="18"/>
                <w:szCs w:val="18"/>
                <w:lang w:val="en-CA"/>
              </w:rPr>
              <w:t>Annex A-4</w:t>
            </w:r>
            <w:r w:rsidRPr="00B8000E">
              <w:rPr>
                <w:rFonts w:ascii="Calibri" w:hAnsi="Calibri" w:cs="Calibri"/>
                <w:spacing w:val="-2"/>
                <w:sz w:val="18"/>
                <w:szCs w:val="18"/>
                <w:lang w:val="en-CA"/>
              </w:rPr>
              <w:t xml:space="preserve"> Format of </w:t>
            </w:r>
            <w:r w:rsidR="00B44D33">
              <w:rPr>
                <w:rFonts w:ascii="Calibri" w:hAnsi="Calibri" w:cs="Calibri"/>
                <w:spacing w:val="-2"/>
                <w:sz w:val="18"/>
                <w:szCs w:val="18"/>
                <w:lang w:val="en-CA"/>
              </w:rPr>
              <w:t>R</w:t>
            </w:r>
            <w:r w:rsidRPr="00B8000E">
              <w:rPr>
                <w:rFonts w:ascii="Calibri" w:hAnsi="Calibri" w:cs="Calibri"/>
                <w:spacing w:val="-2"/>
                <w:sz w:val="18"/>
                <w:szCs w:val="18"/>
                <w:lang w:val="en-CA"/>
              </w:rPr>
              <w:t xml:space="preserve">esume for </w:t>
            </w:r>
            <w:r w:rsidR="00B44D33">
              <w:rPr>
                <w:rFonts w:ascii="Calibri" w:hAnsi="Calibri" w:cs="Calibri"/>
                <w:spacing w:val="-2"/>
                <w:sz w:val="18"/>
                <w:szCs w:val="18"/>
                <w:lang w:val="en-CA"/>
              </w:rPr>
              <w:t>P</w:t>
            </w:r>
            <w:r w:rsidRPr="00B8000E">
              <w:rPr>
                <w:rFonts w:ascii="Calibri" w:hAnsi="Calibri" w:cs="Calibri"/>
                <w:spacing w:val="-2"/>
                <w:sz w:val="18"/>
                <w:szCs w:val="18"/>
                <w:lang w:val="en-CA"/>
              </w:rPr>
              <w:t xml:space="preserve">roposed </w:t>
            </w:r>
            <w:r w:rsidR="00424679">
              <w:rPr>
                <w:rFonts w:ascii="Calibri" w:hAnsi="Calibri" w:cs="Calibri"/>
                <w:spacing w:val="-2"/>
                <w:sz w:val="18"/>
                <w:szCs w:val="18"/>
                <w:lang w:val="en-CA"/>
              </w:rPr>
              <w:t>Personnel</w:t>
            </w:r>
          </w:p>
        </w:tc>
      </w:tr>
      <w:tr w:rsidR="00114ACE" w:rsidRPr="00B8000E" w14:paraId="2F05AC6F" w14:textId="77777777" w:rsidTr="00445DDD">
        <w:trPr>
          <w:trHeight w:val="20"/>
        </w:trPr>
        <w:tc>
          <w:tcPr>
            <w:tcW w:w="1638" w:type="dxa"/>
          </w:tcPr>
          <w:p w14:paraId="1900072C" w14:textId="4456784B" w:rsidR="00114ACE" w:rsidRPr="00B8000E" w:rsidRDefault="00114ACE" w:rsidP="00B32EDC">
            <w:pPr>
              <w:widowControl w:val="0"/>
              <w:suppressAutoHyphens/>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Part of proposal</w:t>
            </w:r>
          </w:p>
        </w:tc>
        <w:tc>
          <w:tcPr>
            <w:tcW w:w="6907" w:type="dxa"/>
          </w:tcPr>
          <w:p w14:paraId="311FE0F4" w14:textId="0AB7BCB5" w:rsidR="00114ACE" w:rsidRPr="00B8000E" w:rsidRDefault="00114ACE" w:rsidP="00B32EDC">
            <w:pPr>
              <w:tabs>
                <w:tab w:val="left" w:pos="-720"/>
                <w:tab w:val="left" w:pos="1440"/>
              </w:tabs>
              <w:suppressAutoHyphens/>
              <w:spacing w:after="0" w:line="240" w:lineRule="auto"/>
              <w:jc w:val="both"/>
              <w:rPr>
                <w:rFonts w:ascii="Calibri" w:hAnsi="Calibri" w:cs="Calibri"/>
                <w:b/>
                <w:spacing w:val="-2"/>
                <w:sz w:val="18"/>
                <w:szCs w:val="18"/>
                <w:lang w:val="en-CA"/>
              </w:rPr>
            </w:pPr>
            <w:r w:rsidRPr="00B8000E">
              <w:rPr>
                <w:rFonts w:ascii="Calibri" w:hAnsi="Calibri" w:cs="Calibri"/>
                <w:b/>
                <w:spacing w:val="-2"/>
                <w:sz w:val="18"/>
                <w:szCs w:val="18"/>
                <w:lang w:val="en-CA"/>
              </w:rPr>
              <w:t xml:space="preserve">Annex A-5 </w:t>
            </w:r>
            <w:r w:rsidRPr="00B8000E">
              <w:rPr>
                <w:rFonts w:ascii="Calibri" w:hAnsi="Calibri" w:cs="Calibri"/>
                <w:spacing w:val="-2"/>
                <w:sz w:val="18"/>
                <w:szCs w:val="18"/>
                <w:lang w:val="en-CA"/>
              </w:rPr>
              <w:t xml:space="preserve">Capacity Assessment </w:t>
            </w:r>
            <w:r w:rsidR="00B44D33">
              <w:rPr>
                <w:rFonts w:ascii="Calibri" w:hAnsi="Calibri" w:cs="Calibri"/>
                <w:spacing w:val="-2"/>
                <w:sz w:val="18"/>
                <w:szCs w:val="18"/>
                <w:lang w:val="en-CA"/>
              </w:rPr>
              <w:t>M</w:t>
            </w:r>
            <w:r w:rsidRPr="00B8000E">
              <w:rPr>
                <w:rFonts w:ascii="Calibri" w:hAnsi="Calibri" w:cs="Calibri"/>
                <w:spacing w:val="-2"/>
                <w:sz w:val="18"/>
                <w:szCs w:val="18"/>
                <w:lang w:val="en-CA"/>
              </w:rPr>
              <w:t>inimum Documents</w:t>
            </w:r>
          </w:p>
        </w:tc>
      </w:tr>
    </w:tbl>
    <w:p w14:paraId="57EAFE0B" w14:textId="77777777" w:rsidR="000B480F" w:rsidRPr="00B8000E" w:rsidRDefault="000B480F" w:rsidP="00B32EDC">
      <w:pPr>
        <w:widowControl w:val="0"/>
        <w:spacing w:after="0" w:line="240" w:lineRule="auto"/>
        <w:jc w:val="both"/>
        <w:rPr>
          <w:rFonts w:ascii="Calibri" w:eastAsia="Calibri" w:hAnsi="Calibri" w:cs="Calibri"/>
          <w:sz w:val="18"/>
          <w:szCs w:val="18"/>
          <w:lang w:val="en-CA"/>
        </w:rPr>
      </w:pPr>
    </w:p>
    <w:p w14:paraId="283FB84D" w14:textId="5B0A30D2" w:rsidR="000B480F" w:rsidRPr="00B8000E" w:rsidRDefault="000B480F" w:rsidP="00B32EDC">
      <w:pPr>
        <w:pStyle w:val="ListParagraph"/>
        <w:keepNext/>
        <w:keepLines/>
        <w:numPr>
          <w:ilvl w:val="0"/>
          <w:numId w:val="16"/>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 xml:space="preserve">Format and </w:t>
      </w:r>
      <w:r w:rsidR="00FA48DB" w:rsidRPr="00B8000E">
        <w:rPr>
          <w:rFonts w:ascii="Calibri" w:eastAsia="Times New Roman" w:hAnsi="Calibri" w:cs="Calibri"/>
          <w:b/>
          <w:bCs/>
          <w:sz w:val="18"/>
          <w:szCs w:val="18"/>
          <w:lang w:val="en-GB" w:eastAsia="en-GB"/>
        </w:rPr>
        <w:t>S</w:t>
      </w:r>
      <w:r w:rsidRPr="00B8000E">
        <w:rPr>
          <w:rFonts w:ascii="Calibri" w:eastAsia="Times New Roman" w:hAnsi="Calibri" w:cs="Calibri"/>
          <w:b/>
          <w:bCs/>
          <w:sz w:val="18"/>
          <w:szCs w:val="18"/>
          <w:lang w:val="en-GB" w:eastAsia="en-GB"/>
        </w:rPr>
        <w:t xml:space="preserve">igning of </w:t>
      </w:r>
      <w:r w:rsidR="00FA48DB" w:rsidRPr="00B8000E">
        <w:rPr>
          <w:rFonts w:ascii="Calibri" w:eastAsia="Times New Roman" w:hAnsi="Calibri" w:cs="Calibri"/>
          <w:b/>
          <w:bCs/>
          <w:sz w:val="18"/>
          <w:szCs w:val="18"/>
          <w:lang w:val="en-GB" w:eastAsia="en-GB"/>
        </w:rPr>
        <w:t>P</w:t>
      </w:r>
      <w:r w:rsidRPr="00B8000E">
        <w:rPr>
          <w:rFonts w:ascii="Calibri" w:eastAsia="Times New Roman" w:hAnsi="Calibri" w:cs="Calibri"/>
          <w:b/>
          <w:bCs/>
          <w:sz w:val="18"/>
          <w:szCs w:val="18"/>
          <w:lang w:val="en-GB" w:eastAsia="en-GB"/>
        </w:rPr>
        <w:t>roposal</w:t>
      </w:r>
      <w:r w:rsidR="00FA48DB" w:rsidRPr="00B8000E">
        <w:rPr>
          <w:rFonts w:ascii="Calibri" w:eastAsia="Times New Roman" w:hAnsi="Calibri" w:cs="Calibri"/>
          <w:b/>
          <w:bCs/>
          <w:sz w:val="18"/>
          <w:szCs w:val="18"/>
          <w:lang w:val="en-GB" w:eastAsia="en-GB"/>
        </w:rPr>
        <w:t>s</w:t>
      </w:r>
    </w:p>
    <w:p w14:paraId="09BA23C5" w14:textId="127C2DB4" w:rsidR="00FA48DB" w:rsidRPr="00B8000E" w:rsidRDefault="000B480F" w:rsidP="00B32EDC">
      <w:pPr>
        <w:pStyle w:val="ListParagraph"/>
        <w:keepNext/>
        <w:keepLines/>
        <w:numPr>
          <w:ilvl w:val="1"/>
          <w:numId w:val="16"/>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0F7063" w:rsidRPr="00B8000E">
        <w:rPr>
          <w:rFonts w:ascii="Calibri" w:eastAsia="Times New Roman" w:hAnsi="Calibri" w:cs="Calibri"/>
          <w:sz w:val="18"/>
          <w:szCs w:val="18"/>
          <w:lang w:val="en-GB" w:eastAsia="en-GB"/>
        </w:rPr>
        <w:t xml:space="preserve"> </w:t>
      </w:r>
    </w:p>
    <w:p w14:paraId="7B4F3220" w14:textId="2D655E8E" w:rsidR="000B480F" w:rsidRPr="00B8000E" w:rsidRDefault="000B480F" w:rsidP="00B32EDC">
      <w:pPr>
        <w:pStyle w:val="ListParagraph"/>
        <w:keepNext/>
        <w:keepLines/>
        <w:numPr>
          <w:ilvl w:val="1"/>
          <w:numId w:val="16"/>
        </w:numPr>
        <w:spacing w:after="0" w:line="240" w:lineRule="auto"/>
        <w:ind w:left="540" w:hanging="540"/>
        <w:jc w:val="both"/>
        <w:outlineLvl w:val="0"/>
        <w:rPr>
          <w:rFonts w:ascii="Calibri" w:eastAsia="Times New Roman" w:hAnsi="Calibri" w:cs="Calibri"/>
          <w:sz w:val="18"/>
          <w:szCs w:val="18"/>
          <w:lang w:val="en-GB" w:eastAsia="en-GB"/>
        </w:rPr>
      </w:pPr>
      <w:r w:rsidRPr="00B8000E">
        <w:rPr>
          <w:rFonts w:ascii="Calibri" w:eastAsia="Times New Roman" w:hAnsi="Calibri" w:cs="Calibri"/>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24E93E5C" w14:textId="77777777" w:rsidR="00FA48DB" w:rsidRPr="00B8000E" w:rsidRDefault="00FA48DB" w:rsidP="00B32EDC">
      <w:pPr>
        <w:pStyle w:val="ListParagraph"/>
        <w:keepNext/>
        <w:keepLines/>
        <w:spacing w:after="0" w:line="240" w:lineRule="auto"/>
        <w:ind w:left="540"/>
        <w:jc w:val="both"/>
        <w:outlineLvl w:val="0"/>
        <w:rPr>
          <w:rFonts w:ascii="Calibri" w:eastAsia="Times New Roman" w:hAnsi="Calibri" w:cs="Calibri"/>
          <w:sz w:val="18"/>
          <w:szCs w:val="18"/>
          <w:lang w:val="en-GB" w:eastAsia="en-GB"/>
        </w:rPr>
      </w:pPr>
    </w:p>
    <w:p w14:paraId="2842E139" w14:textId="4365A3DC" w:rsidR="000B480F" w:rsidRPr="00B8000E" w:rsidRDefault="000B480F" w:rsidP="004513DB">
      <w:pPr>
        <w:pStyle w:val="ListParagraph"/>
        <w:keepNext/>
        <w:keepLines/>
        <w:numPr>
          <w:ilvl w:val="0"/>
          <w:numId w:val="16"/>
        </w:numPr>
        <w:spacing w:after="0" w:line="240" w:lineRule="auto"/>
        <w:ind w:left="540" w:hanging="540"/>
        <w:jc w:val="both"/>
        <w:outlineLvl w:val="0"/>
        <w:rPr>
          <w:rFonts w:ascii="Calibri" w:eastAsia="Times New Roman" w:hAnsi="Calibri" w:cs="Calibri"/>
          <w:b/>
          <w:bCs/>
          <w:sz w:val="18"/>
          <w:szCs w:val="18"/>
          <w:lang w:val="en-GB" w:eastAsia="en-GB"/>
        </w:rPr>
      </w:pPr>
      <w:r w:rsidRPr="00B8000E">
        <w:rPr>
          <w:rFonts w:ascii="Calibri" w:eastAsia="Times New Roman" w:hAnsi="Calibri" w:cs="Calibri"/>
          <w:b/>
          <w:bCs/>
          <w:sz w:val="18"/>
          <w:szCs w:val="18"/>
          <w:lang w:val="en-GB" w:eastAsia="en-GB"/>
        </w:rPr>
        <w:t>Award</w:t>
      </w:r>
    </w:p>
    <w:p w14:paraId="630F2622" w14:textId="1B89733B" w:rsidR="00FA48DB"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Award will be made to the responsible and responsive proponent with the highest evaluated proposal following negotiation of an acceptable contract.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reserves the right to conduct negotiations </w:t>
      </w:r>
      <w:r w:rsidRPr="00B8000E">
        <w:rPr>
          <w:rFonts w:ascii="Calibri" w:eastAsia="Arial" w:hAnsi="Calibri" w:cs="Calibri"/>
          <w:spacing w:val="-2"/>
          <w:sz w:val="18"/>
          <w:szCs w:val="18"/>
          <w:lang w:val="en-GB" w:eastAsia="en-GB"/>
        </w:rPr>
        <w:t>w</w:t>
      </w:r>
      <w:r w:rsidRPr="00B8000E">
        <w:rPr>
          <w:rFonts w:ascii="Calibri" w:eastAsia="Arial" w:hAnsi="Calibri" w:cs="Calibri"/>
          <w:spacing w:val="-1"/>
          <w:sz w:val="18"/>
          <w:szCs w:val="18"/>
          <w:lang w:val="en-GB" w:eastAsia="en-GB"/>
        </w:rPr>
        <w:t>i</w:t>
      </w:r>
      <w:r w:rsidRPr="00B8000E">
        <w:rPr>
          <w:rFonts w:ascii="Calibri" w:eastAsia="Arial" w:hAnsi="Calibri" w:cs="Calibri"/>
          <w:spacing w:val="2"/>
          <w:sz w:val="18"/>
          <w:szCs w:val="18"/>
          <w:lang w:val="en-GB" w:eastAsia="en-GB"/>
        </w:rPr>
        <w:t>t</w:t>
      </w:r>
      <w:r w:rsidRPr="00B8000E">
        <w:rPr>
          <w:rFonts w:ascii="Calibri" w:eastAsia="Arial" w:hAnsi="Calibri" w:cs="Calibri"/>
          <w:spacing w:val="-3"/>
          <w:sz w:val="18"/>
          <w:szCs w:val="18"/>
          <w:lang w:val="en-GB" w:eastAsia="en-GB"/>
        </w:rPr>
        <w:t>h</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1"/>
          <w:sz w:val="18"/>
          <w:szCs w:val="18"/>
          <w:lang w:val="en-GB" w:eastAsia="en-GB"/>
        </w:rPr>
        <w:t>t</w:t>
      </w:r>
      <w:r w:rsidRPr="00B8000E">
        <w:rPr>
          <w:rFonts w:ascii="Calibri" w:eastAsia="Arial" w:hAnsi="Calibri" w:cs="Calibri"/>
          <w:spacing w:val="2"/>
          <w:sz w:val="18"/>
          <w:szCs w:val="18"/>
          <w:lang w:val="en-GB" w:eastAsia="en-GB"/>
        </w:rPr>
        <w:t>h</w:t>
      </w:r>
      <w:r w:rsidRPr="00B8000E">
        <w:rPr>
          <w:rFonts w:ascii="Calibri" w:eastAsia="Arial" w:hAnsi="Calibri" w:cs="Calibri"/>
          <w:spacing w:val="-3"/>
          <w:sz w:val="18"/>
          <w:szCs w:val="18"/>
          <w:lang w:val="en-GB" w:eastAsia="en-GB"/>
        </w:rPr>
        <w:t>e proponent</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1"/>
          <w:sz w:val="18"/>
          <w:szCs w:val="18"/>
          <w:lang w:val="en-GB" w:eastAsia="en-GB"/>
        </w:rPr>
        <w:t>r</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g</w:t>
      </w:r>
      <w:r w:rsidRPr="00B8000E">
        <w:rPr>
          <w:rFonts w:ascii="Calibri" w:eastAsia="Arial" w:hAnsi="Calibri" w:cs="Calibri"/>
          <w:spacing w:val="-3"/>
          <w:sz w:val="18"/>
          <w:szCs w:val="18"/>
          <w:lang w:val="en-GB" w:eastAsia="en-GB"/>
        </w:rPr>
        <w:t>ar</w:t>
      </w:r>
      <w:r w:rsidRPr="00B8000E">
        <w:rPr>
          <w:rFonts w:ascii="Calibri" w:eastAsia="Arial" w:hAnsi="Calibri" w:cs="Calibri"/>
          <w:spacing w:val="2"/>
          <w:sz w:val="18"/>
          <w:szCs w:val="18"/>
          <w:lang w:val="en-GB" w:eastAsia="en-GB"/>
        </w:rPr>
        <w:t>d</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ng</w:t>
      </w:r>
      <w:r w:rsidRPr="00B8000E">
        <w:rPr>
          <w:rFonts w:ascii="Calibri" w:eastAsia="Arial" w:hAnsi="Calibri" w:cs="Calibri"/>
          <w:spacing w:val="-7"/>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3"/>
          <w:sz w:val="18"/>
          <w:szCs w:val="18"/>
          <w:lang w:val="en-GB" w:eastAsia="en-GB"/>
        </w:rPr>
        <w:t>e</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1"/>
          <w:sz w:val="18"/>
          <w:szCs w:val="18"/>
          <w:lang w:val="en-GB" w:eastAsia="en-GB"/>
        </w:rPr>
        <w:t>c</w:t>
      </w:r>
      <w:r w:rsidRPr="00B8000E">
        <w:rPr>
          <w:rFonts w:ascii="Calibri" w:eastAsia="Arial" w:hAnsi="Calibri" w:cs="Calibri"/>
          <w:spacing w:val="-3"/>
          <w:sz w:val="18"/>
          <w:szCs w:val="18"/>
          <w:lang w:val="en-GB" w:eastAsia="en-GB"/>
        </w:rPr>
        <w:t>o</w:t>
      </w:r>
      <w:r w:rsidRPr="00B8000E">
        <w:rPr>
          <w:rFonts w:ascii="Calibri" w:eastAsia="Arial" w:hAnsi="Calibri" w:cs="Calibri"/>
          <w:spacing w:val="-1"/>
          <w:sz w:val="18"/>
          <w:szCs w:val="18"/>
          <w:lang w:val="en-GB" w:eastAsia="en-GB"/>
        </w:rPr>
        <w:t>n</w:t>
      </w:r>
      <w:r w:rsidRPr="00B8000E">
        <w:rPr>
          <w:rFonts w:ascii="Calibri" w:eastAsia="Arial" w:hAnsi="Calibri" w:cs="Calibri"/>
          <w:spacing w:val="-3"/>
          <w:sz w:val="18"/>
          <w:szCs w:val="18"/>
          <w:lang w:val="en-GB" w:eastAsia="en-GB"/>
        </w:rPr>
        <w:t>t</w:t>
      </w:r>
      <w:r w:rsidRPr="00B8000E">
        <w:rPr>
          <w:rFonts w:ascii="Calibri" w:eastAsia="Arial" w:hAnsi="Calibri" w:cs="Calibri"/>
          <w:spacing w:val="2"/>
          <w:sz w:val="18"/>
          <w:szCs w:val="18"/>
          <w:lang w:val="en-GB" w:eastAsia="en-GB"/>
        </w:rPr>
        <w:t>e</w:t>
      </w:r>
      <w:r w:rsidRPr="00B8000E">
        <w:rPr>
          <w:rFonts w:ascii="Calibri" w:eastAsia="Arial" w:hAnsi="Calibri" w:cs="Calibri"/>
          <w:spacing w:val="-3"/>
          <w:sz w:val="18"/>
          <w:szCs w:val="18"/>
          <w:lang w:val="en-GB" w:eastAsia="en-GB"/>
        </w:rPr>
        <w:t>nts</w:t>
      </w:r>
      <w:r w:rsidRPr="00B8000E">
        <w:rPr>
          <w:rFonts w:ascii="Calibri" w:eastAsia="Arial" w:hAnsi="Calibri" w:cs="Calibri"/>
          <w:spacing w:val="-8"/>
          <w:sz w:val="18"/>
          <w:szCs w:val="18"/>
          <w:lang w:val="en-GB" w:eastAsia="en-GB"/>
        </w:rPr>
        <w:t xml:space="preserve"> </w:t>
      </w:r>
      <w:r w:rsidRPr="00B8000E">
        <w:rPr>
          <w:rFonts w:ascii="Calibri" w:eastAsia="Arial" w:hAnsi="Calibri" w:cs="Calibri"/>
          <w:spacing w:val="-3"/>
          <w:sz w:val="18"/>
          <w:szCs w:val="18"/>
          <w:lang w:val="en-GB" w:eastAsia="en-GB"/>
        </w:rPr>
        <w:t>of</w:t>
      </w:r>
      <w:r w:rsidRPr="00B8000E">
        <w:rPr>
          <w:rFonts w:ascii="Calibri" w:eastAsia="Arial" w:hAnsi="Calibri" w:cs="Calibri"/>
          <w:spacing w:val="-1"/>
          <w:sz w:val="18"/>
          <w:szCs w:val="18"/>
          <w:lang w:val="en-GB" w:eastAsia="en-GB"/>
        </w:rPr>
        <w:t xml:space="preserve"> </w:t>
      </w:r>
      <w:r w:rsidRPr="00B8000E">
        <w:rPr>
          <w:rFonts w:ascii="Calibri" w:eastAsia="Arial" w:hAnsi="Calibri" w:cs="Calibri"/>
          <w:spacing w:val="-3"/>
          <w:sz w:val="18"/>
          <w:szCs w:val="18"/>
          <w:lang w:val="en-GB" w:eastAsia="en-GB"/>
        </w:rPr>
        <w:t>t</w:t>
      </w:r>
      <w:r w:rsidRPr="00B8000E">
        <w:rPr>
          <w:rFonts w:ascii="Calibri" w:eastAsia="Arial" w:hAnsi="Calibri" w:cs="Calibri"/>
          <w:spacing w:val="-1"/>
          <w:sz w:val="18"/>
          <w:szCs w:val="18"/>
          <w:lang w:val="en-GB" w:eastAsia="en-GB"/>
        </w:rPr>
        <w:t>h</w:t>
      </w:r>
      <w:r w:rsidRPr="00B8000E">
        <w:rPr>
          <w:rFonts w:ascii="Calibri" w:eastAsia="Arial" w:hAnsi="Calibri" w:cs="Calibri"/>
          <w:spacing w:val="2"/>
          <w:sz w:val="18"/>
          <w:szCs w:val="18"/>
          <w:lang w:val="en-GB" w:eastAsia="en-GB"/>
        </w:rPr>
        <w:t>e</w:t>
      </w:r>
      <w:r w:rsidRPr="00B8000E">
        <w:rPr>
          <w:rFonts w:ascii="Calibri" w:eastAsia="Arial" w:hAnsi="Calibri" w:cs="Calibri"/>
          <w:spacing w:val="-1"/>
          <w:sz w:val="18"/>
          <w:szCs w:val="18"/>
          <w:lang w:val="en-GB" w:eastAsia="en-GB"/>
        </w:rPr>
        <w:t>i</w:t>
      </w:r>
      <w:r w:rsidRPr="00B8000E">
        <w:rPr>
          <w:rFonts w:ascii="Calibri" w:eastAsia="Arial" w:hAnsi="Calibri" w:cs="Calibri"/>
          <w:spacing w:val="-3"/>
          <w:sz w:val="18"/>
          <w:szCs w:val="18"/>
          <w:lang w:val="en-GB" w:eastAsia="en-GB"/>
        </w:rPr>
        <w:t>r</w:t>
      </w:r>
      <w:r w:rsidRPr="00B8000E">
        <w:rPr>
          <w:rFonts w:ascii="Calibri" w:eastAsia="Arial" w:hAnsi="Calibri" w:cs="Calibri"/>
          <w:spacing w:val="-4"/>
          <w:sz w:val="18"/>
          <w:szCs w:val="18"/>
          <w:lang w:val="en-GB" w:eastAsia="en-GB"/>
        </w:rPr>
        <w:t xml:space="preserve"> </w:t>
      </w:r>
      <w:r w:rsidRPr="00B8000E">
        <w:rPr>
          <w:rFonts w:ascii="Calibri" w:eastAsia="Arial" w:hAnsi="Calibri" w:cs="Calibri"/>
          <w:spacing w:val="-3"/>
          <w:sz w:val="18"/>
          <w:szCs w:val="18"/>
          <w:lang w:val="en-GB" w:eastAsia="en-GB"/>
        </w:rPr>
        <w:t xml:space="preserve">proposal. </w:t>
      </w:r>
      <w:r w:rsidRPr="00B8000E">
        <w:rPr>
          <w:rFonts w:ascii="Calibri" w:eastAsia="Calibri" w:hAnsi="Calibri" w:cs="Calibri"/>
          <w:spacing w:val="-3"/>
          <w:sz w:val="18"/>
          <w:szCs w:val="18"/>
          <w:lang w:val="en-GB" w:eastAsia="en-GB"/>
        </w:rPr>
        <w:t>The award will be in effect only after acceptance by the selected proponent of the terms and conditions</w:t>
      </w:r>
      <w:r w:rsidR="00B44D33">
        <w:rPr>
          <w:rFonts w:ascii="Calibri" w:eastAsia="Calibri" w:hAnsi="Calibri" w:cs="Calibri"/>
          <w:spacing w:val="-3"/>
          <w:sz w:val="18"/>
          <w:szCs w:val="18"/>
          <w:lang w:val="en-GB" w:eastAsia="en-GB"/>
        </w:rPr>
        <w:t xml:space="preserve"> of the agreement</w:t>
      </w:r>
      <w:r w:rsidRPr="00B8000E">
        <w:rPr>
          <w:rFonts w:ascii="Calibri" w:eastAsia="Calibri" w:hAnsi="Calibri" w:cs="Calibri"/>
          <w:spacing w:val="-3"/>
          <w:sz w:val="18"/>
          <w:szCs w:val="18"/>
          <w:lang w:val="en-GB" w:eastAsia="en-GB"/>
        </w:rPr>
        <w:t xml:space="preserve"> and the terms of reference. </w:t>
      </w:r>
      <w:r w:rsidRPr="00B8000E">
        <w:rPr>
          <w:rFonts w:ascii="Calibri" w:eastAsia="Calibri" w:hAnsi="Calibri" w:cs="Calibri"/>
          <w:b/>
          <w:bCs/>
          <w:spacing w:val="-3"/>
          <w:sz w:val="18"/>
          <w:szCs w:val="18"/>
          <w:lang w:val="en-GB" w:eastAsia="en-GB"/>
        </w:rPr>
        <w:t>The agreement will reflect the name of the proponent whose financials were provided in response to this CFP</w:t>
      </w:r>
      <w:r w:rsidRPr="00B8000E">
        <w:rPr>
          <w:rFonts w:ascii="Calibri" w:eastAsia="Calibri" w:hAnsi="Calibri" w:cs="Calibri"/>
          <w:spacing w:val="-3"/>
          <w:sz w:val="18"/>
          <w:szCs w:val="18"/>
          <w:lang w:val="en-GB" w:eastAsia="en-GB"/>
        </w:rPr>
        <w:t>.</w:t>
      </w:r>
      <w:r w:rsidR="000F7063" w:rsidRPr="00B8000E">
        <w:rPr>
          <w:rFonts w:ascii="Calibri" w:eastAsia="Calibri" w:hAnsi="Calibri" w:cs="Calibri"/>
          <w:spacing w:val="-3"/>
          <w:sz w:val="18"/>
          <w:szCs w:val="18"/>
          <w:lang w:val="en-GB" w:eastAsia="en-GB"/>
        </w:rPr>
        <w:t xml:space="preserve"> </w:t>
      </w:r>
      <w:r w:rsidRPr="00B8000E">
        <w:rPr>
          <w:rFonts w:ascii="Calibri" w:eastAsia="Calibri" w:hAnsi="Calibri" w:cs="Calibri"/>
          <w:spacing w:val="-3"/>
          <w:sz w:val="18"/>
          <w:szCs w:val="18"/>
          <w:lang w:val="en-GB" w:eastAsia="en-GB"/>
        </w:rPr>
        <w:t>Upon execution of agreement</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 xml:space="preserve"> will promptly notify the unsuccessful proponents.</w:t>
      </w:r>
    </w:p>
    <w:p w14:paraId="70400FE7" w14:textId="77777777" w:rsidR="00FA48DB"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The selected proponent is expected to commence providing services as of the date and time stipulated in this CFP.</w:t>
      </w:r>
    </w:p>
    <w:p w14:paraId="0E131E58" w14:textId="09D15768" w:rsidR="00FA48DB" w:rsidRPr="00B8000E"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award will be for an agreement with an original term of </w:t>
      </w:r>
      <w:r w:rsidR="005239B9">
        <w:rPr>
          <w:rFonts w:ascii="Calibri" w:eastAsia="Calibri" w:hAnsi="Calibri" w:cs="Calibri"/>
          <w:spacing w:val="-3"/>
          <w:sz w:val="18"/>
          <w:szCs w:val="18"/>
          <w:lang w:val="en-GB" w:eastAsia="en-GB"/>
        </w:rPr>
        <w:t>2.</w:t>
      </w:r>
      <w:r w:rsidR="00E451C5">
        <w:rPr>
          <w:rFonts w:ascii="Calibri" w:eastAsia="Calibri" w:hAnsi="Calibri" w:cs="Calibri"/>
          <w:spacing w:val="-3"/>
          <w:sz w:val="18"/>
          <w:szCs w:val="18"/>
          <w:lang w:val="en-GB" w:eastAsia="en-GB"/>
        </w:rPr>
        <w:t>5</w:t>
      </w:r>
      <w:r w:rsidRPr="00B8000E">
        <w:rPr>
          <w:rFonts w:ascii="Calibri" w:eastAsia="Calibri" w:hAnsi="Calibri" w:cs="Calibri"/>
          <w:spacing w:val="-3"/>
          <w:sz w:val="18"/>
          <w:szCs w:val="18"/>
          <w:lang w:val="en-GB" w:eastAsia="en-GB"/>
        </w:rPr>
        <w:t xml:space="preserve"> years with the option to renew under the same terms and conditions for an additional period or periods as indicated by</w:t>
      </w:r>
      <w:r w:rsidR="00DC2F38">
        <w:rPr>
          <w:rFonts w:ascii="Calibri" w:eastAsia="Calibri" w:hAnsi="Calibri" w:cs="Calibri"/>
          <w:spacing w:val="-3"/>
          <w:sz w:val="18"/>
          <w:szCs w:val="18"/>
          <w:lang w:val="en-GB" w:eastAsia="en-GB"/>
        </w:rPr>
        <w:t xml:space="preserve"> </w:t>
      </w:r>
      <w:r w:rsidR="006470FD" w:rsidRPr="00B8000E">
        <w:rPr>
          <w:rFonts w:ascii="Calibri" w:eastAsia="Calibri" w:hAnsi="Calibri" w:cs="Calibri"/>
          <w:spacing w:val="-3"/>
          <w:sz w:val="18"/>
          <w:szCs w:val="18"/>
          <w:lang w:val="en-GB" w:eastAsia="en-GB"/>
        </w:rPr>
        <w:t>UN Women</w:t>
      </w:r>
      <w:r w:rsidRPr="00B8000E">
        <w:rPr>
          <w:rFonts w:ascii="Calibri" w:eastAsia="Calibri" w:hAnsi="Calibri" w:cs="Calibri"/>
          <w:spacing w:val="-3"/>
          <w:sz w:val="18"/>
          <w:szCs w:val="18"/>
          <w:lang w:val="en-GB" w:eastAsia="en-GB"/>
        </w:rPr>
        <w:t>.</w:t>
      </w:r>
    </w:p>
    <w:p w14:paraId="74223AF1" w14:textId="64E3B13B" w:rsidR="000B480F" w:rsidRPr="00B8000E" w:rsidRDefault="000B480F" w:rsidP="00B8000E">
      <w:pPr>
        <w:pStyle w:val="ListParagraph"/>
        <w:tabs>
          <w:tab w:val="left" w:pos="-1440"/>
        </w:tabs>
        <w:suppressAutoHyphens/>
        <w:spacing w:after="0" w:line="240" w:lineRule="auto"/>
        <w:ind w:left="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br/>
      </w:r>
    </w:p>
    <w:p w14:paraId="5C0A48CE" w14:textId="1197F8F4" w:rsidR="00943316" w:rsidRPr="00B8000E" w:rsidRDefault="00943316"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09093C66" w14:textId="493F9034" w:rsidR="007A52CB" w:rsidRPr="00B8000E" w:rsidRDefault="007A52CB"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5F3D2B75" w14:textId="56500DA2" w:rsidR="000B480F" w:rsidRPr="00B8000E" w:rsidRDefault="000B480F"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w:t>
      </w:r>
      <w:r w:rsidR="00E00882" w:rsidRPr="00B8000E">
        <w:rPr>
          <w:rFonts w:ascii="Calibri" w:eastAsia="Times New Roman" w:hAnsi="Calibri" w:cs="Calibri"/>
          <w:b/>
          <w:color w:val="002060"/>
          <w:sz w:val="18"/>
          <w:szCs w:val="18"/>
          <w:lang w:val="en-GB" w:eastAsia="en-GB"/>
        </w:rPr>
        <w:t xml:space="preserve"> A-2</w:t>
      </w:r>
    </w:p>
    <w:p w14:paraId="7CB6C81F" w14:textId="6CAC55D7" w:rsidR="00990DC6" w:rsidRPr="004579C6" w:rsidRDefault="00990DC6"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Technical </w:t>
      </w:r>
      <w:r w:rsidR="007A52CB"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 xml:space="preserve">roposal </w:t>
      </w:r>
      <w:r w:rsidR="007A52CB" w:rsidRPr="004579C6">
        <w:rPr>
          <w:rFonts w:ascii="Calibri" w:eastAsia="Times New Roman" w:hAnsi="Calibri" w:cs="Calibri"/>
          <w:b/>
          <w:color w:val="002060"/>
          <w:sz w:val="18"/>
          <w:szCs w:val="18"/>
          <w:u w:val="single"/>
          <w:lang w:val="en-GB" w:eastAsia="en-GB"/>
        </w:rPr>
        <w:t>S</w:t>
      </w:r>
      <w:r w:rsidRPr="004579C6">
        <w:rPr>
          <w:rFonts w:ascii="Calibri" w:eastAsia="Times New Roman" w:hAnsi="Calibri" w:cs="Calibri"/>
          <w:b/>
          <w:color w:val="002060"/>
          <w:sz w:val="18"/>
          <w:szCs w:val="18"/>
          <w:u w:val="single"/>
          <w:lang w:val="en-GB" w:eastAsia="en-GB"/>
        </w:rPr>
        <w:t xml:space="preserve">ubmission </w:t>
      </w:r>
      <w:r w:rsidR="007A52CB" w:rsidRPr="004579C6">
        <w:rPr>
          <w:rFonts w:ascii="Calibri" w:eastAsia="Times New Roman" w:hAnsi="Calibri" w:cs="Calibri"/>
          <w:b/>
          <w:color w:val="002060"/>
          <w:sz w:val="18"/>
          <w:szCs w:val="18"/>
          <w:u w:val="single"/>
          <w:lang w:val="en-GB" w:eastAsia="en-GB"/>
        </w:rPr>
        <w:t>F</w:t>
      </w:r>
      <w:r w:rsidRPr="004579C6">
        <w:rPr>
          <w:rFonts w:ascii="Calibri" w:eastAsia="Times New Roman" w:hAnsi="Calibri" w:cs="Calibri"/>
          <w:b/>
          <w:color w:val="002060"/>
          <w:sz w:val="18"/>
          <w:szCs w:val="18"/>
          <w:u w:val="single"/>
          <w:lang w:val="en-GB" w:eastAsia="en-GB"/>
        </w:rPr>
        <w:t>orm</w:t>
      </w:r>
    </w:p>
    <w:p w14:paraId="6D0C71B2" w14:textId="77777777" w:rsidR="00990DC6" w:rsidRPr="00B8000E" w:rsidRDefault="00990DC6"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007A7059" w14:textId="2D4BF90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7A52CB"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7434A7D2" w14:textId="7777777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Description of Services </w:t>
      </w:r>
    </w:p>
    <w:p w14:paraId="23172AEA" w14:textId="7777777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p>
    <w:p w14:paraId="4AD6092E" w14:textId="77777777" w:rsidR="000B480F" w:rsidRPr="00B8000E" w:rsidRDefault="000B480F"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C9C737" w14:textId="77777777" w:rsidR="000B480F" w:rsidRPr="00B8000E" w:rsidRDefault="000B480F" w:rsidP="00B32EDC">
      <w:pPr>
        <w:numPr>
          <w:ilvl w:val="0"/>
          <w:numId w:val="4"/>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must be completed in its entirety.</w:t>
      </w:r>
    </w:p>
    <w:p w14:paraId="64EC6E6E" w14:textId="77777777" w:rsidR="000B480F" w:rsidRPr="00B8000E" w:rsidRDefault="000B480F" w:rsidP="00B32EDC">
      <w:pPr>
        <w:numPr>
          <w:ilvl w:val="0"/>
          <w:numId w:val="4"/>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B8000E" w:rsidRDefault="000B480F" w:rsidP="00B32EDC">
      <w:pPr>
        <w:numPr>
          <w:ilvl w:val="2"/>
          <w:numId w:val="0"/>
        </w:numPr>
        <w:tabs>
          <w:tab w:val="left" w:pos="-1440"/>
        </w:tabs>
        <w:suppressAutoHyphens/>
        <w:spacing w:after="0" w:line="240" w:lineRule="auto"/>
        <w:ind w:left="709" w:firstLine="11"/>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22D69CEA" w14:textId="77777777" w:rsidR="000B480F" w:rsidRPr="00B8000E" w:rsidRDefault="000B480F" w:rsidP="00B32EDC">
      <w:pPr>
        <w:numPr>
          <w:ilvl w:val="2"/>
          <w:numId w:val="0"/>
        </w:numPr>
        <w:tabs>
          <w:tab w:val="left" w:pos="-1440"/>
        </w:tabs>
        <w:suppressAutoHyphens/>
        <w:spacing w:after="0" w:line="240" w:lineRule="auto"/>
        <w:ind w:left="1418" w:hanging="698"/>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CFP No (_____________________) - (Name of Proponent) - Technical proposal</w:t>
      </w:r>
    </w:p>
    <w:p w14:paraId="1E4E80BF" w14:textId="77777777" w:rsidR="000B480F" w:rsidRPr="00B8000E" w:rsidRDefault="000B480F" w:rsidP="00B32EDC">
      <w:pPr>
        <w:tabs>
          <w:tab w:val="left" w:pos="-1440"/>
        </w:tabs>
        <w:suppressAutoHyphens/>
        <w:spacing w:after="0" w:line="240" w:lineRule="auto"/>
        <w:ind w:left="1418" w:hanging="698"/>
        <w:jc w:val="both"/>
        <w:rPr>
          <w:rFonts w:ascii="Calibri" w:eastAsia="Calibri" w:hAnsi="Calibri" w:cs="Calibri"/>
          <w:spacing w:val="-3"/>
          <w:sz w:val="18"/>
          <w:szCs w:val="18"/>
          <w:lang w:val="en-GB" w:eastAsia="en-GB"/>
        </w:rPr>
      </w:pPr>
    </w:p>
    <w:p w14:paraId="44ADDAA8" w14:textId="77777777" w:rsidR="000B480F" w:rsidRPr="00B8000E" w:rsidRDefault="000B480F" w:rsidP="00B32EDC">
      <w:pPr>
        <w:numPr>
          <w:ilvl w:val="0"/>
          <w:numId w:val="4"/>
        </w:numPr>
        <w:spacing w:after="0" w:line="240" w:lineRule="auto"/>
        <w:jc w:val="both"/>
        <w:rPr>
          <w:rFonts w:ascii="Calibri" w:eastAsia="Arial" w:hAnsi="Calibri" w:cs="Calibri"/>
          <w:b/>
          <w:bCs/>
          <w:sz w:val="18"/>
          <w:szCs w:val="18"/>
        </w:rPr>
      </w:pPr>
      <w:r w:rsidRPr="00B8000E">
        <w:rPr>
          <w:rFonts w:ascii="Calibri" w:eastAsia="Arial" w:hAnsi="Calibri" w:cs="Calibri"/>
          <w:sz w:val="18"/>
          <w:szCs w:val="18"/>
        </w:rPr>
        <w:t>The Technical Proposal email is herewith submitted in accordance with the instructions given in the request for proposal.</w:t>
      </w:r>
    </w:p>
    <w:p w14:paraId="5CAA2C81" w14:textId="7ACC05F8" w:rsidR="000B480F" w:rsidRPr="00B8000E" w:rsidRDefault="000B480F" w:rsidP="00B32EDC">
      <w:pPr>
        <w:numPr>
          <w:ilvl w:val="0"/>
          <w:numId w:val="4"/>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The completed and signed Technical Proposal Submission Form, together with </w:t>
      </w:r>
      <w:r w:rsidR="00023F64">
        <w:rPr>
          <w:rFonts w:ascii="Calibri" w:eastAsia="Arial" w:hAnsi="Calibri" w:cs="Calibri"/>
          <w:sz w:val="18"/>
          <w:szCs w:val="18"/>
        </w:rPr>
        <w:t>Annex A-1</w:t>
      </w:r>
      <w:r w:rsidRPr="00B8000E">
        <w:rPr>
          <w:rFonts w:ascii="Calibri" w:eastAsia="Arial" w:hAnsi="Calibri" w:cs="Calibri"/>
          <w:sz w:val="18"/>
          <w:szCs w:val="18"/>
        </w:rPr>
        <w:t xml:space="preserve"> </w:t>
      </w:r>
      <w:r w:rsidR="00023F64">
        <w:rPr>
          <w:rFonts w:ascii="Calibri" w:eastAsia="Arial" w:hAnsi="Calibri" w:cs="Calibri"/>
          <w:sz w:val="18"/>
          <w:szCs w:val="18"/>
        </w:rPr>
        <w:t>M</w:t>
      </w:r>
      <w:r w:rsidRPr="00B8000E">
        <w:rPr>
          <w:rFonts w:ascii="Calibri" w:eastAsia="Arial" w:hAnsi="Calibri" w:cs="Calibri"/>
          <w:sz w:val="18"/>
          <w:szCs w:val="18"/>
        </w:rPr>
        <w:t xml:space="preserve">andatory </w:t>
      </w:r>
      <w:r w:rsidR="00023F64">
        <w:rPr>
          <w:rFonts w:ascii="Calibri" w:eastAsia="Arial" w:hAnsi="Calibri" w:cs="Calibri"/>
          <w:sz w:val="18"/>
          <w:szCs w:val="18"/>
        </w:rPr>
        <w:t>R</w:t>
      </w:r>
      <w:r w:rsidRPr="00B8000E">
        <w:rPr>
          <w:rFonts w:ascii="Calibri" w:eastAsia="Arial" w:hAnsi="Calibri" w:cs="Calibri"/>
          <w:sz w:val="18"/>
          <w:szCs w:val="18"/>
        </w:rPr>
        <w:t xml:space="preserve">equirements / </w:t>
      </w:r>
      <w:r w:rsidR="00023F64">
        <w:rPr>
          <w:rFonts w:ascii="Calibri" w:eastAsia="Arial" w:hAnsi="Calibri" w:cs="Calibri"/>
          <w:sz w:val="18"/>
          <w:szCs w:val="18"/>
        </w:rPr>
        <w:t>P</w:t>
      </w:r>
      <w:r w:rsidRPr="00B8000E">
        <w:rPr>
          <w:rFonts w:ascii="Calibri" w:eastAsia="Arial" w:hAnsi="Calibri" w:cs="Calibri"/>
          <w:sz w:val="18"/>
          <w:szCs w:val="18"/>
        </w:rPr>
        <w:t>re-</w:t>
      </w:r>
      <w:r w:rsidR="00023F64">
        <w:rPr>
          <w:rFonts w:ascii="Calibri" w:eastAsia="Arial" w:hAnsi="Calibri" w:cs="Calibri"/>
          <w:sz w:val="18"/>
          <w:szCs w:val="18"/>
        </w:rPr>
        <w:t>Q</w:t>
      </w:r>
      <w:r w:rsidRPr="00B8000E">
        <w:rPr>
          <w:rFonts w:ascii="Calibri" w:eastAsia="Arial" w:hAnsi="Calibri" w:cs="Calibri"/>
          <w:sz w:val="18"/>
          <w:szCs w:val="18"/>
        </w:rPr>
        <w:t xml:space="preserve">ualification </w:t>
      </w:r>
      <w:r w:rsidR="00023F64">
        <w:rPr>
          <w:rFonts w:ascii="Calibri" w:eastAsia="Arial" w:hAnsi="Calibri" w:cs="Calibri"/>
          <w:sz w:val="18"/>
          <w:szCs w:val="18"/>
        </w:rPr>
        <w:t>C</w:t>
      </w:r>
      <w:r w:rsidRPr="00B8000E">
        <w:rPr>
          <w:rFonts w:ascii="Calibri" w:eastAsia="Arial" w:hAnsi="Calibri" w:cs="Calibri"/>
          <w:sz w:val="18"/>
          <w:szCs w:val="18"/>
        </w:rPr>
        <w:t xml:space="preserve">riteria </w:t>
      </w:r>
      <w:r w:rsidR="00A954A1">
        <w:rPr>
          <w:rFonts w:ascii="Calibri" w:eastAsia="Arial" w:hAnsi="Calibri" w:cs="Calibri"/>
          <w:sz w:val="18"/>
          <w:szCs w:val="18"/>
        </w:rPr>
        <w:t xml:space="preserve">and Contractual Aspects </w:t>
      </w:r>
      <w:r w:rsidRPr="00B8000E">
        <w:rPr>
          <w:rFonts w:ascii="Calibri" w:eastAsia="Arial" w:hAnsi="Calibri" w:cs="Calibri"/>
          <w:sz w:val="18"/>
          <w:szCs w:val="18"/>
        </w:rPr>
        <w:t xml:space="preserve">completed by </w:t>
      </w:r>
      <w:r w:rsidR="00D658F2">
        <w:rPr>
          <w:rFonts w:ascii="Calibri" w:eastAsia="Arial" w:hAnsi="Calibri" w:cs="Calibri"/>
          <w:sz w:val="18"/>
          <w:szCs w:val="18"/>
        </w:rPr>
        <w:t xml:space="preserve">the </w:t>
      </w:r>
      <w:r w:rsidR="0007662D">
        <w:rPr>
          <w:rFonts w:ascii="Calibri" w:eastAsia="Arial" w:hAnsi="Calibri" w:cs="Calibri"/>
          <w:sz w:val="18"/>
          <w:szCs w:val="18"/>
        </w:rPr>
        <w:t>undersigned</w:t>
      </w:r>
      <w:r w:rsidRPr="00B8000E">
        <w:rPr>
          <w:rFonts w:ascii="Calibri" w:eastAsia="Arial" w:hAnsi="Calibri" w:cs="Calibri"/>
          <w:sz w:val="18"/>
          <w:szCs w:val="18"/>
        </w:rPr>
        <w:t xml:space="preserve">, together with any other supporting documentation submitted in accordance with this CFP and/or voluntarily constitutes the proponent’s Technical Proposal and fully responds to the request for proposal </w:t>
      </w:r>
      <w:r w:rsidR="00A9567D">
        <w:rPr>
          <w:rFonts w:ascii="Calibri" w:eastAsia="Arial" w:hAnsi="Calibri" w:cs="Calibri"/>
          <w:sz w:val="18"/>
          <w:szCs w:val="18"/>
        </w:rPr>
        <w:t>n</w:t>
      </w:r>
      <w:r w:rsidRPr="00B8000E">
        <w:rPr>
          <w:rFonts w:ascii="Calibri" w:eastAsia="Arial" w:hAnsi="Calibri" w:cs="Calibri"/>
          <w:sz w:val="18"/>
          <w:szCs w:val="18"/>
        </w:rPr>
        <w:t>o (_________________)</w:t>
      </w:r>
    </w:p>
    <w:p w14:paraId="176753F5" w14:textId="32366814" w:rsidR="0087353A" w:rsidRPr="00B8000E" w:rsidRDefault="0087353A" w:rsidP="00B8000E">
      <w:pPr>
        <w:spacing w:after="0" w:line="240" w:lineRule="auto"/>
        <w:jc w:val="both"/>
        <w:rPr>
          <w:rFonts w:ascii="Calibri" w:eastAsia="Arial" w:hAnsi="Calibri" w:cs="Calibri"/>
          <w:sz w:val="18"/>
          <w:szCs w:val="18"/>
        </w:rPr>
      </w:pPr>
    </w:p>
    <w:tbl>
      <w:tblPr>
        <w:tblpPr w:leftFromText="180" w:rightFromText="180" w:vertAnchor="text" w:horzAnchor="margin" w:tblpY="67"/>
        <w:tblW w:w="8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22"/>
        <w:gridCol w:w="1890"/>
      </w:tblGrid>
      <w:tr w:rsidR="0087353A" w:rsidRPr="00B8000E" w14:paraId="1F6CD939" w14:textId="77777777" w:rsidTr="3F3556CC">
        <w:trPr>
          <w:tblHeader/>
        </w:trPr>
        <w:tc>
          <w:tcPr>
            <w:tcW w:w="6922" w:type="dxa"/>
            <w:tcBorders>
              <w:top w:val="single" w:sz="4" w:space="0" w:color="auto"/>
              <w:left w:val="single" w:sz="6" w:space="0" w:color="000000" w:themeColor="text1"/>
              <w:bottom w:val="single" w:sz="6" w:space="0" w:color="000000" w:themeColor="text1"/>
              <w:right w:val="single" w:sz="6" w:space="0" w:color="000000" w:themeColor="text1"/>
            </w:tcBorders>
          </w:tcPr>
          <w:p w14:paraId="742F73BC"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B77D680" w14:textId="77777777" w:rsidR="0087353A" w:rsidRPr="00B8000E" w:rsidRDefault="0087353A" w:rsidP="00B8000E">
            <w:pPr>
              <w:spacing w:after="0" w:line="240" w:lineRule="auto"/>
              <w:rPr>
                <w:rFonts w:ascii="Calibri" w:eastAsia="Arial" w:hAnsi="Calibri" w:cs="Calibri"/>
                <w:b/>
                <w:bCs/>
                <w:sz w:val="18"/>
                <w:szCs w:val="18"/>
              </w:rPr>
            </w:pPr>
            <w:r w:rsidRPr="00B8000E">
              <w:rPr>
                <w:rFonts w:ascii="Calibri" w:eastAsia="Arial" w:hAnsi="Calibri" w:cs="Calibri"/>
                <w:b/>
                <w:bCs/>
                <w:sz w:val="18"/>
                <w:szCs w:val="18"/>
              </w:rPr>
              <w:t>Proponent’s Response</w:t>
            </w:r>
          </w:p>
        </w:tc>
      </w:tr>
      <w:tr w:rsidR="0087353A" w:rsidRPr="00B8000E" w14:paraId="3B15066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8B0" w14:textId="47A0F4D4" w:rsidR="0087353A" w:rsidRPr="00B8000E" w:rsidRDefault="0087353A" w:rsidP="006B29E7">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What year was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3BEA2"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26393DAB" w14:textId="77777777" w:rsidTr="3F3556CC">
        <w:trPr>
          <w:trHeight w:val="300"/>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33DB7" w14:textId="2F323934" w:rsidR="0087353A" w:rsidRPr="00B8000E" w:rsidRDefault="0087353A" w:rsidP="006B29E7">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In what province/state/country </w:t>
            </w:r>
            <w:r w:rsidR="00564206">
              <w:rPr>
                <w:rFonts w:ascii="Calibri" w:eastAsia="Arial" w:hAnsi="Calibri" w:cs="Calibri"/>
                <w:sz w:val="18"/>
                <w:szCs w:val="18"/>
              </w:rPr>
              <w:t>has</w:t>
            </w:r>
            <w:r w:rsidRPr="00B8000E">
              <w:rPr>
                <w:rFonts w:ascii="Calibri" w:eastAsia="Arial" w:hAnsi="Calibri" w:cs="Calibri"/>
                <w:sz w:val="18"/>
                <w:szCs w:val="18"/>
              </w:rPr>
              <w:t xml:space="preserve">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w:t>
            </w:r>
            <w:r w:rsidR="00564206">
              <w:rPr>
                <w:rFonts w:ascii="Calibri" w:eastAsia="Arial" w:hAnsi="Calibri" w:cs="Calibri"/>
                <w:sz w:val="18"/>
                <w:szCs w:val="18"/>
              </w:rPr>
              <w:t xml:space="preserve">been </w:t>
            </w:r>
            <w:r w:rsidRPr="00B8000E">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353FA" w14:textId="77777777" w:rsidR="0087353A" w:rsidRPr="00B8000E" w:rsidRDefault="0087353A" w:rsidP="00B8000E">
            <w:pPr>
              <w:spacing w:after="0" w:line="240" w:lineRule="auto"/>
              <w:rPr>
                <w:rFonts w:ascii="Calibri" w:eastAsia="Times New Roman" w:hAnsi="Calibri" w:cs="Calibri"/>
                <w:sz w:val="18"/>
                <w:szCs w:val="18"/>
              </w:rPr>
            </w:pPr>
          </w:p>
        </w:tc>
      </w:tr>
      <w:tr w:rsidR="0087353A" w:rsidRPr="00B8000E" w14:paraId="10125939"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F842A" w14:textId="363486A3" w:rsidR="0087353A" w:rsidRPr="00B8000E" w:rsidRDefault="0087353A" w:rsidP="006B29E7">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E29B1" w14:textId="3231F3C3" w:rsidR="0087353A" w:rsidRPr="00B8000E" w:rsidRDefault="00A34AD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B63158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5A52B" w14:textId="181DD8F5" w:rsidR="0087353A" w:rsidRPr="00B8000E" w:rsidRDefault="0087353A" w:rsidP="006B29E7">
            <w:pPr>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Has </w:t>
            </w:r>
            <w:r w:rsidR="00D87D58">
              <w:rPr>
                <w:rFonts w:ascii="Calibri" w:eastAsia="Arial" w:hAnsi="Calibri" w:cs="Calibri"/>
                <w:sz w:val="18"/>
                <w:szCs w:val="18"/>
              </w:rPr>
              <w:t>the</w:t>
            </w:r>
            <w:r w:rsidRPr="00B8000E">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DCEE" w14:textId="3231F3C3" w:rsidR="0087353A" w:rsidRPr="00B8000E" w:rsidRDefault="5CCA200F" w:rsidP="3F3556CC">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p w14:paraId="2CCE24B6" w14:textId="0C77B0A2" w:rsidR="0087353A" w:rsidRPr="00B8000E" w:rsidRDefault="0087353A" w:rsidP="00B8000E">
            <w:pPr>
              <w:spacing w:after="0" w:line="240" w:lineRule="auto"/>
              <w:rPr>
                <w:rFonts w:ascii="Calibri" w:eastAsia="Arial" w:hAnsi="Calibri" w:cs="Calibri"/>
                <w:sz w:val="18"/>
                <w:szCs w:val="18"/>
              </w:rPr>
            </w:pPr>
          </w:p>
        </w:tc>
      </w:tr>
      <w:tr w:rsidR="0087353A" w:rsidRPr="00B8000E" w14:paraId="3443BCE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526CB" w14:textId="4C18FC41" w:rsidR="00A17FF7" w:rsidRPr="00FC06F8" w:rsidRDefault="001A3EC8" w:rsidP="006B29E7">
            <w:pPr>
              <w:numPr>
                <w:ilvl w:val="0"/>
                <w:numId w:val="21"/>
              </w:numPr>
              <w:spacing w:after="0" w:line="240" w:lineRule="auto"/>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Has </w:t>
            </w:r>
            <w:r w:rsidR="00D87D58">
              <w:rPr>
                <w:rStyle w:val="normaltextrun"/>
                <w:rFonts w:ascii="Calibri" w:hAnsi="Calibri" w:cs="Calibri"/>
                <w:sz w:val="18"/>
                <w:szCs w:val="18"/>
                <w:shd w:val="clear" w:color="auto" w:fill="FFFFFF"/>
              </w:rPr>
              <w:t>the</w:t>
            </w:r>
            <w:r>
              <w:rPr>
                <w:rStyle w:val="normaltextrun"/>
                <w:rFonts w:ascii="Calibri" w:hAnsi="Calibri" w:cs="Calibri"/>
                <w:sz w:val="18"/>
                <w:szCs w:val="18"/>
                <w:shd w:val="clear" w:color="auto" w:fill="FFFFFF"/>
              </w:rPr>
              <w:t xml:space="preserve"> organization or any of its employees and personnel ever been</w:t>
            </w:r>
            <w:r w:rsidR="00A17FF7">
              <w:rPr>
                <w:rStyle w:val="normaltextrun"/>
                <w:rFonts w:ascii="Calibri" w:hAnsi="Calibri" w:cs="Calibri"/>
                <w:sz w:val="18"/>
                <w:szCs w:val="18"/>
                <w:shd w:val="clear" w:color="auto" w:fill="FFFFFF"/>
              </w:rPr>
              <w:t>:</w:t>
            </w:r>
            <w:r>
              <w:rPr>
                <w:rStyle w:val="normaltextrun"/>
                <w:rFonts w:ascii="Calibri" w:hAnsi="Calibri" w:cs="Calibri"/>
                <w:sz w:val="18"/>
                <w:szCs w:val="18"/>
                <w:shd w:val="clear" w:color="auto" w:fill="FFFFFF"/>
              </w:rPr>
              <w:t xml:space="preserve"> </w:t>
            </w:r>
          </w:p>
          <w:p w14:paraId="7C3BD3CD" w14:textId="75922DDD" w:rsidR="00A17FF7" w:rsidRPr="0094310F" w:rsidRDefault="001A3EC8" w:rsidP="006B29E7">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sidRPr="0094310F">
              <w:rPr>
                <w:rStyle w:val="normaltextrun"/>
                <w:rFonts w:ascii="Calibri" w:hAnsi="Calibri" w:cs="Calibri"/>
                <w:sz w:val="18"/>
                <w:szCs w:val="18"/>
                <w:shd w:val="clear" w:color="auto" w:fill="FFFFFF"/>
              </w:rPr>
              <w:t>suspended or debarred by any government, a UN agency or other international organization</w:t>
            </w:r>
            <w:r w:rsidR="00A17FF7" w:rsidRPr="0094310F">
              <w:rPr>
                <w:rStyle w:val="normaltextrun"/>
                <w:rFonts w:ascii="Calibri" w:hAnsi="Calibri" w:cs="Calibri"/>
                <w:sz w:val="18"/>
                <w:szCs w:val="18"/>
                <w:shd w:val="clear" w:color="auto" w:fill="FFFFFF"/>
              </w:rPr>
              <w:t>;</w:t>
            </w:r>
            <w:r w:rsidRPr="0094310F">
              <w:rPr>
                <w:rStyle w:val="normaltextrun"/>
                <w:rFonts w:ascii="Calibri" w:hAnsi="Calibri" w:cs="Calibri"/>
                <w:sz w:val="18"/>
                <w:szCs w:val="18"/>
                <w:shd w:val="clear" w:color="auto" w:fill="FFFFFF"/>
              </w:rPr>
              <w:t xml:space="preserve"> </w:t>
            </w:r>
          </w:p>
          <w:p w14:paraId="1B984550" w14:textId="0533B64F" w:rsidR="00A17FF7" w:rsidRPr="0094310F" w:rsidRDefault="008F76A3" w:rsidP="006B29E7">
            <w:pPr>
              <w:pStyle w:val="ListParagraph"/>
              <w:numPr>
                <w:ilvl w:val="0"/>
                <w:numId w:val="23"/>
              </w:numPr>
              <w:spacing w:after="0" w:line="240" w:lineRule="auto"/>
              <w:ind w:left="781"/>
              <w:jc w:val="both"/>
              <w:rPr>
                <w:rStyle w:val="normaltextrun"/>
                <w:rFonts w:ascii="Calibri" w:hAnsi="Calibri" w:cs="Calibri"/>
                <w:sz w:val="18"/>
                <w:szCs w:val="18"/>
                <w:shd w:val="clear" w:color="auto" w:fill="FFFFFF"/>
              </w:rPr>
            </w:pPr>
            <w:r w:rsidRPr="008E4A05">
              <w:rPr>
                <w:rFonts w:ascii="Calibri" w:eastAsia="Times New Roman" w:hAnsi="Calibri" w:cs="Calibri"/>
                <w:sz w:val="18"/>
                <w:szCs w:val="18"/>
              </w:rPr>
              <w:t>placed on any relevant sanctions list including the  - </w:t>
            </w:r>
            <w:hyperlink r:id="rId16"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sidR="00F779C9">
              <w:rPr>
                <w:rFonts w:ascii="Calibri" w:eastAsia="Times New Roman" w:hAnsi="Calibri" w:cs="Calibri"/>
                <w:color w:val="0563C1"/>
                <w:sz w:val="18"/>
                <w:szCs w:val="18"/>
                <w:u w:val="single"/>
              </w:rPr>
              <w:t xml:space="preserve"> </w:t>
            </w:r>
            <w:r w:rsidR="001A3EC8" w:rsidRPr="0094310F">
              <w:rPr>
                <w:rStyle w:val="normaltextrun"/>
                <w:rFonts w:ascii="Calibri" w:hAnsi="Calibri" w:cs="Calibri"/>
                <w:color w:val="000000"/>
                <w:sz w:val="18"/>
                <w:szCs w:val="18"/>
                <w:shd w:val="clear" w:color="auto" w:fill="FFFFFF"/>
                <w:lang w:val="en-CA"/>
              </w:rPr>
              <w:t xml:space="preserve">United Nations Global Market Place Vendor ineligibility or </w:t>
            </w:r>
            <w:r w:rsidR="001A3EC8" w:rsidRPr="0094310F">
              <w:rPr>
                <w:rStyle w:val="normaltextrun"/>
                <w:rFonts w:ascii="Calibri" w:hAnsi="Calibri" w:cs="Calibri"/>
                <w:sz w:val="18"/>
                <w:szCs w:val="18"/>
                <w:shd w:val="clear" w:color="auto" w:fill="FFFFFF"/>
                <w:lang w:val="en-CA"/>
              </w:rPr>
              <w:t>any other Donor Sanction List</w:t>
            </w:r>
            <w:r w:rsidR="00A17FF7" w:rsidRPr="00FC06F8">
              <w:rPr>
                <w:rStyle w:val="normaltextrun"/>
                <w:rFonts w:ascii="Calibri" w:hAnsi="Calibri" w:cs="Calibri"/>
                <w:sz w:val="18"/>
                <w:szCs w:val="18"/>
                <w:shd w:val="clear" w:color="auto" w:fill="FFFFFF"/>
              </w:rPr>
              <w:t>; and/or</w:t>
            </w:r>
            <w:r w:rsidR="001A3EC8" w:rsidRPr="0094310F">
              <w:rPr>
                <w:rStyle w:val="normaltextrun"/>
                <w:rFonts w:ascii="Calibri" w:hAnsi="Calibri" w:cs="Calibri"/>
                <w:sz w:val="18"/>
                <w:szCs w:val="18"/>
                <w:shd w:val="clear" w:color="auto" w:fill="FFFFFF"/>
              </w:rPr>
              <w:t> </w:t>
            </w:r>
          </w:p>
          <w:p w14:paraId="36CC0A92" w14:textId="7C492519" w:rsidR="00A17FF7" w:rsidRPr="0094310F" w:rsidRDefault="00F779C9" w:rsidP="006B29E7">
            <w:pPr>
              <w:pStyle w:val="ListParagraph"/>
              <w:numPr>
                <w:ilvl w:val="0"/>
                <w:numId w:val="23"/>
              </w:numPr>
              <w:spacing w:after="0" w:line="240" w:lineRule="auto"/>
              <w:ind w:left="694" w:hanging="270"/>
              <w:jc w:val="both"/>
              <w:rPr>
                <w:rStyle w:val="normaltextrun"/>
                <w:rFonts w:ascii="Calibri" w:hAnsi="Calibri" w:cs="Calibri"/>
                <w:sz w:val="18"/>
                <w:szCs w:val="18"/>
                <w:shd w:val="clear" w:color="auto" w:fill="FFFFFF"/>
              </w:rPr>
            </w:pPr>
            <w:r>
              <w:rPr>
                <w:rStyle w:val="normaltextrun"/>
                <w:rFonts w:ascii="Calibri" w:hAnsi="Calibri" w:cs="Calibri"/>
                <w:sz w:val="18"/>
                <w:szCs w:val="18"/>
                <w:shd w:val="clear" w:color="auto" w:fill="FFFFFF"/>
              </w:rPr>
              <w:t>b</w:t>
            </w:r>
            <w:r w:rsidRPr="00F779C9">
              <w:rPr>
                <w:rStyle w:val="normaltextrun"/>
                <w:rFonts w:ascii="Calibri" w:hAnsi="Calibri" w:cs="Calibri"/>
                <w:sz w:val="18"/>
                <w:szCs w:val="18"/>
                <w:shd w:val="clear" w:color="auto" w:fill="FFFFFF"/>
              </w:rPr>
              <w:t xml:space="preserve">een </w:t>
            </w:r>
            <w:r w:rsidR="001A3EC8" w:rsidRPr="0094310F">
              <w:rPr>
                <w:rStyle w:val="normaltextrun"/>
                <w:rFonts w:ascii="Calibri" w:hAnsi="Calibri" w:cs="Calibri"/>
                <w:sz w:val="18"/>
                <w:szCs w:val="18"/>
                <w:shd w:val="clear" w:color="auto" w:fill="FFFFFF"/>
              </w:rPr>
              <w:t xml:space="preserve">the subject of an adverse judgment or award? </w:t>
            </w:r>
          </w:p>
          <w:p w14:paraId="56561468" w14:textId="47161FBA" w:rsidR="002F714F" w:rsidRPr="00FC06F8" w:rsidRDefault="001A3EC8" w:rsidP="00FC06F8">
            <w:pPr>
              <w:spacing w:after="0" w:line="240" w:lineRule="auto"/>
              <w:ind w:left="360"/>
              <w:jc w:val="both"/>
              <w:rPr>
                <w:rStyle w:val="normaltextrun"/>
                <w:rFonts w:ascii="Calibri" w:eastAsia="Arial" w:hAnsi="Calibri" w:cs="Calibri"/>
                <w:sz w:val="18"/>
                <w:szCs w:val="18"/>
              </w:rPr>
            </w:pPr>
            <w:r>
              <w:rPr>
                <w:rStyle w:val="normaltextrun"/>
                <w:rFonts w:ascii="Calibri" w:hAnsi="Calibri" w:cs="Calibri"/>
                <w:sz w:val="18"/>
                <w:szCs w:val="18"/>
                <w:shd w:val="clear" w:color="auto" w:fill="FFFFFF"/>
              </w:rPr>
              <w:t xml:space="preserve">If YES, provide details, including date of reinstatement, if applicable. </w:t>
            </w:r>
          </w:p>
          <w:p w14:paraId="18AF8A4A" w14:textId="448C83A2" w:rsidR="00F47E29" w:rsidRDefault="001A3EC8" w:rsidP="00F47E29">
            <w:pPr>
              <w:spacing w:after="0" w:line="240" w:lineRule="auto"/>
              <w:ind w:left="360"/>
              <w:jc w:val="both"/>
              <w:rPr>
                <w:rFonts w:ascii="Calibri" w:eastAsia="Times New Roman" w:hAnsi="Calibri" w:cs="Calibri"/>
                <w:sz w:val="18"/>
                <w:szCs w:val="18"/>
              </w:rPr>
            </w:pPr>
            <w:r>
              <w:rPr>
                <w:rStyle w:val="normaltextrun"/>
                <w:rFonts w:ascii="Calibri" w:hAnsi="Calibri" w:cs="Calibri"/>
                <w:sz w:val="18"/>
                <w:szCs w:val="18"/>
                <w:shd w:val="clear" w:color="auto" w:fill="FFFFFF"/>
              </w:rPr>
              <w:t>(If proponent is currently on any relevant sanctions list this should be disclosed in</w:t>
            </w:r>
            <w:r w:rsidR="00F47E29">
              <w:rPr>
                <w:rStyle w:val="normaltextrun"/>
                <w:rFonts w:ascii="Calibri" w:hAnsi="Calibri" w:cs="Calibri"/>
                <w:sz w:val="18"/>
                <w:szCs w:val="18"/>
                <w:shd w:val="clear" w:color="auto" w:fill="FFFFFF"/>
              </w:rPr>
              <w:t xml:space="preserve"> </w:t>
            </w:r>
          </w:p>
          <w:p w14:paraId="233E042F" w14:textId="08B018FE" w:rsidR="00D22E30" w:rsidRPr="00B8000E" w:rsidRDefault="00D22E30" w:rsidP="00D22E30">
            <w:pPr>
              <w:spacing w:after="0" w:line="240" w:lineRule="auto"/>
              <w:ind w:left="360"/>
              <w:jc w:val="both"/>
              <w:rPr>
                <w:rFonts w:ascii="Calibri" w:eastAsia="Arial" w:hAnsi="Calibri" w:cs="Calibri"/>
                <w:sz w:val="18"/>
                <w:szCs w:val="18"/>
              </w:rPr>
            </w:pPr>
            <w:r>
              <w:rPr>
                <w:rFonts w:ascii="Calibri" w:eastAsia="Times New Roman" w:hAnsi="Calibri" w:cs="Calibri"/>
                <w:sz w:val="18"/>
                <w:szCs w:val="18"/>
              </w:rPr>
              <w:t xml:space="preserve">Question 8 of the </w:t>
            </w:r>
            <w:r w:rsidRPr="009F51D6">
              <w:rPr>
                <w:rFonts w:ascii="Calibri" w:eastAsia="Times New Roman" w:hAnsi="Calibri" w:cs="Calibri"/>
                <w:sz w:val="18"/>
                <w:szCs w:val="18"/>
              </w:rPr>
              <w:t>Mandatory Requirements/Pre-Qualification Criteria</w:t>
            </w:r>
            <w:r>
              <w:rPr>
                <w:rFonts w:ascii="Calibri" w:eastAsia="Times New Roman" w:hAnsi="Calibri" w:cs="Calibri"/>
                <w:sz w:val="18"/>
                <w:szCs w:val="18"/>
              </w:rPr>
              <w:t xml:space="preserve"> above</w:t>
            </w:r>
            <w:r w:rsidRPr="00701FFC">
              <w:rPr>
                <w:rFonts w:ascii="Calibri" w:eastAsia="Times New Roman" w:hAnsi="Calibri" w:cs="Calibri"/>
                <w:sz w:val="18"/>
                <w:szCs w:val="18"/>
              </w:rPr>
              <w:t xml:space="preserve"> and is grounds for immediate rejection</w:t>
            </w:r>
            <w:r>
              <w:rPr>
                <w:rFonts w:ascii="Calibri" w:eastAsia="Times New Roman" w:hAnsi="Calibri" w:cs="Calibri"/>
                <w:sz w:val="18"/>
                <w:szCs w:val="18"/>
              </w:rPr>
              <w:t>.</w:t>
            </w:r>
            <w:r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349A1"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9C7510" w14:textId="155E4737" w:rsidR="0087353A" w:rsidRPr="00B8000E" w:rsidRDefault="2518343E"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3AE00D4"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FCCB9" w14:textId="346F4552" w:rsidR="0087353A" w:rsidRPr="00B8000E" w:rsidRDefault="0087353A" w:rsidP="006B29E7">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It is</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policy to require that proponents and their sub-contractors and sub-partner</w:t>
            </w:r>
            <w:r w:rsidR="00A40554">
              <w:rPr>
                <w:rFonts w:ascii="Calibri" w:eastAsia="Arial" w:hAnsi="Calibri" w:cs="Calibri"/>
                <w:sz w:val="18"/>
                <w:szCs w:val="18"/>
              </w:rPr>
              <w:t>s</w:t>
            </w:r>
            <w:r w:rsidRPr="00B8000E">
              <w:rPr>
                <w:rFonts w:ascii="Calibri" w:eastAsia="Arial" w:hAnsi="Calibri" w:cs="Calibri"/>
                <w:sz w:val="18"/>
                <w:szCs w:val="18"/>
              </w:rPr>
              <w:t xml:space="preserve"> observe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the highest standard of ethics during the selection and execution of contracts. In this</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context, any action taken by a proponent, a sub-contractor or a sub-partner to influence the selection</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process or contract execution for undue advantage is improper. </w:t>
            </w:r>
            <w:r w:rsidR="00800A48">
              <w:rPr>
                <w:rFonts w:ascii="Calibri" w:eastAsia="Arial" w:hAnsi="Calibri" w:cs="Calibri"/>
                <w:sz w:val="18"/>
                <w:szCs w:val="18"/>
              </w:rPr>
              <w:t>The p</w:t>
            </w:r>
            <w:r w:rsidRPr="00292B5F">
              <w:rPr>
                <w:rFonts w:ascii="Calibri" w:eastAsia="Arial" w:hAnsi="Calibri" w:cs="Calibri"/>
                <w:sz w:val="18"/>
                <w:szCs w:val="18"/>
              </w:rPr>
              <w:t>roponent must confirm that it has reviewed and taken note</w:t>
            </w:r>
            <w:r w:rsidR="000F7063" w:rsidRPr="00292B5F">
              <w:rPr>
                <w:rFonts w:ascii="Calibri" w:eastAsia="Arial" w:hAnsi="Calibri" w:cs="Calibri"/>
                <w:sz w:val="18"/>
                <w:szCs w:val="18"/>
              </w:rPr>
              <w:t xml:space="preserve"> </w:t>
            </w:r>
            <w:r w:rsidRPr="00292B5F">
              <w:rPr>
                <w:rFonts w:ascii="Calibri" w:eastAsia="Arial" w:hAnsi="Calibri" w:cs="Calibri"/>
                <w:sz w:val="18"/>
                <w:szCs w:val="18"/>
              </w:rPr>
              <w:t>of</w:t>
            </w:r>
            <w:r w:rsidR="00DC2F38" w:rsidRPr="00292B5F">
              <w:rPr>
                <w:rFonts w:ascii="Calibri" w:eastAsia="Arial" w:hAnsi="Calibri" w:cs="Calibri"/>
                <w:sz w:val="18"/>
                <w:szCs w:val="18"/>
              </w:rPr>
              <w:t xml:space="preserve"> </w:t>
            </w:r>
            <w:r w:rsidR="006470FD" w:rsidRPr="00292B5F">
              <w:rPr>
                <w:rFonts w:ascii="Calibri" w:eastAsia="Arial" w:hAnsi="Calibri" w:cs="Calibri"/>
                <w:sz w:val="18"/>
                <w:szCs w:val="18"/>
              </w:rPr>
              <w:t>UN Women</w:t>
            </w:r>
            <w:r w:rsidRPr="00292B5F">
              <w:rPr>
                <w:rFonts w:ascii="Calibri" w:eastAsia="Arial" w:hAnsi="Calibri" w:cs="Calibri"/>
                <w:sz w:val="18"/>
                <w:szCs w:val="18"/>
              </w:rPr>
              <w:t xml:space="preserve"> Anti-Fraud Policy </w:t>
            </w:r>
            <w:r w:rsidR="00333CD2" w:rsidRPr="00776531">
              <w:rPr>
                <w:rFonts w:ascii="Calibri" w:eastAsia="Arial" w:hAnsi="Calibri" w:cs="Calibri"/>
                <w:sz w:val="18"/>
                <w:szCs w:val="18"/>
              </w:rPr>
              <w:t>(</w:t>
            </w:r>
            <w:r w:rsidRPr="00333CD2">
              <w:rPr>
                <w:rFonts w:ascii="Calibri" w:eastAsia="Arial" w:hAnsi="Calibri" w:cs="Calibri"/>
                <w:b/>
                <w:bCs/>
                <w:sz w:val="18"/>
                <w:szCs w:val="18"/>
              </w:rPr>
              <w:t xml:space="preserve">Annex </w:t>
            </w:r>
            <w:r w:rsidR="00333CD2" w:rsidRPr="00333CD2">
              <w:rPr>
                <w:rFonts w:ascii="Calibri" w:eastAsia="Arial" w:hAnsi="Calibri" w:cs="Calibri"/>
                <w:b/>
                <w:bCs/>
                <w:sz w:val="18"/>
                <w:szCs w:val="18"/>
              </w:rPr>
              <w:t>A-7</w:t>
            </w:r>
            <w:r w:rsidR="00333CD2" w:rsidRPr="00776531">
              <w:rPr>
                <w:rFonts w:ascii="Calibri" w:eastAsia="Arial" w:hAnsi="Calibri" w:cs="Calibri"/>
                <w:sz w:val="18"/>
                <w:szCs w:val="18"/>
              </w:rPr>
              <w:t>)</w:t>
            </w:r>
            <w:r w:rsidRPr="00292B5F">
              <w:rPr>
                <w:rFonts w:ascii="Calibri" w:eastAsia="Arial" w:hAnsi="Calibri" w:cs="Calibri"/>
                <w:sz w:val="18"/>
                <w:szCs w:val="18"/>
              </w:rPr>
              <w:t>.</w:t>
            </w:r>
            <w:r w:rsidR="005B7928" w:rsidRPr="00292B5F">
              <w:rPr>
                <w:rFonts w:ascii="Calibri" w:eastAsia="Arial" w:hAnsi="Calibri" w:cs="Calibri"/>
                <w:sz w:val="18"/>
                <w:szCs w:val="18"/>
              </w:rPr>
              <w:t xml:space="preserve"> </w:t>
            </w:r>
            <w:r w:rsidR="00AF046C">
              <w:rPr>
                <w:rFonts w:ascii="Calibri" w:eastAsia="Arial" w:hAnsi="Calibri" w:cs="Calibri"/>
                <w:sz w:val="18"/>
                <w:szCs w:val="18"/>
              </w:rPr>
              <w:t>The proponent must also c</w:t>
            </w:r>
            <w:r w:rsidRPr="00292B5F">
              <w:rPr>
                <w:rFonts w:ascii="Calibri" w:eastAsia="Arial" w:hAnsi="Calibri" w:cs="Calibri"/>
                <w:sz w:val="18"/>
                <w:szCs w:val="18"/>
              </w:rPr>
              <w:t xml:space="preserve">onfirm that the proponent and its sub-contractors and sub-partners </w:t>
            </w:r>
            <w:r w:rsidR="009D24D9">
              <w:rPr>
                <w:rFonts w:ascii="Calibri" w:eastAsia="Arial" w:hAnsi="Calibri" w:cs="Calibri"/>
                <w:sz w:val="18"/>
                <w:szCs w:val="18"/>
              </w:rPr>
              <w:t>have</w:t>
            </w:r>
            <w:r w:rsidRPr="00292B5F">
              <w:rPr>
                <w:rFonts w:ascii="Calibri" w:eastAsia="Arial" w:hAnsi="Calibri" w:cs="Calibri"/>
                <w:sz w:val="18"/>
                <w:szCs w:val="18"/>
              </w:rPr>
              <w:t xml:space="preserve"> not engaged in any conduct contrary to that </w:t>
            </w:r>
            <w:r w:rsidR="00DB7455">
              <w:rPr>
                <w:rFonts w:ascii="Calibri" w:eastAsia="Arial" w:hAnsi="Calibri" w:cs="Calibri"/>
                <w:sz w:val="18"/>
                <w:szCs w:val="18"/>
              </w:rPr>
              <w:t>policy</w:t>
            </w:r>
            <w:r w:rsidRPr="00292B5F">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796"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3618E24A" w14:textId="74B9EB8F" w:rsidR="0087353A" w:rsidRPr="00B8000E" w:rsidRDefault="2403BFC7"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78804EDC"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5E43" w14:textId="5B249D2D" w:rsidR="0087353A" w:rsidRPr="00B8000E" w:rsidRDefault="0087353A" w:rsidP="006B29E7">
            <w:pPr>
              <w:pStyle w:val="ListParagraph"/>
              <w:numPr>
                <w:ilvl w:val="0"/>
                <w:numId w:val="21"/>
              </w:numPr>
              <w:spacing w:after="0" w:line="240" w:lineRule="auto"/>
              <w:jc w:val="both"/>
              <w:rPr>
                <w:rFonts w:ascii="Calibri" w:eastAsia="Arial" w:hAnsi="Calibri" w:cs="Calibri"/>
                <w:sz w:val="18"/>
                <w:szCs w:val="18"/>
              </w:rPr>
            </w:pPr>
            <w:r w:rsidRPr="00B8000E">
              <w:rPr>
                <w:rFonts w:ascii="Calibri" w:eastAsia="Arial" w:hAnsi="Calibri" w:cs="Calibri"/>
                <w:sz w:val="18"/>
                <w:szCs w:val="18"/>
              </w:rPr>
              <w:t>Officials not to benefit:</w:t>
            </w:r>
            <w:r w:rsidR="000F7063" w:rsidRPr="00B8000E">
              <w:rPr>
                <w:rFonts w:ascii="Calibri" w:eastAsia="Arial" w:hAnsi="Calibri" w:cs="Calibri"/>
                <w:sz w:val="18"/>
                <w:szCs w:val="18"/>
              </w:rPr>
              <w:t xml:space="preserve"> </w:t>
            </w:r>
            <w:r w:rsidR="002F1874">
              <w:rPr>
                <w:rFonts w:ascii="Calibri" w:eastAsia="Arial" w:hAnsi="Calibri" w:cs="Calibri"/>
                <w:sz w:val="18"/>
                <w:szCs w:val="18"/>
              </w:rPr>
              <w:t>The proponent must c</w:t>
            </w:r>
            <w:r w:rsidRPr="00B8000E">
              <w:rPr>
                <w:rFonts w:ascii="Calibri" w:eastAsia="Arial" w:hAnsi="Calibri" w:cs="Calibri"/>
                <w:sz w:val="18"/>
                <w:szCs w:val="18"/>
              </w:rPr>
              <w:t>onfirm that no official of</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Pr="00B8000E">
              <w:rPr>
                <w:rFonts w:ascii="Calibri" w:eastAsia="Arial" w:hAnsi="Calibri" w:cs="Calibri"/>
                <w:sz w:val="18"/>
                <w:szCs w:val="18"/>
              </w:rPr>
              <w:t xml:space="preserve"> has received or will be</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 xml:space="preserve">offered any direct or indirect </w:t>
            </w:r>
            <w:r w:rsidR="006A3B10">
              <w:rPr>
                <w:rFonts w:ascii="Calibri" w:eastAsia="Arial" w:hAnsi="Calibri" w:cs="Calibri"/>
                <w:sz w:val="18"/>
                <w:szCs w:val="18"/>
              </w:rPr>
              <w:t>b</w:t>
            </w:r>
            <w:r w:rsidRPr="00B8000E">
              <w:rPr>
                <w:rFonts w:ascii="Calibri" w:eastAsia="Arial" w:hAnsi="Calibri" w:cs="Calibri"/>
                <w:sz w:val="18"/>
                <w:szCs w:val="18"/>
              </w:rPr>
              <w:t>enefit arising</w:t>
            </w:r>
            <w:r w:rsidR="000F7063" w:rsidRPr="00B8000E">
              <w:rPr>
                <w:rFonts w:ascii="Calibri" w:eastAsia="Arial" w:hAnsi="Calibri" w:cs="Calibri"/>
                <w:sz w:val="18"/>
                <w:szCs w:val="18"/>
              </w:rPr>
              <w:t xml:space="preserve"> </w:t>
            </w:r>
            <w:r w:rsidRPr="00B8000E">
              <w:rPr>
                <w:rFonts w:ascii="Calibri" w:eastAsia="Arial" w:hAnsi="Calibri" w:cs="Calibri"/>
                <w:sz w:val="18"/>
                <w:szCs w:val="18"/>
              </w:rPr>
              <w:t>from this CFP or any resulting contracts</w:t>
            </w:r>
            <w:r w:rsidR="00C4164E">
              <w:t xml:space="preserve"> </w:t>
            </w:r>
            <w:r w:rsidR="00C4164E" w:rsidRPr="00C4164E">
              <w:rPr>
                <w:rFonts w:ascii="Calibri" w:eastAsia="Arial" w:hAnsi="Calibri" w:cs="Calibri"/>
                <w:sz w:val="18"/>
                <w:szCs w:val="18"/>
              </w:rPr>
              <w:t>by the proponent or its sub-contractors or its sub-partners</w:t>
            </w:r>
            <w:r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C25AE"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283E48EC" w14:textId="3F139C2C" w:rsidR="0087353A" w:rsidRPr="00B8000E" w:rsidRDefault="5B8355BB"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BCCD60D"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E0BF" w14:textId="26AEB4AB" w:rsidR="0087353A" w:rsidRPr="00B8000E" w:rsidRDefault="002F1874" w:rsidP="006B29E7">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is not engaged in any activity that would put it, if selected</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for this assignment, in a conflict of interest with</w:t>
            </w:r>
            <w:r w:rsidR="00DC2F38">
              <w:rPr>
                <w:rFonts w:ascii="Calibri" w:eastAsia="Arial" w:hAnsi="Calibri" w:cs="Calibri"/>
                <w:sz w:val="18"/>
                <w:szCs w:val="18"/>
              </w:rPr>
              <w:t xml:space="preserve"> </w:t>
            </w:r>
            <w:r w:rsidR="006470FD" w:rsidRPr="00B8000E">
              <w:rPr>
                <w:rFonts w:ascii="Calibri" w:eastAsia="Arial" w:hAnsi="Calibri" w:cs="Calibri"/>
                <w:sz w:val="18"/>
                <w:szCs w:val="18"/>
              </w:rPr>
              <w:t>UN Women</w:t>
            </w:r>
            <w:r w:rsidR="0087353A" w:rsidRPr="00B8000E">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F433"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3A4292F" w14:textId="735AC498" w:rsidR="0087353A" w:rsidRPr="00B8000E" w:rsidRDefault="4FDC9745"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02F7612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A9684" w14:textId="31E26231" w:rsidR="0087353A" w:rsidRPr="00B8000E" w:rsidRDefault="002F1874" w:rsidP="006B29E7">
            <w:pPr>
              <w:pStyle w:val="ListParagraph"/>
              <w:numPr>
                <w:ilvl w:val="0"/>
                <w:numId w:val="21"/>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87353A" w:rsidRPr="00B8000E">
              <w:rPr>
                <w:rFonts w:ascii="Calibri" w:eastAsia="Arial" w:hAnsi="Calibri" w:cs="Calibri"/>
                <w:sz w:val="18"/>
                <w:szCs w:val="18"/>
              </w:rPr>
              <w:t>onfirm that the proponent, its sub-partners or sub-contractors have not been associated, or</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involved in any way, directly or indirectly, with the preparation of the design,</w:t>
            </w:r>
            <w:r w:rsidR="000F7063" w:rsidRPr="00B8000E">
              <w:rPr>
                <w:rFonts w:ascii="Calibri" w:eastAsia="Arial" w:hAnsi="Calibri" w:cs="Calibri"/>
                <w:sz w:val="18"/>
                <w:szCs w:val="18"/>
              </w:rPr>
              <w:t xml:space="preserve"> </w:t>
            </w:r>
            <w:r w:rsidR="0087353A" w:rsidRPr="00B8000E">
              <w:rPr>
                <w:rFonts w:ascii="Calibri" w:eastAsia="Arial" w:hAnsi="Calibri" w:cs="Calibri"/>
                <w:sz w:val="18"/>
                <w:szCs w:val="18"/>
              </w:rPr>
              <w:t>terms of references and/or other documents used as a part of this CFP.</w:t>
            </w:r>
            <w:r w:rsidR="000F7063" w:rsidRPr="00B8000E">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D117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4894791E" w14:textId="0FBC6852" w:rsidR="0087353A" w:rsidRPr="00B8000E" w:rsidRDefault="44CF88B4"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r w:rsidR="0087353A" w:rsidRPr="00B8000E" w14:paraId="5019C93A" w14:textId="77777777" w:rsidTr="3F3556CC">
        <w:trPr>
          <w:trHeight w:val="1407"/>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271A6" w14:textId="73D4941A" w:rsidR="0087353A" w:rsidRPr="00292B5F" w:rsidRDefault="006470FD" w:rsidP="006B29E7">
            <w:pPr>
              <w:pStyle w:val="ListParagraph"/>
              <w:numPr>
                <w:ilvl w:val="0"/>
                <w:numId w:val="21"/>
              </w:numPr>
              <w:spacing w:after="0" w:line="240" w:lineRule="auto"/>
              <w:jc w:val="both"/>
              <w:rPr>
                <w:rFonts w:ascii="Calibri" w:eastAsia="Arial" w:hAnsi="Calibri" w:cs="Calibri"/>
                <w:sz w:val="18"/>
                <w:szCs w:val="18"/>
              </w:rPr>
            </w:pPr>
            <w:r w:rsidRPr="00292B5F">
              <w:rPr>
                <w:rFonts w:ascii="Calibri" w:eastAsia="Arial" w:hAnsi="Calibri" w:cs="Calibri"/>
                <w:sz w:val="18"/>
                <w:szCs w:val="18"/>
              </w:rPr>
              <w:lastRenderedPageBreak/>
              <w:t>UN Women</w:t>
            </w:r>
            <w:r w:rsidR="0087353A" w:rsidRPr="00292B5F">
              <w:rPr>
                <w:rFonts w:ascii="Calibri" w:eastAsia="Arial" w:hAnsi="Calibri" w:cs="Calibri"/>
                <w:sz w:val="18"/>
                <w:szCs w:val="18"/>
              </w:rPr>
              <w:t xml:space="preserve"> policy restricts organizations from participating in a CFP or receiving</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contracts if a</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456BDD">
              <w:rPr>
                <w:rFonts w:ascii="Calibri" w:eastAsia="Arial" w:hAnsi="Calibri" w:cs="Calibri"/>
                <w:sz w:val="18"/>
                <w:szCs w:val="18"/>
              </w:rPr>
              <w:t>personnel</w:t>
            </w:r>
            <w:r w:rsidR="0087353A" w:rsidRPr="00292B5F">
              <w:rPr>
                <w:rFonts w:ascii="Calibri" w:eastAsia="Arial" w:hAnsi="Calibri" w:cs="Calibri"/>
                <w:sz w:val="18"/>
                <w:szCs w:val="18"/>
              </w:rPr>
              <w:t xml:space="preserve"> or their immediate family are an</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owner, officer, partner or board member or in which the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or their</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 xml:space="preserve">immediate family has a financial interest in the organization. </w:t>
            </w:r>
            <w:r w:rsidR="0089410F">
              <w:rPr>
                <w:rFonts w:ascii="Calibri" w:eastAsia="Arial" w:hAnsi="Calibri" w:cs="Calibri"/>
                <w:sz w:val="18"/>
                <w:szCs w:val="18"/>
              </w:rPr>
              <w:t>The proponent must c</w:t>
            </w:r>
            <w:r w:rsidR="0087353A" w:rsidRPr="00292B5F">
              <w:rPr>
                <w:rFonts w:ascii="Calibri" w:eastAsia="Arial" w:hAnsi="Calibri" w:cs="Calibri"/>
                <w:sz w:val="18"/>
                <w:szCs w:val="18"/>
              </w:rPr>
              <w:t>onfirm that no</w:t>
            </w:r>
            <w:r w:rsidR="00DC2F38" w:rsidRPr="00292B5F">
              <w:rPr>
                <w:rFonts w:ascii="Calibri" w:eastAsia="Arial" w:hAnsi="Calibri" w:cs="Calibri"/>
                <w:sz w:val="18"/>
                <w:szCs w:val="18"/>
              </w:rPr>
              <w:t xml:space="preserve"> </w:t>
            </w:r>
            <w:r w:rsidRPr="00292B5F">
              <w:rPr>
                <w:rFonts w:ascii="Calibri" w:eastAsia="Arial" w:hAnsi="Calibri" w:cs="Calibri"/>
                <w:sz w:val="18"/>
                <w:szCs w:val="18"/>
              </w:rPr>
              <w:t>UN Women</w:t>
            </w:r>
            <w:r w:rsidR="0087353A" w:rsidRPr="00292B5F">
              <w:rPr>
                <w:rFonts w:ascii="Calibri" w:eastAsia="Arial" w:hAnsi="Calibri" w:cs="Calibri"/>
                <w:sz w:val="18"/>
                <w:szCs w:val="18"/>
              </w:rPr>
              <w:t xml:space="preserve"> </w:t>
            </w:r>
            <w:r w:rsidR="003C48E3">
              <w:rPr>
                <w:rFonts w:ascii="Calibri" w:eastAsia="Arial" w:hAnsi="Calibri" w:cs="Calibri"/>
                <w:sz w:val="18"/>
                <w:szCs w:val="18"/>
              </w:rPr>
              <w:t xml:space="preserve">personnel </w:t>
            </w:r>
            <w:r w:rsidR="0087353A" w:rsidRPr="00292B5F">
              <w:rPr>
                <w:rFonts w:ascii="Calibri" w:eastAsia="Arial" w:hAnsi="Calibri" w:cs="Calibri"/>
                <w:sz w:val="18"/>
                <w:szCs w:val="18"/>
              </w:rPr>
              <w:t>or their immediate family are an owner, officer, partner or board member or have a</w:t>
            </w:r>
            <w:r w:rsidR="000F7063" w:rsidRPr="00292B5F">
              <w:rPr>
                <w:rFonts w:ascii="Calibri" w:eastAsia="Arial" w:hAnsi="Calibri" w:cs="Calibri"/>
                <w:sz w:val="18"/>
                <w:szCs w:val="18"/>
              </w:rPr>
              <w:t xml:space="preserve"> </w:t>
            </w:r>
            <w:r w:rsidR="0087353A" w:rsidRPr="00292B5F">
              <w:rPr>
                <w:rFonts w:ascii="Calibri" w:eastAsia="Arial" w:hAnsi="Calibri" w:cs="Calibri"/>
                <w:sz w:val="18"/>
                <w:szCs w:val="18"/>
              </w:rPr>
              <w:t>financial interest in either the proponent, or its sub-partners or its sub-contractors.</w:t>
            </w:r>
            <w:r w:rsidR="000F7063" w:rsidRPr="00292B5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922B" w14:textId="77777777" w:rsidR="0087353A" w:rsidRPr="00B8000E" w:rsidRDefault="0087353A"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Confirm</w:t>
            </w:r>
          </w:p>
          <w:p w14:paraId="588A638C" w14:textId="416BA32F" w:rsidR="0087353A" w:rsidRPr="00B8000E" w:rsidRDefault="1142A4C3" w:rsidP="00B8000E">
            <w:pPr>
              <w:spacing w:after="0" w:line="240" w:lineRule="auto"/>
              <w:rPr>
                <w:rFonts w:ascii="Calibri" w:eastAsia="Arial" w:hAnsi="Calibri" w:cs="Calibri"/>
                <w:sz w:val="18"/>
                <w:szCs w:val="18"/>
              </w:rPr>
            </w:pPr>
            <w:r w:rsidRPr="3F3556CC">
              <w:rPr>
                <w:rFonts w:ascii="Calibri" w:eastAsia="Arial" w:hAnsi="Calibri" w:cs="Calibri"/>
                <w:sz w:val="18"/>
                <w:szCs w:val="18"/>
              </w:rPr>
              <w:t>Yes/No</w:t>
            </w:r>
          </w:p>
        </w:tc>
      </w:tr>
    </w:tbl>
    <w:p w14:paraId="077A4A07" w14:textId="77777777" w:rsidR="000B480F" w:rsidRPr="00B8000E" w:rsidRDefault="000B480F" w:rsidP="00B8000E">
      <w:pPr>
        <w:spacing w:after="0" w:line="240" w:lineRule="auto"/>
        <w:ind w:left="720"/>
        <w:rPr>
          <w:rFonts w:ascii="Calibri" w:eastAsia="Times New Roman" w:hAnsi="Calibri" w:cs="Calibri"/>
          <w:sz w:val="18"/>
          <w:szCs w:val="18"/>
        </w:rPr>
      </w:pPr>
    </w:p>
    <w:p w14:paraId="1BFA5604" w14:textId="77777777" w:rsidR="003335C7" w:rsidRDefault="003335C7" w:rsidP="00B32EDC">
      <w:pPr>
        <w:spacing w:after="0" w:line="240" w:lineRule="auto"/>
        <w:jc w:val="both"/>
        <w:rPr>
          <w:rFonts w:ascii="Calibri" w:eastAsia="Arial" w:hAnsi="Calibri" w:cs="Calibri"/>
          <w:sz w:val="18"/>
          <w:szCs w:val="18"/>
        </w:rPr>
      </w:pPr>
    </w:p>
    <w:p w14:paraId="05687045" w14:textId="77777777" w:rsidR="003335C7" w:rsidRDefault="003335C7" w:rsidP="00B32EDC">
      <w:pPr>
        <w:spacing w:after="0" w:line="240" w:lineRule="auto"/>
        <w:jc w:val="both"/>
        <w:rPr>
          <w:rFonts w:ascii="Calibri" w:eastAsia="Arial" w:hAnsi="Calibri" w:cs="Calibri"/>
          <w:sz w:val="18"/>
          <w:szCs w:val="18"/>
        </w:rPr>
      </w:pPr>
    </w:p>
    <w:p w14:paraId="5D003651" w14:textId="77777777" w:rsidR="003335C7" w:rsidRDefault="003335C7" w:rsidP="00B32EDC">
      <w:pPr>
        <w:spacing w:after="0" w:line="240" w:lineRule="auto"/>
        <w:jc w:val="both"/>
        <w:rPr>
          <w:rFonts w:ascii="Calibri" w:eastAsia="Arial" w:hAnsi="Calibri" w:cs="Calibri"/>
          <w:sz w:val="18"/>
          <w:szCs w:val="18"/>
        </w:rPr>
      </w:pPr>
    </w:p>
    <w:p w14:paraId="448A9BA6" w14:textId="77777777" w:rsidR="003335C7" w:rsidRDefault="003335C7" w:rsidP="00B32EDC">
      <w:pPr>
        <w:spacing w:after="0" w:line="240" w:lineRule="auto"/>
        <w:jc w:val="both"/>
        <w:rPr>
          <w:rFonts w:ascii="Calibri" w:eastAsia="Arial" w:hAnsi="Calibri" w:cs="Calibri"/>
          <w:sz w:val="18"/>
          <w:szCs w:val="18"/>
        </w:rPr>
      </w:pPr>
    </w:p>
    <w:p w14:paraId="53DD6246" w14:textId="77777777" w:rsidR="003335C7" w:rsidRDefault="003335C7" w:rsidP="00B32EDC">
      <w:pPr>
        <w:spacing w:after="0" w:line="240" w:lineRule="auto"/>
        <w:jc w:val="both"/>
        <w:rPr>
          <w:rFonts w:ascii="Calibri" w:eastAsia="Arial" w:hAnsi="Calibri" w:cs="Calibri"/>
          <w:sz w:val="18"/>
          <w:szCs w:val="18"/>
        </w:rPr>
      </w:pPr>
    </w:p>
    <w:p w14:paraId="6B0BA4B9" w14:textId="77777777" w:rsidR="003335C7" w:rsidRDefault="003335C7" w:rsidP="00B32EDC">
      <w:pPr>
        <w:spacing w:after="0" w:line="240" w:lineRule="auto"/>
        <w:jc w:val="both"/>
        <w:rPr>
          <w:rFonts w:ascii="Calibri" w:eastAsia="Arial" w:hAnsi="Calibri" w:cs="Calibri"/>
          <w:sz w:val="18"/>
          <w:szCs w:val="18"/>
        </w:rPr>
      </w:pPr>
    </w:p>
    <w:p w14:paraId="1DD3BAAF" w14:textId="77777777" w:rsidR="003335C7" w:rsidRDefault="003335C7" w:rsidP="00B32EDC">
      <w:pPr>
        <w:spacing w:after="0" w:line="240" w:lineRule="auto"/>
        <w:jc w:val="both"/>
        <w:rPr>
          <w:rFonts w:ascii="Calibri" w:eastAsia="Arial" w:hAnsi="Calibri" w:cs="Calibri"/>
          <w:sz w:val="18"/>
          <w:szCs w:val="18"/>
        </w:rPr>
      </w:pPr>
    </w:p>
    <w:p w14:paraId="6A578549" w14:textId="77777777" w:rsidR="003335C7" w:rsidRDefault="003335C7" w:rsidP="00B32EDC">
      <w:pPr>
        <w:spacing w:after="0" w:line="240" w:lineRule="auto"/>
        <w:jc w:val="both"/>
        <w:rPr>
          <w:rFonts w:ascii="Calibri" w:eastAsia="Arial" w:hAnsi="Calibri" w:cs="Calibri"/>
          <w:sz w:val="18"/>
          <w:szCs w:val="18"/>
        </w:rPr>
      </w:pPr>
    </w:p>
    <w:p w14:paraId="513E37C5" w14:textId="1F1B033A"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(Name) ______________________________ certify that I am (Position) _____________________ of (Name of Organization) ____________________________________; that by signing this </w:t>
      </w:r>
      <w:r w:rsidR="0037052C">
        <w:rPr>
          <w:rFonts w:ascii="Calibri" w:eastAsia="Arial" w:hAnsi="Calibri" w:cs="Calibri"/>
          <w:sz w:val="18"/>
          <w:szCs w:val="18"/>
        </w:rPr>
        <w:t>p</w:t>
      </w:r>
      <w:r w:rsidRPr="00B8000E">
        <w:rPr>
          <w:rFonts w:ascii="Calibri" w:eastAsia="Arial" w:hAnsi="Calibri" w:cs="Calibri"/>
          <w:sz w:val="18"/>
          <w:szCs w:val="18"/>
        </w:rPr>
        <w:t xml:space="preserve">roposal for and on behalf of (Name of Organization) ___________________________, I am certifying that all information contained herein is accurate and truthful and that the signing of this </w:t>
      </w:r>
      <w:r w:rsidR="0037052C">
        <w:rPr>
          <w:rFonts w:ascii="Calibri" w:eastAsia="Arial" w:hAnsi="Calibri" w:cs="Calibri"/>
          <w:sz w:val="18"/>
          <w:szCs w:val="18"/>
        </w:rPr>
        <w:t>p</w:t>
      </w:r>
      <w:r w:rsidRPr="00B8000E">
        <w:rPr>
          <w:rFonts w:ascii="Calibri" w:eastAsia="Arial" w:hAnsi="Calibri" w:cs="Calibri"/>
          <w:sz w:val="18"/>
          <w:szCs w:val="18"/>
        </w:rPr>
        <w:t>roposal is within the scope of my powers.</w:t>
      </w:r>
    </w:p>
    <w:p w14:paraId="64F14444" w14:textId="77777777" w:rsidR="00511FCE" w:rsidRPr="00B8000E" w:rsidRDefault="00511FCE" w:rsidP="00B32EDC">
      <w:pPr>
        <w:spacing w:after="0" w:line="240" w:lineRule="auto"/>
        <w:jc w:val="both"/>
        <w:rPr>
          <w:rFonts w:ascii="Calibri" w:eastAsia="Arial" w:hAnsi="Calibri" w:cs="Calibri"/>
          <w:sz w:val="18"/>
          <w:szCs w:val="18"/>
        </w:rPr>
      </w:pPr>
    </w:p>
    <w:p w14:paraId="5AEE54B6" w14:textId="3FD97189" w:rsidR="000B480F" w:rsidRPr="00B8000E" w:rsidRDefault="000B480F" w:rsidP="00B32EDC">
      <w:pPr>
        <w:spacing w:after="0" w:line="240" w:lineRule="auto"/>
        <w:jc w:val="both"/>
        <w:rPr>
          <w:rFonts w:ascii="Calibri" w:eastAsia="Arial" w:hAnsi="Calibri" w:cs="Calibri"/>
          <w:sz w:val="18"/>
          <w:szCs w:val="18"/>
        </w:rPr>
      </w:pPr>
      <w:r w:rsidRPr="00B8000E">
        <w:rPr>
          <w:rFonts w:ascii="Calibri" w:eastAsia="Arial" w:hAnsi="Calibri" w:cs="Calibri"/>
          <w:sz w:val="18"/>
          <w:szCs w:val="18"/>
        </w:rPr>
        <w:t xml:space="preserve">I, by signing this </w:t>
      </w:r>
      <w:r w:rsidR="0037052C">
        <w:rPr>
          <w:rFonts w:ascii="Calibri" w:eastAsia="Arial" w:hAnsi="Calibri" w:cs="Calibri"/>
          <w:sz w:val="18"/>
          <w:szCs w:val="18"/>
        </w:rPr>
        <w:t>p</w:t>
      </w:r>
      <w:r w:rsidRPr="00B8000E">
        <w:rPr>
          <w:rFonts w:ascii="Calibri" w:eastAsia="Arial" w:hAnsi="Calibri" w:cs="Calibri"/>
          <w:sz w:val="18"/>
          <w:szCs w:val="18"/>
        </w:rPr>
        <w:t>roposal, commit to be bound by this Technical Proposal for carrying out the range of services as specified in the CFP package</w:t>
      </w:r>
      <w:r w:rsidR="00CB2CCA" w:rsidRPr="00CB2CCA">
        <w:t xml:space="preserve"> </w:t>
      </w:r>
      <w:r w:rsidR="00CB2CCA" w:rsidRPr="00CB2CCA">
        <w:rPr>
          <w:rFonts w:ascii="Calibri" w:eastAsia="Arial" w:hAnsi="Calibri" w:cs="Calibri"/>
          <w:sz w:val="18"/>
          <w:szCs w:val="18"/>
        </w:rPr>
        <w:t>and respecting the terms and conditions stated in the UN Women template Partner Agreement</w:t>
      </w:r>
      <w:r w:rsidRPr="00B8000E">
        <w:rPr>
          <w:rFonts w:ascii="Calibri" w:eastAsia="Arial" w:hAnsi="Calibri" w:cs="Calibri"/>
          <w:sz w:val="18"/>
          <w:szCs w:val="18"/>
        </w:rPr>
        <w:t>.</w:t>
      </w:r>
    </w:p>
    <w:p w14:paraId="7FA3925B" w14:textId="4132AC23" w:rsidR="00511FCE" w:rsidRPr="00B8000E" w:rsidRDefault="00511FCE" w:rsidP="00B8000E">
      <w:pPr>
        <w:spacing w:after="0" w:line="240" w:lineRule="auto"/>
        <w:rPr>
          <w:rFonts w:ascii="Calibri" w:eastAsia="Arial" w:hAnsi="Calibri" w:cs="Calibri"/>
          <w:sz w:val="18"/>
          <w:szCs w:val="18"/>
        </w:rPr>
      </w:pPr>
    </w:p>
    <w:p w14:paraId="500296F3" w14:textId="77777777" w:rsidR="00511FCE" w:rsidRPr="00B8000E" w:rsidRDefault="00511FCE" w:rsidP="00B8000E">
      <w:pPr>
        <w:spacing w:after="0" w:line="240" w:lineRule="auto"/>
        <w:rPr>
          <w:rFonts w:ascii="Calibri" w:eastAsia="Arial" w:hAnsi="Calibri" w:cs="Calibri"/>
          <w:sz w:val="18"/>
          <w:szCs w:val="18"/>
        </w:rPr>
      </w:pPr>
    </w:p>
    <w:p w14:paraId="0434A349"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_____________________________________</w:t>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Arial" w:hAnsi="Calibri" w:cs="Calibri"/>
          <w:sz w:val="18"/>
          <w:szCs w:val="18"/>
        </w:rPr>
        <w:t>(Seal)</w:t>
      </w:r>
    </w:p>
    <w:p w14:paraId="7268E0D6"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(Signature)</w:t>
      </w:r>
    </w:p>
    <w:p w14:paraId="3C867039" w14:textId="77777777" w:rsidR="000B480F" w:rsidRPr="00B8000E" w:rsidRDefault="000B480F" w:rsidP="00B8000E">
      <w:pPr>
        <w:spacing w:after="0" w:line="240" w:lineRule="auto"/>
        <w:rPr>
          <w:rFonts w:ascii="Calibri" w:eastAsia="Times New Roman" w:hAnsi="Calibri" w:cs="Calibri"/>
          <w:sz w:val="18"/>
          <w:szCs w:val="18"/>
        </w:rPr>
      </w:pPr>
    </w:p>
    <w:p w14:paraId="0C8C0590"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(Printed Name and Title)</w:t>
      </w:r>
    </w:p>
    <w:p w14:paraId="046D50AB" w14:textId="77777777" w:rsidR="000B480F" w:rsidRPr="00B8000E"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(Date)</w:t>
      </w:r>
    </w:p>
    <w:p w14:paraId="744742DD" w14:textId="77777777" w:rsidR="00511FCE" w:rsidRPr="00B8000E" w:rsidRDefault="00511FCE" w:rsidP="00B8000E">
      <w:pPr>
        <w:spacing w:after="0" w:line="240" w:lineRule="auto"/>
        <w:rPr>
          <w:rFonts w:ascii="Calibri" w:eastAsia="Arial" w:hAnsi="Calibri" w:cs="Calibri"/>
          <w:sz w:val="18"/>
          <w:szCs w:val="18"/>
        </w:rPr>
      </w:pPr>
    </w:p>
    <w:p w14:paraId="3026CFA4" w14:textId="0E65D91F" w:rsidR="000B480F" w:rsidRDefault="000B480F" w:rsidP="00B8000E">
      <w:pPr>
        <w:spacing w:after="0" w:line="240" w:lineRule="auto"/>
        <w:rPr>
          <w:rFonts w:ascii="Calibri" w:eastAsia="Arial" w:hAnsi="Calibri" w:cs="Calibri"/>
          <w:sz w:val="18"/>
          <w:szCs w:val="18"/>
        </w:rPr>
      </w:pPr>
      <w:r w:rsidRPr="00B8000E">
        <w:rPr>
          <w:rFonts w:ascii="Calibri" w:eastAsia="Arial" w:hAnsi="Calibri" w:cs="Calibri"/>
          <w:sz w:val="18"/>
          <w:szCs w:val="18"/>
        </w:rPr>
        <w:t>Provide the name and contact information for the primary contact from your organization for this CFP:</w:t>
      </w:r>
    </w:p>
    <w:p w14:paraId="27D38678" w14:textId="77777777" w:rsidR="006737C7" w:rsidRPr="00B8000E" w:rsidRDefault="006737C7" w:rsidP="00B8000E">
      <w:pPr>
        <w:spacing w:after="0" w:line="240" w:lineRule="auto"/>
        <w:rPr>
          <w:rFonts w:ascii="Calibri" w:eastAsia="Arial" w:hAnsi="Calibri" w:cs="Calibri"/>
          <w:sz w:val="18"/>
          <w:szCs w:val="18"/>
        </w:rPr>
      </w:pPr>
    </w:p>
    <w:tbl>
      <w:tblPr>
        <w:tblStyle w:val="TableGrid3"/>
        <w:tblW w:w="9000" w:type="dxa"/>
        <w:tblInd w:w="-5" w:type="dxa"/>
        <w:tblLook w:val="04A0" w:firstRow="1" w:lastRow="0" w:firstColumn="1" w:lastColumn="0" w:noHBand="0" w:noVBand="1"/>
      </w:tblPr>
      <w:tblGrid>
        <w:gridCol w:w="2273"/>
        <w:gridCol w:w="6727"/>
      </w:tblGrid>
      <w:tr w:rsidR="000B480F" w:rsidRPr="00B8000E" w14:paraId="6BAABFF3" w14:textId="77777777" w:rsidTr="000637E6">
        <w:trPr>
          <w:trHeight w:val="260"/>
        </w:trPr>
        <w:tc>
          <w:tcPr>
            <w:tcW w:w="2273" w:type="dxa"/>
          </w:tcPr>
          <w:p w14:paraId="5BF88BCF" w14:textId="77777777" w:rsidR="000B480F" w:rsidRPr="00B8000E" w:rsidRDefault="000B480F" w:rsidP="00B8000E">
            <w:pPr>
              <w:rPr>
                <w:rFonts w:eastAsia="Arial" w:cs="Calibri"/>
                <w:sz w:val="18"/>
                <w:szCs w:val="18"/>
              </w:rPr>
            </w:pPr>
            <w:r w:rsidRPr="00B8000E">
              <w:rPr>
                <w:rFonts w:eastAsia="Arial" w:cs="Calibri"/>
                <w:sz w:val="18"/>
                <w:szCs w:val="18"/>
              </w:rPr>
              <w:t>Name:</w:t>
            </w:r>
          </w:p>
        </w:tc>
        <w:tc>
          <w:tcPr>
            <w:tcW w:w="6727" w:type="dxa"/>
            <w:tcBorders>
              <w:bottom w:val="single" w:sz="4" w:space="0" w:color="auto"/>
            </w:tcBorders>
          </w:tcPr>
          <w:p w14:paraId="69187E1B" w14:textId="77777777" w:rsidR="000B480F" w:rsidRPr="00B8000E" w:rsidRDefault="000B480F" w:rsidP="00B8000E">
            <w:pPr>
              <w:rPr>
                <w:rFonts w:eastAsia="Times New Roman" w:cs="Calibri"/>
                <w:sz w:val="18"/>
                <w:szCs w:val="18"/>
              </w:rPr>
            </w:pPr>
          </w:p>
        </w:tc>
      </w:tr>
      <w:tr w:rsidR="000B480F" w:rsidRPr="00B8000E" w14:paraId="063A0CAB" w14:textId="77777777" w:rsidTr="000637E6">
        <w:trPr>
          <w:trHeight w:val="260"/>
        </w:trPr>
        <w:tc>
          <w:tcPr>
            <w:tcW w:w="2273" w:type="dxa"/>
          </w:tcPr>
          <w:p w14:paraId="1092CDEF" w14:textId="77777777" w:rsidR="000B480F" w:rsidRPr="00B8000E" w:rsidRDefault="000B480F" w:rsidP="00B8000E">
            <w:pPr>
              <w:rPr>
                <w:rFonts w:eastAsia="Arial" w:cs="Calibri"/>
                <w:sz w:val="18"/>
                <w:szCs w:val="18"/>
              </w:rPr>
            </w:pPr>
            <w:r w:rsidRPr="00B8000E">
              <w:rPr>
                <w:rFonts w:eastAsia="Arial" w:cs="Calibri"/>
                <w:sz w:val="18"/>
                <w:szCs w:val="18"/>
              </w:rPr>
              <w:t>Title:</w:t>
            </w:r>
          </w:p>
        </w:tc>
        <w:tc>
          <w:tcPr>
            <w:tcW w:w="6727" w:type="dxa"/>
            <w:tcBorders>
              <w:top w:val="single" w:sz="4" w:space="0" w:color="auto"/>
              <w:bottom w:val="single" w:sz="4" w:space="0" w:color="auto"/>
            </w:tcBorders>
          </w:tcPr>
          <w:p w14:paraId="6AF2F8A7" w14:textId="77777777" w:rsidR="000B480F" w:rsidRPr="00B8000E" w:rsidRDefault="000B480F" w:rsidP="00B8000E">
            <w:pPr>
              <w:rPr>
                <w:rFonts w:eastAsia="Times New Roman" w:cs="Calibri"/>
                <w:sz w:val="18"/>
                <w:szCs w:val="18"/>
              </w:rPr>
            </w:pPr>
          </w:p>
        </w:tc>
      </w:tr>
      <w:tr w:rsidR="000B480F" w:rsidRPr="00B8000E" w14:paraId="21CAECD6" w14:textId="77777777" w:rsidTr="000637E6">
        <w:trPr>
          <w:trHeight w:val="260"/>
        </w:trPr>
        <w:tc>
          <w:tcPr>
            <w:tcW w:w="2273" w:type="dxa"/>
          </w:tcPr>
          <w:p w14:paraId="7C04A21B" w14:textId="77777777" w:rsidR="000B480F" w:rsidRPr="00B8000E" w:rsidRDefault="000B480F" w:rsidP="00B8000E">
            <w:pPr>
              <w:rPr>
                <w:rFonts w:eastAsia="Arial" w:cs="Calibri"/>
                <w:sz w:val="18"/>
                <w:szCs w:val="18"/>
              </w:rPr>
            </w:pPr>
            <w:r w:rsidRPr="00B8000E">
              <w:rPr>
                <w:rFonts w:eastAsia="Arial" w:cs="Calibri"/>
                <w:sz w:val="18"/>
                <w:szCs w:val="18"/>
              </w:rPr>
              <w:t>Address:</w:t>
            </w:r>
          </w:p>
        </w:tc>
        <w:tc>
          <w:tcPr>
            <w:tcW w:w="6727" w:type="dxa"/>
            <w:tcBorders>
              <w:top w:val="single" w:sz="4" w:space="0" w:color="auto"/>
              <w:bottom w:val="single" w:sz="4" w:space="0" w:color="auto"/>
            </w:tcBorders>
          </w:tcPr>
          <w:p w14:paraId="58CBE988" w14:textId="77777777" w:rsidR="000B480F" w:rsidRPr="00B8000E" w:rsidRDefault="000B480F" w:rsidP="00B8000E">
            <w:pPr>
              <w:rPr>
                <w:rFonts w:eastAsia="Times New Roman" w:cs="Calibri"/>
                <w:sz w:val="18"/>
                <w:szCs w:val="18"/>
              </w:rPr>
            </w:pPr>
          </w:p>
        </w:tc>
      </w:tr>
      <w:tr w:rsidR="000B480F" w:rsidRPr="00B8000E" w14:paraId="705676E5" w14:textId="77777777" w:rsidTr="000637E6">
        <w:trPr>
          <w:trHeight w:val="260"/>
        </w:trPr>
        <w:tc>
          <w:tcPr>
            <w:tcW w:w="2273" w:type="dxa"/>
          </w:tcPr>
          <w:p w14:paraId="00EC8CD6" w14:textId="77777777" w:rsidR="000B480F" w:rsidRPr="00B8000E" w:rsidRDefault="000B480F" w:rsidP="00B8000E">
            <w:pPr>
              <w:rPr>
                <w:rFonts w:eastAsia="Arial" w:cs="Calibri"/>
                <w:sz w:val="18"/>
                <w:szCs w:val="18"/>
              </w:rPr>
            </w:pPr>
            <w:r w:rsidRPr="00B8000E">
              <w:rPr>
                <w:rFonts w:eastAsia="Arial" w:cs="Calibri"/>
                <w:sz w:val="18"/>
                <w:szCs w:val="18"/>
              </w:rPr>
              <w:t>Telephone Number</w:t>
            </w:r>
          </w:p>
        </w:tc>
        <w:tc>
          <w:tcPr>
            <w:tcW w:w="6727" w:type="dxa"/>
            <w:tcBorders>
              <w:top w:val="single" w:sz="4" w:space="0" w:color="auto"/>
              <w:bottom w:val="single" w:sz="4" w:space="0" w:color="auto"/>
            </w:tcBorders>
          </w:tcPr>
          <w:p w14:paraId="0DE39EF9" w14:textId="77777777" w:rsidR="000B480F" w:rsidRPr="00B8000E" w:rsidRDefault="000B480F" w:rsidP="00B8000E">
            <w:pPr>
              <w:rPr>
                <w:rFonts w:eastAsia="Times New Roman" w:cs="Calibri"/>
                <w:sz w:val="18"/>
                <w:szCs w:val="18"/>
              </w:rPr>
            </w:pPr>
          </w:p>
        </w:tc>
      </w:tr>
      <w:tr w:rsidR="000B480F" w:rsidRPr="00B8000E" w14:paraId="686C065E" w14:textId="77777777" w:rsidTr="000637E6">
        <w:trPr>
          <w:trHeight w:val="260"/>
        </w:trPr>
        <w:tc>
          <w:tcPr>
            <w:tcW w:w="2273" w:type="dxa"/>
          </w:tcPr>
          <w:p w14:paraId="401C1CA0" w14:textId="77777777" w:rsidR="000B480F" w:rsidRPr="00B8000E" w:rsidRDefault="000B480F" w:rsidP="00B8000E">
            <w:pPr>
              <w:rPr>
                <w:rFonts w:eastAsia="Arial" w:cs="Calibri"/>
                <w:sz w:val="18"/>
                <w:szCs w:val="18"/>
              </w:rPr>
            </w:pPr>
            <w:r w:rsidRPr="00B8000E">
              <w:rPr>
                <w:rFonts w:eastAsia="Arial" w:cs="Calibri"/>
                <w:sz w:val="18"/>
                <w:szCs w:val="18"/>
              </w:rPr>
              <w:t>Fax Number:</w:t>
            </w:r>
          </w:p>
        </w:tc>
        <w:tc>
          <w:tcPr>
            <w:tcW w:w="6727" w:type="dxa"/>
            <w:tcBorders>
              <w:top w:val="single" w:sz="4" w:space="0" w:color="auto"/>
              <w:bottom w:val="single" w:sz="4" w:space="0" w:color="auto"/>
            </w:tcBorders>
          </w:tcPr>
          <w:p w14:paraId="1182F7E0" w14:textId="77777777" w:rsidR="000B480F" w:rsidRPr="00B8000E" w:rsidRDefault="000B480F" w:rsidP="00B8000E">
            <w:pPr>
              <w:rPr>
                <w:rFonts w:eastAsia="Times New Roman" w:cs="Calibri"/>
                <w:sz w:val="18"/>
                <w:szCs w:val="18"/>
              </w:rPr>
            </w:pPr>
          </w:p>
        </w:tc>
      </w:tr>
      <w:tr w:rsidR="000B480F" w:rsidRPr="00B8000E" w14:paraId="77C8CC7F" w14:textId="77777777" w:rsidTr="000637E6">
        <w:trPr>
          <w:trHeight w:val="260"/>
        </w:trPr>
        <w:tc>
          <w:tcPr>
            <w:tcW w:w="2273" w:type="dxa"/>
          </w:tcPr>
          <w:p w14:paraId="133D349E" w14:textId="77777777" w:rsidR="000B480F" w:rsidRPr="00B8000E" w:rsidRDefault="000B480F" w:rsidP="00B8000E">
            <w:pPr>
              <w:rPr>
                <w:rFonts w:eastAsia="Arial" w:cs="Calibri"/>
                <w:i/>
                <w:iCs/>
                <w:sz w:val="18"/>
                <w:szCs w:val="18"/>
              </w:rPr>
            </w:pPr>
            <w:r w:rsidRPr="00B8000E">
              <w:rPr>
                <w:rFonts w:eastAsia="Arial" w:cs="Calibri"/>
                <w:sz w:val="18"/>
                <w:szCs w:val="18"/>
              </w:rPr>
              <w:t>Email Address:</w:t>
            </w:r>
          </w:p>
        </w:tc>
        <w:tc>
          <w:tcPr>
            <w:tcW w:w="6727" w:type="dxa"/>
            <w:tcBorders>
              <w:top w:val="single" w:sz="4" w:space="0" w:color="auto"/>
              <w:bottom w:val="single" w:sz="4" w:space="0" w:color="auto"/>
            </w:tcBorders>
          </w:tcPr>
          <w:p w14:paraId="2E185D87" w14:textId="77777777" w:rsidR="000B480F" w:rsidRPr="00B8000E" w:rsidRDefault="000B480F" w:rsidP="00B8000E">
            <w:pPr>
              <w:rPr>
                <w:rFonts w:eastAsia="Times New Roman" w:cs="Calibri"/>
                <w:sz w:val="18"/>
                <w:szCs w:val="18"/>
              </w:rPr>
            </w:pPr>
          </w:p>
        </w:tc>
      </w:tr>
    </w:tbl>
    <w:p w14:paraId="6D5A16C6" w14:textId="77777777" w:rsidR="000B480F" w:rsidRPr="00B8000E" w:rsidRDefault="000B480F"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220BCCC" w:rsidR="000B480F" w:rsidRPr="00B8000E" w:rsidRDefault="000B480F" w:rsidP="00B32EDC">
      <w:pPr>
        <w:spacing w:after="0" w:line="240" w:lineRule="auto"/>
        <w:jc w:val="both"/>
        <w:rPr>
          <w:rFonts w:ascii="Calibri" w:eastAsia="Times New Roman" w:hAnsi="Calibri" w:cs="Calibri"/>
          <w:b/>
          <w:sz w:val="18"/>
          <w:szCs w:val="18"/>
          <w:lang w:val="en-GB" w:eastAsia="en-GB"/>
        </w:rPr>
      </w:pPr>
      <w:r w:rsidRPr="00B8000E">
        <w:rPr>
          <w:rFonts w:ascii="Calibri" w:eastAsia="Times New Roman" w:hAnsi="Calibri" w:cs="Calibri"/>
          <w:b/>
          <w:color w:val="002060"/>
          <w:sz w:val="18"/>
          <w:szCs w:val="18"/>
          <w:lang w:val="en-GB" w:eastAsia="en-GB"/>
        </w:rPr>
        <w:t xml:space="preserve">Technical </w:t>
      </w:r>
      <w:r w:rsidR="00F53B43" w:rsidRPr="00B8000E">
        <w:rPr>
          <w:rFonts w:ascii="Calibri" w:eastAsia="Times New Roman" w:hAnsi="Calibri" w:cs="Calibri"/>
          <w:b/>
          <w:color w:val="002060"/>
          <w:sz w:val="18"/>
          <w:szCs w:val="18"/>
          <w:lang w:val="en-GB" w:eastAsia="en-GB"/>
        </w:rPr>
        <w:t>P</w:t>
      </w:r>
      <w:r w:rsidRPr="00B8000E">
        <w:rPr>
          <w:rFonts w:ascii="Calibri" w:eastAsia="Times New Roman" w:hAnsi="Calibri" w:cs="Calibri"/>
          <w:b/>
          <w:color w:val="002060"/>
          <w:sz w:val="18"/>
          <w:szCs w:val="18"/>
          <w:lang w:val="en-GB" w:eastAsia="en-GB"/>
        </w:rPr>
        <w:t xml:space="preserve">roposal </w:t>
      </w:r>
      <w:r w:rsidR="00F53B43" w:rsidRPr="00B8000E">
        <w:rPr>
          <w:rFonts w:ascii="Calibri" w:eastAsia="Times New Roman" w:hAnsi="Calibri" w:cs="Calibri"/>
          <w:b/>
          <w:color w:val="002060"/>
          <w:sz w:val="18"/>
          <w:szCs w:val="18"/>
          <w:lang w:val="en-GB" w:eastAsia="en-GB"/>
        </w:rPr>
        <w:t>S</w:t>
      </w:r>
      <w:r w:rsidRPr="00B8000E">
        <w:rPr>
          <w:rFonts w:ascii="Calibri" w:eastAsia="Times New Roman" w:hAnsi="Calibri" w:cs="Calibri"/>
          <w:b/>
          <w:color w:val="002060"/>
          <w:sz w:val="18"/>
          <w:szCs w:val="18"/>
          <w:lang w:val="en-GB" w:eastAsia="en-GB"/>
        </w:rPr>
        <w:t xml:space="preserve">ubmission </w:t>
      </w:r>
      <w:r w:rsidR="00F53B43" w:rsidRPr="00B8000E">
        <w:rPr>
          <w:rFonts w:ascii="Calibri" w:eastAsia="Times New Roman" w:hAnsi="Calibri" w:cs="Calibri"/>
          <w:b/>
          <w:color w:val="002060"/>
          <w:sz w:val="18"/>
          <w:szCs w:val="18"/>
          <w:lang w:val="en-GB" w:eastAsia="en-GB"/>
        </w:rPr>
        <w:t>F</w:t>
      </w:r>
      <w:r w:rsidRPr="00B8000E">
        <w:rPr>
          <w:rFonts w:ascii="Calibri" w:eastAsia="Times New Roman" w:hAnsi="Calibri" w:cs="Calibri"/>
          <w:b/>
          <w:color w:val="002060"/>
          <w:sz w:val="18"/>
          <w:szCs w:val="18"/>
          <w:lang w:val="en-GB" w:eastAsia="en-GB"/>
        </w:rPr>
        <w:t>orm</w:t>
      </w:r>
    </w:p>
    <w:p w14:paraId="5E1EA5D6" w14:textId="30E86B73" w:rsidR="000B480F" w:rsidRPr="00B8000E" w:rsidRDefault="000B480F" w:rsidP="00B32EDC">
      <w:pPr>
        <w:spacing w:after="0" w:line="240" w:lineRule="auto"/>
        <w:contextualSpacing/>
        <w:jc w:val="both"/>
        <w:rPr>
          <w:rFonts w:ascii="Calibri" w:eastAsia="Calibri" w:hAnsi="Calibri" w:cs="Calibri"/>
          <w:sz w:val="18"/>
          <w:szCs w:val="18"/>
          <w:lang w:val="en-CA"/>
        </w:rPr>
      </w:pPr>
      <w:r w:rsidRPr="00B8000E">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stated requirements. The proponent should identify any substantive assumption made in preparing its proposal. Any item not specifically addressed in the proponent’s proposal will be deemed as accepted by the proponent. The terms “proponent” </w:t>
      </w:r>
      <w:r w:rsidR="00AD1824" w:rsidRPr="00B8000E">
        <w:rPr>
          <w:rFonts w:ascii="Calibri" w:eastAsia="Calibri" w:hAnsi="Calibri" w:cs="Calibri"/>
          <w:sz w:val="18"/>
          <w:szCs w:val="18"/>
          <w:lang w:val="en-CA"/>
        </w:rPr>
        <w:t>refers</w:t>
      </w:r>
      <w:r w:rsidRPr="00B8000E">
        <w:rPr>
          <w:rFonts w:ascii="Calibri" w:eastAsia="Calibri" w:hAnsi="Calibri" w:cs="Calibri"/>
          <w:sz w:val="18"/>
          <w:szCs w:val="18"/>
          <w:lang w:val="en-CA"/>
        </w:rPr>
        <w:t xml:space="preserve"> to those organizations that submit a proposal pursuant to this CFP.</w:t>
      </w:r>
    </w:p>
    <w:p w14:paraId="0EDB0D36" w14:textId="77777777" w:rsidR="00F53B43" w:rsidRPr="00B8000E" w:rsidRDefault="00F53B43" w:rsidP="00B32EDC">
      <w:pPr>
        <w:spacing w:after="0" w:line="240" w:lineRule="auto"/>
        <w:contextualSpacing/>
        <w:jc w:val="both"/>
        <w:rPr>
          <w:rFonts w:ascii="Calibri" w:eastAsia="Calibri" w:hAnsi="Calibri" w:cs="Calibri"/>
          <w:sz w:val="18"/>
          <w:szCs w:val="18"/>
          <w:lang w:val="en-CA"/>
        </w:rPr>
      </w:pPr>
    </w:p>
    <w:p w14:paraId="58CCEB91" w14:textId="3772E8FC" w:rsidR="000B480F" w:rsidRPr="00B8000E" w:rsidRDefault="000B480F"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w:t>
      </w:r>
      <w:r w:rsidR="00DC2F38">
        <w:rPr>
          <w:rFonts w:ascii="Calibri" w:eastAsia="Calibri" w:hAnsi="Calibri" w:cs="Calibri"/>
          <w:sz w:val="18"/>
          <w:szCs w:val="18"/>
          <w:lang w:val="en-CA"/>
        </w:rPr>
        <w:t xml:space="preserve"> </w:t>
      </w:r>
      <w:r w:rsidR="006470FD" w:rsidRPr="00B8000E">
        <w:rPr>
          <w:rFonts w:ascii="Calibri" w:eastAsia="Calibri" w:hAnsi="Calibri" w:cs="Calibri"/>
          <w:sz w:val="18"/>
          <w:szCs w:val="18"/>
          <w:lang w:val="en-CA"/>
        </w:rPr>
        <w:t>UN Women</w:t>
      </w:r>
      <w:r w:rsidRPr="00B8000E">
        <w:rPr>
          <w:rFonts w:ascii="Calibri" w:eastAsia="Calibri" w:hAnsi="Calibri" w:cs="Calibri"/>
          <w:sz w:val="18"/>
          <w:szCs w:val="18"/>
          <w:lang w:val="en-CA"/>
        </w:rPr>
        <w:t xml:space="preserve"> of such proposal.</w:t>
      </w:r>
      <w:r w:rsidR="000F7063" w:rsidRPr="00B8000E">
        <w:rPr>
          <w:rFonts w:ascii="Calibri" w:eastAsia="Calibri" w:hAnsi="Calibri" w:cs="Calibri"/>
          <w:sz w:val="18"/>
          <w:szCs w:val="18"/>
          <w:lang w:val="en-CA"/>
        </w:rPr>
        <w:t xml:space="preserve"> </w:t>
      </w:r>
    </w:p>
    <w:p w14:paraId="20169EB5" w14:textId="77777777" w:rsidR="00F53B43" w:rsidRPr="00B8000E" w:rsidRDefault="00F53B43" w:rsidP="00B32EDC">
      <w:pPr>
        <w:spacing w:after="0" w:line="240" w:lineRule="auto"/>
        <w:jc w:val="both"/>
        <w:rPr>
          <w:rFonts w:ascii="Calibri" w:eastAsia="Calibri" w:hAnsi="Calibri" w:cs="Calibri"/>
          <w:sz w:val="18"/>
          <w:szCs w:val="18"/>
          <w:lang w:val="en-CA"/>
        </w:rPr>
      </w:pPr>
    </w:p>
    <w:p w14:paraId="0D182464" w14:textId="49D9B2F7" w:rsidR="0060648E" w:rsidRDefault="0060648E" w:rsidP="00B32EDC">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 xml:space="preserve">The development of the Technical Proposal must be guided by the evaluation criteria presented below and provide a description of the technical approach, relevance and technical capacity and </w:t>
      </w:r>
      <w:r w:rsidR="00B41BE8">
        <w:rPr>
          <w:rFonts w:ascii="Calibri" w:eastAsia="Calibri" w:hAnsi="Calibri" w:cs="Calibri"/>
          <w:sz w:val="18"/>
          <w:szCs w:val="18"/>
          <w:lang w:val="en-CA"/>
        </w:rPr>
        <w:t>g</w:t>
      </w:r>
      <w:r w:rsidRPr="00B8000E">
        <w:rPr>
          <w:rFonts w:ascii="Calibri" w:eastAsia="Calibri" w:hAnsi="Calibri" w:cs="Calibri"/>
          <w:sz w:val="18"/>
          <w:szCs w:val="18"/>
          <w:lang w:val="en-CA"/>
        </w:rPr>
        <w:t>overnance and management arrangements for the intervention</w:t>
      </w:r>
      <w:r w:rsidR="00C35CC0" w:rsidRPr="00B8000E">
        <w:rPr>
          <w:rFonts w:ascii="Calibri" w:eastAsia="Calibri" w:hAnsi="Calibri" w:cs="Calibri"/>
          <w:sz w:val="18"/>
          <w:szCs w:val="18"/>
          <w:lang w:val="en-CA"/>
        </w:rPr>
        <w:t>.</w:t>
      </w:r>
    </w:p>
    <w:p w14:paraId="0D246B35" w14:textId="77777777" w:rsidR="005900BD" w:rsidRPr="00B8000E" w:rsidRDefault="005900BD" w:rsidP="00B32EDC">
      <w:pPr>
        <w:spacing w:after="0" w:line="240" w:lineRule="auto"/>
        <w:jc w:val="both"/>
        <w:rPr>
          <w:rFonts w:ascii="Calibri" w:eastAsia="Calibri" w:hAnsi="Calibri" w:cs="Calibri"/>
          <w:sz w:val="18"/>
          <w:szCs w:val="18"/>
          <w:lang w:val="en-CA"/>
        </w:rPr>
      </w:pPr>
    </w:p>
    <w:p w14:paraId="70B578FE" w14:textId="77777777" w:rsidR="000B480F" w:rsidRPr="00B8000E" w:rsidRDefault="000B480F" w:rsidP="00B8000E">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098" w:type="dxa"/>
        <w:tblCellMar>
          <w:left w:w="0" w:type="dxa"/>
          <w:right w:w="0" w:type="dxa"/>
        </w:tblCellMar>
        <w:tblLook w:val="04A0" w:firstRow="1" w:lastRow="0" w:firstColumn="1" w:lastColumn="0" w:noHBand="0" w:noVBand="1"/>
      </w:tblPr>
      <w:tblGrid>
        <w:gridCol w:w="746"/>
        <w:gridCol w:w="684"/>
        <w:gridCol w:w="6570"/>
        <w:gridCol w:w="1098"/>
      </w:tblGrid>
      <w:tr w:rsidR="00B76F6A" w:rsidRPr="00B8000E" w14:paraId="04A220DC" w14:textId="77777777" w:rsidTr="00B7684C">
        <w:trPr>
          <w:trHeight w:val="475"/>
        </w:trPr>
        <w:tc>
          <w:tcPr>
            <w:tcW w:w="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Section</w:t>
            </w:r>
          </w:p>
        </w:tc>
        <w:tc>
          <w:tcPr>
            <w:tcW w:w="6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Points</w:t>
            </w:r>
          </w:p>
        </w:tc>
        <w:tc>
          <w:tcPr>
            <w:tcW w:w="65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Criteria</w:t>
            </w:r>
          </w:p>
        </w:tc>
        <w:tc>
          <w:tcPr>
            <w:tcW w:w="109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B8000E" w:rsidRDefault="00B76F6A" w:rsidP="00B8000E">
            <w:pPr>
              <w:spacing w:after="0" w:line="240" w:lineRule="auto"/>
              <w:jc w:val="both"/>
              <w:rPr>
                <w:rFonts w:ascii="Calibri" w:hAnsi="Calibri" w:cs="Calibri"/>
                <w:b/>
                <w:bCs/>
                <w:spacing w:val="-3"/>
                <w:sz w:val="18"/>
                <w:szCs w:val="18"/>
              </w:rPr>
            </w:pPr>
            <w:r w:rsidRPr="00B8000E">
              <w:rPr>
                <w:rFonts w:ascii="Calibri" w:hAnsi="Calibri" w:cs="Calibri"/>
                <w:b/>
                <w:bCs/>
                <w:spacing w:val="-3"/>
                <w:sz w:val="18"/>
                <w:szCs w:val="18"/>
              </w:rPr>
              <w:t>Proponent’s Response</w:t>
            </w:r>
          </w:p>
        </w:tc>
      </w:tr>
      <w:tr w:rsidR="00B76F6A" w:rsidRPr="00B8000E" w14:paraId="4705B57F" w14:textId="77777777" w:rsidTr="00B7684C">
        <w:trPr>
          <w:trHeight w:val="295"/>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1</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15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627423" w14:textId="38236D40" w:rsidR="00B76F6A" w:rsidRPr="00B8000E" w:rsidRDefault="007C7D1E" w:rsidP="00D371E4">
            <w:p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roposal is compliant with the C</w:t>
            </w:r>
            <w:r w:rsidR="00D371E4">
              <w:rPr>
                <w:rFonts w:ascii="Calibri" w:hAnsi="Calibri" w:cs="Calibri"/>
                <w:sz w:val="18"/>
                <w:szCs w:val="18"/>
              </w:rPr>
              <w:t>F</w:t>
            </w:r>
            <w:r w:rsidR="00F958DC" w:rsidRPr="00B8000E">
              <w:rPr>
                <w:rFonts w:ascii="Calibri" w:hAnsi="Calibri" w:cs="Calibri"/>
                <w:sz w:val="18"/>
                <w:szCs w:val="18"/>
              </w:rPr>
              <w:t>P</w:t>
            </w:r>
            <w:r w:rsidR="7092DD40" w:rsidRPr="00B8000E">
              <w:rPr>
                <w:rFonts w:ascii="Calibri" w:hAnsi="Calibri" w:cs="Calibri"/>
                <w:sz w:val="18"/>
                <w:szCs w:val="18"/>
              </w:rPr>
              <w:t xml:space="preserve"> requirement</w:t>
            </w:r>
            <w:r w:rsidR="00B324A7">
              <w:rPr>
                <w:rFonts w:ascii="Calibri" w:hAnsi="Calibri" w:cs="Calibri"/>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5A62288E" w14:textId="77777777" w:rsidTr="005A773E">
        <w:trPr>
          <w:trHeight w:val="61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20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4222F915" w:rsidR="00B76F6A" w:rsidRPr="00B8000E" w:rsidRDefault="7092DD40" w:rsidP="00D371E4">
            <w:pPr>
              <w:spacing w:after="0" w:line="240" w:lineRule="auto"/>
              <w:jc w:val="both"/>
              <w:rPr>
                <w:rFonts w:ascii="Calibri" w:hAnsi="Calibri" w:cs="Calibri"/>
                <w:spacing w:val="-3"/>
                <w:sz w:val="18"/>
                <w:szCs w:val="18"/>
              </w:rPr>
            </w:pPr>
            <w:r w:rsidRPr="00B8000E">
              <w:rPr>
                <w:rFonts w:ascii="Calibri" w:hAnsi="Calibri" w:cs="Calibri"/>
                <w:sz w:val="18"/>
                <w:szCs w:val="18"/>
              </w:rPr>
              <w:t xml:space="preserve">The </w:t>
            </w:r>
            <w:r w:rsidR="00B41BE8">
              <w:rPr>
                <w:rFonts w:ascii="Calibri" w:hAnsi="Calibri" w:cs="Calibri"/>
                <w:sz w:val="18"/>
                <w:szCs w:val="18"/>
              </w:rPr>
              <w:t>o</w:t>
            </w:r>
            <w:r w:rsidRPr="00B8000E">
              <w:rPr>
                <w:rFonts w:ascii="Calibri" w:hAnsi="Calibri" w:cs="Calibri"/>
                <w:sz w:val="18"/>
                <w:szCs w:val="18"/>
              </w:rPr>
              <w:t xml:space="preserve">rganization’s mandate is relevant to the work to be undertaken in the </w:t>
            </w:r>
            <w:r w:rsidR="00B61E8A">
              <w:rPr>
                <w:rFonts w:ascii="Calibri" w:hAnsi="Calibri" w:cs="Calibri"/>
                <w:sz w:val="18"/>
                <w:szCs w:val="18"/>
              </w:rPr>
              <w:t>UN Women Terms of Reference</w:t>
            </w:r>
            <w:r w:rsidR="005904C9">
              <w:rPr>
                <w:rFonts w:ascii="Calibri" w:hAnsi="Calibri" w:cs="Calibri"/>
                <w:sz w:val="18"/>
                <w:szCs w:val="18"/>
              </w:rPr>
              <w:t xml:space="preserve"> and in this regard, </w:t>
            </w:r>
            <w:r w:rsidR="008B19A3">
              <w:rPr>
                <w:rFonts w:ascii="Calibri" w:hAnsi="Calibri" w:cs="Calibri"/>
                <w:sz w:val="18"/>
                <w:szCs w:val="18"/>
              </w:rPr>
              <w:t>the key elements to cover include</w:t>
            </w:r>
            <w:r w:rsidR="005904C9">
              <w:rPr>
                <w:rFonts w:ascii="Calibri" w:hAnsi="Calibri" w:cs="Calibri"/>
                <w:sz w:val="18"/>
                <w:szCs w:val="18"/>
              </w:rPr>
              <w:t>:</w:t>
            </w:r>
          </w:p>
          <w:p w14:paraId="4DDA29FB" w14:textId="47DBACD2" w:rsidR="00B76F6A" w:rsidRPr="00B8000E" w:rsidRDefault="00B737F8" w:rsidP="00D371E4">
            <w:pPr>
              <w:numPr>
                <w:ilvl w:val="0"/>
                <w:numId w:val="18"/>
              </w:numPr>
              <w:spacing w:after="0" w:line="240" w:lineRule="auto"/>
              <w:jc w:val="both"/>
              <w:rPr>
                <w:rFonts w:ascii="Calibri" w:hAnsi="Calibri" w:cs="Calibri"/>
                <w:sz w:val="18"/>
                <w:szCs w:val="18"/>
              </w:rPr>
            </w:pPr>
            <w:r>
              <w:rPr>
                <w:rFonts w:ascii="Calibri" w:hAnsi="Calibri" w:cs="Calibri"/>
                <w:spacing w:val="-3"/>
                <w:sz w:val="18"/>
                <w:szCs w:val="18"/>
              </w:rPr>
              <w:t>the n</w:t>
            </w:r>
            <w:r w:rsidR="00B76F6A" w:rsidRPr="00B8000E">
              <w:rPr>
                <w:rFonts w:ascii="Calibri" w:hAnsi="Calibri" w:cs="Calibri"/>
                <w:spacing w:val="-3"/>
                <w:sz w:val="18"/>
                <w:szCs w:val="18"/>
              </w:rPr>
              <w:t xml:space="preserve">ature of the </w:t>
            </w:r>
            <w:r w:rsidR="005E14B5">
              <w:rPr>
                <w:rFonts w:ascii="Calibri" w:hAnsi="Calibri" w:cs="Calibri"/>
                <w:spacing w:val="-3"/>
                <w:sz w:val="18"/>
                <w:szCs w:val="18"/>
              </w:rPr>
              <w:t>proponent</w:t>
            </w:r>
            <w:r>
              <w:rPr>
                <w:rFonts w:ascii="Calibri" w:hAnsi="Calibri" w:cs="Calibri"/>
                <w:spacing w:val="-3"/>
                <w:sz w:val="18"/>
                <w:szCs w:val="18"/>
              </w:rPr>
              <w:t>;</w:t>
            </w:r>
          </w:p>
          <w:p w14:paraId="275050C0" w14:textId="6454F80A" w:rsidR="00B76F6A" w:rsidRPr="00B8000E" w:rsidRDefault="00B737F8" w:rsidP="00D371E4">
            <w:pPr>
              <w:numPr>
                <w:ilvl w:val="0"/>
                <w:numId w:val="18"/>
              </w:numPr>
              <w:spacing w:after="0" w:line="240" w:lineRule="auto"/>
              <w:jc w:val="both"/>
              <w:rPr>
                <w:rFonts w:ascii="Calibri" w:hAnsi="Calibri" w:cs="Calibri"/>
                <w:sz w:val="18"/>
                <w:szCs w:val="18"/>
              </w:rPr>
            </w:pPr>
            <w:r>
              <w:rPr>
                <w:rFonts w:ascii="Calibri" w:hAnsi="Calibri" w:cs="Calibri"/>
                <w:spacing w:val="-3"/>
                <w:sz w:val="18"/>
                <w:szCs w:val="18"/>
              </w:rPr>
              <w:t>the o</w:t>
            </w:r>
            <w:r w:rsidR="00B76F6A" w:rsidRPr="00B8000E">
              <w:rPr>
                <w:rFonts w:ascii="Calibri" w:hAnsi="Calibri" w:cs="Calibri"/>
                <w:spacing w:val="-3"/>
                <w:sz w:val="18"/>
                <w:szCs w:val="18"/>
              </w:rPr>
              <w:t>verall mission and purpose of the organization</w:t>
            </w:r>
            <w:r>
              <w:rPr>
                <w:rFonts w:ascii="Calibri" w:hAnsi="Calibri" w:cs="Calibri"/>
                <w:spacing w:val="-3"/>
                <w:sz w:val="18"/>
                <w:szCs w:val="18"/>
              </w:rPr>
              <w:t>;</w:t>
            </w:r>
          </w:p>
          <w:p w14:paraId="1D397AE9" w14:textId="1D0D0DFA" w:rsidR="00B76F6A" w:rsidRPr="00B8000E" w:rsidRDefault="00B7266B" w:rsidP="00D371E4">
            <w:pPr>
              <w:numPr>
                <w:ilvl w:val="0"/>
                <w:numId w:val="18"/>
              </w:numPr>
              <w:spacing w:after="0" w:line="240" w:lineRule="auto"/>
              <w:jc w:val="both"/>
              <w:rPr>
                <w:rFonts w:ascii="Calibri" w:hAnsi="Calibri" w:cs="Calibri"/>
                <w:sz w:val="18"/>
                <w:szCs w:val="18"/>
              </w:rPr>
            </w:pPr>
            <w:r>
              <w:rPr>
                <w:rFonts w:ascii="Calibri" w:hAnsi="Calibri" w:cs="Calibri"/>
                <w:spacing w:val="-3"/>
                <w:sz w:val="18"/>
                <w:szCs w:val="18"/>
              </w:rPr>
              <w:t>the c</w:t>
            </w:r>
            <w:r w:rsidR="00B76F6A" w:rsidRPr="00B8000E">
              <w:rPr>
                <w:rFonts w:ascii="Calibri" w:hAnsi="Calibri" w:cs="Calibri"/>
                <w:spacing w:val="-3"/>
                <w:sz w:val="18"/>
                <w:szCs w:val="18"/>
              </w:rPr>
              <w:t>ore programs/service and target population</w:t>
            </w:r>
            <w:r w:rsidR="00B737F8">
              <w:rPr>
                <w:rFonts w:ascii="Calibri" w:hAnsi="Calibri" w:cs="Calibri"/>
                <w:spacing w:val="-3"/>
                <w:sz w:val="18"/>
                <w:szCs w:val="18"/>
              </w:rPr>
              <w:t>; and</w:t>
            </w:r>
          </w:p>
          <w:p w14:paraId="44F402BD" w14:textId="2ABC8A6D" w:rsidR="00B76F6A" w:rsidRPr="00B8000E" w:rsidRDefault="00B324A7" w:rsidP="00D371E4">
            <w:pPr>
              <w:numPr>
                <w:ilvl w:val="0"/>
                <w:numId w:val="18"/>
              </w:numPr>
              <w:spacing w:after="0" w:line="240" w:lineRule="auto"/>
              <w:jc w:val="both"/>
              <w:rPr>
                <w:rFonts w:ascii="Calibri" w:hAnsi="Calibri" w:cs="Calibri"/>
                <w:sz w:val="18"/>
                <w:szCs w:val="18"/>
              </w:rPr>
            </w:pPr>
            <w:r>
              <w:rPr>
                <w:rFonts w:ascii="Calibri" w:hAnsi="Calibri" w:cs="Calibri"/>
                <w:spacing w:val="-3"/>
                <w:sz w:val="18"/>
                <w:szCs w:val="18"/>
              </w:rPr>
              <w:t>the o</w:t>
            </w:r>
            <w:r w:rsidR="00B76F6A" w:rsidRPr="00B8000E">
              <w:rPr>
                <w:rFonts w:ascii="Calibri" w:hAnsi="Calibri" w:cs="Calibri"/>
                <w:spacing w:val="-3"/>
                <w:sz w:val="18"/>
                <w:szCs w:val="18"/>
              </w:rPr>
              <w:t xml:space="preserve">rganizational experience and proven track record/credibility on gender and development, </w:t>
            </w:r>
            <w:r w:rsidR="00D000CC">
              <w:rPr>
                <w:rFonts w:ascii="Calibri" w:hAnsi="Calibri" w:cs="Calibri"/>
                <w:spacing w:val="-3"/>
                <w:sz w:val="18"/>
                <w:szCs w:val="18"/>
              </w:rPr>
              <w:t>results-based management (</w:t>
            </w:r>
            <w:r w:rsidR="00B76F6A" w:rsidRPr="00B8000E">
              <w:rPr>
                <w:rFonts w:ascii="Calibri" w:hAnsi="Calibri" w:cs="Calibri"/>
                <w:spacing w:val="-3"/>
                <w:sz w:val="18"/>
                <w:szCs w:val="18"/>
              </w:rPr>
              <w:t>RBM</w:t>
            </w:r>
            <w:r w:rsidR="00D000CC">
              <w:rPr>
                <w:rFonts w:ascii="Calibri" w:hAnsi="Calibri" w:cs="Calibri"/>
                <w:spacing w:val="-3"/>
                <w:sz w:val="18"/>
                <w:szCs w:val="18"/>
              </w:rPr>
              <w:t>)</w:t>
            </w:r>
            <w:r w:rsidR="00B76F6A" w:rsidRPr="00B8000E">
              <w:rPr>
                <w:rFonts w:ascii="Calibri" w:hAnsi="Calibri" w:cs="Calibri"/>
                <w:spacing w:val="-3"/>
                <w:sz w:val="18"/>
                <w:szCs w:val="18"/>
              </w:rPr>
              <w:t xml:space="preserve"> and its application to key processes </w:t>
            </w:r>
            <w:r w:rsidR="00B76F6A" w:rsidRPr="00B8000E">
              <w:rPr>
                <w:rFonts w:ascii="Calibri" w:hAnsi="Calibri" w:cs="Calibri"/>
                <w:spacing w:val="-3"/>
                <w:sz w:val="18"/>
                <w:szCs w:val="18"/>
              </w:rPr>
              <w:lastRenderedPageBreak/>
              <w:t>(e.g., planning, programming, monitoring, reporting and evaluation), and other areas of expertise relevant to the services required</w:t>
            </w:r>
            <w:r w:rsidR="00B737F8">
              <w:rPr>
                <w:rFonts w:ascii="Calibri" w:hAnsi="Calibri" w:cs="Calibri"/>
                <w:spacing w:val="-3"/>
                <w:sz w:val="18"/>
                <w:szCs w:val="18"/>
              </w:rPr>
              <w:t>,</w:t>
            </w:r>
            <w:r w:rsidR="00B76F6A" w:rsidRPr="00B8000E">
              <w:rPr>
                <w:rFonts w:ascii="Calibri" w:hAnsi="Calibri" w:cs="Calibri"/>
                <w:spacing w:val="-3"/>
                <w:sz w:val="18"/>
                <w:szCs w:val="18"/>
              </w:rPr>
              <w:t xml:space="preserve"> relevant </w:t>
            </w:r>
            <w:r w:rsidR="00B76F6A" w:rsidRPr="00B8000E">
              <w:rPr>
                <w:rFonts w:ascii="Calibri" w:hAnsi="Calibri" w:cs="Calibri"/>
                <w:spacing w:val="-5"/>
                <w:sz w:val="18"/>
                <w:szCs w:val="18"/>
              </w:rPr>
              <w:t>experience in partnerships with UN Women, other UN agencies, governments, NGOs, and other development actors</w:t>
            </w:r>
            <w:r w:rsidR="00B737F8">
              <w:rPr>
                <w:rFonts w:ascii="Calibri" w:hAnsi="Calibri" w:cs="Calibri"/>
                <w:spacing w:val="-5"/>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B8000E" w:rsidRDefault="00B76F6A" w:rsidP="00B8000E">
            <w:pPr>
              <w:spacing w:after="0" w:line="240" w:lineRule="auto"/>
              <w:rPr>
                <w:rFonts w:ascii="Calibri" w:hAnsi="Calibri" w:cs="Calibri"/>
                <w:spacing w:val="-3"/>
                <w:sz w:val="18"/>
                <w:szCs w:val="18"/>
                <w:highlight w:val="lightGray"/>
              </w:rPr>
            </w:pPr>
          </w:p>
        </w:tc>
      </w:tr>
      <w:tr w:rsidR="00B76F6A" w:rsidRPr="00B8000E" w14:paraId="65CDCA6A" w14:textId="77777777" w:rsidTr="00B7684C">
        <w:trPr>
          <w:trHeight w:val="1089"/>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B8000E" w:rsidRDefault="00B76F6A" w:rsidP="00B8000E">
            <w:pPr>
              <w:spacing w:after="0" w:line="240" w:lineRule="auto"/>
              <w:jc w:val="both"/>
              <w:rPr>
                <w:rFonts w:ascii="Calibri" w:hAnsi="Calibri" w:cs="Calibri"/>
                <w:spacing w:val="-3"/>
                <w:sz w:val="18"/>
                <w:szCs w:val="18"/>
              </w:rPr>
            </w:pPr>
            <w:r w:rsidRPr="00B8000E">
              <w:rPr>
                <w:rFonts w:ascii="Calibri" w:hAnsi="Calibri" w:cs="Calibri"/>
                <w:spacing w:val="-3"/>
                <w:sz w:val="18"/>
                <w:szCs w:val="18"/>
              </w:rPr>
              <w:t>3</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B8000E" w:rsidRDefault="00B76F6A" w:rsidP="00B8000E">
            <w:pPr>
              <w:spacing w:after="0" w:line="240" w:lineRule="auto"/>
              <w:jc w:val="both"/>
              <w:rPr>
                <w:rFonts w:ascii="Calibri" w:hAnsi="Calibri" w:cs="Calibri"/>
                <w:sz w:val="18"/>
                <w:szCs w:val="18"/>
              </w:rPr>
            </w:pPr>
            <w:r w:rsidRPr="00B8000E">
              <w:rPr>
                <w:rFonts w:ascii="Calibri" w:hAnsi="Calibri" w:cs="Calibri"/>
                <w:spacing w:val="-3"/>
                <w:sz w:val="18"/>
                <w:szCs w:val="18"/>
              </w:rPr>
              <w:t>35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020CCDB8" w:rsidR="00B76F6A" w:rsidRDefault="007C7D1E" w:rsidP="00D371E4">
            <w:pPr>
              <w:spacing w:after="0" w:line="240" w:lineRule="auto"/>
              <w:jc w:val="both"/>
              <w:rPr>
                <w:rFonts w:ascii="Calibri" w:hAnsi="Calibri" w:cs="Calibri"/>
                <w:spacing w:val="-3"/>
                <w:sz w:val="18"/>
                <w:szCs w:val="18"/>
              </w:rPr>
            </w:pPr>
            <w:r>
              <w:rPr>
                <w:rFonts w:ascii="Calibri" w:hAnsi="Calibri" w:cs="Calibri"/>
                <w:spacing w:val="-3"/>
                <w:sz w:val="18"/>
                <w:szCs w:val="18"/>
              </w:rPr>
              <w:t>The p</w:t>
            </w:r>
            <w:r w:rsidR="00B76F6A" w:rsidRPr="00B8000E">
              <w:rPr>
                <w:rFonts w:ascii="Calibri" w:hAnsi="Calibri" w:cs="Calibri"/>
                <w:spacing w:val="-3"/>
                <w:sz w:val="18"/>
                <w:szCs w:val="18"/>
              </w:rPr>
              <w:t xml:space="preserve">roposal demonstrates a sound understanding of the requirements of the </w:t>
            </w:r>
            <w:r w:rsidR="00B61E8A">
              <w:rPr>
                <w:rFonts w:ascii="Calibri" w:hAnsi="Calibri" w:cs="Calibri"/>
                <w:spacing w:val="-3"/>
                <w:sz w:val="18"/>
                <w:szCs w:val="18"/>
              </w:rPr>
              <w:t>UN Women Terms of Reference</w:t>
            </w:r>
            <w:r w:rsidR="00B76F6A" w:rsidRPr="00B8000E">
              <w:rPr>
                <w:rFonts w:ascii="Calibri" w:hAnsi="Calibri" w:cs="Calibri"/>
                <w:spacing w:val="-3"/>
                <w:sz w:val="18"/>
                <w:szCs w:val="18"/>
              </w:rPr>
              <w:t xml:space="preserve"> and indicates that the organization has the prerequisite capacity to undertake the work successfully</w:t>
            </w:r>
            <w:r w:rsidR="002B3375">
              <w:rPr>
                <w:rFonts w:ascii="Calibri" w:hAnsi="Calibri" w:cs="Calibri"/>
                <w:spacing w:val="-3"/>
                <w:sz w:val="18"/>
                <w:szCs w:val="18"/>
              </w:rPr>
              <w:t>. The proposal should cont</w:t>
            </w:r>
            <w:r w:rsidR="00DD0478">
              <w:rPr>
                <w:rFonts w:ascii="Calibri" w:hAnsi="Calibri" w:cs="Calibri"/>
                <w:spacing w:val="-3"/>
                <w:sz w:val="18"/>
                <w:szCs w:val="18"/>
              </w:rPr>
              <w:t>ain the following components:</w:t>
            </w:r>
          </w:p>
          <w:p w14:paraId="77814792" w14:textId="77777777" w:rsidR="00DD0478" w:rsidRDefault="00DD0478" w:rsidP="00D371E4">
            <w:pPr>
              <w:spacing w:after="0" w:line="240" w:lineRule="auto"/>
              <w:jc w:val="both"/>
              <w:rPr>
                <w:rFonts w:ascii="Calibri" w:hAnsi="Calibri" w:cs="Calibri"/>
                <w:spacing w:val="-3"/>
                <w:sz w:val="18"/>
                <w:szCs w:val="18"/>
              </w:rPr>
            </w:pPr>
          </w:p>
          <w:p w14:paraId="24D3337C" w14:textId="77777777" w:rsidR="00047466" w:rsidRDefault="00047466" w:rsidP="00047466">
            <w:pPr>
              <w:pStyle w:val="Default"/>
              <w:jc w:val="both"/>
              <w:rPr>
                <w:sz w:val="18"/>
                <w:szCs w:val="18"/>
              </w:rPr>
            </w:pPr>
            <w:r>
              <w:rPr>
                <w:b/>
                <w:bCs/>
                <w:sz w:val="18"/>
                <w:szCs w:val="18"/>
              </w:rPr>
              <w:t xml:space="preserve">Component 1: Organizational Background and Capacity to implement activities to achieve planned results </w:t>
            </w:r>
            <w:r>
              <w:rPr>
                <w:sz w:val="18"/>
                <w:szCs w:val="18"/>
              </w:rPr>
              <w:t xml:space="preserve">(max 1.5 pages) </w:t>
            </w:r>
          </w:p>
          <w:p w14:paraId="2D4DBC85" w14:textId="7B6EB777" w:rsidR="7092DD40" w:rsidRPr="00B8000E" w:rsidRDefault="00963D41" w:rsidP="00C16E0F">
            <w:pPr>
              <w:numPr>
                <w:ilvl w:val="0"/>
                <w:numId w:val="10"/>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rganization’s approach (how does the organization deliver its projects/programs/services)</w:t>
            </w:r>
            <w:r w:rsidR="000D0F63">
              <w:rPr>
                <w:rFonts w:ascii="Calibri" w:hAnsi="Calibri" w:cs="Calibri"/>
                <w:sz w:val="18"/>
                <w:szCs w:val="18"/>
              </w:rPr>
              <w:t>;</w:t>
            </w:r>
          </w:p>
          <w:p w14:paraId="0129A214" w14:textId="576BC5BD" w:rsidR="7092DD40" w:rsidRPr="00B8000E" w:rsidRDefault="0062064C" w:rsidP="00C16E0F">
            <w:pPr>
              <w:numPr>
                <w:ilvl w:val="0"/>
                <w:numId w:val="10"/>
              </w:numPr>
              <w:spacing w:after="0" w:line="240" w:lineRule="auto"/>
              <w:jc w:val="both"/>
              <w:rPr>
                <w:rFonts w:ascii="Calibri" w:hAnsi="Calibri" w:cs="Calibri"/>
                <w:sz w:val="18"/>
                <w:szCs w:val="18"/>
              </w:rPr>
            </w:pPr>
            <w:r>
              <w:rPr>
                <w:rFonts w:ascii="Calibri" w:hAnsi="Calibri" w:cs="Calibri"/>
                <w:sz w:val="18"/>
                <w:szCs w:val="18"/>
              </w:rPr>
              <w:t>an o</w:t>
            </w:r>
            <w:r w:rsidR="7092DD40" w:rsidRPr="00B8000E">
              <w:rPr>
                <w:rFonts w:ascii="Calibri" w:hAnsi="Calibri" w:cs="Calibri"/>
                <w:sz w:val="18"/>
                <w:szCs w:val="18"/>
              </w:rPr>
              <w:t xml:space="preserve">verview of </w:t>
            </w:r>
            <w:r>
              <w:rPr>
                <w:rFonts w:ascii="Calibri" w:hAnsi="Calibri" w:cs="Calibri"/>
                <w:sz w:val="18"/>
                <w:szCs w:val="18"/>
              </w:rPr>
              <w:t>the o</w:t>
            </w:r>
            <w:r w:rsidR="7092DD40" w:rsidRPr="00B8000E">
              <w:rPr>
                <w:rFonts w:ascii="Calibri" w:hAnsi="Calibri" w:cs="Calibri"/>
                <w:sz w:val="18"/>
                <w:szCs w:val="18"/>
              </w:rPr>
              <w:t>rganization’s capacity relevant to the proposed engagement, management arrangements required for services including monitoring and reporting, and if needed, evaluation</w:t>
            </w:r>
            <w:r w:rsidR="000D0F63">
              <w:rPr>
                <w:rFonts w:ascii="Calibri" w:hAnsi="Calibri" w:cs="Calibri"/>
                <w:sz w:val="18"/>
                <w:szCs w:val="18"/>
              </w:rPr>
              <w:t>;</w:t>
            </w:r>
          </w:p>
          <w:p w14:paraId="5F9CFABC" w14:textId="469A12ED" w:rsidR="7092DD40" w:rsidRPr="00B8000E" w:rsidRDefault="0062064C" w:rsidP="00C16E0F">
            <w:pPr>
              <w:numPr>
                <w:ilvl w:val="0"/>
                <w:numId w:val="10"/>
              </w:numPr>
              <w:spacing w:after="0" w:line="240" w:lineRule="auto"/>
              <w:jc w:val="both"/>
              <w:rPr>
                <w:rFonts w:ascii="Calibri" w:hAnsi="Calibri" w:cs="Calibri"/>
                <w:sz w:val="18"/>
                <w:szCs w:val="18"/>
              </w:rPr>
            </w:pPr>
            <w:r>
              <w:rPr>
                <w:rFonts w:ascii="Calibri" w:hAnsi="Calibri" w:cs="Calibri"/>
                <w:sz w:val="18"/>
                <w:szCs w:val="18"/>
              </w:rPr>
              <w:t>the o</w:t>
            </w:r>
            <w:r w:rsidR="7092DD40" w:rsidRPr="00B8000E">
              <w:rPr>
                <w:rFonts w:ascii="Calibri" w:hAnsi="Calibri" w:cs="Calibri"/>
                <w:sz w:val="18"/>
                <w:szCs w:val="18"/>
              </w:rPr>
              <w:t>verall governance/management structure of the organization, including gender elements</w:t>
            </w:r>
            <w:r w:rsidR="000D0F63">
              <w:rPr>
                <w:rFonts w:ascii="Calibri" w:hAnsi="Calibri" w:cs="Calibri"/>
                <w:sz w:val="18"/>
                <w:szCs w:val="18"/>
              </w:rPr>
              <w:t>;</w:t>
            </w:r>
          </w:p>
          <w:p w14:paraId="7DAC144E" w14:textId="1FD4FB92" w:rsidR="7092DD40" w:rsidRPr="00B8000E" w:rsidRDefault="0062064C" w:rsidP="00C16E0F">
            <w:pPr>
              <w:numPr>
                <w:ilvl w:val="0"/>
                <w:numId w:val="10"/>
              </w:numPr>
              <w:spacing w:after="0" w:line="240" w:lineRule="auto"/>
              <w:jc w:val="both"/>
              <w:rPr>
                <w:rFonts w:ascii="Calibri" w:hAnsi="Calibri" w:cs="Calibri"/>
                <w:sz w:val="18"/>
                <w:szCs w:val="18"/>
              </w:rPr>
            </w:pPr>
            <w:r>
              <w:rPr>
                <w:rFonts w:ascii="Calibri" w:hAnsi="Calibri" w:cs="Calibri"/>
                <w:sz w:val="18"/>
                <w:szCs w:val="18"/>
              </w:rPr>
              <w:t>the p</w:t>
            </w:r>
            <w:r w:rsidR="7092DD40" w:rsidRPr="00B8000E">
              <w:rPr>
                <w:rFonts w:ascii="Calibri" w:hAnsi="Calibri" w:cs="Calibri"/>
                <w:sz w:val="18"/>
                <w:szCs w:val="18"/>
              </w:rPr>
              <w:t>roposed staffing (number and expertise) for the services to be delivered</w:t>
            </w:r>
            <w:r w:rsidR="000D0F63">
              <w:rPr>
                <w:rFonts w:ascii="Calibri" w:hAnsi="Calibri" w:cs="Calibri"/>
                <w:sz w:val="18"/>
                <w:szCs w:val="18"/>
              </w:rPr>
              <w:t>;</w:t>
            </w:r>
          </w:p>
          <w:p w14:paraId="380AA6E3" w14:textId="1B5B37AB" w:rsidR="00B7684C" w:rsidRPr="00B8000E" w:rsidRDefault="0062064C" w:rsidP="00C16E0F">
            <w:pPr>
              <w:numPr>
                <w:ilvl w:val="0"/>
                <w:numId w:val="10"/>
              </w:numPr>
              <w:spacing w:after="0" w:line="240" w:lineRule="auto"/>
              <w:jc w:val="both"/>
              <w:rPr>
                <w:rFonts w:ascii="Calibri" w:hAnsi="Calibri" w:cs="Calibri"/>
                <w:sz w:val="18"/>
                <w:szCs w:val="18"/>
              </w:rPr>
            </w:pPr>
            <w:r>
              <w:rPr>
                <w:rFonts w:ascii="Calibri" w:eastAsia="Calibri" w:hAnsi="Calibri" w:cs="Calibri"/>
                <w:color w:val="000000"/>
                <w:spacing w:val="-3"/>
                <w:sz w:val="18"/>
                <w:szCs w:val="18"/>
                <w:lang w:val="en-GB" w:eastAsia="en-GB"/>
              </w:rPr>
              <w:t>d</w:t>
            </w:r>
            <w:r w:rsidR="00525DC8" w:rsidRPr="00B8000E">
              <w:rPr>
                <w:rFonts w:ascii="Calibri" w:eastAsia="Calibri" w:hAnsi="Calibri" w:cs="Calibri"/>
                <w:color w:val="000000"/>
                <w:spacing w:val="-3"/>
                <w:sz w:val="18"/>
                <w:szCs w:val="18"/>
                <w:lang w:val="en-GB" w:eastAsia="en-GB"/>
              </w:rPr>
              <w:t xml:space="preserve">etails of any proposed </w:t>
            </w:r>
            <w:r w:rsidR="00525DC8" w:rsidRPr="00B8000E">
              <w:rPr>
                <w:rFonts w:ascii="Calibri" w:hAnsi="Calibri" w:cs="Calibri"/>
                <w:sz w:val="18"/>
                <w:szCs w:val="18"/>
              </w:rPr>
              <w:t xml:space="preserve">sub-contracting, </w:t>
            </w:r>
            <w:r w:rsidR="005C3D3C" w:rsidRPr="00B8000E">
              <w:rPr>
                <w:rFonts w:ascii="Calibri" w:hAnsi="Calibri" w:cs="Calibri"/>
                <w:sz w:val="18"/>
                <w:szCs w:val="18"/>
              </w:rPr>
              <w:t xml:space="preserve">including </w:t>
            </w:r>
            <w:r w:rsidR="008D119F" w:rsidRPr="00B8000E">
              <w:rPr>
                <w:rFonts w:ascii="Calibri" w:hAnsi="Calibri" w:cs="Calibri"/>
                <w:sz w:val="18"/>
                <w:szCs w:val="18"/>
              </w:rPr>
              <w:t xml:space="preserve">name of sub-contractor, </w:t>
            </w:r>
            <w:r w:rsidR="00525DC8" w:rsidRPr="00B8000E">
              <w:rPr>
                <w:rFonts w:ascii="Calibri" w:hAnsi="Calibri" w:cs="Calibri"/>
                <w:sz w:val="18"/>
                <w:szCs w:val="18"/>
              </w:rPr>
              <w:t>and description of services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Indicate if further layers are sub-contractors are going to be used</w:t>
            </w:r>
            <w:r w:rsidR="000D0F63">
              <w:rPr>
                <w:rFonts w:ascii="Calibri" w:hAnsi="Calibri" w:cs="Calibri"/>
                <w:sz w:val="18"/>
                <w:szCs w:val="18"/>
              </w:rPr>
              <w:t>;</w:t>
            </w:r>
          </w:p>
          <w:p w14:paraId="7F0D08C5" w14:textId="0513A451" w:rsidR="7092DD40" w:rsidRPr="00EB3413" w:rsidRDefault="00ED544D" w:rsidP="00C16E0F">
            <w:pPr>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525DC8" w:rsidRPr="00B8000E">
              <w:rPr>
                <w:rFonts w:ascii="Calibri" w:hAnsi="Calibri" w:cs="Calibri"/>
                <w:sz w:val="18"/>
                <w:szCs w:val="18"/>
              </w:rPr>
              <w:t>etails of any proposed sub-partnering, including name of sub-partner and description of the activities/work to be performed.</w:t>
            </w:r>
            <w:r w:rsidR="000F7063" w:rsidRPr="00B8000E">
              <w:rPr>
                <w:rFonts w:ascii="Calibri" w:hAnsi="Calibri" w:cs="Calibri"/>
                <w:sz w:val="18"/>
                <w:szCs w:val="18"/>
              </w:rPr>
              <w:t xml:space="preserve"> </w:t>
            </w:r>
            <w:r w:rsidR="00525DC8" w:rsidRPr="00B8000E">
              <w:rPr>
                <w:rFonts w:ascii="Calibri" w:hAnsi="Calibri" w:cs="Calibri"/>
                <w:sz w:val="18"/>
                <w:szCs w:val="18"/>
              </w:rPr>
              <w:t>Indicate if further layers of sub-</w:t>
            </w:r>
            <w:r w:rsidR="00525DC8" w:rsidRPr="00EB3413">
              <w:rPr>
                <w:rFonts w:ascii="Calibri" w:hAnsi="Calibri" w:cs="Calibri"/>
                <w:sz w:val="18"/>
                <w:szCs w:val="18"/>
              </w:rPr>
              <w:t>partners are going to be used</w:t>
            </w:r>
            <w:r w:rsidR="000D0F63">
              <w:rPr>
                <w:rFonts w:ascii="Calibri" w:hAnsi="Calibri" w:cs="Calibri"/>
                <w:sz w:val="18"/>
                <w:szCs w:val="18"/>
              </w:rPr>
              <w:t>;</w:t>
            </w:r>
            <w:r w:rsidR="00525DC8" w:rsidRPr="00EB3413">
              <w:rPr>
                <w:rFonts w:ascii="Calibri" w:hAnsi="Calibri" w:cs="Calibri"/>
                <w:sz w:val="18"/>
                <w:szCs w:val="18"/>
              </w:rPr>
              <w:t xml:space="preserve"> </w:t>
            </w:r>
          </w:p>
          <w:p w14:paraId="285F2FC1" w14:textId="5D9367AE" w:rsidR="008D119F" w:rsidRPr="00EB3413" w:rsidRDefault="0032027E"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8D119F" w:rsidRPr="00EB3413">
              <w:rPr>
                <w:rFonts w:ascii="Calibri" w:hAnsi="Calibri" w:cs="Calibri"/>
                <w:sz w:val="18"/>
                <w:szCs w:val="18"/>
              </w:rPr>
              <w:t xml:space="preserve">etails of </w:t>
            </w:r>
            <w:r w:rsidR="00404AF6" w:rsidRPr="00EB3413">
              <w:rPr>
                <w:rFonts w:ascii="Calibri" w:hAnsi="Calibri" w:cs="Calibri"/>
                <w:sz w:val="18"/>
                <w:szCs w:val="18"/>
              </w:rPr>
              <w:t>the following relating to prevention of SEA:</w:t>
            </w:r>
          </w:p>
          <w:p w14:paraId="35860907" w14:textId="7AFD5726" w:rsidR="00BB5E86" w:rsidRPr="00EB3413" w:rsidRDefault="00C21490"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BB5E86" w:rsidRPr="00EB3413">
              <w:rPr>
                <w:rFonts w:ascii="Calibri" w:hAnsi="Calibri" w:cs="Calibri"/>
                <w:sz w:val="18"/>
                <w:szCs w:val="18"/>
              </w:rPr>
              <w:t>escribe what measures are in place to prevent SEA;</w:t>
            </w:r>
          </w:p>
          <w:p w14:paraId="6C8D74AD" w14:textId="64053DF2" w:rsidR="00404AF6" w:rsidRPr="00EB3413" w:rsidRDefault="00C21490"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E706F6" w:rsidRPr="00EB3413">
              <w:rPr>
                <w:rFonts w:ascii="Calibri" w:hAnsi="Calibri" w:cs="Calibri"/>
                <w:sz w:val="18"/>
                <w:szCs w:val="18"/>
              </w:rPr>
              <w:t xml:space="preserve">escribe reporting </w:t>
            </w:r>
            <w:r w:rsidR="002C4C28" w:rsidRPr="00EB3413">
              <w:rPr>
                <w:rFonts w:ascii="Calibri" w:hAnsi="Calibri" w:cs="Calibri"/>
                <w:sz w:val="18"/>
                <w:szCs w:val="18"/>
              </w:rPr>
              <w:t xml:space="preserve">and </w:t>
            </w:r>
            <w:r w:rsidR="006862E7" w:rsidRPr="00EB3413">
              <w:rPr>
                <w:rFonts w:ascii="Calibri" w:hAnsi="Calibri" w:cs="Calibri"/>
                <w:sz w:val="18"/>
                <w:szCs w:val="18"/>
              </w:rPr>
              <w:t xml:space="preserve">monitoring </w:t>
            </w:r>
            <w:r w:rsidR="00E706F6" w:rsidRPr="00EB3413">
              <w:rPr>
                <w:rFonts w:ascii="Calibri" w:hAnsi="Calibri" w:cs="Calibri"/>
                <w:sz w:val="18"/>
                <w:szCs w:val="18"/>
              </w:rPr>
              <w:t>mechanisms</w:t>
            </w:r>
            <w:r w:rsidR="00E220C4" w:rsidRPr="00EB3413">
              <w:rPr>
                <w:rFonts w:ascii="Calibri" w:hAnsi="Calibri" w:cs="Calibri"/>
                <w:sz w:val="18"/>
                <w:szCs w:val="18"/>
              </w:rPr>
              <w:t xml:space="preserve"> and procedures</w:t>
            </w:r>
            <w:r w:rsidR="00DF1379" w:rsidRPr="00EB3413">
              <w:rPr>
                <w:rFonts w:ascii="Calibri" w:hAnsi="Calibri" w:cs="Calibri"/>
                <w:sz w:val="18"/>
                <w:szCs w:val="18"/>
              </w:rPr>
              <w:t>;</w:t>
            </w:r>
          </w:p>
          <w:p w14:paraId="7E79431A" w14:textId="3826518B" w:rsidR="00F22068" w:rsidRPr="00EB3413" w:rsidRDefault="00751081"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F22068" w:rsidRPr="00EB3413">
              <w:rPr>
                <w:rFonts w:ascii="Calibri" w:hAnsi="Calibri" w:cs="Calibri"/>
                <w:sz w:val="18"/>
                <w:szCs w:val="18"/>
              </w:rPr>
              <w:t>escribe what capacity exists to investigate SEA allegations;</w:t>
            </w:r>
          </w:p>
          <w:p w14:paraId="37EB7843" w14:textId="3113192A" w:rsidR="001F23B7" w:rsidRPr="00EB3413" w:rsidRDefault="00751081"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982ED2" w:rsidRPr="00EB3413">
              <w:rPr>
                <w:rFonts w:ascii="Calibri" w:hAnsi="Calibri" w:cs="Calibri"/>
                <w:sz w:val="18"/>
                <w:szCs w:val="18"/>
              </w:rPr>
              <w:t>escribe past allegations of SEA, if any, and how they were handled</w:t>
            </w:r>
            <w:r w:rsidR="001F23B7" w:rsidRPr="00EB3413">
              <w:rPr>
                <w:rFonts w:ascii="Calibri" w:hAnsi="Calibri" w:cs="Calibri"/>
                <w:sz w:val="18"/>
                <w:szCs w:val="18"/>
              </w:rPr>
              <w:t>, including the outcome;</w:t>
            </w:r>
          </w:p>
          <w:p w14:paraId="3D762EB2" w14:textId="0E338292" w:rsidR="00E706F6" w:rsidRPr="00EB3413" w:rsidRDefault="00751081"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6F20E3" w:rsidRPr="00EB3413">
              <w:rPr>
                <w:rFonts w:ascii="Calibri" w:hAnsi="Calibri" w:cs="Calibri"/>
                <w:sz w:val="18"/>
                <w:szCs w:val="18"/>
              </w:rPr>
              <w:t xml:space="preserve">escribe what SEA training </w:t>
            </w:r>
            <w:r w:rsidR="0045620A" w:rsidRPr="00EB3413">
              <w:rPr>
                <w:rFonts w:ascii="Calibri" w:hAnsi="Calibri" w:cs="Calibri"/>
                <w:sz w:val="18"/>
                <w:szCs w:val="18"/>
              </w:rPr>
              <w:t xml:space="preserve">the people (employees or otherwise) who will perform the </w:t>
            </w:r>
            <w:r w:rsidR="00720889" w:rsidRPr="00EB3413">
              <w:rPr>
                <w:rFonts w:ascii="Calibri" w:hAnsi="Calibri" w:cs="Calibri"/>
                <w:sz w:val="18"/>
                <w:szCs w:val="18"/>
              </w:rPr>
              <w:t>services ha</w:t>
            </w:r>
            <w:r w:rsidR="00C95B65" w:rsidRPr="00EB3413">
              <w:rPr>
                <w:rFonts w:ascii="Calibri" w:hAnsi="Calibri" w:cs="Calibri"/>
                <w:sz w:val="18"/>
                <w:szCs w:val="18"/>
              </w:rPr>
              <w:t>ve</w:t>
            </w:r>
            <w:r w:rsidR="00720889" w:rsidRPr="00EB3413">
              <w:rPr>
                <w:rFonts w:ascii="Calibri" w:hAnsi="Calibri" w:cs="Calibri"/>
                <w:sz w:val="18"/>
                <w:szCs w:val="18"/>
              </w:rPr>
              <w:t xml:space="preserve"> completed;</w:t>
            </w:r>
            <w:r w:rsidR="000D0F63">
              <w:rPr>
                <w:rFonts w:ascii="Calibri" w:hAnsi="Calibri" w:cs="Calibri"/>
                <w:sz w:val="18"/>
                <w:szCs w:val="18"/>
              </w:rPr>
              <w:t xml:space="preserve"> and</w:t>
            </w:r>
          </w:p>
          <w:p w14:paraId="753DC6C3" w14:textId="4674D435" w:rsidR="000A4C09" w:rsidRDefault="00535939"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0A4C09" w:rsidRPr="00EB3413">
              <w:rPr>
                <w:rFonts w:ascii="Calibri" w:hAnsi="Calibri" w:cs="Calibri"/>
                <w:sz w:val="18"/>
                <w:szCs w:val="18"/>
              </w:rPr>
              <w:t xml:space="preserve">escribe what reference and background checks </w:t>
            </w:r>
            <w:r w:rsidR="0075150B" w:rsidRPr="00EB3413">
              <w:rPr>
                <w:rFonts w:ascii="Calibri" w:hAnsi="Calibri" w:cs="Calibri"/>
                <w:sz w:val="18"/>
                <w:szCs w:val="18"/>
              </w:rPr>
              <w:t xml:space="preserve">have been done for </w:t>
            </w:r>
            <w:r w:rsidR="00B97ACA" w:rsidRPr="00EB3413">
              <w:rPr>
                <w:rFonts w:ascii="Calibri" w:hAnsi="Calibri" w:cs="Calibri"/>
                <w:sz w:val="18"/>
                <w:szCs w:val="18"/>
              </w:rPr>
              <w:t>employees and associated personnel</w:t>
            </w:r>
            <w:r w:rsidR="000D0F63">
              <w:rPr>
                <w:rFonts w:ascii="Calibri" w:hAnsi="Calibri" w:cs="Calibri"/>
                <w:sz w:val="18"/>
                <w:szCs w:val="18"/>
              </w:rPr>
              <w:t>;</w:t>
            </w:r>
          </w:p>
          <w:p w14:paraId="1EFB90B5" w14:textId="77777777" w:rsidR="0099752A" w:rsidRPr="0099752A" w:rsidRDefault="0099752A" w:rsidP="0099752A">
            <w:pPr>
              <w:spacing w:after="0" w:line="240" w:lineRule="auto"/>
              <w:jc w:val="both"/>
              <w:rPr>
                <w:rFonts w:ascii="Calibri" w:hAnsi="Calibri" w:cs="Calibri"/>
                <w:sz w:val="18"/>
                <w:szCs w:val="18"/>
              </w:rPr>
            </w:pPr>
          </w:p>
          <w:p w14:paraId="798F9EA4" w14:textId="77777777" w:rsidR="00DD0478" w:rsidRDefault="00DD0478" w:rsidP="00DD0478">
            <w:pPr>
              <w:pStyle w:val="Default"/>
              <w:jc w:val="both"/>
              <w:rPr>
                <w:sz w:val="18"/>
                <w:szCs w:val="18"/>
              </w:rPr>
            </w:pPr>
            <w:r>
              <w:rPr>
                <w:b/>
                <w:bCs/>
                <w:sz w:val="18"/>
                <w:szCs w:val="18"/>
              </w:rPr>
              <w:t xml:space="preserve">Component 2: Expected Results and Indicators </w:t>
            </w:r>
            <w:r>
              <w:rPr>
                <w:sz w:val="18"/>
                <w:szCs w:val="18"/>
              </w:rPr>
              <w:t xml:space="preserve">(max 1.5 pages) </w:t>
            </w:r>
          </w:p>
          <w:p w14:paraId="5B3D94D3" w14:textId="77777777" w:rsidR="00EC4FA4" w:rsidRPr="00DD0478" w:rsidRDefault="00EC4FA4" w:rsidP="00DD0478">
            <w:pPr>
              <w:spacing w:after="0" w:line="240" w:lineRule="auto"/>
              <w:jc w:val="both"/>
              <w:rPr>
                <w:rFonts w:ascii="Calibri" w:hAnsi="Calibri" w:cs="Calibri"/>
                <w:sz w:val="18"/>
                <w:szCs w:val="18"/>
              </w:rPr>
            </w:pPr>
          </w:p>
          <w:p w14:paraId="3C3FF522" w14:textId="77777777" w:rsidR="00C16E0F" w:rsidRDefault="00C16E0F" w:rsidP="00C16E0F">
            <w:pPr>
              <w:pStyle w:val="Default"/>
              <w:rPr>
                <w:sz w:val="18"/>
                <w:szCs w:val="18"/>
              </w:rPr>
            </w:pPr>
            <w:r>
              <w:rPr>
                <w:sz w:val="18"/>
                <w:szCs w:val="18"/>
              </w:rPr>
              <w:t xml:space="preserve">This section should articulate the proponent’s understanding of the UN Women Terms of Reference (TOR). It should contain a clear and specific statement of what the proposal will accomplish in relation to the UN Women Terms of Reference. This should include: </w:t>
            </w:r>
          </w:p>
          <w:p w14:paraId="7CABEC38" w14:textId="0ED782D8" w:rsidR="00C16E0F" w:rsidRDefault="00C16E0F" w:rsidP="00C16E0F">
            <w:pPr>
              <w:pStyle w:val="Default"/>
              <w:numPr>
                <w:ilvl w:val="0"/>
                <w:numId w:val="10"/>
              </w:numPr>
              <w:spacing w:after="8"/>
              <w:rPr>
                <w:sz w:val="18"/>
                <w:szCs w:val="18"/>
              </w:rPr>
            </w:pPr>
            <w:r>
              <w:rPr>
                <w:sz w:val="18"/>
                <w:szCs w:val="18"/>
              </w:rPr>
              <w:t xml:space="preserve">The </w:t>
            </w:r>
            <w:r>
              <w:rPr>
                <w:b/>
                <w:bCs/>
                <w:sz w:val="18"/>
                <w:szCs w:val="18"/>
              </w:rPr>
              <w:t xml:space="preserve">problem statement </w:t>
            </w:r>
            <w:r>
              <w:rPr>
                <w:sz w:val="18"/>
                <w:szCs w:val="18"/>
              </w:rPr>
              <w:t xml:space="preserve">or challenges to be addressed given the context described in the UN Women Terms of Reference. </w:t>
            </w:r>
          </w:p>
          <w:p w14:paraId="6A921C7F" w14:textId="6189C4E5" w:rsidR="00C16E0F" w:rsidRDefault="00C16E0F" w:rsidP="00C16E0F">
            <w:pPr>
              <w:pStyle w:val="Default"/>
              <w:numPr>
                <w:ilvl w:val="0"/>
                <w:numId w:val="10"/>
              </w:numPr>
              <w:rPr>
                <w:sz w:val="18"/>
                <w:szCs w:val="18"/>
              </w:rPr>
            </w:pPr>
            <w:r>
              <w:rPr>
                <w:sz w:val="18"/>
                <w:szCs w:val="18"/>
              </w:rPr>
              <w:t xml:space="preserve">The specific </w:t>
            </w:r>
            <w:r>
              <w:rPr>
                <w:b/>
                <w:bCs/>
                <w:sz w:val="18"/>
                <w:szCs w:val="18"/>
              </w:rPr>
              <w:t xml:space="preserve">results </w:t>
            </w:r>
            <w:r>
              <w:rPr>
                <w:sz w:val="18"/>
                <w:szCs w:val="18"/>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32652B">
              <w:rPr>
                <w:sz w:val="18"/>
                <w:szCs w:val="18"/>
              </w:rPr>
              <w:t>refined and</w:t>
            </w:r>
            <w:r>
              <w:rPr>
                <w:sz w:val="18"/>
                <w:szCs w:val="18"/>
              </w:rPr>
              <w:t xml:space="preserve"> will form an important part of the agreement between the proponent and UN Women. </w:t>
            </w:r>
          </w:p>
          <w:p w14:paraId="4B9F9D21" w14:textId="77777777" w:rsidR="0032652B" w:rsidRDefault="0032652B" w:rsidP="0032652B">
            <w:pPr>
              <w:pStyle w:val="Default"/>
              <w:ind w:left="360"/>
              <w:rPr>
                <w:sz w:val="18"/>
                <w:szCs w:val="18"/>
              </w:rPr>
            </w:pPr>
          </w:p>
          <w:p w14:paraId="102B13DE" w14:textId="77777777" w:rsidR="00943D1B" w:rsidRDefault="00943D1B" w:rsidP="00943D1B">
            <w:pPr>
              <w:pStyle w:val="Default"/>
              <w:jc w:val="both"/>
              <w:rPr>
                <w:sz w:val="18"/>
                <w:szCs w:val="18"/>
              </w:rPr>
            </w:pPr>
            <w:r>
              <w:rPr>
                <w:b/>
                <w:bCs/>
                <w:sz w:val="18"/>
                <w:szCs w:val="18"/>
              </w:rPr>
              <w:t xml:space="preserve">Component 3: Description of the Technical Approach and Activities </w:t>
            </w:r>
            <w:r>
              <w:rPr>
                <w:sz w:val="18"/>
                <w:szCs w:val="18"/>
              </w:rPr>
              <w:t xml:space="preserve">(max 2.5 pages) </w:t>
            </w:r>
          </w:p>
          <w:p w14:paraId="039692F2" w14:textId="77777777" w:rsidR="00075A6E" w:rsidRDefault="00A02A38" w:rsidP="00B74E77">
            <w:pPr>
              <w:numPr>
                <w:ilvl w:val="0"/>
                <w:numId w:val="10"/>
              </w:numPr>
              <w:spacing w:after="0" w:line="240" w:lineRule="auto"/>
              <w:jc w:val="both"/>
              <w:rPr>
                <w:sz w:val="18"/>
                <w:szCs w:val="18"/>
              </w:rPr>
            </w:pPr>
            <w:r w:rsidRPr="00075A6E">
              <w:rPr>
                <w:sz w:val="18"/>
                <w:szCs w:val="18"/>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1408E05" w14:textId="77777777" w:rsidR="00075A6E" w:rsidRDefault="00A02A38" w:rsidP="00A02A38">
            <w:pPr>
              <w:numPr>
                <w:ilvl w:val="0"/>
                <w:numId w:val="10"/>
              </w:numPr>
              <w:spacing w:after="0" w:line="240" w:lineRule="auto"/>
              <w:jc w:val="both"/>
              <w:rPr>
                <w:sz w:val="18"/>
                <w:szCs w:val="18"/>
              </w:rPr>
            </w:pPr>
            <w:r w:rsidRPr="00075A6E">
              <w:rPr>
                <w:sz w:val="18"/>
                <w:szCs w:val="18"/>
              </w:rPr>
              <w:t xml:space="preserve">Activity descriptions should be as specific as necessary, identifying </w:t>
            </w:r>
            <w:r w:rsidRPr="00075A6E">
              <w:rPr>
                <w:b/>
                <w:bCs/>
                <w:sz w:val="18"/>
                <w:szCs w:val="18"/>
              </w:rPr>
              <w:t xml:space="preserve">what </w:t>
            </w:r>
            <w:r w:rsidRPr="00075A6E">
              <w:rPr>
                <w:sz w:val="18"/>
                <w:szCs w:val="18"/>
              </w:rPr>
              <w:t xml:space="preserve">will be done, </w:t>
            </w:r>
            <w:r w:rsidRPr="00075A6E">
              <w:rPr>
                <w:b/>
                <w:bCs/>
                <w:sz w:val="18"/>
                <w:szCs w:val="18"/>
              </w:rPr>
              <w:t xml:space="preserve">who </w:t>
            </w:r>
            <w:r w:rsidRPr="00075A6E">
              <w:rPr>
                <w:sz w:val="18"/>
                <w:szCs w:val="18"/>
              </w:rPr>
              <w:t xml:space="preserve">will do it, </w:t>
            </w:r>
            <w:r w:rsidRPr="00075A6E">
              <w:rPr>
                <w:b/>
                <w:bCs/>
                <w:sz w:val="18"/>
                <w:szCs w:val="18"/>
              </w:rPr>
              <w:t xml:space="preserve">when </w:t>
            </w:r>
            <w:r w:rsidRPr="00075A6E">
              <w:rPr>
                <w:sz w:val="18"/>
                <w:szCs w:val="18"/>
              </w:rPr>
              <w:t xml:space="preserve">it will be done (beginning, duration, completion), and </w:t>
            </w:r>
            <w:r w:rsidRPr="00075A6E">
              <w:rPr>
                <w:b/>
                <w:bCs/>
                <w:sz w:val="18"/>
                <w:szCs w:val="18"/>
              </w:rPr>
              <w:t xml:space="preserve">where </w:t>
            </w:r>
            <w:r w:rsidRPr="00075A6E">
              <w:rPr>
                <w:sz w:val="18"/>
                <w:szCs w:val="18"/>
              </w:rPr>
              <w:t xml:space="preserve">it will be done. In describing the activities, an indication should be made regarding the organizations and individuals involved in or benefiting from the activity. </w:t>
            </w:r>
          </w:p>
          <w:p w14:paraId="06549AA7" w14:textId="1B4ADAD1" w:rsidR="00A02A38" w:rsidRPr="00075A6E" w:rsidRDefault="00A02A38" w:rsidP="00A02A38">
            <w:pPr>
              <w:numPr>
                <w:ilvl w:val="0"/>
                <w:numId w:val="10"/>
              </w:numPr>
              <w:spacing w:after="0" w:line="240" w:lineRule="auto"/>
              <w:jc w:val="both"/>
              <w:rPr>
                <w:sz w:val="18"/>
                <w:szCs w:val="18"/>
              </w:rPr>
            </w:pPr>
            <w:r w:rsidRPr="00075A6E">
              <w:rPr>
                <w:sz w:val="18"/>
                <w:szCs w:val="18"/>
              </w:rPr>
              <w:lastRenderedPageBreak/>
              <w:t xml:space="preserve">This narrative is to be complemented by a </w:t>
            </w:r>
            <w:r w:rsidR="00B0196A">
              <w:rPr>
                <w:sz w:val="18"/>
                <w:szCs w:val="18"/>
              </w:rPr>
              <w:t xml:space="preserve">detailed </w:t>
            </w:r>
            <w:r w:rsidR="00075A6E" w:rsidRPr="00DD0478">
              <w:rPr>
                <w:rFonts w:ascii="Calibri" w:eastAsia="Calibri" w:hAnsi="Calibri" w:cs="Calibri"/>
                <w:sz w:val="18"/>
                <w:szCs w:val="18"/>
              </w:rPr>
              <w:t>results framework</w:t>
            </w:r>
          </w:p>
          <w:p w14:paraId="5B0D8AE3" w14:textId="77777777" w:rsidR="00B0196A" w:rsidRDefault="00B0196A" w:rsidP="00E2697D">
            <w:pPr>
              <w:pStyle w:val="Default"/>
              <w:jc w:val="both"/>
              <w:rPr>
                <w:b/>
                <w:bCs/>
                <w:sz w:val="18"/>
                <w:szCs w:val="18"/>
              </w:rPr>
            </w:pPr>
          </w:p>
          <w:p w14:paraId="50B03581" w14:textId="21B9415F" w:rsidR="00E2697D" w:rsidRDefault="00E2697D" w:rsidP="00E2697D">
            <w:pPr>
              <w:pStyle w:val="Default"/>
              <w:jc w:val="both"/>
              <w:rPr>
                <w:sz w:val="18"/>
                <w:szCs w:val="18"/>
              </w:rPr>
            </w:pPr>
            <w:r>
              <w:rPr>
                <w:b/>
                <w:bCs/>
                <w:sz w:val="18"/>
                <w:szCs w:val="18"/>
              </w:rPr>
              <w:t xml:space="preserve">Component 4: Implementation Plan </w:t>
            </w:r>
            <w:r>
              <w:rPr>
                <w:sz w:val="18"/>
                <w:szCs w:val="18"/>
              </w:rPr>
              <w:t xml:space="preserve">(max </w:t>
            </w:r>
            <w:r w:rsidR="00280B8F">
              <w:rPr>
                <w:sz w:val="18"/>
                <w:szCs w:val="18"/>
              </w:rPr>
              <w:t>2</w:t>
            </w:r>
            <w:r>
              <w:rPr>
                <w:sz w:val="18"/>
                <w:szCs w:val="18"/>
              </w:rPr>
              <w:t xml:space="preserve">.5 pages) </w:t>
            </w:r>
          </w:p>
          <w:p w14:paraId="0A2DF6A8" w14:textId="2E3954C5" w:rsidR="00A03C31" w:rsidRPr="00A03C31" w:rsidRDefault="00A03C31" w:rsidP="00C16E0F">
            <w:pPr>
              <w:pStyle w:val="ListParagraph"/>
              <w:numPr>
                <w:ilvl w:val="0"/>
                <w:numId w:val="10"/>
              </w:numPr>
              <w:spacing w:after="0" w:line="240" w:lineRule="auto"/>
              <w:jc w:val="both"/>
              <w:rPr>
                <w:sz w:val="18"/>
                <w:szCs w:val="18"/>
              </w:rPr>
            </w:pPr>
            <w:r>
              <w:rPr>
                <w:b/>
                <w:bCs/>
                <w:sz w:val="18"/>
                <w:szCs w:val="18"/>
              </w:rPr>
              <w:t xml:space="preserve">Detailed Implementation Plan </w:t>
            </w:r>
            <w:r w:rsidR="00280B8F">
              <w:rPr>
                <w:sz w:val="18"/>
                <w:szCs w:val="18"/>
              </w:rPr>
              <w:t xml:space="preserve">(max 1.5 pages) </w:t>
            </w:r>
            <w:r w:rsidR="00ED2BE9">
              <w:rPr>
                <w:b/>
                <w:bCs/>
                <w:sz w:val="18"/>
                <w:szCs w:val="18"/>
              </w:rPr>
              <w:t xml:space="preserve">– </w:t>
            </w:r>
            <w:r w:rsidR="00ED2BE9" w:rsidRPr="00280B8F">
              <w:rPr>
                <w:sz w:val="18"/>
                <w:szCs w:val="18"/>
              </w:rPr>
              <w:t>It should indicate the sequence of all major activities and timeframe (duration). Provide</w:t>
            </w:r>
            <w:r w:rsidR="00ED2BE9">
              <w:rPr>
                <w:sz w:val="18"/>
                <w:szCs w:val="18"/>
              </w:rPr>
              <w:t xml:space="preserve"> as much detail as necessary. The Implementation Plan should show a logical flow of activities. Please include all required milestone reports and monitoring reviews in the Implementation Plan.</w:t>
            </w:r>
          </w:p>
          <w:p w14:paraId="61DB9BE8" w14:textId="4984E40F" w:rsidR="00DD0478" w:rsidRPr="00A03C31" w:rsidRDefault="00E2697D" w:rsidP="00C16E0F">
            <w:pPr>
              <w:pStyle w:val="ListParagraph"/>
              <w:numPr>
                <w:ilvl w:val="0"/>
                <w:numId w:val="10"/>
              </w:numPr>
              <w:spacing w:after="0" w:line="240" w:lineRule="auto"/>
              <w:jc w:val="both"/>
              <w:rPr>
                <w:sz w:val="18"/>
                <w:szCs w:val="18"/>
              </w:rPr>
            </w:pPr>
            <w:r w:rsidRPr="00A03C31">
              <w:rPr>
                <w:b/>
                <w:bCs/>
                <w:sz w:val="18"/>
                <w:szCs w:val="18"/>
              </w:rPr>
              <w:t xml:space="preserve">Monitoring and Evaluation Plan </w:t>
            </w:r>
            <w:r w:rsidRPr="00A03C31">
              <w:rPr>
                <w:sz w:val="18"/>
                <w:szCs w:val="18"/>
              </w:rPr>
              <w:t>(max. 1 page)</w:t>
            </w:r>
          </w:p>
          <w:p w14:paraId="2341AB33" w14:textId="77777777" w:rsidR="00330343" w:rsidRDefault="00330343" w:rsidP="002B5C38">
            <w:pPr>
              <w:pStyle w:val="Default"/>
              <w:jc w:val="both"/>
              <w:rPr>
                <w:b/>
                <w:bCs/>
                <w:sz w:val="18"/>
                <w:szCs w:val="18"/>
              </w:rPr>
            </w:pPr>
          </w:p>
          <w:p w14:paraId="4E9AFAB8" w14:textId="2E62E6EC" w:rsidR="002B5C38" w:rsidRDefault="002B5C38" w:rsidP="002B5C38">
            <w:pPr>
              <w:pStyle w:val="Default"/>
              <w:jc w:val="both"/>
              <w:rPr>
                <w:sz w:val="18"/>
                <w:szCs w:val="18"/>
              </w:rPr>
            </w:pPr>
            <w:r>
              <w:rPr>
                <w:b/>
                <w:bCs/>
                <w:sz w:val="18"/>
                <w:szCs w:val="18"/>
              </w:rPr>
              <w:t xml:space="preserve">Component 5: Risks to Successful Implementation </w:t>
            </w:r>
            <w:r>
              <w:rPr>
                <w:sz w:val="18"/>
                <w:szCs w:val="18"/>
              </w:rPr>
              <w:t xml:space="preserve">(1 page) </w:t>
            </w:r>
          </w:p>
          <w:p w14:paraId="371E8985" w14:textId="77777777" w:rsidR="002409DC" w:rsidRDefault="002409DC" w:rsidP="00C16E0F">
            <w:pPr>
              <w:pStyle w:val="Default"/>
              <w:numPr>
                <w:ilvl w:val="0"/>
                <w:numId w:val="10"/>
              </w:numPr>
              <w:rPr>
                <w:sz w:val="18"/>
                <w:szCs w:val="18"/>
              </w:rPr>
            </w:pPr>
            <w:r>
              <w:rPr>
                <w:sz w:val="18"/>
                <w:szCs w:val="18"/>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298E7B19" w14:textId="77777777" w:rsidR="002409DC" w:rsidRDefault="002409DC" w:rsidP="00C16E0F">
            <w:pPr>
              <w:pStyle w:val="Default"/>
              <w:numPr>
                <w:ilvl w:val="0"/>
                <w:numId w:val="10"/>
              </w:numPr>
              <w:rPr>
                <w:sz w:val="18"/>
                <w:szCs w:val="18"/>
              </w:rPr>
            </w:pPr>
            <w:r>
              <w:rPr>
                <w:sz w:val="18"/>
                <w:szCs w:val="18"/>
              </w:rPr>
              <w:t xml:space="preserve">In this section also include the key </w:t>
            </w:r>
            <w:r>
              <w:rPr>
                <w:b/>
                <w:bCs/>
                <w:sz w:val="18"/>
                <w:szCs w:val="18"/>
              </w:rPr>
              <w:t xml:space="preserve">assumptions </w:t>
            </w:r>
            <w:r>
              <w:rPr>
                <w:sz w:val="18"/>
                <w:szCs w:val="18"/>
              </w:rPr>
              <w:t xml:space="preserve">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 </w:t>
            </w:r>
          </w:p>
          <w:p w14:paraId="1CB832B9" w14:textId="5A15485F" w:rsidR="002409DC" w:rsidRDefault="002409DC" w:rsidP="00C16E0F">
            <w:pPr>
              <w:pStyle w:val="Default"/>
              <w:numPr>
                <w:ilvl w:val="0"/>
                <w:numId w:val="10"/>
              </w:numPr>
              <w:jc w:val="both"/>
              <w:rPr>
                <w:sz w:val="18"/>
                <w:szCs w:val="18"/>
              </w:rPr>
            </w:pPr>
            <w:r>
              <w:rPr>
                <w:sz w:val="18"/>
                <w:szCs w:val="18"/>
              </w:rPr>
              <w:t>Please attach a risk register to capture the above risk factors and risk mitigation measures.</w:t>
            </w:r>
          </w:p>
          <w:p w14:paraId="71F71163" w14:textId="77777777" w:rsidR="00330343" w:rsidRDefault="00330343" w:rsidP="002B5C38">
            <w:pPr>
              <w:pStyle w:val="Default"/>
              <w:jc w:val="both"/>
              <w:rPr>
                <w:b/>
                <w:bCs/>
                <w:sz w:val="18"/>
                <w:szCs w:val="18"/>
              </w:rPr>
            </w:pPr>
          </w:p>
          <w:p w14:paraId="720DB8E8" w14:textId="1A20A8C3" w:rsidR="002B5C38" w:rsidRDefault="002B5C38" w:rsidP="002B5C38">
            <w:pPr>
              <w:pStyle w:val="Default"/>
              <w:jc w:val="both"/>
              <w:rPr>
                <w:sz w:val="18"/>
                <w:szCs w:val="18"/>
              </w:rPr>
            </w:pPr>
            <w:r>
              <w:rPr>
                <w:b/>
                <w:bCs/>
                <w:sz w:val="18"/>
                <w:szCs w:val="18"/>
              </w:rPr>
              <w:t xml:space="preserve">Component 6: Results-Based Budget </w:t>
            </w:r>
            <w:r>
              <w:rPr>
                <w:sz w:val="18"/>
                <w:szCs w:val="18"/>
              </w:rPr>
              <w:t xml:space="preserve">(max. 1.5 pages) </w:t>
            </w:r>
          </w:p>
          <w:p w14:paraId="4EB8E8E3" w14:textId="676DC213" w:rsidR="00AD1764" w:rsidRDefault="00AD1764" w:rsidP="00FE6664">
            <w:pPr>
              <w:pStyle w:val="Default"/>
              <w:rPr>
                <w:color w:val="auto"/>
                <w:sz w:val="18"/>
                <w:szCs w:val="18"/>
              </w:rPr>
            </w:pPr>
            <w:r>
              <w:rPr>
                <w:sz w:val="18"/>
                <w:szCs w:val="18"/>
              </w:rPr>
              <w:t xml:space="preserve">The development and management of a realistic budget is an important part of developing and implementing successful activities. Careful attention to issues of financial management and integrity will enhance the effectiveness and impact of activities. </w:t>
            </w:r>
            <w:r>
              <w:rPr>
                <w:color w:val="auto"/>
                <w:sz w:val="18"/>
                <w:szCs w:val="18"/>
              </w:rPr>
              <w:t xml:space="preserve">The budget should be realistic. The budget should include all costs associated with managing and administering the activity or results, particularly the cost of monitoring and evaluation. </w:t>
            </w:r>
          </w:p>
          <w:p w14:paraId="020DEDE9" w14:textId="75A0B723" w:rsidR="00AD1764" w:rsidRDefault="00AD1764" w:rsidP="00C16E0F">
            <w:pPr>
              <w:pStyle w:val="Default"/>
              <w:numPr>
                <w:ilvl w:val="0"/>
                <w:numId w:val="10"/>
              </w:numPr>
              <w:spacing w:after="98"/>
              <w:rPr>
                <w:color w:val="auto"/>
                <w:sz w:val="18"/>
                <w:szCs w:val="18"/>
              </w:rPr>
            </w:pPr>
            <w:r>
              <w:rPr>
                <w:color w:val="auto"/>
                <w:sz w:val="18"/>
                <w:szCs w:val="18"/>
              </w:rPr>
              <w:t xml:space="preserve">Depending on the results to be delivered, following suggestive thresholds could be followed for costs: </w:t>
            </w:r>
          </w:p>
          <w:p w14:paraId="6B6CB372" w14:textId="393558B0" w:rsidR="00AD1764" w:rsidRDefault="00AD1764" w:rsidP="00C16E0F">
            <w:pPr>
              <w:pStyle w:val="Default"/>
              <w:numPr>
                <w:ilvl w:val="0"/>
                <w:numId w:val="10"/>
              </w:numPr>
              <w:spacing w:after="98"/>
              <w:rPr>
                <w:color w:val="auto"/>
                <w:sz w:val="18"/>
                <w:szCs w:val="18"/>
              </w:rPr>
            </w:pPr>
            <w:r>
              <w:rPr>
                <w:color w:val="auto"/>
                <w:sz w:val="18"/>
                <w:szCs w:val="18"/>
              </w:rPr>
              <w:t xml:space="preserve">maximum for personnel related costs on a proposal - 20% of programming costs; </w:t>
            </w:r>
          </w:p>
          <w:p w14:paraId="442D1846" w14:textId="2048DEA5" w:rsidR="00AD1764" w:rsidRDefault="00AD1764" w:rsidP="00C16E0F">
            <w:pPr>
              <w:pStyle w:val="Default"/>
              <w:numPr>
                <w:ilvl w:val="0"/>
                <w:numId w:val="10"/>
              </w:numPr>
              <w:spacing w:after="98"/>
              <w:rPr>
                <w:color w:val="auto"/>
                <w:sz w:val="18"/>
                <w:szCs w:val="18"/>
              </w:rPr>
            </w:pPr>
            <w:r>
              <w:rPr>
                <w:color w:val="auto"/>
                <w:sz w:val="18"/>
                <w:szCs w:val="18"/>
              </w:rPr>
              <w:t xml:space="preserve">between 3-5% for audits (to be retained by UN Women for Responsible Party audits) (may change as per the annual audit cost); </w:t>
            </w:r>
          </w:p>
          <w:p w14:paraId="11090994" w14:textId="65379D7F" w:rsidR="00AD1764" w:rsidRDefault="00AD1764" w:rsidP="00C16E0F">
            <w:pPr>
              <w:pStyle w:val="Default"/>
              <w:numPr>
                <w:ilvl w:val="0"/>
                <w:numId w:val="10"/>
              </w:numPr>
              <w:spacing w:after="98"/>
              <w:rPr>
                <w:color w:val="auto"/>
                <w:sz w:val="18"/>
                <w:szCs w:val="18"/>
              </w:rPr>
            </w:pPr>
            <w:r>
              <w:rPr>
                <w:color w:val="auto"/>
                <w:sz w:val="18"/>
                <w:szCs w:val="18"/>
              </w:rPr>
              <w:t xml:space="preserve">3% for monitoring and evaluation; and </w:t>
            </w:r>
          </w:p>
          <w:p w14:paraId="22C12592" w14:textId="7AF69D29" w:rsidR="00AD1764" w:rsidRDefault="00AD1764" w:rsidP="00C16E0F">
            <w:pPr>
              <w:pStyle w:val="Default"/>
              <w:numPr>
                <w:ilvl w:val="0"/>
                <w:numId w:val="10"/>
              </w:numPr>
              <w:rPr>
                <w:color w:val="auto"/>
                <w:sz w:val="18"/>
                <w:szCs w:val="18"/>
              </w:rPr>
            </w:pPr>
            <w:r>
              <w:rPr>
                <w:color w:val="auto"/>
                <w:sz w:val="18"/>
                <w:szCs w:val="18"/>
              </w:rPr>
              <w:t xml:space="preserve">up to 8% (or as per relevant donor agreement) – support costs including (utilities, rent etc.). </w:t>
            </w:r>
          </w:p>
          <w:p w14:paraId="2AD16F02" w14:textId="77777777" w:rsidR="00AD1764" w:rsidRDefault="00AD1764" w:rsidP="002B5C38">
            <w:pPr>
              <w:pStyle w:val="Default"/>
              <w:jc w:val="both"/>
              <w:rPr>
                <w:sz w:val="18"/>
                <w:szCs w:val="18"/>
              </w:rPr>
            </w:pPr>
          </w:p>
          <w:p w14:paraId="70FCE15B" w14:textId="77777777" w:rsidR="00E2697D" w:rsidRPr="00DD0478" w:rsidRDefault="00E2697D" w:rsidP="00943D1B">
            <w:pPr>
              <w:spacing w:after="0" w:line="240" w:lineRule="auto"/>
              <w:jc w:val="both"/>
              <w:rPr>
                <w:rFonts w:ascii="Calibri" w:hAnsi="Calibri" w:cs="Calibri"/>
                <w:sz w:val="18"/>
                <w:szCs w:val="18"/>
              </w:rPr>
            </w:pPr>
          </w:p>
          <w:p w14:paraId="50644FAC" w14:textId="1EE1E5E7" w:rsidR="00C80E70" w:rsidRPr="00EB3413" w:rsidRDefault="00535939" w:rsidP="00C16E0F">
            <w:pPr>
              <w:pStyle w:val="ListParagraph"/>
              <w:numPr>
                <w:ilvl w:val="0"/>
                <w:numId w:val="10"/>
              </w:numPr>
              <w:spacing w:after="0" w:line="240" w:lineRule="auto"/>
              <w:jc w:val="both"/>
              <w:rPr>
                <w:rFonts w:ascii="Calibri" w:hAnsi="Calibri" w:cs="Calibri"/>
                <w:sz w:val="18"/>
                <w:szCs w:val="18"/>
              </w:rPr>
            </w:pPr>
            <w:r>
              <w:rPr>
                <w:rFonts w:ascii="Calibri" w:hAnsi="Calibri" w:cs="Calibri"/>
                <w:sz w:val="18"/>
                <w:szCs w:val="18"/>
              </w:rPr>
              <w:t>d</w:t>
            </w:r>
            <w:r w:rsidR="00C80E70" w:rsidRPr="00EB3413">
              <w:rPr>
                <w:rFonts w:ascii="Calibri" w:hAnsi="Calibri" w:cs="Calibri"/>
                <w:sz w:val="18"/>
                <w:szCs w:val="18"/>
              </w:rPr>
              <w:t xml:space="preserve">etails </w:t>
            </w:r>
            <w:r w:rsidR="00B924C2" w:rsidRPr="00EB3413">
              <w:rPr>
                <w:rFonts w:ascii="Calibri" w:hAnsi="Calibri" w:cs="Calibri"/>
                <w:sz w:val="18"/>
                <w:szCs w:val="18"/>
              </w:rPr>
              <w:t xml:space="preserve">relating to </w:t>
            </w:r>
            <w:r>
              <w:rPr>
                <w:rFonts w:ascii="Calibri" w:hAnsi="Calibri" w:cs="Calibri"/>
                <w:sz w:val="18"/>
                <w:szCs w:val="18"/>
              </w:rPr>
              <w:t>g</w:t>
            </w:r>
            <w:r w:rsidR="00B924C2" w:rsidRPr="00EB3413">
              <w:rPr>
                <w:rFonts w:ascii="Calibri" w:hAnsi="Calibri" w:cs="Calibri"/>
                <w:sz w:val="18"/>
                <w:szCs w:val="18"/>
              </w:rPr>
              <w:t>rant-</w:t>
            </w:r>
            <w:r>
              <w:rPr>
                <w:rFonts w:ascii="Calibri" w:hAnsi="Calibri" w:cs="Calibri"/>
                <w:sz w:val="18"/>
                <w:szCs w:val="18"/>
              </w:rPr>
              <w:t>m</w:t>
            </w:r>
            <w:r w:rsidR="00B924C2" w:rsidRPr="00EB3413">
              <w:rPr>
                <w:rFonts w:ascii="Calibri" w:hAnsi="Calibri" w:cs="Calibri"/>
                <w:sz w:val="18"/>
                <w:szCs w:val="18"/>
              </w:rPr>
              <w:t xml:space="preserve">aking </w:t>
            </w:r>
            <w:r>
              <w:rPr>
                <w:rFonts w:ascii="Calibri" w:hAnsi="Calibri" w:cs="Calibri"/>
                <w:sz w:val="18"/>
                <w:szCs w:val="18"/>
              </w:rPr>
              <w:t>w</w:t>
            </w:r>
            <w:r w:rsidR="00B924C2" w:rsidRPr="00EB3413">
              <w:rPr>
                <w:rFonts w:ascii="Calibri" w:hAnsi="Calibri" w:cs="Calibri"/>
                <w:sz w:val="18"/>
                <w:szCs w:val="18"/>
              </w:rPr>
              <w:t>ork, if applicable:</w:t>
            </w:r>
          </w:p>
          <w:p w14:paraId="0DFDDC2C" w14:textId="3FF993E2" w:rsidR="00A642DF" w:rsidRPr="00EB3413" w:rsidRDefault="00535939"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AE3FD9" w:rsidRPr="00EB3413">
              <w:rPr>
                <w:rFonts w:ascii="Calibri" w:hAnsi="Calibri" w:cs="Calibri"/>
                <w:sz w:val="18"/>
                <w:szCs w:val="18"/>
              </w:rPr>
              <w:t xml:space="preserve">escribe </w:t>
            </w:r>
            <w:r>
              <w:rPr>
                <w:rFonts w:ascii="Calibri" w:hAnsi="Calibri" w:cs="Calibri"/>
                <w:sz w:val="18"/>
                <w:szCs w:val="18"/>
              </w:rPr>
              <w:t xml:space="preserve">the </w:t>
            </w:r>
            <w:r w:rsidR="00516960" w:rsidRPr="00EB3413">
              <w:rPr>
                <w:rFonts w:ascii="Calibri" w:hAnsi="Calibri" w:cs="Calibri"/>
                <w:sz w:val="18"/>
                <w:szCs w:val="18"/>
              </w:rPr>
              <w:t>proponent’s institutional capacity to manage grants, including appropriate grant award management,</w:t>
            </w:r>
            <w:r w:rsidR="00387666" w:rsidRPr="00EB3413">
              <w:rPr>
                <w:rFonts w:ascii="Calibri" w:hAnsi="Calibri" w:cs="Calibri"/>
                <w:sz w:val="18"/>
                <w:szCs w:val="18"/>
              </w:rPr>
              <w:t xml:space="preserve"> </w:t>
            </w:r>
            <w:r w:rsidR="00A642DF" w:rsidRPr="00EB3413">
              <w:rPr>
                <w:rFonts w:ascii="Calibri" w:hAnsi="Calibri" w:cs="Calibri"/>
                <w:sz w:val="18"/>
                <w:szCs w:val="18"/>
              </w:rPr>
              <w:t>system/framework for undertaking grant proposal evaluation, due diligence and, appropriate governance and risk management (including composition</w:t>
            </w:r>
            <w:r w:rsidR="00A642DF" w:rsidRPr="00EB3413">
              <w:rPr>
                <w:rFonts w:ascii="Calibri" w:eastAsia="Malgun Gothic" w:hAnsi="Calibri" w:cs="Calibri"/>
                <w:color w:val="262626" w:themeColor="text1" w:themeTint="D9"/>
                <w:sz w:val="18"/>
                <w:szCs w:val="18"/>
              </w:rPr>
              <w:t xml:space="preserve"> </w:t>
            </w:r>
            <w:r w:rsidR="00A642DF" w:rsidRPr="00EB3413">
              <w:rPr>
                <w:rFonts w:ascii="Calibri" w:hAnsi="Calibri" w:cs="Calibri"/>
                <w:sz w:val="18"/>
                <w:szCs w:val="18"/>
              </w:rPr>
              <w:t xml:space="preserve">and terms of reference of the independent designated steering committee or grant selection committee); </w:t>
            </w:r>
          </w:p>
          <w:p w14:paraId="389F7F5A" w14:textId="64AB0DEE" w:rsidR="0027140B" w:rsidRPr="00EB3413" w:rsidRDefault="009956C9"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A642DF" w:rsidRPr="00EB3413">
              <w:rPr>
                <w:rFonts w:ascii="Calibri" w:hAnsi="Calibri" w:cs="Calibri"/>
                <w:sz w:val="18"/>
                <w:szCs w:val="18"/>
              </w:rPr>
              <w:t xml:space="preserve">escribe </w:t>
            </w:r>
            <w:r w:rsidR="002D15C2">
              <w:rPr>
                <w:rFonts w:ascii="Calibri" w:hAnsi="Calibri" w:cs="Calibri"/>
                <w:sz w:val="18"/>
                <w:szCs w:val="18"/>
              </w:rPr>
              <w:t xml:space="preserve">the proponent’s </w:t>
            </w:r>
            <w:r w:rsidR="0027140B" w:rsidRPr="00EB3413">
              <w:rPr>
                <w:rFonts w:ascii="Calibri" w:hAnsi="Calibri" w:cs="Calibri"/>
                <w:sz w:val="18"/>
                <w:szCs w:val="18"/>
              </w:rPr>
              <w:t>relevant history in managing resources through grant awards;</w:t>
            </w:r>
          </w:p>
          <w:p w14:paraId="44F90BA3" w14:textId="11425295" w:rsidR="00B924C2" w:rsidRPr="00EB3413" w:rsidRDefault="002D15C2"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 xml:space="preserve">escribe </w:t>
            </w:r>
            <w:r w:rsidR="00273053">
              <w:rPr>
                <w:rFonts w:ascii="Calibri" w:hAnsi="Calibri" w:cs="Calibri"/>
                <w:sz w:val="18"/>
                <w:szCs w:val="18"/>
              </w:rPr>
              <w:t xml:space="preserve">the </w:t>
            </w:r>
            <w:r w:rsidR="00931E08" w:rsidRPr="00EB3413">
              <w:rPr>
                <w:rFonts w:ascii="Calibri" w:hAnsi="Calibri" w:cs="Calibri"/>
                <w:sz w:val="18"/>
                <w:szCs w:val="18"/>
              </w:rPr>
              <w:t>propone</w:t>
            </w:r>
            <w:r w:rsidR="00516960" w:rsidRPr="00EB3413">
              <w:rPr>
                <w:rFonts w:ascii="Calibri" w:hAnsi="Calibri" w:cs="Calibri"/>
                <w:sz w:val="18"/>
                <w:szCs w:val="18"/>
              </w:rPr>
              <w:t xml:space="preserve">nt’s </w:t>
            </w:r>
            <w:r w:rsidR="0027140B" w:rsidRPr="00EB3413">
              <w:rPr>
                <w:rFonts w:ascii="Calibri" w:hAnsi="Calibri" w:cs="Calibri"/>
                <w:sz w:val="18"/>
                <w:szCs w:val="18"/>
              </w:rPr>
              <w:t>grant portfolio;</w:t>
            </w:r>
          </w:p>
          <w:p w14:paraId="25E400D7" w14:textId="3866DFEB" w:rsidR="0027140B" w:rsidRPr="00EB3413" w:rsidRDefault="002D15C2"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931E08" w:rsidRPr="00EB3413">
              <w:rPr>
                <w:rFonts w:ascii="Calibri" w:hAnsi="Calibri" w:cs="Calibri"/>
                <w:sz w:val="18"/>
                <w:szCs w:val="18"/>
              </w:rPr>
              <w:t>escribe relevant history in working with small organizations including experience in providing technical assistance</w:t>
            </w:r>
            <w:r w:rsidR="00516960" w:rsidRPr="00EB3413">
              <w:rPr>
                <w:rFonts w:ascii="Calibri" w:hAnsi="Calibri" w:cs="Calibri"/>
                <w:sz w:val="18"/>
                <w:szCs w:val="18"/>
              </w:rPr>
              <w:t>;</w:t>
            </w:r>
          </w:p>
          <w:p w14:paraId="02122C82" w14:textId="5DA90047" w:rsidR="00387666" w:rsidRPr="00EB3413" w:rsidRDefault="002D15C2"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387666" w:rsidRPr="00EB3413">
              <w:rPr>
                <w:rFonts w:ascii="Calibri" w:hAnsi="Calibri" w:cs="Calibri"/>
                <w:sz w:val="18"/>
                <w:szCs w:val="18"/>
              </w:rPr>
              <w:t xml:space="preserve">escribe </w:t>
            </w:r>
            <w:r w:rsidR="00273053">
              <w:rPr>
                <w:rFonts w:ascii="Calibri" w:hAnsi="Calibri" w:cs="Calibri"/>
                <w:sz w:val="18"/>
                <w:szCs w:val="18"/>
              </w:rPr>
              <w:t xml:space="preserve">the </w:t>
            </w:r>
            <w:r w:rsidR="00387666" w:rsidRPr="00EB3413">
              <w:rPr>
                <w:rFonts w:ascii="Calibri" w:hAnsi="Calibri" w:cs="Calibri"/>
                <w:sz w:val="18"/>
                <w:szCs w:val="18"/>
              </w:rPr>
              <w:t xml:space="preserve">proponent’s </w:t>
            </w:r>
            <w:r w:rsidR="003F0315" w:rsidRPr="00EB3413">
              <w:rPr>
                <w:rFonts w:ascii="Calibri" w:hAnsi="Calibri" w:cs="Calibri"/>
                <w:sz w:val="18"/>
                <w:szCs w:val="18"/>
              </w:rPr>
              <w:t>p</w:t>
            </w:r>
            <w:r w:rsidR="00387666" w:rsidRPr="00EB3413">
              <w:rPr>
                <w:rFonts w:ascii="Calibri" w:hAnsi="Calibri" w:cs="Calibri"/>
                <w:sz w:val="18"/>
                <w:szCs w:val="18"/>
              </w:rPr>
              <w:t>rogrammatic capacity, including monitoring and evaluation capacity</w:t>
            </w:r>
            <w:r w:rsidR="003F0315" w:rsidRPr="00EB3413">
              <w:rPr>
                <w:rFonts w:ascii="Calibri" w:hAnsi="Calibri" w:cs="Calibri"/>
                <w:sz w:val="18"/>
                <w:szCs w:val="18"/>
              </w:rPr>
              <w:t>;</w:t>
            </w:r>
            <w:r w:rsidR="000D0F63">
              <w:rPr>
                <w:rFonts w:ascii="Calibri" w:hAnsi="Calibri" w:cs="Calibri"/>
                <w:sz w:val="18"/>
                <w:szCs w:val="18"/>
              </w:rPr>
              <w:t xml:space="preserve"> and</w:t>
            </w:r>
          </w:p>
          <w:p w14:paraId="490BE388" w14:textId="377C8FB1" w:rsidR="00B76F6A" w:rsidRPr="00B8000E" w:rsidRDefault="002D15C2" w:rsidP="00C16E0F">
            <w:pPr>
              <w:pStyle w:val="ListParagraph"/>
              <w:numPr>
                <w:ilvl w:val="1"/>
                <w:numId w:val="10"/>
              </w:numPr>
              <w:spacing w:after="0" w:line="240" w:lineRule="auto"/>
              <w:jc w:val="both"/>
              <w:rPr>
                <w:rFonts w:ascii="Calibri" w:hAnsi="Calibri" w:cs="Calibri"/>
                <w:sz w:val="18"/>
                <w:szCs w:val="18"/>
              </w:rPr>
            </w:pPr>
            <w:r>
              <w:rPr>
                <w:rFonts w:ascii="Calibri" w:hAnsi="Calibri" w:cs="Calibri"/>
                <w:sz w:val="18"/>
                <w:szCs w:val="18"/>
              </w:rPr>
              <w:t>d</w:t>
            </w:r>
            <w:r w:rsidR="003F0315" w:rsidRPr="00EB3413">
              <w:rPr>
                <w:rFonts w:ascii="Calibri" w:hAnsi="Calibri" w:cs="Calibri"/>
                <w:sz w:val="18"/>
                <w:szCs w:val="18"/>
              </w:rPr>
              <w:t xml:space="preserve">escribe </w:t>
            </w:r>
            <w:r w:rsidR="00273053">
              <w:rPr>
                <w:rFonts w:ascii="Calibri" w:hAnsi="Calibri" w:cs="Calibri"/>
                <w:sz w:val="18"/>
                <w:szCs w:val="18"/>
              </w:rPr>
              <w:t xml:space="preserve">the </w:t>
            </w:r>
            <w:r w:rsidR="003F0315" w:rsidRPr="00EB3413">
              <w:rPr>
                <w:rFonts w:ascii="Calibri" w:hAnsi="Calibri" w:cs="Calibri"/>
                <w:sz w:val="18"/>
                <w:szCs w:val="18"/>
              </w:rPr>
              <w:t xml:space="preserve">proponent’s </w:t>
            </w:r>
            <w:r w:rsidR="00CC1604" w:rsidRPr="00EB3413">
              <w:rPr>
                <w:rFonts w:ascii="Calibri" w:hAnsi="Calibri" w:cs="Calibri"/>
                <w:sz w:val="18"/>
                <w:szCs w:val="18"/>
              </w:rPr>
              <w:t>c</w:t>
            </w:r>
            <w:r w:rsidR="009D1C6A" w:rsidRPr="00EB3413">
              <w:rPr>
                <w:rFonts w:ascii="Calibri" w:hAnsi="Calibri" w:cs="Calibri"/>
                <w:sz w:val="18"/>
                <w:szCs w:val="18"/>
              </w:rPr>
              <w:t>apacity to assess and manage risks</w:t>
            </w:r>
            <w:r w:rsidR="00CC1604" w:rsidRPr="00EB3413">
              <w:rPr>
                <w:rFonts w:ascii="Calibri" w:hAnsi="Calibri" w:cs="Calibri"/>
                <w:sz w:val="18"/>
                <w:szCs w:val="18"/>
              </w:rPr>
              <w:t>.</w:t>
            </w:r>
            <w:r w:rsidR="009D1C6A" w:rsidRPr="00B8000E">
              <w:rPr>
                <w:rFonts w:ascii="Calibri" w:hAnsi="Calibri" w:cs="Calibri"/>
                <w:sz w:val="18"/>
                <w:szCs w:val="18"/>
              </w:rPr>
              <w:t xml:space="preserve"> </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645CC92C" w14:textId="77777777" w:rsidTr="00B7684C">
        <w:trPr>
          <w:trHeight w:val="242"/>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55E798BD" w:rsidR="00B76F6A" w:rsidRPr="00B8000E" w:rsidRDefault="00B76F6A" w:rsidP="00D371E4">
            <w:pPr>
              <w:spacing w:after="0" w:line="240" w:lineRule="auto"/>
              <w:jc w:val="both"/>
              <w:rPr>
                <w:rFonts w:ascii="Calibri" w:hAnsi="Calibri" w:cs="Calibri"/>
                <w:spacing w:val="-3"/>
                <w:sz w:val="18"/>
                <w:szCs w:val="18"/>
                <w:highlight w:val="lightGray"/>
              </w:rPr>
            </w:pPr>
            <w:r w:rsidRPr="00B8000E">
              <w:rPr>
                <w:rFonts w:ascii="Calibri" w:hAnsi="Calibri" w:cs="Calibri"/>
                <w:spacing w:val="-3"/>
                <w:sz w:val="18"/>
                <w:szCs w:val="18"/>
              </w:rPr>
              <w:t>Provide a minimum of two relevant references of similar successful project</w:t>
            </w:r>
            <w:r w:rsidR="002D15C2">
              <w:rPr>
                <w:rFonts w:ascii="Calibri" w:hAnsi="Calibri" w:cs="Calibri"/>
                <w:spacing w:val="-3"/>
                <w:sz w:val="18"/>
                <w:szCs w:val="18"/>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B8000E" w:rsidRDefault="00B76F6A" w:rsidP="00B8000E">
            <w:pPr>
              <w:spacing w:after="0" w:line="240" w:lineRule="auto"/>
              <w:rPr>
                <w:rFonts w:ascii="Calibri" w:hAnsi="Calibri" w:cs="Calibri"/>
                <w:spacing w:val="-3"/>
                <w:sz w:val="18"/>
                <w:szCs w:val="18"/>
              </w:rPr>
            </w:pPr>
          </w:p>
        </w:tc>
      </w:tr>
      <w:tr w:rsidR="00B76F6A" w:rsidRPr="00B8000E" w14:paraId="492B2F37" w14:textId="77777777" w:rsidTr="00FA65BE">
        <w:trPr>
          <w:trHeight w:val="25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B8000E" w:rsidRDefault="00B76F6A" w:rsidP="00B8000E">
            <w:pPr>
              <w:spacing w:after="0" w:line="240" w:lineRule="auto"/>
              <w:ind w:left="1418"/>
              <w:rPr>
                <w:rFonts w:ascii="Calibri" w:hAnsi="Calibri" w:cs="Calibri"/>
                <w:spacing w:val="-3"/>
                <w:sz w:val="18"/>
                <w:szCs w:val="18"/>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B8000E" w:rsidRDefault="00B76F6A" w:rsidP="00B8000E">
            <w:pPr>
              <w:spacing w:after="0" w:line="240" w:lineRule="auto"/>
              <w:ind w:left="1418" w:hanging="1442"/>
              <w:rPr>
                <w:rFonts w:ascii="Calibri" w:hAnsi="Calibri" w:cs="Calibri"/>
                <w:spacing w:val="-3"/>
                <w:sz w:val="18"/>
                <w:szCs w:val="18"/>
              </w:rPr>
            </w:pPr>
            <w:r w:rsidRPr="00B8000E">
              <w:rPr>
                <w:rFonts w:ascii="Calibri" w:hAnsi="Calibri" w:cs="Calibri"/>
                <w:spacing w:val="-3"/>
                <w:sz w:val="18"/>
                <w:szCs w:val="18"/>
              </w:rPr>
              <w:t>70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B8000E" w:rsidRDefault="00B76F6A" w:rsidP="00B8000E">
            <w:pPr>
              <w:spacing w:after="0" w:line="240" w:lineRule="auto"/>
              <w:ind w:left="1418" w:hanging="1442"/>
              <w:jc w:val="both"/>
              <w:rPr>
                <w:rFonts w:ascii="Calibri" w:hAnsi="Calibri" w:cs="Calibri"/>
                <w:spacing w:val="-3"/>
                <w:sz w:val="18"/>
                <w:szCs w:val="18"/>
              </w:rPr>
            </w:pPr>
            <w:r w:rsidRPr="00B8000E">
              <w:rPr>
                <w:rFonts w:ascii="Calibri" w:hAnsi="Calibri" w:cs="Calibri"/>
                <w:spacing w:val="-3"/>
                <w:sz w:val="18"/>
                <w:szCs w:val="18"/>
              </w:rPr>
              <w:t>TOTAL</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B8000E" w:rsidRDefault="00B76F6A" w:rsidP="00B8000E">
            <w:pPr>
              <w:spacing w:after="0" w:line="240" w:lineRule="auto"/>
              <w:rPr>
                <w:rFonts w:ascii="Calibri" w:hAnsi="Calibri" w:cs="Calibri"/>
                <w:spacing w:val="-3"/>
                <w:sz w:val="18"/>
                <w:szCs w:val="18"/>
                <w:highlight w:val="yellow"/>
              </w:rPr>
            </w:pPr>
          </w:p>
        </w:tc>
      </w:tr>
    </w:tbl>
    <w:p w14:paraId="16CE01EE" w14:textId="77777777" w:rsidR="00792404" w:rsidRDefault="0079240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6B144C6E" w14:textId="77777777" w:rsidR="00792404" w:rsidRDefault="00792404">
      <w:pPr>
        <w:rPr>
          <w:rFonts w:ascii="Calibri" w:eastAsia="Times New Roman" w:hAnsi="Calibri" w:cs="Calibri"/>
          <w:b/>
          <w:color w:val="002060"/>
          <w:sz w:val="18"/>
          <w:szCs w:val="18"/>
          <w:lang w:val="en-GB" w:eastAsia="en-GB"/>
        </w:rPr>
      </w:pPr>
      <w:r>
        <w:rPr>
          <w:rFonts w:ascii="Calibri" w:eastAsia="Times New Roman" w:hAnsi="Calibri" w:cs="Calibri"/>
          <w:b/>
          <w:color w:val="002060"/>
          <w:sz w:val="18"/>
          <w:szCs w:val="18"/>
          <w:lang w:val="en-GB" w:eastAsia="en-GB"/>
        </w:rPr>
        <w:br w:type="page"/>
      </w:r>
    </w:p>
    <w:p w14:paraId="3E387BDE" w14:textId="782CD5D5"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 xml:space="preserve">Annex </w:t>
      </w:r>
      <w:r w:rsidR="002E6DCD" w:rsidRPr="00B8000E">
        <w:rPr>
          <w:rFonts w:ascii="Calibri" w:eastAsia="Times New Roman" w:hAnsi="Calibri" w:cs="Calibri"/>
          <w:b/>
          <w:color w:val="002060"/>
          <w:sz w:val="18"/>
          <w:szCs w:val="18"/>
          <w:lang w:val="en-GB" w:eastAsia="en-GB"/>
        </w:rPr>
        <w:t>A-3</w:t>
      </w:r>
    </w:p>
    <w:p w14:paraId="1192601B" w14:textId="3AC1A876" w:rsidR="004C2138" w:rsidRPr="006C743D" w:rsidRDefault="004C2138"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6C743D">
        <w:rPr>
          <w:rFonts w:ascii="Calibri" w:eastAsia="Times New Roman" w:hAnsi="Calibri" w:cs="Calibri"/>
          <w:b/>
          <w:color w:val="002060"/>
          <w:sz w:val="18"/>
          <w:szCs w:val="18"/>
          <w:u w:val="single"/>
          <w:lang w:val="en-GB" w:eastAsia="en-GB"/>
        </w:rPr>
        <w:t xml:space="preserve">Financial </w:t>
      </w:r>
      <w:r w:rsidR="00FA65BE" w:rsidRPr="006C743D">
        <w:rPr>
          <w:rFonts w:ascii="Calibri" w:eastAsia="Times New Roman" w:hAnsi="Calibri" w:cs="Calibri"/>
          <w:b/>
          <w:color w:val="002060"/>
          <w:sz w:val="18"/>
          <w:szCs w:val="18"/>
          <w:u w:val="single"/>
          <w:lang w:val="en-GB" w:eastAsia="en-GB"/>
        </w:rPr>
        <w:t>P</w:t>
      </w:r>
      <w:r w:rsidRPr="006C743D">
        <w:rPr>
          <w:rFonts w:ascii="Calibri" w:eastAsia="Times New Roman" w:hAnsi="Calibri" w:cs="Calibri"/>
          <w:b/>
          <w:color w:val="002060"/>
          <w:sz w:val="18"/>
          <w:szCs w:val="18"/>
          <w:u w:val="single"/>
          <w:lang w:val="en-GB" w:eastAsia="en-GB"/>
        </w:rPr>
        <w:t xml:space="preserve">roposal </w:t>
      </w:r>
      <w:r w:rsidR="00FA65BE" w:rsidRPr="006C743D">
        <w:rPr>
          <w:rFonts w:ascii="Calibri" w:eastAsia="Times New Roman" w:hAnsi="Calibri" w:cs="Calibri"/>
          <w:b/>
          <w:color w:val="002060"/>
          <w:sz w:val="18"/>
          <w:szCs w:val="18"/>
          <w:u w:val="single"/>
          <w:lang w:val="en-GB" w:eastAsia="en-GB"/>
        </w:rPr>
        <w:t>S</w:t>
      </w:r>
      <w:r w:rsidRPr="006C743D">
        <w:rPr>
          <w:rFonts w:ascii="Calibri" w:eastAsia="Times New Roman" w:hAnsi="Calibri" w:cs="Calibri"/>
          <w:b/>
          <w:color w:val="002060"/>
          <w:sz w:val="18"/>
          <w:szCs w:val="18"/>
          <w:u w:val="single"/>
          <w:lang w:val="en-GB" w:eastAsia="en-GB"/>
        </w:rPr>
        <w:t xml:space="preserve">ubmission </w:t>
      </w:r>
      <w:r w:rsidR="00FA65BE" w:rsidRPr="006C743D">
        <w:rPr>
          <w:rFonts w:ascii="Calibri" w:eastAsia="Times New Roman" w:hAnsi="Calibri" w:cs="Calibri"/>
          <w:b/>
          <w:color w:val="002060"/>
          <w:sz w:val="18"/>
          <w:szCs w:val="18"/>
          <w:u w:val="single"/>
          <w:lang w:val="en-GB" w:eastAsia="en-GB"/>
        </w:rPr>
        <w:t>F</w:t>
      </w:r>
      <w:r w:rsidRPr="006C743D">
        <w:rPr>
          <w:rFonts w:ascii="Calibri" w:eastAsia="Times New Roman" w:hAnsi="Calibri" w:cs="Calibri"/>
          <w:b/>
          <w:color w:val="002060"/>
          <w:sz w:val="18"/>
          <w:szCs w:val="18"/>
          <w:u w:val="single"/>
          <w:lang w:val="en-GB" w:eastAsia="en-GB"/>
        </w:rPr>
        <w:t>orm</w:t>
      </w:r>
      <w:r w:rsidR="00221FFD" w:rsidRPr="006C743D">
        <w:rPr>
          <w:rStyle w:val="FootnoteReference"/>
          <w:rFonts w:ascii="Calibri" w:eastAsia="Times New Roman" w:hAnsi="Calibri" w:cs="Calibri"/>
          <w:b/>
          <w:color w:val="002060"/>
          <w:sz w:val="18"/>
          <w:szCs w:val="18"/>
          <w:u w:val="single"/>
          <w:lang w:val="en-GB" w:eastAsia="en-GB"/>
        </w:rPr>
        <w:footnoteReference w:id="5"/>
      </w:r>
    </w:p>
    <w:p w14:paraId="3A1C8728" w14:textId="77777777" w:rsidR="004C2138" w:rsidRPr="00B8000E" w:rsidRDefault="004C2138" w:rsidP="00B8000E">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59E8488" w14:textId="40A1425B" w:rsidR="00E67C71" w:rsidRPr="00B8000E" w:rsidRDefault="00E67C71"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FA65BE"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4D4F23B5" w14:textId="77777777" w:rsidR="00E67C71" w:rsidRPr="00B8000E" w:rsidRDefault="00E67C71"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p>
    <w:p w14:paraId="7019A979" w14:textId="77777777" w:rsidR="00E67C71" w:rsidRPr="00B8000E" w:rsidRDefault="00E67C71"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CFP No. </w:t>
      </w:r>
    </w:p>
    <w:p w14:paraId="2387752E" w14:textId="77777777" w:rsidR="00E67C71" w:rsidRPr="00B8000E" w:rsidRDefault="00E67C71"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77D8DD0" w14:textId="77777777" w:rsidR="00E67C71" w:rsidRPr="00B8000E" w:rsidRDefault="00E67C71" w:rsidP="00D371E4">
      <w:pPr>
        <w:numPr>
          <w:ilvl w:val="0"/>
          <w:numId w:val="5"/>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This Financial Proposal Submission Form must be completed in its entirety.</w:t>
      </w:r>
    </w:p>
    <w:p w14:paraId="36B64FC9" w14:textId="77777777" w:rsidR="00E67C71" w:rsidRPr="00B8000E" w:rsidRDefault="00E67C71" w:rsidP="00D371E4">
      <w:pPr>
        <w:numPr>
          <w:ilvl w:val="0"/>
          <w:numId w:val="5"/>
        </w:numPr>
        <w:tabs>
          <w:tab w:val="left" w:pos="-1440"/>
          <w:tab w:val="left" w:pos="426"/>
        </w:tabs>
        <w:suppressAutoHyphens/>
        <w:spacing w:after="0" w:line="240" w:lineRule="auto"/>
        <w:ind w:left="450" w:hanging="450"/>
        <w:contextualSpacing/>
        <w:jc w:val="both"/>
        <w:rPr>
          <w:rFonts w:ascii="Calibri" w:eastAsia="Calibri" w:hAnsi="Calibri" w:cs="Calibri"/>
          <w:spacing w:val="-3"/>
          <w:sz w:val="18"/>
          <w:szCs w:val="18"/>
          <w:lang w:val="en-CA"/>
        </w:rPr>
      </w:pPr>
      <w:r w:rsidRPr="00B8000E">
        <w:rPr>
          <w:rFonts w:ascii="Calibri" w:eastAsia="Calibri" w:hAnsi="Calibri" w:cs="Calibri"/>
          <w:spacing w:val="-3"/>
          <w:sz w:val="18"/>
          <w:szCs w:val="18"/>
          <w:lang w:val="en-CA"/>
        </w:rPr>
        <w:t>Financial proposals must be submitted in: (currency)</w:t>
      </w:r>
    </w:p>
    <w:p w14:paraId="0B1FA917" w14:textId="77777777" w:rsidR="00E67C71" w:rsidRPr="00B8000E" w:rsidRDefault="00E67C71" w:rsidP="00D371E4">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75CE6F6B" w:rsidR="00E67C71" w:rsidRPr="00B8000E" w:rsidRDefault="00E67C71" w:rsidP="00D371E4">
      <w:pPr>
        <w:tabs>
          <w:tab w:val="left" w:pos="-1440"/>
          <w:tab w:val="left" w:pos="426"/>
          <w:tab w:val="left" w:pos="851"/>
        </w:tabs>
        <w:suppressAutoHyphens/>
        <w:spacing w:after="0" w:line="240" w:lineRule="auto"/>
        <w:contextualSpacing/>
        <w:jc w:val="both"/>
        <w:rPr>
          <w:rFonts w:ascii="Calibri" w:eastAsia="Calibri" w:hAnsi="Calibri" w:cs="Calibri"/>
          <w:b/>
          <w:bCs/>
          <w:spacing w:val="-3"/>
          <w:sz w:val="18"/>
          <w:szCs w:val="18"/>
          <w:lang w:val="en-CA"/>
        </w:rPr>
      </w:pPr>
      <w:r w:rsidRPr="00B8000E">
        <w:rPr>
          <w:rFonts w:ascii="Calibri" w:eastAsia="Calibri" w:hAnsi="Calibri" w:cs="Calibri"/>
          <w:b/>
          <w:bCs/>
          <w:spacing w:val="-3"/>
          <w:sz w:val="18"/>
          <w:szCs w:val="18"/>
          <w:lang w:val="en-CA"/>
        </w:rPr>
        <w:t xml:space="preserve">The entire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rice </w:t>
      </w:r>
      <w:r w:rsidR="00E75CAC">
        <w:rPr>
          <w:rFonts w:ascii="Calibri" w:eastAsia="Calibri" w:hAnsi="Calibri" w:cs="Calibri"/>
          <w:b/>
          <w:bCs/>
          <w:spacing w:val="-3"/>
          <w:sz w:val="18"/>
          <w:szCs w:val="18"/>
          <w:lang w:val="en-CA"/>
        </w:rPr>
        <w:t>p</w:t>
      </w:r>
      <w:r w:rsidRPr="00B8000E">
        <w:rPr>
          <w:rFonts w:ascii="Calibri" w:eastAsia="Calibri" w:hAnsi="Calibri" w:cs="Calibri"/>
          <w:b/>
          <w:bCs/>
          <w:spacing w:val="-3"/>
          <w:sz w:val="18"/>
          <w:szCs w:val="18"/>
          <w:lang w:val="en-CA"/>
        </w:rPr>
        <w:t xml:space="preserve">roposal must be </w:t>
      </w:r>
      <w:r w:rsidR="00C063C0">
        <w:rPr>
          <w:rFonts w:ascii="Calibri" w:eastAsia="Calibri" w:hAnsi="Calibri" w:cs="Calibri"/>
          <w:b/>
          <w:bCs/>
          <w:spacing w:val="-3"/>
          <w:sz w:val="18"/>
          <w:szCs w:val="18"/>
          <w:lang w:val="en-CA"/>
        </w:rPr>
        <w:t>sent</w:t>
      </w:r>
      <w:r w:rsidRPr="00B8000E">
        <w:rPr>
          <w:rFonts w:ascii="Calibri" w:eastAsia="Calibri" w:hAnsi="Calibri" w:cs="Calibri"/>
          <w:b/>
          <w:bCs/>
          <w:spacing w:val="-3"/>
          <w:sz w:val="18"/>
          <w:szCs w:val="18"/>
          <w:lang w:val="en-CA"/>
        </w:rPr>
        <w:t xml:space="preserve"> in a separate email</w:t>
      </w:r>
      <w:r w:rsidR="00C063C0">
        <w:rPr>
          <w:rFonts w:ascii="Calibri" w:eastAsia="Calibri" w:hAnsi="Calibri" w:cs="Calibri"/>
          <w:b/>
          <w:bCs/>
          <w:spacing w:val="-3"/>
          <w:sz w:val="18"/>
          <w:szCs w:val="18"/>
          <w:lang w:val="en-CA"/>
        </w:rPr>
        <w:t>.</w:t>
      </w:r>
      <w:r w:rsidRPr="00B8000E">
        <w:rPr>
          <w:rFonts w:ascii="Calibri" w:eastAsia="Calibri" w:hAnsi="Calibri" w:cs="Calibri"/>
          <w:b/>
          <w:bCs/>
          <w:spacing w:val="-3"/>
          <w:sz w:val="18"/>
          <w:szCs w:val="18"/>
          <w:lang w:val="en-CA"/>
        </w:rPr>
        <w:t xml:space="preserve"> </w:t>
      </w:r>
    </w:p>
    <w:p w14:paraId="3CCA79D9" w14:textId="77777777" w:rsidR="00C358C2" w:rsidRPr="00B8000E" w:rsidRDefault="00C358C2" w:rsidP="00D371E4">
      <w:pPr>
        <w:tabs>
          <w:tab w:val="left" w:pos="-1440"/>
          <w:tab w:val="left" w:pos="426"/>
          <w:tab w:val="left" w:pos="851"/>
        </w:tabs>
        <w:suppressAutoHyphens/>
        <w:spacing w:after="0" w:line="240" w:lineRule="auto"/>
        <w:contextualSpacing/>
        <w:jc w:val="both"/>
        <w:rPr>
          <w:rFonts w:ascii="Calibri" w:eastAsia="Calibri" w:hAnsi="Calibri" w:cs="Calibri"/>
          <w:b/>
          <w:bCs/>
          <w:sz w:val="18"/>
          <w:szCs w:val="18"/>
          <w:lang w:val="en-CA"/>
        </w:rPr>
      </w:pPr>
    </w:p>
    <w:p w14:paraId="088A9AA8" w14:textId="1F9C5691"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When submitting by email, the email subject line should read:</w:t>
      </w:r>
    </w:p>
    <w:p w14:paraId="359B8B5F" w14:textId="77777777" w:rsidR="00C358C2" w:rsidRPr="00B8000E" w:rsidRDefault="00C358C2"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p>
    <w:p w14:paraId="485BDF65" w14:textId="3EB15F23" w:rsidR="00E67C71" w:rsidRPr="00B8000E"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18"/>
          <w:szCs w:val="18"/>
          <w:lang w:val="en-GB" w:eastAsia="en-GB"/>
        </w:rPr>
      </w:pPr>
      <w:r w:rsidRPr="00B8000E">
        <w:rPr>
          <w:rFonts w:ascii="Calibri" w:eastAsia="Calibri" w:hAnsi="Calibri" w:cs="Calibri"/>
          <w:b/>
          <w:bCs/>
          <w:spacing w:val="-3"/>
          <w:sz w:val="18"/>
          <w:szCs w:val="18"/>
          <w:lang w:val="en-GB" w:eastAsia="en-GB"/>
        </w:rPr>
        <w:t>CFP No (_____________________) – (Name of proponent) - Financial proposal</w:t>
      </w:r>
    </w:p>
    <w:p w14:paraId="079600A8" w14:textId="77777777" w:rsidR="00E67C71" w:rsidRPr="00B8000E" w:rsidRDefault="00E67C71" w:rsidP="00D371E4">
      <w:pPr>
        <w:tabs>
          <w:tab w:val="left" w:pos="-1440"/>
          <w:tab w:val="left" w:pos="851"/>
        </w:tabs>
        <w:suppressAutoHyphens/>
        <w:spacing w:after="0" w:line="240" w:lineRule="auto"/>
        <w:ind w:left="284" w:hanging="284"/>
        <w:jc w:val="both"/>
        <w:rPr>
          <w:rFonts w:ascii="Calibri" w:eastAsia="Calibri" w:hAnsi="Calibri" w:cs="Calibri"/>
          <w:spacing w:val="-3"/>
          <w:sz w:val="18"/>
          <w:szCs w:val="18"/>
          <w:lang w:val="en-GB" w:eastAsia="en-GB"/>
        </w:rPr>
      </w:pPr>
    </w:p>
    <w:p w14:paraId="20A3F424" w14:textId="1D105DCA" w:rsidR="00E67C71" w:rsidRPr="00B8000E" w:rsidRDefault="00E67C71" w:rsidP="00D371E4">
      <w:pPr>
        <w:numPr>
          <w:ilvl w:val="0"/>
          <w:numId w:val="5"/>
        </w:numPr>
        <w:tabs>
          <w:tab w:val="left" w:pos="-1440"/>
          <w:tab w:val="left" w:pos="851"/>
        </w:tabs>
        <w:suppressAutoHyphens/>
        <w:spacing w:after="0" w:line="240" w:lineRule="auto"/>
        <w:ind w:left="540" w:hanging="540"/>
        <w:jc w:val="both"/>
        <w:rPr>
          <w:rFonts w:ascii="Calibri" w:eastAsia="Calibri" w:hAnsi="Calibri" w:cs="Calibri"/>
          <w:spacing w:val="-3"/>
          <w:sz w:val="18"/>
          <w:szCs w:val="18"/>
          <w:lang w:val="en-GB" w:eastAsia="en-GB"/>
        </w:rPr>
      </w:pPr>
      <w:r w:rsidRPr="00B8000E">
        <w:rPr>
          <w:rFonts w:ascii="Calibri" w:eastAsia="Calibri" w:hAnsi="Calibri" w:cs="Calibri"/>
          <w:spacing w:val="-3"/>
          <w:sz w:val="18"/>
          <w:szCs w:val="18"/>
          <w:lang w:val="en-GB" w:eastAsia="en-GB"/>
        </w:rPr>
        <w:t xml:space="preserve">The completed Financial Proposal Submission Form constitutes </w:t>
      </w:r>
      <w:r w:rsidR="00C771F7">
        <w:rPr>
          <w:rFonts w:ascii="Calibri" w:eastAsia="Calibri" w:hAnsi="Calibri" w:cs="Calibri"/>
          <w:spacing w:val="-3"/>
          <w:sz w:val="18"/>
          <w:szCs w:val="18"/>
          <w:lang w:val="en-GB" w:eastAsia="en-GB"/>
        </w:rPr>
        <w:t>the p</w:t>
      </w:r>
      <w:r w:rsidRPr="00B8000E">
        <w:rPr>
          <w:rFonts w:ascii="Calibri" w:eastAsia="Calibri" w:hAnsi="Calibri" w:cs="Calibri"/>
          <w:spacing w:val="-3"/>
          <w:sz w:val="18"/>
          <w:szCs w:val="18"/>
          <w:lang w:val="en-GB" w:eastAsia="en-GB"/>
        </w:rPr>
        <w:t xml:space="preserve">roponent’s </w:t>
      </w:r>
      <w:r w:rsidR="00C771F7">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 xml:space="preserve">inancial </w:t>
      </w:r>
      <w:r w:rsidR="00C771F7">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 xml:space="preserve">roposal and fully responds to </w:t>
      </w:r>
      <w:r w:rsidR="007A25D4">
        <w:rPr>
          <w:rFonts w:ascii="Calibri" w:eastAsia="Calibri" w:hAnsi="Calibri" w:cs="Calibri"/>
          <w:spacing w:val="-3"/>
          <w:sz w:val="18"/>
          <w:szCs w:val="18"/>
          <w:lang w:val="en-GB" w:eastAsia="en-GB"/>
        </w:rPr>
        <w:t>C</w:t>
      </w:r>
      <w:r w:rsidRPr="00B8000E">
        <w:rPr>
          <w:rFonts w:ascii="Calibri" w:eastAsia="Calibri" w:hAnsi="Calibri" w:cs="Calibri"/>
          <w:spacing w:val="-3"/>
          <w:sz w:val="18"/>
          <w:szCs w:val="18"/>
          <w:lang w:val="en-GB" w:eastAsia="en-GB"/>
        </w:rPr>
        <w:t xml:space="preserve">all </w:t>
      </w:r>
      <w:r w:rsidR="006A722F">
        <w:rPr>
          <w:rFonts w:ascii="Calibri" w:eastAsia="Calibri" w:hAnsi="Calibri" w:cs="Calibri"/>
          <w:spacing w:val="-3"/>
          <w:sz w:val="18"/>
          <w:szCs w:val="18"/>
          <w:lang w:val="en-GB" w:eastAsia="en-GB"/>
        </w:rPr>
        <w:t>F</w:t>
      </w:r>
      <w:r w:rsidRPr="00B8000E">
        <w:rPr>
          <w:rFonts w:ascii="Calibri" w:eastAsia="Calibri" w:hAnsi="Calibri" w:cs="Calibri"/>
          <w:spacing w:val="-3"/>
          <w:sz w:val="18"/>
          <w:szCs w:val="18"/>
          <w:lang w:val="en-GB" w:eastAsia="en-GB"/>
        </w:rPr>
        <w:t>or Proposal</w:t>
      </w:r>
      <w:r w:rsidR="00B607A2">
        <w:rPr>
          <w:rFonts w:ascii="Calibri" w:eastAsia="Calibri" w:hAnsi="Calibri" w:cs="Calibri"/>
          <w:spacing w:val="-3"/>
          <w:sz w:val="18"/>
          <w:szCs w:val="18"/>
          <w:lang w:val="en-GB" w:eastAsia="en-GB"/>
        </w:rPr>
        <w:t>s</w:t>
      </w:r>
      <w:r w:rsidR="00BC65B5">
        <w:rPr>
          <w:rFonts w:ascii="Calibri" w:eastAsia="Calibri" w:hAnsi="Calibri" w:cs="Calibri"/>
          <w:spacing w:val="-3"/>
          <w:sz w:val="18"/>
          <w:szCs w:val="18"/>
          <w:lang w:val="en-GB" w:eastAsia="en-GB"/>
        </w:rPr>
        <w:t>.</w:t>
      </w:r>
      <w:r w:rsidRPr="00B8000E">
        <w:rPr>
          <w:rFonts w:ascii="Calibri" w:eastAsia="Calibri" w:hAnsi="Calibri" w:cs="Calibri"/>
          <w:spacing w:val="-3"/>
          <w:sz w:val="18"/>
          <w:szCs w:val="18"/>
          <w:lang w:val="en-GB" w:eastAsia="en-GB"/>
        </w:rPr>
        <w:t xml:space="preserve"> I commit my </w:t>
      </w:r>
      <w:r w:rsidR="00E75CAC">
        <w:rPr>
          <w:rFonts w:ascii="Calibri" w:eastAsia="Calibri" w:hAnsi="Calibri" w:cs="Calibri"/>
          <w:spacing w:val="-3"/>
          <w:sz w:val="18"/>
          <w:szCs w:val="18"/>
          <w:lang w:val="en-GB" w:eastAsia="en-GB"/>
        </w:rPr>
        <w:t>p</w:t>
      </w:r>
      <w:r w:rsidRPr="00B8000E">
        <w:rPr>
          <w:rFonts w:ascii="Calibri" w:eastAsia="Calibri" w:hAnsi="Calibri" w:cs="Calibri"/>
          <w:spacing w:val="-3"/>
          <w:sz w:val="18"/>
          <w:szCs w:val="18"/>
          <w:lang w:val="en-GB" w:eastAsia="en-GB"/>
        </w:rPr>
        <w:t>roposal to be bound by this Financial Proposal for carrying out the range of services as specified in the CFP package.</w:t>
      </w:r>
    </w:p>
    <w:p w14:paraId="4CD9CB04" w14:textId="77777777" w:rsidR="00E67C71" w:rsidRPr="00B8000E" w:rsidRDefault="00E67C71" w:rsidP="00D371E4">
      <w:pPr>
        <w:spacing w:after="0" w:line="240" w:lineRule="auto"/>
        <w:jc w:val="both"/>
        <w:rPr>
          <w:rFonts w:ascii="Calibri" w:eastAsia="Times New Roman" w:hAnsi="Calibri" w:cs="Calibri"/>
          <w:sz w:val="18"/>
          <w:szCs w:val="18"/>
        </w:rPr>
      </w:pPr>
      <w:r w:rsidRPr="00B8000E">
        <w:rPr>
          <w:rFonts w:ascii="Calibri" w:eastAsia="Times New Roman" w:hAnsi="Calibri" w:cs="Calibri"/>
          <w:sz w:val="18"/>
          <w:szCs w:val="18"/>
        </w:rPr>
        <w:tab/>
      </w:r>
      <w:r w:rsidRPr="00B8000E">
        <w:rPr>
          <w:rFonts w:ascii="Calibri" w:eastAsia="Times New Roman" w:hAnsi="Calibri" w:cs="Calibri"/>
          <w:sz w:val="18"/>
          <w:szCs w:val="18"/>
        </w:rPr>
        <w:tab/>
      </w:r>
      <w:r w:rsidRPr="00B8000E">
        <w:rPr>
          <w:rFonts w:ascii="Calibri" w:eastAsia="Times New Roman" w:hAnsi="Calibri" w:cs="Calibri"/>
          <w:sz w:val="18"/>
          <w:szCs w:val="18"/>
        </w:rPr>
        <w:tab/>
      </w:r>
    </w:p>
    <w:p w14:paraId="5A4E2C4C" w14:textId="5C034997" w:rsidR="00E67C71" w:rsidRPr="00B8000E" w:rsidRDefault="00E67C71" w:rsidP="00D371E4">
      <w:pPr>
        <w:spacing w:after="0" w:line="240" w:lineRule="auto"/>
        <w:jc w:val="both"/>
        <w:rPr>
          <w:rFonts w:ascii="Calibri" w:eastAsia="Calibri" w:hAnsi="Calibri" w:cs="Calibri"/>
          <w:sz w:val="18"/>
          <w:szCs w:val="18"/>
          <w:lang w:val="en-CA"/>
        </w:rPr>
      </w:pPr>
      <w:r w:rsidRPr="00B8000E">
        <w:rPr>
          <w:rFonts w:ascii="Calibri" w:eastAsia="Calibri" w:hAnsi="Calibri" w:cs="Calibri"/>
          <w:sz w:val="18"/>
          <w:szCs w:val="18"/>
          <w:lang w:val="en-CA"/>
        </w:rPr>
        <w:t>In compliance with this CFP</w:t>
      </w:r>
      <w:r w:rsidR="00634AF8">
        <w:rPr>
          <w:rFonts w:ascii="Calibri" w:eastAsia="Calibri" w:hAnsi="Calibri" w:cs="Calibri"/>
          <w:sz w:val="18"/>
          <w:szCs w:val="18"/>
          <w:lang w:val="en-CA"/>
        </w:rPr>
        <w:t>,</w:t>
      </w:r>
      <w:r w:rsidRPr="00B8000E">
        <w:rPr>
          <w:rFonts w:ascii="Calibri" w:eastAsia="Calibri" w:hAnsi="Calibri" w:cs="Calibri"/>
          <w:sz w:val="18"/>
          <w:szCs w:val="18"/>
          <w:lang w:val="en-CA"/>
        </w:rPr>
        <w:t xml:space="preserve"> the undersigned propose</w:t>
      </w:r>
      <w:r w:rsidR="00634AF8">
        <w:rPr>
          <w:rFonts w:ascii="Calibri" w:eastAsia="Calibri" w:hAnsi="Calibri" w:cs="Calibri"/>
          <w:sz w:val="18"/>
          <w:szCs w:val="18"/>
          <w:lang w:val="en-CA"/>
        </w:rPr>
        <w:t>s</w:t>
      </w:r>
      <w:r w:rsidRPr="00B8000E">
        <w:rPr>
          <w:rFonts w:ascii="Calibri" w:eastAsia="Calibri" w:hAnsi="Calibri" w:cs="Calibri"/>
          <w:sz w:val="18"/>
          <w:szCs w:val="18"/>
          <w:lang w:val="en-CA"/>
        </w:rPr>
        <w:t xml:space="preserve"> to furnish all labour, materials and equipment to provide goods and services as stipulated in the CFP.</w:t>
      </w:r>
      <w:r w:rsidR="000F7063" w:rsidRPr="00B8000E">
        <w:rPr>
          <w:rFonts w:ascii="Calibri" w:eastAsia="Calibri" w:hAnsi="Calibri" w:cs="Calibri"/>
          <w:sz w:val="18"/>
          <w:szCs w:val="18"/>
          <w:lang w:val="en-CA"/>
        </w:rPr>
        <w:t xml:space="preserve"> </w:t>
      </w:r>
      <w:r w:rsidRPr="00B8000E">
        <w:rPr>
          <w:rFonts w:ascii="Calibri" w:eastAsia="Calibri" w:hAnsi="Calibri" w:cs="Calibri"/>
          <w:sz w:val="18"/>
          <w:szCs w:val="18"/>
          <w:lang w:val="en-CA"/>
        </w:rPr>
        <w:t xml:space="preserve">This shall be done at the price set in this </w:t>
      </w:r>
      <w:r w:rsidR="00443441">
        <w:rPr>
          <w:rFonts w:ascii="Calibri" w:eastAsia="Calibri" w:hAnsi="Calibri" w:cs="Calibri"/>
          <w:sz w:val="18"/>
          <w:szCs w:val="18"/>
          <w:lang w:val="en-CA"/>
        </w:rPr>
        <w:t>s</w:t>
      </w:r>
      <w:r w:rsidRPr="00B8000E">
        <w:rPr>
          <w:rFonts w:ascii="Calibri" w:eastAsia="Calibri" w:hAnsi="Calibri" w:cs="Calibri"/>
          <w:sz w:val="18"/>
          <w:szCs w:val="18"/>
          <w:lang w:val="en-CA"/>
        </w:rPr>
        <w:t>chedule and in accordance with the terms in this CFP.</w:t>
      </w:r>
    </w:p>
    <w:p w14:paraId="04064345" w14:textId="77777777" w:rsidR="00E67C71" w:rsidRPr="00B8000E" w:rsidRDefault="00E67C71" w:rsidP="00B8000E">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B8000E" w14:paraId="7EB4AFEB" w14:textId="77777777" w:rsidTr="0094771F">
        <w:trPr>
          <w:jc w:val="center"/>
        </w:trPr>
        <w:tc>
          <w:tcPr>
            <w:tcW w:w="4198" w:type="dxa"/>
            <w:tcBorders>
              <w:bottom w:val="single" w:sz="4" w:space="0" w:color="auto"/>
            </w:tcBorders>
          </w:tcPr>
          <w:p w14:paraId="7F4F5181" w14:textId="77777777" w:rsidR="00E67C71" w:rsidRPr="00B8000E" w:rsidRDefault="00E67C71" w:rsidP="00B8000E">
            <w:pPr>
              <w:jc w:val="center"/>
              <w:rPr>
                <w:rFonts w:eastAsia="Times New Roman" w:cs="Calibri"/>
                <w:i/>
                <w:spacing w:val="-3"/>
                <w:sz w:val="18"/>
                <w:szCs w:val="18"/>
              </w:rPr>
            </w:pPr>
          </w:p>
        </w:tc>
        <w:tc>
          <w:tcPr>
            <w:tcW w:w="517" w:type="dxa"/>
          </w:tcPr>
          <w:p w14:paraId="20F6BED9" w14:textId="77777777" w:rsidR="00E67C71" w:rsidRPr="00B8000E" w:rsidRDefault="00E67C71" w:rsidP="00B8000E">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B8000E" w:rsidRDefault="00E67C71" w:rsidP="00B8000E">
            <w:pPr>
              <w:jc w:val="center"/>
              <w:rPr>
                <w:rFonts w:eastAsia="Times New Roman" w:cs="Calibri"/>
                <w:i/>
                <w:spacing w:val="-3"/>
                <w:sz w:val="18"/>
                <w:szCs w:val="18"/>
              </w:rPr>
            </w:pPr>
          </w:p>
        </w:tc>
      </w:tr>
      <w:tr w:rsidR="00E67C71" w:rsidRPr="00B8000E" w14:paraId="023BCF08" w14:textId="77777777" w:rsidTr="0094771F">
        <w:trPr>
          <w:jc w:val="center"/>
        </w:trPr>
        <w:tc>
          <w:tcPr>
            <w:tcW w:w="4198" w:type="dxa"/>
            <w:tcBorders>
              <w:top w:val="single" w:sz="4" w:space="0" w:color="auto"/>
              <w:bottom w:val="single" w:sz="4" w:space="0" w:color="auto"/>
            </w:tcBorders>
          </w:tcPr>
          <w:p w14:paraId="74CDD536"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(Signature)</w:t>
            </w:r>
          </w:p>
        </w:tc>
        <w:tc>
          <w:tcPr>
            <w:tcW w:w="517" w:type="dxa"/>
          </w:tcPr>
          <w:p w14:paraId="177968CA"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(Name)</w:t>
            </w:r>
          </w:p>
        </w:tc>
      </w:tr>
      <w:tr w:rsidR="00E67C71" w:rsidRPr="00B8000E" w14:paraId="2E748EE8" w14:textId="77777777" w:rsidTr="0094771F">
        <w:trPr>
          <w:jc w:val="center"/>
        </w:trPr>
        <w:tc>
          <w:tcPr>
            <w:tcW w:w="4198" w:type="dxa"/>
            <w:tcBorders>
              <w:top w:val="single" w:sz="4" w:space="0" w:color="auto"/>
              <w:bottom w:val="single" w:sz="4" w:space="0" w:color="auto"/>
            </w:tcBorders>
          </w:tcPr>
          <w:p w14:paraId="4B820633" w14:textId="77777777" w:rsidR="00E67C71" w:rsidRPr="00B8000E" w:rsidRDefault="00E67C71" w:rsidP="00B8000E">
            <w:pPr>
              <w:tabs>
                <w:tab w:val="left" w:pos="-1440"/>
              </w:tabs>
              <w:suppressAutoHyphens/>
              <w:jc w:val="center"/>
              <w:rPr>
                <w:rFonts w:eastAsia="Times New Roman" w:cs="Calibri"/>
                <w:spacing w:val="-3"/>
                <w:sz w:val="18"/>
                <w:szCs w:val="18"/>
                <w:lang w:val="en-CA"/>
              </w:rPr>
            </w:pPr>
            <w:r w:rsidRPr="00B8000E">
              <w:rPr>
                <w:rFonts w:eastAsia="Times New Roman" w:cs="Calibri"/>
                <w:spacing w:val="-3"/>
                <w:sz w:val="18"/>
                <w:szCs w:val="18"/>
                <w:lang w:val="en-CA"/>
              </w:rPr>
              <w:t>(Name of proponent</w:t>
            </w:r>
            <w:r w:rsidRPr="00B8000E">
              <w:rPr>
                <w:rFonts w:eastAsia="Times New Roman" w:cs="Calibri"/>
                <w:sz w:val="18"/>
                <w:szCs w:val="18"/>
                <w:lang w:val="en-CA"/>
              </w:rPr>
              <w:t>)</w:t>
            </w:r>
          </w:p>
        </w:tc>
        <w:tc>
          <w:tcPr>
            <w:tcW w:w="517" w:type="dxa"/>
          </w:tcPr>
          <w:p w14:paraId="5634B762" w14:textId="77777777" w:rsidR="00E67C71" w:rsidRPr="00B8000E" w:rsidRDefault="00E67C71" w:rsidP="00B8000E">
            <w:pPr>
              <w:jc w:val="center"/>
              <w:rPr>
                <w:rFonts w:eastAsia="Times New Roman" w:cs="Calibri"/>
                <w:sz w:val="18"/>
                <w:szCs w:val="18"/>
              </w:rPr>
            </w:pPr>
          </w:p>
        </w:tc>
        <w:tc>
          <w:tcPr>
            <w:tcW w:w="3925" w:type="dxa"/>
            <w:tcBorders>
              <w:bottom w:val="single" w:sz="4" w:space="0" w:color="auto"/>
            </w:tcBorders>
          </w:tcPr>
          <w:p w14:paraId="3F6C07D0" w14:textId="77777777" w:rsidR="00E67C71" w:rsidRPr="00B8000E" w:rsidRDefault="00E67C71" w:rsidP="00B8000E">
            <w:pPr>
              <w:jc w:val="center"/>
              <w:rPr>
                <w:rFonts w:eastAsia="Times New Roman" w:cs="Calibri"/>
                <w:sz w:val="18"/>
                <w:szCs w:val="18"/>
              </w:rPr>
            </w:pPr>
          </w:p>
        </w:tc>
      </w:tr>
      <w:tr w:rsidR="00E67C71" w:rsidRPr="00B8000E" w14:paraId="5766D068" w14:textId="77777777" w:rsidTr="0094771F">
        <w:trPr>
          <w:jc w:val="center"/>
        </w:trPr>
        <w:tc>
          <w:tcPr>
            <w:tcW w:w="4198" w:type="dxa"/>
            <w:tcBorders>
              <w:top w:val="single" w:sz="4" w:space="0" w:color="auto"/>
              <w:bottom w:val="single" w:sz="4" w:space="0" w:color="auto"/>
            </w:tcBorders>
          </w:tcPr>
          <w:p w14:paraId="489B13AD"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 xml:space="preserve">(Date) </w:t>
            </w:r>
          </w:p>
        </w:tc>
        <w:tc>
          <w:tcPr>
            <w:tcW w:w="517" w:type="dxa"/>
          </w:tcPr>
          <w:p w14:paraId="004EB2F0"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(Address)</w:t>
            </w:r>
          </w:p>
        </w:tc>
      </w:tr>
      <w:tr w:rsidR="00E67C71" w:rsidRPr="00B8000E" w14:paraId="3DF9B02D" w14:textId="77777777" w:rsidTr="0094771F">
        <w:trPr>
          <w:trHeight w:val="58"/>
          <w:jc w:val="center"/>
        </w:trPr>
        <w:tc>
          <w:tcPr>
            <w:tcW w:w="4198" w:type="dxa"/>
            <w:tcBorders>
              <w:top w:val="single" w:sz="4" w:space="0" w:color="auto"/>
              <w:bottom w:val="single" w:sz="4" w:space="0" w:color="auto"/>
            </w:tcBorders>
          </w:tcPr>
          <w:p w14:paraId="1E561C9F" w14:textId="77777777" w:rsidR="00E67C71" w:rsidRPr="00B8000E" w:rsidRDefault="00E67C71" w:rsidP="00B8000E">
            <w:pPr>
              <w:jc w:val="center"/>
              <w:rPr>
                <w:rFonts w:eastAsia="Arial" w:cs="Calibri"/>
                <w:sz w:val="18"/>
                <w:szCs w:val="18"/>
              </w:rPr>
            </w:pPr>
            <w:r w:rsidRPr="00B8000E">
              <w:rPr>
                <w:rFonts w:eastAsia="Arial" w:cs="Calibri"/>
                <w:spacing w:val="-3"/>
                <w:sz w:val="18"/>
                <w:szCs w:val="18"/>
              </w:rPr>
              <w:t>(Telephone No.)</w:t>
            </w:r>
          </w:p>
        </w:tc>
        <w:tc>
          <w:tcPr>
            <w:tcW w:w="517" w:type="dxa"/>
          </w:tcPr>
          <w:p w14:paraId="6894B662" w14:textId="77777777" w:rsidR="00E67C71" w:rsidRPr="00B8000E" w:rsidRDefault="00E67C71" w:rsidP="00B8000E">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B8000E" w:rsidRDefault="00E67C71" w:rsidP="00B8000E">
            <w:pPr>
              <w:jc w:val="center"/>
              <w:rPr>
                <w:rFonts w:eastAsia="Times New Roman" w:cs="Calibri"/>
                <w:sz w:val="18"/>
                <w:szCs w:val="18"/>
              </w:rPr>
            </w:pPr>
          </w:p>
        </w:tc>
      </w:tr>
      <w:tr w:rsidR="00E67C71" w:rsidRPr="00B8000E" w14:paraId="20129FB1" w14:textId="77777777" w:rsidTr="0094771F">
        <w:trPr>
          <w:trHeight w:val="98"/>
          <w:jc w:val="center"/>
        </w:trPr>
        <w:tc>
          <w:tcPr>
            <w:tcW w:w="4198" w:type="dxa"/>
            <w:tcBorders>
              <w:top w:val="single" w:sz="4" w:space="0" w:color="auto"/>
            </w:tcBorders>
          </w:tcPr>
          <w:p w14:paraId="2EE88C4F" w14:textId="77777777" w:rsidR="00E67C71" w:rsidRPr="00B8000E" w:rsidRDefault="00E67C71" w:rsidP="00B8000E">
            <w:pPr>
              <w:jc w:val="center"/>
              <w:rPr>
                <w:rFonts w:eastAsia="Arial" w:cs="Calibri"/>
                <w:sz w:val="18"/>
                <w:szCs w:val="18"/>
              </w:rPr>
            </w:pPr>
            <w:r w:rsidRPr="00B8000E">
              <w:rPr>
                <w:rFonts w:eastAsia="Arial" w:cs="Calibri"/>
                <w:sz w:val="18"/>
                <w:szCs w:val="18"/>
              </w:rPr>
              <w:t>(Email address)</w:t>
            </w:r>
          </w:p>
        </w:tc>
        <w:tc>
          <w:tcPr>
            <w:tcW w:w="517" w:type="dxa"/>
          </w:tcPr>
          <w:p w14:paraId="2A5B8400" w14:textId="77777777" w:rsidR="00E67C71" w:rsidRPr="00B8000E" w:rsidRDefault="00E67C71" w:rsidP="00B8000E">
            <w:pPr>
              <w:jc w:val="center"/>
              <w:rPr>
                <w:rFonts w:eastAsia="Times New Roman" w:cs="Calibri"/>
                <w:sz w:val="18"/>
                <w:szCs w:val="18"/>
              </w:rPr>
            </w:pPr>
          </w:p>
        </w:tc>
        <w:tc>
          <w:tcPr>
            <w:tcW w:w="3925" w:type="dxa"/>
          </w:tcPr>
          <w:p w14:paraId="13E3AA8D" w14:textId="77777777" w:rsidR="00E67C71" w:rsidRPr="00B8000E" w:rsidRDefault="00E67C71" w:rsidP="00B8000E">
            <w:pPr>
              <w:jc w:val="center"/>
              <w:rPr>
                <w:rFonts w:eastAsia="Times New Roman" w:cs="Calibri"/>
                <w:sz w:val="18"/>
                <w:szCs w:val="18"/>
              </w:rPr>
            </w:pPr>
          </w:p>
        </w:tc>
      </w:tr>
    </w:tbl>
    <w:p w14:paraId="13D46549" w14:textId="5AF7134D" w:rsidR="00FA65BE" w:rsidRPr="00B8000E" w:rsidRDefault="00FA65BE" w:rsidP="00B8000E">
      <w:pPr>
        <w:tabs>
          <w:tab w:val="left" w:pos="8055"/>
        </w:tabs>
        <w:spacing w:after="0" w:line="240" w:lineRule="auto"/>
        <w:rPr>
          <w:rFonts w:ascii="Calibri" w:eastAsia="Times New Roman" w:hAnsi="Calibri" w:cs="Calibri"/>
          <w:b/>
          <w:sz w:val="18"/>
          <w:szCs w:val="18"/>
          <w:lang w:val="en-GB" w:eastAsia="en-GB"/>
        </w:rPr>
      </w:pPr>
    </w:p>
    <w:p w14:paraId="53AC4EA2" w14:textId="77777777" w:rsidR="00FA65BE" w:rsidRPr="00B8000E" w:rsidRDefault="00FA65BE"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br w:type="page"/>
      </w:r>
    </w:p>
    <w:p w14:paraId="1BB0714B" w14:textId="77777777" w:rsidR="00EE700F" w:rsidRPr="00B8000E" w:rsidRDefault="00EE700F" w:rsidP="00B8000E">
      <w:pPr>
        <w:tabs>
          <w:tab w:val="left" w:pos="8055"/>
        </w:tabs>
        <w:spacing w:after="0" w:line="240" w:lineRule="auto"/>
        <w:rPr>
          <w:rFonts w:ascii="Calibri" w:eastAsia="Times New Roman" w:hAnsi="Calibri" w:cs="Calibri"/>
          <w:b/>
          <w:sz w:val="18"/>
          <w:szCs w:val="18"/>
          <w:lang w:val="en-GB" w:eastAsia="en-GB"/>
        </w:rPr>
      </w:pPr>
    </w:p>
    <w:p w14:paraId="4AFEDFCE" w14:textId="145178A4" w:rsidR="00E67C71" w:rsidRPr="00B8000E" w:rsidRDefault="00E67C71"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 xml:space="preserve">Annex </w:t>
      </w:r>
      <w:r w:rsidR="00DC1843" w:rsidRPr="00B8000E">
        <w:rPr>
          <w:rFonts w:ascii="Calibri" w:eastAsia="Times New Roman" w:hAnsi="Calibri" w:cs="Calibri"/>
          <w:b/>
          <w:color w:val="002060"/>
          <w:sz w:val="18"/>
          <w:szCs w:val="18"/>
          <w:lang w:val="en-GB" w:eastAsia="en-GB"/>
        </w:rPr>
        <w:t>A-4</w:t>
      </w:r>
    </w:p>
    <w:p w14:paraId="6BBA2D37" w14:textId="7EEB0128" w:rsidR="00ED6FA0" w:rsidRPr="00571160" w:rsidRDefault="00ED6FA0" w:rsidP="00571160">
      <w:pPr>
        <w:tabs>
          <w:tab w:val="left" w:pos="-1440"/>
          <w:tab w:val="left" w:pos="7200"/>
        </w:tabs>
        <w:suppressAutoHyphens/>
        <w:spacing w:after="0" w:line="240" w:lineRule="auto"/>
        <w:ind w:right="40"/>
        <w:jc w:val="center"/>
        <w:rPr>
          <w:rFonts w:ascii="Calibri" w:eastAsia="Calibri" w:hAnsi="Calibri" w:cs="Calibri"/>
          <w:b/>
          <w:color w:val="002060"/>
          <w:spacing w:val="-3"/>
          <w:sz w:val="18"/>
          <w:szCs w:val="18"/>
          <w:u w:val="single"/>
          <w:lang w:val="en-CA"/>
        </w:rPr>
      </w:pPr>
      <w:r w:rsidRPr="00571160">
        <w:rPr>
          <w:rFonts w:ascii="Calibri" w:eastAsia="Calibri" w:hAnsi="Calibri" w:cs="Calibri"/>
          <w:b/>
          <w:color w:val="002060"/>
          <w:spacing w:val="-3"/>
          <w:sz w:val="18"/>
          <w:szCs w:val="18"/>
          <w:u w:val="single"/>
          <w:lang w:val="en-CA"/>
        </w:rPr>
        <w:t xml:space="preserve">Format of </w:t>
      </w:r>
      <w:r w:rsidR="00FA65BE" w:rsidRPr="00571160">
        <w:rPr>
          <w:rFonts w:ascii="Calibri" w:eastAsia="Calibri" w:hAnsi="Calibri" w:cs="Calibri"/>
          <w:b/>
          <w:color w:val="002060"/>
          <w:spacing w:val="-3"/>
          <w:sz w:val="18"/>
          <w:szCs w:val="18"/>
          <w:u w:val="single"/>
          <w:lang w:val="en-CA"/>
        </w:rPr>
        <w:t>R</w:t>
      </w:r>
      <w:r w:rsidRPr="00571160">
        <w:rPr>
          <w:rFonts w:ascii="Calibri" w:eastAsia="Calibri" w:hAnsi="Calibri" w:cs="Calibri"/>
          <w:b/>
          <w:color w:val="002060"/>
          <w:spacing w:val="-3"/>
          <w:sz w:val="18"/>
          <w:szCs w:val="18"/>
          <w:u w:val="single"/>
          <w:lang w:val="en-CA"/>
        </w:rPr>
        <w:t xml:space="preserve">esume for </w:t>
      </w:r>
      <w:r w:rsidR="00FA65BE" w:rsidRPr="00571160">
        <w:rPr>
          <w:rFonts w:ascii="Calibri" w:eastAsia="Calibri" w:hAnsi="Calibri" w:cs="Calibri"/>
          <w:b/>
          <w:color w:val="002060"/>
          <w:spacing w:val="-3"/>
          <w:sz w:val="18"/>
          <w:szCs w:val="18"/>
          <w:u w:val="single"/>
          <w:lang w:val="en-CA"/>
        </w:rPr>
        <w:t>P</w:t>
      </w:r>
      <w:r w:rsidRPr="00571160">
        <w:rPr>
          <w:rFonts w:ascii="Calibri" w:eastAsia="Calibri" w:hAnsi="Calibri" w:cs="Calibri"/>
          <w:b/>
          <w:color w:val="002060"/>
          <w:spacing w:val="-3"/>
          <w:sz w:val="18"/>
          <w:szCs w:val="18"/>
          <w:u w:val="single"/>
          <w:lang w:val="en-CA"/>
        </w:rPr>
        <w:t xml:space="preserve">roposed </w:t>
      </w:r>
      <w:r w:rsidR="00424679" w:rsidRPr="00571160">
        <w:rPr>
          <w:rFonts w:ascii="Calibri" w:eastAsia="Calibri" w:hAnsi="Calibri" w:cs="Calibri"/>
          <w:b/>
          <w:bCs/>
          <w:color w:val="002060"/>
          <w:spacing w:val="-3"/>
          <w:sz w:val="18"/>
          <w:szCs w:val="18"/>
          <w:u w:val="single"/>
          <w:lang w:val="en-CA"/>
        </w:rPr>
        <w:t>Personnel</w:t>
      </w:r>
    </w:p>
    <w:p w14:paraId="0297AEA9" w14:textId="77777777" w:rsidR="00ED6FA0" w:rsidRPr="00B8000E" w:rsidRDefault="00ED6FA0" w:rsidP="00B8000E">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B8000E" w:rsidRDefault="00E67C71" w:rsidP="00B8000E">
      <w:pPr>
        <w:tabs>
          <w:tab w:val="center" w:pos="4320"/>
          <w:tab w:val="right" w:pos="8640"/>
        </w:tabs>
        <w:spacing w:after="0" w:line="240" w:lineRule="auto"/>
        <w:rPr>
          <w:rFonts w:ascii="Calibri" w:eastAsia="Times New Roman" w:hAnsi="Calibri" w:cs="Calibri"/>
          <w:b/>
          <w:bCs/>
          <w:iCs/>
          <w:sz w:val="18"/>
          <w:szCs w:val="18"/>
          <w:lang w:val="en-GB" w:eastAsia="en-GB"/>
        </w:rPr>
      </w:pPr>
    </w:p>
    <w:p w14:paraId="03BF9072" w14:textId="052B1427" w:rsidR="00286EF7" w:rsidRPr="00B8000E" w:rsidRDefault="00286EF7"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or Proposals</w:t>
      </w:r>
    </w:p>
    <w:p w14:paraId="67152759" w14:textId="60B0DE07" w:rsidR="00286EF7" w:rsidRPr="00B8000E" w:rsidRDefault="00286EF7"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Description of Services </w:t>
      </w:r>
    </w:p>
    <w:p w14:paraId="31937B8B" w14:textId="14C5441E"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B8000E">
        <w:rPr>
          <w:rFonts w:ascii="Calibri" w:eastAsia="Times New Roman" w:hAnsi="Calibri" w:cs="Calibri"/>
          <w:b/>
          <w:sz w:val="18"/>
          <w:szCs w:val="18"/>
          <w:lang w:val="en-GB" w:eastAsia="en-GB"/>
        </w:rPr>
        <w:t>CFP No</w:t>
      </w:r>
      <w:r w:rsidR="00053163">
        <w:rPr>
          <w:rFonts w:ascii="Calibri" w:eastAsia="Times New Roman" w:hAnsi="Calibri" w:cs="Calibri"/>
          <w:b/>
          <w:sz w:val="18"/>
          <w:szCs w:val="18"/>
          <w:lang w:val="en-GB" w:eastAsia="en-GB"/>
        </w:rPr>
        <w:t>.</w:t>
      </w:r>
    </w:p>
    <w:p w14:paraId="057D4F31" w14:textId="77777777" w:rsidR="00286EF7" w:rsidRPr="00B8000E" w:rsidRDefault="00286EF7" w:rsidP="00B8000E">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353BB0F" w14:textId="3C37206E"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 xml:space="preserve">Name of </w:t>
      </w:r>
      <w:r w:rsidR="00CD078E">
        <w:rPr>
          <w:rFonts w:ascii="Calibri" w:eastAsia="Arial" w:hAnsi="Calibri" w:cs="Calibri"/>
          <w:color w:val="000000"/>
          <w:spacing w:val="-3"/>
          <w:sz w:val="18"/>
          <w:szCs w:val="18"/>
        </w:rPr>
        <w:t>person</w:t>
      </w:r>
      <w:r w:rsidR="001919A8">
        <w:rPr>
          <w:rFonts w:ascii="Calibri" w:eastAsia="Arial" w:hAnsi="Calibri" w:cs="Calibri"/>
          <w:color w:val="000000"/>
          <w:spacing w:val="-3"/>
          <w:sz w:val="18"/>
          <w:szCs w:val="18"/>
        </w:rPr>
        <w:t>nel</w:t>
      </w:r>
      <w:r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ab/>
        <w:t>__________________________________________________________</w:t>
      </w:r>
    </w:p>
    <w:p w14:paraId="2E3BF805" w14:textId="77777777" w:rsidR="00286EF7" w:rsidRPr="00B8000E" w:rsidRDefault="00286EF7" w:rsidP="00B8000E">
      <w:pPr>
        <w:tabs>
          <w:tab w:val="left" w:pos="-1440"/>
          <w:tab w:val="left" w:pos="1440"/>
          <w:tab w:val="left" w:pos="7200"/>
        </w:tabs>
        <w:suppressAutoHyphens/>
        <w:spacing w:after="0" w:line="240" w:lineRule="auto"/>
        <w:ind w:right="634"/>
        <w:rPr>
          <w:rFonts w:ascii="Calibri" w:eastAsia="Arial" w:hAnsi="Calibri" w:cs="Calibri"/>
          <w:b/>
          <w:color w:val="000000"/>
          <w:spacing w:val="-3"/>
          <w:sz w:val="18"/>
          <w:szCs w:val="18"/>
        </w:rPr>
      </w:pPr>
    </w:p>
    <w:p w14:paraId="4DA6B0A5" w14:textId="77777777" w:rsidR="00286EF7" w:rsidRPr="00B8000E" w:rsidRDefault="00286EF7" w:rsidP="00B8000E">
      <w:pPr>
        <w:tabs>
          <w:tab w:val="left" w:pos="-1440"/>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Title:</w:t>
      </w:r>
      <w:r w:rsidRPr="00B8000E">
        <w:rPr>
          <w:rFonts w:ascii="Calibri" w:eastAsia="Times New Roman" w:hAnsi="Calibri" w:cs="Calibri"/>
          <w:color w:val="000000"/>
          <w:spacing w:val="-3"/>
          <w:sz w:val="18"/>
          <w:szCs w:val="18"/>
        </w:rPr>
        <w:tab/>
      </w:r>
      <w:r w:rsidRPr="00B8000E">
        <w:rPr>
          <w:rFonts w:ascii="Calibri" w:eastAsia="Arial" w:hAnsi="Calibri" w:cs="Calibri"/>
          <w:color w:val="000000"/>
          <w:spacing w:val="-3"/>
          <w:sz w:val="18"/>
          <w:szCs w:val="18"/>
        </w:rPr>
        <w:t>__________________________________________________________</w:t>
      </w:r>
    </w:p>
    <w:p w14:paraId="0ED37D7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807C4B" w14:textId="1BE5F574" w:rsidR="00286EF7" w:rsidRPr="00B8000E" w:rsidRDefault="00286EF7" w:rsidP="00B8000E">
      <w:pPr>
        <w:tabs>
          <w:tab w:val="left" w:pos="-1440"/>
          <w:tab w:val="left" w:pos="1440"/>
          <w:tab w:val="left" w:pos="4680"/>
          <w:tab w:val="left" w:pos="7200"/>
        </w:tabs>
        <w:suppressAutoHyphens/>
        <w:spacing w:after="0" w:line="240" w:lineRule="auto"/>
        <w:ind w:right="634"/>
        <w:rPr>
          <w:rFonts w:ascii="Calibri" w:eastAsia="Arial" w:hAnsi="Calibri" w:cs="Calibri"/>
          <w:color w:val="000000"/>
          <w:spacing w:val="-3"/>
          <w:sz w:val="18"/>
          <w:szCs w:val="18"/>
        </w:rPr>
      </w:pPr>
      <w:r w:rsidRPr="00B8000E">
        <w:rPr>
          <w:rFonts w:ascii="Calibri" w:eastAsia="Arial" w:hAnsi="Calibri" w:cs="Calibri"/>
          <w:color w:val="000000"/>
          <w:spacing w:val="-3"/>
          <w:sz w:val="18"/>
          <w:szCs w:val="18"/>
        </w:rPr>
        <w:t>Years with CSO:</w:t>
      </w:r>
      <w:r w:rsidRPr="00B8000E">
        <w:rPr>
          <w:rFonts w:ascii="Calibri" w:eastAsia="Arial" w:hAnsi="Calibri" w:cs="Calibri"/>
          <w:color w:val="000000"/>
          <w:spacing w:val="-3"/>
          <w:sz w:val="18"/>
          <w:szCs w:val="18"/>
        </w:rPr>
        <w:tab/>
        <w:t xml:space="preserve"> _____________________</w:t>
      </w:r>
      <w:r w:rsidR="000F7063" w:rsidRPr="00B8000E">
        <w:rPr>
          <w:rFonts w:ascii="Calibri" w:eastAsia="Arial" w:hAnsi="Calibri" w:cs="Calibri"/>
          <w:color w:val="000000"/>
          <w:spacing w:val="-3"/>
          <w:sz w:val="18"/>
          <w:szCs w:val="18"/>
        </w:rPr>
        <w:t xml:space="preserve"> </w:t>
      </w:r>
      <w:r w:rsidRPr="00B8000E">
        <w:rPr>
          <w:rFonts w:ascii="Calibri" w:eastAsia="Arial" w:hAnsi="Calibri" w:cs="Calibri"/>
          <w:color w:val="000000"/>
          <w:spacing w:val="-3"/>
          <w:sz w:val="18"/>
          <w:szCs w:val="18"/>
        </w:rPr>
        <w:t>Nationality:</w:t>
      </w:r>
      <w:r w:rsidRPr="00B8000E">
        <w:rPr>
          <w:rFonts w:ascii="Calibri" w:eastAsia="Arial" w:hAnsi="Calibri" w:cs="Calibri"/>
          <w:color w:val="000000"/>
          <w:spacing w:val="-3"/>
          <w:sz w:val="18"/>
          <w:szCs w:val="18"/>
        </w:rPr>
        <w:tab/>
        <w:t xml:space="preserve"> ____________________</w:t>
      </w:r>
    </w:p>
    <w:p w14:paraId="762D2914"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D8DCA52" w14:textId="77777777" w:rsidR="00286EF7" w:rsidRPr="00B8000E"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D61852D" w14:textId="77777777" w:rsidR="00134630" w:rsidRDefault="00286EF7"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B8000E">
        <w:rPr>
          <w:rFonts w:ascii="Calibri" w:eastAsia="Arial" w:hAnsi="Calibri" w:cs="Calibri"/>
          <w:b/>
          <w:color w:val="000000"/>
          <w:spacing w:val="-3"/>
          <w:sz w:val="18"/>
          <w:szCs w:val="18"/>
        </w:rPr>
        <w:t>Education/Qualifications</w:t>
      </w:r>
      <w:r w:rsidRPr="00B8000E">
        <w:rPr>
          <w:rFonts w:ascii="Calibri" w:eastAsia="Arial" w:hAnsi="Calibri" w:cs="Calibri"/>
          <w:color w:val="000000"/>
          <w:spacing w:val="-3"/>
          <w:sz w:val="18"/>
          <w:szCs w:val="18"/>
        </w:rPr>
        <w:t xml:space="preserve">: </w:t>
      </w:r>
    </w:p>
    <w:p w14:paraId="0F4C2FC2" w14:textId="77777777" w:rsidR="00134630" w:rsidRDefault="00134630" w:rsidP="00B8000E">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p>
    <w:p w14:paraId="03976E8E" w14:textId="49ED4B36" w:rsidR="00286EF7" w:rsidRPr="002C3415"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2C3415">
        <w:rPr>
          <w:rFonts w:ascii="Calibri" w:eastAsia="Arial" w:hAnsi="Calibri" w:cs="Calibri"/>
          <w:i/>
          <w:iCs/>
          <w:color w:val="000000"/>
          <w:spacing w:val="-3"/>
          <w:sz w:val="18"/>
          <w:szCs w:val="18"/>
        </w:rPr>
        <w:t xml:space="preserve">Summarize college/university and other specialized education of </w:t>
      </w:r>
      <w:r w:rsidR="001919A8">
        <w:rPr>
          <w:rFonts w:ascii="Calibri" w:eastAsia="Arial" w:hAnsi="Calibri" w:cs="Calibri"/>
          <w:i/>
          <w:iCs/>
          <w:color w:val="000000"/>
          <w:spacing w:val="-3"/>
          <w:sz w:val="18"/>
          <w:szCs w:val="18"/>
        </w:rPr>
        <w:t>personnel</w:t>
      </w:r>
      <w:r w:rsidRPr="002C3415">
        <w:rPr>
          <w:rFonts w:ascii="Calibri" w:eastAsia="Arial" w:hAnsi="Calibri" w:cs="Calibri"/>
          <w:i/>
          <w:iCs/>
          <w:color w:val="000000"/>
          <w:spacing w:val="-3"/>
          <w:sz w:val="18"/>
          <w:szCs w:val="18"/>
        </w:rPr>
        <w:t>, giving names of schools, dates attended, and degrees-professional qualifications obtained.</w:t>
      </w:r>
    </w:p>
    <w:p w14:paraId="6378EAFE"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30DBEEF6" w14:textId="78D0EC21" w:rsidR="00286EF7" w:rsidRPr="00B8000E" w:rsidRDefault="00286EF7" w:rsidP="00D371E4">
      <w:pPr>
        <w:tabs>
          <w:tab w:val="left" w:pos="-144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Employment Record/Experience</w:t>
      </w:r>
      <w:r w:rsidR="00134630">
        <w:rPr>
          <w:rFonts w:ascii="Calibri" w:eastAsia="Arial" w:hAnsi="Calibri" w:cs="Calibri"/>
          <w:b/>
          <w:color w:val="000000"/>
          <w:spacing w:val="-3"/>
          <w:sz w:val="18"/>
          <w:szCs w:val="18"/>
        </w:rPr>
        <w:t>:</w:t>
      </w:r>
    </w:p>
    <w:p w14:paraId="006B214C"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3B9980C" w14:textId="118F0642" w:rsidR="004F5B2C" w:rsidRPr="00120669"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18"/>
          <w:szCs w:val="18"/>
        </w:rPr>
      </w:pPr>
      <w:r w:rsidRPr="00120669">
        <w:rPr>
          <w:rFonts w:ascii="Calibri" w:eastAsia="Arial" w:hAnsi="Calibri" w:cs="Calibri"/>
          <w:i/>
          <w:iCs/>
          <w:color w:val="000000"/>
          <w:spacing w:val="-3"/>
          <w:sz w:val="18"/>
          <w:szCs w:val="18"/>
        </w:rPr>
        <w:t>Starting with present position, list in reverse order, every employment held</w:t>
      </w:r>
      <w:r w:rsidR="004F5B2C" w:rsidRPr="00120669">
        <w:rPr>
          <w:rFonts w:ascii="Calibri" w:eastAsia="Arial" w:hAnsi="Calibri" w:cs="Calibri"/>
          <w:i/>
          <w:iCs/>
          <w:color w:val="000000"/>
          <w:spacing w:val="-3"/>
          <w:sz w:val="18"/>
          <w:szCs w:val="18"/>
        </w:rPr>
        <w:t>:</w:t>
      </w:r>
      <w:r w:rsidR="000F7063" w:rsidRPr="00120669">
        <w:rPr>
          <w:rFonts w:ascii="Calibri" w:eastAsia="Arial" w:hAnsi="Calibri" w:cs="Calibri"/>
          <w:i/>
          <w:iCs/>
          <w:color w:val="000000"/>
          <w:spacing w:val="-3"/>
          <w:sz w:val="18"/>
          <w:szCs w:val="18"/>
        </w:rPr>
        <w:t xml:space="preserve"> </w:t>
      </w:r>
    </w:p>
    <w:p w14:paraId="37B8A828" w14:textId="6A35C218" w:rsidR="004F5B2C" w:rsidRPr="00EF2865" w:rsidRDefault="00DF4936" w:rsidP="006B29E7">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Pr>
          <w:rFonts w:ascii="Calibri" w:eastAsia="Arial" w:hAnsi="Calibri" w:cs="Calibri"/>
          <w:i/>
          <w:iCs/>
          <w:color w:val="000000"/>
          <w:spacing w:val="-3"/>
          <w:sz w:val="18"/>
          <w:szCs w:val="18"/>
        </w:rPr>
        <w:t>For</w:t>
      </w:r>
      <w:r w:rsidR="00286EF7" w:rsidRPr="00EF2865">
        <w:rPr>
          <w:rFonts w:ascii="Calibri" w:eastAsia="Arial" w:hAnsi="Calibri" w:cs="Calibri"/>
          <w:i/>
          <w:iCs/>
          <w:color w:val="000000"/>
          <w:spacing w:val="-3"/>
          <w:sz w:val="18"/>
          <w:szCs w:val="18"/>
        </w:rPr>
        <w:t xml:space="preserve"> </w:t>
      </w:r>
      <w:r w:rsidR="00286EF7" w:rsidRPr="00EF2865">
        <w:rPr>
          <w:rFonts w:ascii="Calibri" w:eastAsia="Arial" w:hAnsi="Calibri" w:cs="Calibri"/>
          <w:i/>
          <w:iCs/>
          <w:color w:val="000000"/>
          <w:spacing w:val="-3"/>
          <w:sz w:val="18"/>
          <w:szCs w:val="18"/>
          <w:u w:val="single"/>
        </w:rPr>
        <w:t>all</w:t>
      </w:r>
      <w:r w:rsidR="00286EF7" w:rsidRPr="00EF2865">
        <w:rPr>
          <w:rFonts w:ascii="Calibri" w:eastAsia="Arial" w:hAnsi="Calibri" w:cs="Calibri"/>
          <w:i/>
          <w:iCs/>
          <w:color w:val="000000"/>
          <w:spacing w:val="-3"/>
          <w:sz w:val="18"/>
          <w:szCs w:val="18"/>
        </w:rPr>
        <w:t xml:space="preserve"> positions held by </w:t>
      </w:r>
      <w:r w:rsidR="001919A8">
        <w:rPr>
          <w:rFonts w:ascii="Calibri" w:eastAsia="Arial" w:hAnsi="Calibri" w:cs="Calibri"/>
          <w:i/>
          <w:iCs/>
          <w:color w:val="000000"/>
          <w:spacing w:val="-3"/>
          <w:sz w:val="18"/>
          <w:szCs w:val="18"/>
        </w:rPr>
        <w:t>personnel</w:t>
      </w:r>
      <w:r w:rsidR="00286EF7" w:rsidRPr="00EF2865">
        <w:rPr>
          <w:rFonts w:ascii="Calibri" w:eastAsia="Arial" w:hAnsi="Calibri" w:cs="Calibri"/>
          <w:i/>
          <w:iCs/>
          <w:color w:val="000000"/>
          <w:spacing w:val="-3"/>
          <w:sz w:val="18"/>
          <w:szCs w:val="18"/>
        </w:rPr>
        <w:t xml:space="preserve"> since graduation</w:t>
      </w:r>
      <w:r>
        <w:rPr>
          <w:rFonts w:ascii="Calibri" w:eastAsia="Arial" w:hAnsi="Calibri" w:cs="Calibri"/>
          <w:i/>
          <w:iCs/>
          <w:color w:val="000000"/>
          <w:spacing w:val="-3"/>
          <w:sz w:val="18"/>
          <w:szCs w:val="18"/>
        </w:rPr>
        <w:t>:</w:t>
      </w:r>
      <w:r w:rsidR="00727504">
        <w:rPr>
          <w:rFonts w:ascii="Calibri" w:eastAsia="Arial" w:hAnsi="Calibri" w:cs="Calibri"/>
          <w:i/>
          <w:iCs/>
          <w:color w:val="000000"/>
          <w:spacing w:val="-3"/>
          <w:sz w:val="18"/>
          <w:szCs w:val="18"/>
        </w:rPr>
        <w:t xml:space="preserve"> List each position</w:t>
      </w:r>
      <w:r w:rsidR="00FA296B" w:rsidRPr="00EF2865">
        <w:rPr>
          <w:rFonts w:ascii="Calibri" w:eastAsia="Arial" w:hAnsi="Calibri" w:cs="Calibri"/>
          <w:i/>
          <w:iCs/>
          <w:color w:val="000000"/>
          <w:spacing w:val="-3"/>
          <w:sz w:val="18"/>
          <w:szCs w:val="18"/>
        </w:rPr>
        <w:t xml:space="preserve"> and</w:t>
      </w:r>
      <w:r w:rsidR="00286EF7" w:rsidRPr="00EF2865">
        <w:rPr>
          <w:rFonts w:ascii="Calibri" w:eastAsia="Arial" w:hAnsi="Calibri" w:cs="Calibri"/>
          <w:i/>
          <w:iCs/>
          <w:color w:val="000000"/>
          <w:spacing w:val="-3"/>
          <w:sz w:val="18"/>
          <w:szCs w:val="18"/>
        </w:rPr>
        <w:t xml:space="preserve"> </w:t>
      </w:r>
      <w:r w:rsidR="00DE68F0" w:rsidRPr="00EF2865">
        <w:rPr>
          <w:rFonts w:ascii="Calibri" w:eastAsia="Arial" w:hAnsi="Calibri" w:cs="Calibri"/>
          <w:i/>
          <w:iCs/>
          <w:color w:val="000000"/>
          <w:spacing w:val="-3"/>
          <w:sz w:val="18"/>
          <w:szCs w:val="18"/>
        </w:rPr>
        <w:t>provide</w:t>
      </w:r>
      <w:r w:rsidR="00286EF7" w:rsidRPr="00EF2865">
        <w:rPr>
          <w:rFonts w:ascii="Calibri" w:eastAsia="Arial" w:hAnsi="Calibri" w:cs="Calibri"/>
          <w:i/>
          <w:iCs/>
          <w:color w:val="000000"/>
          <w:spacing w:val="-3"/>
          <w:sz w:val="18"/>
          <w:szCs w:val="18"/>
        </w:rPr>
        <w:t xml:space="preserve"> dates, names of employing organization, title of position held and location of employment.</w:t>
      </w:r>
      <w:r w:rsidR="000F7063" w:rsidRPr="00EF2865">
        <w:rPr>
          <w:rFonts w:ascii="Calibri" w:eastAsia="Arial" w:hAnsi="Calibri" w:cs="Calibri"/>
          <w:i/>
          <w:iCs/>
          <w:color w:val="000000"/>
          <w:spacing w:val="-3"/>
          <w:sz w:val="18"/>
          <w:szCs w:val="18"/>
        </w:rPr>
        <w:t xml:space="preserve"> </w:t>
      </w:r>
    </w:p>
    <w:p w14:paraId="28E9107E" w14:textId="6780B3BE" w:rsidR="00286EF7" w:rsidRPr="00EF2865" w:rsidRDefault="00286EF7" w:rsidP="006B29E7">
      <w:pPr>
        <w:pStyle w:val="ListParagraph"/>
        <w:numPr>
          <w:ilvl w:val="0"/>
          <w:numId w:val="22"/>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 xml:space="preserve">For experience in </w:t>
      </w:r>
      <w:r w:rsidRPr="00EF2865">
        <w:rPr>
          <w:rFonts w:ascii="Calibri" w:eastAsia="Arial" w:hAnsi="Calibri" w:cs="Calibri"/>
          <w:i/>
          <w:iCs/>
          <w:color w:val="000000"/>
          <w:spacing w:val="-3"/>
          <w:sz w:val="18"/>
          <w:szCs w:val="18"/>
          <w:u w:val="single"/>
        </w:rPr>
        <w:t>last five years</w:t>
      </w:r>
      <w:r w:rsidR="00357738">
        <w:rPr>
          <w:rFonts w:ascii="Calibri" w:eastAsia="Arial" w:hAnsi="Calibri" w:cs="Calibri"/>
          <w:i/>
          <w:iCs/>
          <w:color w:val="000000"/>
          <w:spacing w:val="-3"/>
          <w:sz w:val="18"/>
          <w:szCs w:val="18"/>
        </w:rPr>
        <w:t>:</w:t>
      </w:r>
      <w:r w:rsidRPr="00EF2865">
        <w:rPr>
          <w:rFonts w:ascii="Calibri" w:eastAsia="Arial" w:hAnsi="Calibri" w:cs="Calibri"/>
          <w:i/>
          <w:iCs/>
          <w:color w:val="000000"/>
          <w:spacing w:val="-3"/>
          <w:sz w:val="18"/>
          <w:szCs w:val="18"/>
        </w:rPr>
        <w:t xml:space="preserve"> </w:t>
      </w:r>
      <w:r w:rsidR="00AF1B32">
        <w:rPr>
          <w:rFonts w:ascii="Calibri" w:eastAsia="Arial" w:hAnsi="Calibri" w:cs="Calibri"/>
          <w:i/>
          <w:iCs/>
          <w:color w:val="000000"/>
          <w:spacing w:val="-3"/>
          <w:sz w:val="18"/>
          <w:szCs w:val="18"/>
        </w:rPr>
        <w:t>D</w:t>
      </w:r>
      <w:r w:rsidRPr="00EF2865">
        <w:rPr>
          <w:rFonts w:ascii="Calibri" w:eastAsia="Arial" w:hAnsi="Calibri" w:cs="Calibri"/>
          <w:i/>
          <w:iCs/>
          <w:color w:val="000000"/>
          <w:spacing w:val="-3"/>
          <w:sz w:val="18"/>
          <w:szCs w:val="18"/>
        </w:rPr>
        <w:t>etail the type of activities performed, degree of responsibilities, location of assignments and any other information or professional experience considered pertinent for this assignment.</w:t>
      </w:r>
    </w:p>
    <w:p w14:paraId="102A67E0" w14:textId="77777777" w:rsidR="00286EF7" w:rsidRPr="00B8000E"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5DFC0E6" w14:textId="01FFB936"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b/>
          <w:color w:val="000000"/>
          <w:spacing w:val="-3"/>
          <w:sz w:val="18"/>
          <w:szCs w:val="18"/>
        </w:rPr>
      </w:pPr>
      <w:r w:rsidRPr="00B8000E">
        <w:rPr>
          <w:rFonts w:ascii="Calibri" w:eastAsia="Arial" w:hAnsi="Calibri" w:cs="Calibri"/>
          <w:b/>
          <w:color w:val="000000"/>
          <w:spacing w:val="-3"/>
          <w:sz w:val="18"/>
          <w:szCs w:val="18"/>
        </w:rPr>
        <w:t>References</w:t>
      </w:r>
      <w:r w:rsidR="00134630">
        <w:rPr>
          <w:rFonts w:ascii="Calibri" w:eastAsia="Arial" w:hAnsi="Calibri" w:cs="Calibri"/>
          <w:b/>
          <w:color w:val="000000"/>
          <w:spacing w:val="-3"/>
          <w:sz w:val="18"/>
          <w:szCs w:val="18"/>
        </w:rPr>
        <w:t>:</w:t>
      </w:r>
    </w:p>
    <w:p w14:paraId="33F80272" w14:textId="77777777" w:rsidR="00286EF7" w:rsidRPr="00B8000E" w:rsidRDefault="00286EF7" w:rsidP="00D371E4">
      <w:pPr>
        <w:tabs>
          <w:tab w:val="left" w:pos="-1440"/>
          <w:tab w:val="left" w:pos="6300"/>
          <w:tab w:val="left" w:pos="7200"/>
        </w:tabs>
        <w:suppressAutoHyphens/>
        <w:spacing w:after="0" w:line="240" w:lineRule="auto"/>
        <w:ind w:right="634"/>
        <w:jc w:val="both"/>
        <w:rPr>
          <w:rFonts w:ascii="Calibri" w:eastAsia="Times New Roman" w:hAnsi="Calibri" w:cs="Calibri"/>
          <w:color w:val="000000"/>
          <w:spacing w:val="-3"/>
          <w:sz w:val="18"/>
          <w:szCs w:val="18"/>
        </w:rPr>
      </w:pPr>
    </w:p>
    <w:p w14:paraId="4C82AB20" w14:textId="4D94A62A" w:rsidR="00286EF7" w:rsidRPr="00EF2865"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i/>
          <w:iCs/>
          <w:color w:val="000000"/>
          <w:spacing w:val="-3"/>
          <w:sz w:val="18"/>
          <w:szCs w:val="18"/>
        </w:rPr>
      </w:pPr>
      <w:r w:rsidRPr="00EF2865">
        <w:rPr>
          <w:rFonts w:ascii="Calibri" w:eastAsia="Arial" w:hAnsi="Calibri" w:cs="Calibri"/>
          <w:i/>
          <w:iCs/>
          <w:color w:val="000000"/>
          <w:spacing w:val="-3"/>
          <w:sz w:val="18"/>
          <w:szCs w:val="18"/>
        </w:rPr>
        <w:t>Provide names and addresses for two (2) references.</w:t>
      </w:r>
    </w:p>
    <w:p w14:paraId="4230C480" w14:textId="50ECA06E" w:rsidR="00525DC8" w:rsidRPr="00B8000E" w:rsidRDefault="00525DC8" w:rsidP="00B8000E">
      <w:pPr>
        <w:spacing w:after="0" w:line="240" w:lineRule="auto"/>
        <w:rPr>
          <w:rFonts w:ascii="Calibri" w:eastAsia="Times New Roman" w:hAnsi="Calibri" w:cs="Calibri"/>
          <w:b/>
          <w:sz w:val="18"/>
          <w:szCs w:val="18"/>
          <w:lang w:eastAsia="en-GB"/>
        </w:rPr>
      </w:pPr>
      <w:r w:rsidRPr="00B8000E">
        <w:rPr>
          <w:rFonts w:ascii="Calibri" w:eastAsia="Times New Roman" w:hAnsi="Calibri" w:cs="Calibri"/>
          <w:b/>
          <w:sz w:val="18"/>
          <w:szCs w:val="18"/>
          <w:lang w:eastAsia="en-GB"/>
        </w:rPr>
        <w:br w:type="page"/>
      </w:r>
    </w:p>
    <w:p w14:paraId="6D663073" w14:textId="4B62D8C9" w:rsidR="00EE700F" w:rsidRPr="00B8000E" w:rsidRDefault="00525DC8"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w:t>
      </w:r>
      <w:r w:rsidR="00EE700F" w:rsidRPr="00B8000E">
        <w:rPr>
          <w:rFonts w:ascii="Calibri" w:eastAsia="Times New Roman" w:hAnsi="Calibri" w:cs="Calibri"/>
          <w:b/>
          <w:color w:val="002060"/>
          <w:sz w:val="18"/>
          <w:szCs w:val="18"/>
          <w:lang w:val="en-GB" w:eastAsia="en-GB"/>
        </w:rPr>
        <w:t xml:space="preserve">nnex </w:t>
      </w:r>
      <w:r w:rsidR="00096FB8" w:rsidRPr="00B8000E">
        <w:rPr>
          <w:rFonts w:ascii="Calibri" w:eastAsia="Times New Roman" w:hAnsi="Calibri" w:cs="Calibri"/>
          <w:b/>
          <w:color w:val="002060"/>
          <w:sz w:val="18"/>
          <w:szCs w:val="18"/>
          <w:lang w:val="en-GB" w:eastAsia="en-GB"/>
        </w:rPr>
        <w:t>A-5</w:t>
      </w:r>
    </w:p>
    <w:p w14:paraId="52BF327B" w14:textId="50C1C9EA" w:rsidR="009370AD" w:rsidRPr="00B8000E" w:rsidRDefault="00B96ED9" w:rsidP="00B8000E">
      <w:pPr>
        <w:spacing w:after="0" w:line="240" w:lineRule="auto"/>
        <w:jc w:val="center"/>
        <w:rPr>
          <w:rFonts w:ascii="Calibri" w:eastAsia="Calibri" w:hAnsi="Calibri" w:cs="Calibri"/>
          <w:b/>
          <w:bCs/>
          <w:color w:val="002060"/>
          <w:sz w:val="18"/>
          <w:szCs w:val="18"/>
          <w:u w:val="single"/>
          <w:lang w:val="en-CA"/>
        </w:rPr>
      </w:pPr>
      <w:r w:rsidRPr="00B8000E">
        <w:rPr>
          <w:rFonts w:ascii="Calibri" w:eastAsia="Calibri" w:hAnsi="Calibri" w:cs="Calibri"/>
          <w:b/>
          <w:bCs/>
          <w:color w:val="002060"/>
          <w:sz w:val="18"/>
          <w:szCs w:val="18"/>
          <w:u w:val="single"/>
          <w:lang w:val="en-CA"/>
        </w:rPr>
        <w:t xml:space="preserve">Capacity Assessment </w:t>
      </w:r>
      <w:r w:rsidR="008F4871" w:rsidRPr="00B8000E">
        <w:rPr>
          <w:rFonts w:ascii="Calibri" w:eastAsia="Calibri" w:hAnsi="Calibri" w:cs="Calibri"/>
          <w:b/>
          <w:bCs/>
          <w:color w:val="002060"/>
          <w:sz w:val="18"/>
          <w:szCs w:val="18"/>
          <w:u w:val="single"/>
          <w:lang w:val="en-CA"/>
        </w:rPr>
        <w:t>M</w:t>
      </w:r>
      <w:r w:rsidRPr="00B8000E">
        <w:rPr>
          <w:rFonts w:ascii="Calibri" w:eastAsia="Calibri" w:hAnsi="Calibri" w:cs="Calibri"/>
          <w:b/>
          <w:bCs/>
          <w:color w:val="002060"/>
          <w:sz w:val="18"/>
          <w:szCs w:val="18"/>
          <w:u w:val="single"/>
          <w:lang w:val="en-CA"/>
        </w:rPr>
        <w:t xml:space="preserve">inimum Documents </w:t>
      </w:r>
    </w:p>
    <w:p w14:paraId="48DDDE88" w14:textId="2970BB2B" w:rsidR="00B96ED9" w:rsidRPr="00507FFD" w:rsidRDefault="00A82B34" w:rsidP="00B8000E">
      <w:pPr>
        <w:spacing w:after="0" w:line="240" w:lineRule="auto"/>
        <w:jc w:val="center"/>
        <w:rPr>
          <w:rFonts w:ascii="Calibri" w:eastAsia="Calibri" w:hAnsi="Calibri" w:cs="Calibri"/>
          <w:b/>
          <w:color w:val="002060"/>
          <w:sz w:val="18"/>
          <w:szCs w:val="18"/>
          <w:lang w:val="en-CA"/>
        </w:rPr>
      </w:pPr>
      <w:r w:rsidRPr="00507FFD">
        <w:rPr>
          <w:rFonts w:ascii="Calibri" w:eastAsia="Calibri" w:hAnsi="Calibri" w:cs="Calibri"/>
          <w:b/>
          <w:bCs/>
          <w:color w:val="002060"/>
          <w:sz w:val="18"/>
          <w:szCs w:val="18"/>
          <w:lang w:val="en-CA"/>
        </w:rPr>
        <w:t>[</w:t>
      </w:r>
      <w:r w:rsidR="00AD1824" w:rsidRPr="00507FFD">
        <w:rPr>
          <w:rFonts w:ascii="Calibri" w:eastAsia="Calibri" w:hAnsi="Calibri" w:cs="Calibri"/>
          <w:b/>
          <w:color w:val="002060"/>
          <w:sz w:val="18"/>
          <w:szCs w:val="18"/>
          <w:lang w:val="en-CA"/>
        </w:rPr>
        <w:t>To</w:t>
      </w:r>
      <w:r w:rsidR="00B96ED9" w:rsidRPr="00507FFD">
        <w:rPr>
          <w:rFonts w:ascii="Calibri" w:eastAsia="Calibri" w:hAnsi="Calibri" w:cs="Calibri"/>
          <w:b/>
          <w:color w:val="002060"/>
          <w:sz w:val="18"/>
          <w:szCs w:val="18"/>
          <w:lang w:val="en-CA"/>
        </w:rPr>
        <w:t xml:space="preserve"> be submitted by </w:t>
      </w:r>
      <w:r w:rsidR="00537456" w:rsidRPr="00507FFD">
        <w:rPr>
          <w:rFonts w:ascii="Calibri" w:eastAsia="Calibri" w:hAnsi="Calibri" w:cs="Calibri"/>
          <w:b/>
          <w:color w:val="002060"/>
          <w:sz w:val="18"/>
          <w:szCs w:val="18"/>
          <w:lang w:val="en-CA"/>
        </w:rPr>
        <w:t>proponents</w:t>
      </w:r>
      <w:r w:rsidR="00380696" w:rsidRPr="00507FFD">
        <w:rPr>
          <w:rFonts w:ascii="Calibri" w:eastAsia="Calibri" w:hAnsi="Calibri" w:cs="Calibri"/>
          <w:b/>
          <w:color w:val="002060"/>
          <w:sz w:val="18"/>
          <w:szCs w:val="18"/>
          <w:lang w:val="en-CA"/>
        </w:rPr>
        <w:t xml:space="preserve"> and assessed by the reviewer</w:t>
      </w:r>
      <w:r w:rsidRPr="00507FFD">
        <w:rPr>
          <w:rFonts w:ascii="Calibri" w:eastAsia="Calibri" w:hAnsi="Calibri" w:cs="Calibri"/>
          <w:b/>
          <w:bCs/>
          <w:color w:val="002060"/>
          <w:sz w:val="18"/>
          <w:szCs w:val="18"/>
          <w:lang w:val="en-CA"/>
        </w:rPr>
        <w:t>]</w:t>
      </w:r>
    </w:p>
    <w:p w14:paraId="08D1AA06" w14:textId="77777777" w:rsidR="008F4871" w:rsidRPr="00B8000E" w:rsidRDefault="008F4871" w:rsidP="00B8000E">
      <w:pPr>
        <w:spacing w:after="0" w:line="240" w:lineRule="auto"/>
        <w:jc w:val="center"/>
        <w:rPr>
          <w:rFonts w:ascii="Calibri" w:eastAsia="Calibri" w:hAnsi="Calibri" w:cs="Calibri"/>
          <w:b/>
          <w:bCs/>
          <w:sz w:val="18"/>
          <w:szCs w:val="18"/>
          <w:u w:val="single"/>
          <w:lang w:val="en-CA"/>
        </w:rPr>
      </w:pPr>
    </w:p>
    <w:p w14:paraId="15EC8CC4" w14:textId="4F7C6C4B" w:rsidR="00EE700F" w:rsidRPr="00B8000E" w:rsidRDefault="00EE70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 xml:space="preserve">Call </w:t>
      </w:r>
      <w:r w:rsidR="006A722F">
        <w:rPr>
          <w:rFonts w:ascii="Calibri" w:eastAsia="Times New Roman" w:hAnsi="Calibri" w:cs="Calibri"/>
          <w:b/>
          <w:sz w:val="18"/>
          <w:szCs w:val="18"/>
          <w:lang w:val="en-GB" w:eastAsia="en-GB"/>
        </w:rPr>
        <w:t>F</w:t>
      </w:r>
      <w:r w:rsidRPr="00B8000E">
        <w:rPr>
          <w:rFonts w:ascii="Calibri" w:eastAsia="Times New Roman" w:hAnsi="Calibri" w:cs="Calibri"/>
          <w:b/>
          <w:sz w:val="18"/>
          <w:szCs w:val="18"/>
          <w:lang w:val="en-GB" w:eastAsia="en-GB"/>
        </w:rPr>
        <w:t xml:space="preserve">or </w:t>
      </w:r>
      <w:r w:rsidR="008F4871" w:rsidRPr="00B8000E">
        <w:rPr>
          <w:rFonts w:ascii="Calibri" w:eastAsia="Times New Roman" w:hAnsi="Calibri" w:cs="Calibri"/>
          <w:b/>
          <w:sz w:val="18"/>
          <w:szCs w:val="18"/>
          <w:lang w:val="en-GB" w:eastAsia="en-GB"/>
        </w:rPr>
        <w:t>P</w:t>
      </w:r>
      <w:r w:rsidRPr="00B8000E">
        <w:rPr>
          <w:rFonts w:ascii="Calibri" w:eastAsia="Times New Roman" w:hAnsi="Calibri" w:cs="Calibri"/>
          <w:b/>
          <w:sz w:val="18"/>
          <w:szCs w:val="18"/>
          <w:lang w:val="en-GB" w:eastAsia="en-GB"/>
        </w:rPr>
        <w:t>roposal</w:t>
      </w:r>
      <w:r w:rsidR="00B607A2">
        <w:rPr>
          <w:rFonts w:ascii="Calibri" w:eastAsia="Times New Roman" w:hAnsi="Calibri" w:cs="Calibri"/>
          <w:b/>
          <w:sz w:val="18"/>
          <w:szCs w:val="18"/>
          <w:lang w:val="en-GB" w:eastAsia="en-GB"/>
        </w:rPr>
        <w:t>s</w:t>
      </w:r>
    </w:p>
    <w:p w14:paraId="0387F2B4" w14:textId="67838D6F" w:rsidR="006D6F93" w:rsidRPr="00B8000E" w:rsidRDefault="00EE700F" w:rsidP="00B8000E">
      <w:pPr>
        <w:tabs>
          <w:tab w:val="center" w:pos="4320"/>
          <w:tab w:val="right" w:pos="8640"/>
        </w:tabs>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Description of Services</w:t>
      </w:r>
    </w:p>
    <w:p w14:paraId="36CD709D" w14:textId="3CD5C340" w:rsidR="00EE700F" w:rsidRPr="00B8000E" w:rsidRDefault="00EE700F" w:rsidP="00B8000E">
      <w:pPr>
        <w:spacing w:after="0" w:line="240" w:lineRule="auto"/>
        <w:rPr>
          <w:rFonts w:ascii="Calibri" w:eastAsia="Times New Roman" w:hAnsi="Calibri" w:cs="Calibri"/>
          <w:b/>
          <w:sz w:val="18"/>
          <w:szCs w:val="18"/>
          <w:lang w:val="en-GB" w:eastAsia="en-GB"/>
        </w:rPr>
      </w:pPr>
      <w:r w:rsidRPr="00B8000E">
        <w:rPr>
          <w:rFonts w:ascii="Calibri" w:eastAsia="Times New Roman" w:hAnsi="Calibri" w:cs="Calibri"/>
          <w:b/>
          <w:sz w:val="18"/>
          <w:szCs w:val="18"/>
          <w:lang w:val="en-GB" w:eastAsia="en-GB"/>
        </w:rPr>
        <w:t>CFP No.</w:t>
      </w:r>
    </w:p>
    <w:p w14:paraId="6FB0459D" w14:textId="77777777" w:rsidR="006D6F93" w:rsidRPr="00B8000E" w:rsidRDefault="006D6F93" w:rsidP="00B8000E">
      <w:pPr>
        <w:spacing w:after="0" w:line="240" w:lineRule="auto"/>
        <w:rPr>
          <w:rFonts w:ascii="Calibri" w:eastAsia="Calibri" w:hAnsi="Calibri" w:cs="Calibri"/>
          <w:b/>
          <w:bCs/>
          <w:color w:val="002060"/>
          <w:sz w:val="18"/>
          <w:szCs w:val="18"/>
          <w:lang w:val="en-CA"/>
        </w:rPr>
      </w:pPr>
    </w:p>
    <w:tbl>
      <w:tblPr>
        <w:tblStyle w:val="TableGrid3"/>
        <w:tblW w:w="0" w:type="auto"/>
        <w:jc w:val="center"/>
        <w:tblLook w:val="04A0" w:firstRow="1" w:lastRow="0" w:firstColumn="1" w:lastColumn="0" w:noHBand="0" w:noVBand="1"/>
      </w:tblPr>
      <w:tblGrid>
        <w:gridCol w:w="6115"/>
        <w:gridCol w:w="2797"/>
      </w:tblGrid>
      <w:tr w:rsidR="00EE700F" w:rsidRPr="00B8000E" w14:paraId="1BC3374A" w14:textId="77777777" w:rsidTr="006D6F93">
        <w:trPr>
          <w:jc w:val="center"/>
        </w:trPr>
        <w:tc>
          <w:tcPr>
            <w:tcW w:w="6115" w:type="dxa"/>
          </w:tcPr>
          <w:p w14:paraId="0265FD52" w14:textId="77777777" w:rsidR="00EE700F" w:rsidRPr="00B8000E" w:rsidRDefault="00EE700F" w:rsidP="00B8000E">
            <w:pPr>
              <w:contextualSpacing/>
              <w:rPr>
                <w:rFonts w:cs="Calibri"/>
                <w:b/>
                <w:bCs/>
                <w:sz w:val="18"/>
                <w:szCs w:val="18"/>
              </w:rPr>
            </w:pPr>
            <w:r w:rsidRPr="00B8000E">
              <w:rPr>
                <w:rFonts w:cs="Calibri"/>
                <w:b/>
                <w:bCs/>
                <w:sz w:val="18"/>
                <w:szCs w:val="18"/>
              </w:rPr>
              <w:t>Document</w:t>
            </w:r>
          </w:p>
        </w:tc>
        <w:tc>
          <w:tcPr>
            <w:tcW w:w="2795" w:type="dxa"/>
          </w:tcPr>
          <w:p w14:paraId="1DB3F4CE" w14:textId="77777777" w:rsidR="00EE700F" w:rsidRPr="00B8000E" w:rsidRDefault="00EE700F" w:rsidP="00B8000E">
            <w:pPr>
              <w:contextualSpacing/>
              <w:jc w:val="center"/>
              <w:rPr>
                <w:rFonts w:cs="Calibri"/>
                <w:b/>
                <w:bCs/>
                <w:sz w:val="18"/>
                <w:szCs w:val="18"/>
              </w:rPr>
            </w:pPr>
            <w:r w:rsidRPr="00B8000E">
              <w:rPr>
                <w:rFonts w:cs="Calibri"/>
                <w:b/>
                <w:bCs/>
                <w:sz w:val="18"/>
                <w:szCs w:val="18"/>
              </w:rPr>
              <w:t>Mandatory / Optional</w:t>
            </w:r>
          </w:p>
        </w:tc>
      </w:tr>
      <w:tr w:rsidR="008F4871" w:rsidRPr="00B8000E" w14:paraId="1880881A" w14:textId="77777777" w:rsidTr="006D6F93">
        <w:trPr>
          <w:jc w:val="center"/>
        </w:trPr>
        <w:tc>
          <w:tcPr>
            <w:tcW w:w="8912" w:type="dxa"/>
            <w:gridSpan w:val="2"/>
          </w:tcPr>
          <w:p w14:paraId="416345FB" w14:textId="78138A2E" w:rsidR="008F4871" w:rsidRPr="00B8000E" w:rsidRDefault="008F4871" w:rsidP="00B8000E">
            <w:pPr>
              <w:contextualSpacing/>
              <w:jc w:val="center"/>
              <w:rPr>
                <w:rFonts w:cs="Calibri"/>
                <w:sz w:val="18"/>
                <w:szCs w:val="18"/>
              </w:rPr>
            </w:pPr>
            <w:r w:rsidRPr="00B8000E">
              <w:rPr>
                <w:rFonts w:cs="Calibri"/>
                <w:b/>
                <w:bCs/>
                <w:color w:val="002060"/>
                <w:sz w:val="18"/>
                <w:szCs w:val="18"/>
              </w:rPr>
              <w:t>Governance, Management and Technical</w:t>
            </w:r>
          </w:p>
        </w:tc>
      </w:tr>
      <w:tr w:rsidR="00EE700F" w:rsidRPr="00B8000E" w14:paraId="50ACDA3B" w14:textId="77777777" w:rsidTr="006D6F93">
        <w:trPr>
          <w:jc w:val="center"/>
        </w:trPr>
        <w:tc>
          <w:tcPr>
            <w:tcW w:w="6115" w:type="dxa"/>
          </w:tcPr>
          <w:p w14:paraId="2B2CE20F" w14:textId="73536524" w:rsidR="00EE700F" w:rsidRPr="00B8000E" w:rsidRDefault="00AF0944" w:rsidP="00D371E4">
            <w:pPr>
              <w:contextualSpacing/>
              <w:jc w:val="both"/>
              <w:rPr>
                <w:rFonts w:cs="Calibri"/>
                <w:b/>
                <w:bCs/>
                <w:sz w:val="18"/>
                <w:szCs w:val="18"/>
              </w:rPr>
            </w:pPr>
            <w:r>
              <w:rPr>
                <w:rFonts w:cs="Calibri"/>
                <w:sz w:val="18"/>
                <w:szCs w:val="18"/>
              </w:rPr>
              <w:t>Organization’s l</w:t>
            </w:r>
            <w:r w:rsidR="00EE700F" w:rsidRPr="00B8000E">
              <w:rPr>
                <w:rFonts w:cs="Calibri"/>
                <w:sz w:val="18"/>
                <w:szCs w:val="18"/>
              </w:rPr>
              <w:t>egal registration</w:t>
            </w:r>
            <w:r>
              <w:rPr>
                <w:rFonts w:cs="Calibri"/>
                <w:sz w:val="18"/>
                <w:szCs w:val="18"/>
              </w:rPr>
              <w:t xml:space="preserve"> documentation</w:t>
            </w:r>
          </w:p>
        </w:tc>
        <w:tc>
          <w:tcPr>
            <w:tcW w:w="2795" w:type="dxa"/>
          </w:tcPr>
          <w:p w14:paraId="73E91A8F"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8445459" w14:textId="77777777" w:rsidTr="006D6F93">
        <w:trPr>
          <w:jc w:val="center"/>
        </w:trPr>
        <w:tc>
          <w:tcPr>
            <w:tcW w:w="6115" w:type="dxa"/>
          </w:tcPr>
          <w:p w14:paraId="123CF40F" w14:textId="0A8D270B" w:rsidR="00EE700F" w:rsidRPr="00B8000E" w:rsidRDefault="00EE700F" w:rsidP="00D371E4">
            <w:pPr>
              <w:contextualSpacing/>
              <w:jc w:val="both"/>
              <w:rPr>
                <w:rFonts w:cs="Calibri"/>
                <w:b/>
                <w:bCs/>
                <w:sz w:val="18"/>
                <w:szCs w:val="18"/>
              </w:rPr>
            </w:pPr>
            <w:r w:rsidRPr="00B8000E">
              <w:rPr>
                <w:rFonts w:cs="Calibri"/>
                <w:sz w:val="18"/>
                <w:szCs w:val="18"/>
              </w:rPr>
              <w:t xml:space="preserve">Rules of </w:t>
            </w:r>
            <w:r w:rsidR="003774E9">
              <w:rPr>
                <w:rFonts w:cs="Calibri"/>
                <w:sz w:val="18"/>
                <w:szCs w:val="18"/>
              </w:rPr>
              <w:t>g</w:t>
            </w:r>
            <w:r w:rsidRPr="00B8000E">
              <w:rPr>
                <w:rFonts w:cs="Calibri"/>
                <w:sz w:val="18"/>
                <w:szCs w:val="18"/>
              </w:rPr>
              <w:t>overnance of the organization</w:t>
            </w:r>
          </w:p>
        </w:tc>
        <w:tc>
          <w:tcPr>
            <w:tcW w:w="2795" w:type="dxa"/>
          </w:tcPr>
          <w:p w14:paraId="476BA922" w14:textId="77777777" w:rsidR="00EE700F" w:rsidRPr="00B8000E" w:rsidRDefault="00EE700F" w:rsidP="00B8000E">
            <w:pPr>
              <w:contextualSpacing/>
              <w:jc w:val="center"/>
              <w:rPr>
                <w:rFonts w:cs="Calibri"/>
                <w:b/>
                <w:bCs/>
                <w:sz w:val="18"/>
                <w:szCs w:val="18"/>
              </w:rPr>
            </w:pPr>
            <w:r w:rsidRPr="00B8000E">
              <w:rPr>
                <w:rFonts w:cs="Calibri"/>
                <w:sz w:val="18"/>
                <w:szCs w:val="18"/>
              </w:rPr>
              <w:t>Mandatory</w:t>
            </w:r>
          </w:p>
        </w:tc>
      </w:tr>
      <w:tr w:rsidR="00EE700F" w:rsidRPr="00B8000E" w14:paraId="0FB04FDB" w14:textId="77777777" w:rsidTr="006D6F93">
        <w:trPr>
          <w:jc w:val="center"/>
        </w:trPr>
        <w:tc>
          <w:tcPr>
            <w:tcW w:w="6115" w:type="dxa"/>
          </w:tcPr>
          <w:p w14:paraId="40648963" w14:textId="77777777" w:rsidR="00EE700F" w:rsidRPr="00B8000E" w:rsidRDefault="00EE700F" w:rsidP="00D371E4">
            <w:pPr>
              <w:jc w:val="both"/>
              <w:rPr>
                <w:rFonts w:cs="Calibri"/>
                <w:sz w:val="18"/>
                <w:szCs w:val="18"/>
              </w:rPr>
            </w:pPr>
            <w:r w:rsidRPr="00B8000E">
              <w:rPr>
                <w:rFonts w:cs="Calibri"/>
                <w:sz w:val="18"/>
                <w:szCs w:val="18"/>
              </w:rPr>
              <w:t>Organigram of the organization</w:t>
            </w:r>
          </w:p>
        </w:tc>
        <w:tc>
          <w:tcPr>
            <w:tcW w:w="2795" w:type="dxa"/>
          </w:tcPr>
          <w:p w14:paraId="6BF77780"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7144AA17" w14:textId="77777777" w:rsidTr="008677BC">
        <w:trPr>
          <w:trHeight w:val="188"/>
          <w:jc w:val="center"/>
        </w:trPr>
        <w:tc>
          <w:tcPr>
            <w:tcW w:w="6115" w:type="dxa"/>
          </w:tcPr>
          <w:p w14:paraId="79F43CD4" w14:textId="33736375" w:rsidR="00EE700F" w:rsidRPr="00B8000E" w:rsidRDefault="00EE700F" w:rsidP="00D371E4">
            <w:pPr>
              <w:jc w:val="both"/>
              <w:rPr>
                <w:rFonts w:cs="Calibri"/>
                <w:sz w:val="18"/>
                <w:szCs w:val="18"/>
              </w:rPr>
            </w:pPr>
            <w:r w:rsidRPr="00B8000E">
              <w:rPr>
                <w:rFonts w:cs="Calibri"/>
                <w:sz w:val="18"/>
                <w:szCs w:val="18"/>
              </w:rPr>
              <w:t xml:space="preserve">List of </w:t>
            </w:r>
            <w:r w:rsidR="00BC0EBD">
              <w:rPr>
                <w:rFonts w:cs="Calibri"/>
                <w:sz w:val="18"/>
                <w:szCs w:val="18"/>
              </w:rPr>
              <w:t>k</w:t>
            </w:r>
            <w:r w:rsidRPr="00B8000E">
              <w:rPr>
                <w:rFonts w:cs="Calibri"/>
                <w:sz w:val="18"/>
                <w:szCs w:val="18"/>
              </w:rPr>
              <w:t>ey management</w:t>
            </w:r>
            <w:r w:rsidR="00AF0944">
              <w:rPr>
                <w:rFonts w:cs="Calibri"/>
                <w:sz w:val="18"/>
                <w:szCs w:val="18"/>
              </w:rPr>
              <w:t xml:space="preserve"> at organization</w:t>
            </w:r>
          </w:p>
        </w:tc>
        <w:tc>
          <w:tcPr>
            <w:tcW w:w="2795" w:type="dxa"/>
          </w:tcPr>
          <w:p w14:paraId="29CE7AAB"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1CE78B93" w14:textId="77777777" w:rsidTr="006D6F93">
        <w:trPr>
          <w:jc w:val="center"/>
        </w:trPr>
        <w:tc>
          <w:tcPr>
            <w:tcW w:w="6115" w:type="dxa"/>
          </w:tcPr>
          <w:p w14:paraId="723E287E" w14:textId="4EE37888" w:rsidR="00EE700F" w:rsidRPr="00B8000E" w:rsidRDefault="00EE700F" w:rsidP="00D371E4">
            <w:pPr>
              <w:jc w:val="both"/>
              <w:rPr>
                <w:rFonts w:cs="Calibri"/>
                <w:sz w:val="18"/>
                <w:szCs w:val="18"/>
              </w:rPr>
            </w:pPr>
            <w:r w:rsidRPr="00B8000E">
              <w:rPr>
                <w:rFonts w:cs="Calibri"/>
                <w:sz w:val="18"/>
                <w:szCs w:val="18"/>
              </w:rPr>
              <w:t xml:space="preserve">CVs of </w:t>
            </w:r>
            <w:r w:rsidR="00BC0EBD">
              <w:rPr>
                <w:rFonts w:cs="Calibri"/>
                <w:sz w:val="18"/>
                <w:szCs w:val="18"/>
              </w:rPr>
              <w:t>k</w:t>
            </w:r>
            <w:r w:rsidRPr="00B8000E">
              <w:rPr>
                <w:rFonts w:cs="Calibri"/>
                <w:sz w:val="18"/>
                <w:szCs w:val="18"/>
              </w:rPr>
              <w:t xml:space="preserve">ey </w:t>
            </w:r>
            <w:r w:rsidR="00B57D53">
              <w:rPr>
                <w:rFonts w:cs="Calibri"/>
                <w:sz w:val="18"/>
                <w:szCs w:val="18"/>
              </w:rPr>
              <w:t>personnel</w:t>
            </w:r>
            <w:r w:rsidR="00AF0944">
              <w:rPr>
                <w:rFonts w:cs="Calibri"/>
                <w:sz w:val="18"/>
                <w:szCs w:val="18"/>
              </w:rPr>
              <w:t xml:space="preserve"> of organization who</w:t>
            </w:r>
            <w:r w:rsidR="00986B56">
              <w:rPr>
                <w:rFonts w:cs="Calibri"/>
                <w:sz w:val="18"/>
                <w:szCs w:val="18"/>
              </w:rPr>
              <w:t xml:space="preserve"> are</w:t>
            </w:r>
            <w:r w:rsidRPr="00B8000E">
              <w:rPr>
                <w:rFonts w:cs="Calibri"/>
                <w:sz w:val="18"/>
                <w:szCs w:val="18"/>
              </w:rPr>
              <w:t xml:space="preserve"> proposed for the engagement with UN Women</w:t>
            </w:r>
          </w:p>
        </w:tc>
        <w:tc>
          <w:tcPr>
            <w:tcW w:w="2795" w:type="dxa"/>
          </w:tcPr>
          <w:p w14:paraId="55A45897" w14:textId="7777777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EE700F" w:rsidRPr="00B8000E" w14:paraId="5FFB8C78" w14:textId="77777777" w:rsidTr="006D6F93">
        <w:trPr>
          <w:jc w:val="center"/>
        </w:trPr>
        <w:tc>
          <w:tcPr>
            <w:tcW w:w="6115" w:type="dxa"/>
          </w:tcPr>
          <w:p w14:paraId="79E23D66" w14:textId="7B4D4959" w:rsidR="00EE700F" w:rsidRPr="00B8000E" w:rsidRDefault="00F5629D" w:rsidP="00D371E4">
            <w:pPr>
              <w:jc w:val="both"/>
              <w:rPr>
                <w:rFonts w:cs="Calibri"/>
                <w:sz w:val="18"/>
                <w:szCs w:val="18"/>
              </w:rPr>
            </w:pPr>
            <w:r>
              <w:rPr>
                <w:rFonts w:cs="Calibri"/>
                <w:sz w:val="18"/>
                <w:szCs w:val="18"/>
              </w:rPr>
              <w:t>Details of organization’s a</w:t>
            </w:r>
            <w:r w:rsidR="00EE700F" w:rsidRPr="00B8000E">
              <w:rPr>
                <w:rFonts w:cs="Calibri"/>
                <w:sz w:val="18"/>
                <w:szCs w:val="18"/>
              </w:rPr>
              <w:t>nti-</w:t>
            </w:r>
            <w:r>
              <w:rPr>
                <w:rFonts w:cs="Calibri"/>
                <w:sz w:val="18"/>
                <w:szCs w:val="18"/>
              </w:rPr>
              <w:t>f</w:t>
            </w:r>
            <w:r w:rsidR="00EE700F" w:rsidRPr="00B8000E">
              <w:rPr>
                <w:rFonts w:cs="Calibri"/>
                <w:sz w:val="18"/>
                <w:szCs w:val="18"/>
              </w:rPr>
              <w:t xml:space="preserve">raud </w:t>
            </w:r>
            <w:r>
              <w:rPr>
                <w:rFonts w:cs="Calibri"/>
                <w:sz w:val="18"/>
                <w:szCs w:val="18"/>
              </w:rPr>
              <w:t>p</w:t>
            </w:r>
            <w:r w:rsidR="00EE700F" w:rsidRPr="00B8000E">
              <w:rPr>
                <w:rFonts w:cs="Calibri"/>
                <w:sz w:val="18"/>
                <w:szCs w:val="18"/>
              </w:rPr>
              <w:t xml:space="preserve">olicy </w:t>
            </w:r>
            <w:r>
              <w:rPr>
                <w:rFonts w:cs="Calibri"/>
                <w:sz w:val="18"/>
                <w:szCs w:val="18"/>
              </w:rPr>
              <w:t>f</w:t>
            </w:r>
            <w:r w:rsidR="00EE700F" w:rsidRPr="00B8000E">
              <w:rPr>
                <w:rFonts w:cs="Calibri"/>
                <w:sz w:val="18"/>
                <w:szCs w:val="18"/>
              </w:rPr>
              <w:t>ramework</w:t>
            </w:r>
            <w:r w:rsidR="003F3F3D" w:rsidRPr="00B8000E">
              <w:rPr>
                <w:rFonts w:cs="Calibri"/>
                <w:color w:val="000000"/>
                <w:sz w:val="18"/>
                <w:szCs w:val="18"/>
              </w:rPr>
              <w:t xml:space="preserve"> </w:t>
            </w:r>
          </w:p>
        </w:tc>
        <w:tc>
          <w:tcPr>
            <w:tcW w:w="2795" w:type="dxa"/>
          </w:tcPr>
          <w:p w14:paraId="775A5854" w14:textId="2F1E8AA7" w:rsidR="00EE700F" w:rsidRPr="00B8000E" w:rsidRDefault="00EE700F" w:rsidP="00B8000E">
            <w:pPr>
              <w:contextualSpacing/>
              <w:jc w:val="center"/>
              <w:rPr>
                <w:rFonts w:cs="Calibri"/>
                <w:sz w:val="18"/>
                <w:szCs w:val="18"/>
              </w:rPr>
            </w:pPr>
            <w:r w:rsidRPr="00B8000E">
              <w:rPr>
                <w:rFonts w:cs="Calibri"/>
                <w:sz w:val="18"/>
                <w:szCs w:val="18"/>
              </w:rPr>
              <w:t>Mandatory</w:t>
            </w:r>
          </w:p>
        </w:tc>
      </w:tr>
      <w:tr w:rsidR="003F3F3D" w:rsidRPr="00B8000E" w14:paraId="595D9511" w14:textId="77777777" w:rsidTr="006D6F93">
        <w:trPr>
          <w:jc w:val="center"/>
        </w:trPr>
        <w:tc>
          <w:tcPr>
            <w:tcW w:w="6115" w:type="dxa"/>
          </w:tcPr>
          <w:p w14:paraId="5CA005C4" w14:textId="31DBEA96" w:rsidR="003F3F3D" w:rsidRPr="00B8000E" w:rsidRDefault="00F5629D" w:rsidP="00D371E4">
            <w:pPr>
              <w:jc w:val="both"/>
              <w:rPr>
                <w:rFonts w:cs="Calibri"/>
                <w:color w:val="000000" w:themeColor="text1"/>
                <w:sz w:val="18"/>
                <w:szCs w:val="18"/>
              </w:rPr>
            </w:pPr>
            <w:r>
              <w:rPr>
                <w:rFonts w:cs="Calibri"/>
                <w:color w:val="000000" w:themeColor="text1"/>
                <w:sz w:val="18"/>
                <w:szCs w:val="18"/>
              </w:rPr>
              <w:t xml:space="preserve">Details of organization’s </w:t>
            </w:r>
            <w:r w:rsidR="00A17D83" w:rsidRPr="00B8000E">
              <w:rPr>
                <w:rFonts w:cs="Calibri"/>
                <w:color w:val="000000" w:themeColor="text1"/>
                <w:sz w:val="18"/>
                <w:szCs w:val="18"/>
              </w:rPr>
              <w:t xml:space="preserve">PSEA </w:t>
            </w:r>
            <w:r>
              <w:rPr>
                <w:rFonts w:cs="Calibri"/>
                <w:color w:val="000000" w:themeColor="text1"/>
                <w:sz w:val="18"/>
                <w:szCs w:val="18"/>
              </w:rPr>
              <w:t>p</w:t>
            </w:r>
            <w:r w:rsidR="00A17D83" w:rsidRPr="00B8000E">
              <w:rPr>
                <w:rFonts w:cs="Calibri"/>
                <w:color w:val="000000" w:themeColor="text1"/>
                <w:sz w:val="18"/>
                <w:szCs w:val="18"/>
              </w:rPr>
              <w:t xml:space="preserve">olicy </w:t>
            </w:r>
            <w:r>
              <w:rPr>
                <w:rFonts w:cs="Calibri"/>
                <w:color w:val="000000" w:themeColor="text1"/>
                <w:sz w:val="18"/>
                <w:szCs w:val="18"/>
              </w:rPr>
              <w:t>f</w:t>
            </w:r>
            <w:r w:rsidR="00A17D83" w:rsidRPr="00B8000E">
              <w:rPr>
                <w:rFonts w:cs="Calibri"/>
                <w:color w:val="000000" w:themeColor="text1"/>
                <w:sz w:val="18"/>
                <w:szCs w:val="18"/>
              </w:rPr>
              <w:t>ramework</w:t>
            </w:r>
          </w:p>
        </w:tc>
        <w:tc>
          <w:tcPr>
            <w:tcW w:w="2795" w:type="dxa"/>
          </w:tcPr>
          <w:p w14:paraId="020A1F40" w14:textId="4B8FB2A5" w:rsidR="003F3F3D" w:rsidRPr="00B8000E" w:rsidRDefault="00A17D83" w:rsidP="00B8000E">
            <w:pPr>
              <w:contextualSpacing/>
              <w:jc w:val="center"/>
              <w:rPr>
                <w:rFonts w:cs="Calibri"/>
                <w:sz w:val="18"/>
                <w:szCs w:val="18"/>
              </w:rPr>
            </w:pPr>
            <w:r w:rsidRPr="00B8000E">
              <w:rPr>
                <w:rFonts w:cs="Calibri"/>
                <w:sz w:val="18"/>
                <w:szCs w:val="18"/>
              </w:rPr>
              <w:t>Optional</w:t>
            </w:r>
          </w:p>
        </w:tc>
      </w:tr>
      <w:tr w:rsidR="00EE700F" w:rsidRPr="00B8000E" w14:paraId="6292EE0C" w14:textId="77777777" w:rsidTr="006D6F93">
        <w:trPr>
          <w:jc w:val="center"/>
        </w:trPr>
        <w:tc>
          <w:tcPr>
            <w:tcW w:w="6115" w:type="dxa"/>
          </w:tcPr>
          <w:p w14:paraId="11BFEA7F" w14:textId="1F95BDBF" w:rsidR="0040197A" w:rsidRPr="00B8000E" w:rsidRDefault="00581E20" w:rsidP="00D371E4">
            <w:pPr>
              <w:jc w:val="both"/>
              <w:rPr>
                <w:rFonts w:cs="Calibri"/>
                <w:sz w:val="18"/>
                <w:szCs w:val="18"/>
              </w:rPr>
            </w:pPr>
            <w:r>
              <w:rPr>
                <w:rFonts w:cs="Calibri"/>
                <w:sz w:val="18"/>
                <w:szCs w:val="18"/>
              </w:rPr>
              <w:t>D</w:t>
            </w:r>
            <w:r w:rsidR="0040197A" w:rsidRPr="00B8000E">
              <w:rPr>
                <w:rFonts w:cs="Calibri"/>
                <w:sz w:val="18"/>
                <w:szCs w:val="18"/>
              </w:rPr>
              <w:t xml:space="preserve">ocumentation </w:t>
            </w:r>
            <w:r>
              <w:rPr>
                <w:rFonts w:cs="Calibri"/>
                <w:sz w:val="18"/>
                <w:szCs w:val="18"/>
              </w:rPr>
              <w:t>evidencing</w:t>
            </w:r>
            <w:r w:rsidR="00AD1824" w:rsidRPr="00B8000E">
              <w:rPr>
                <w:rFonts w:cs="Calibri"/>
                <w:sz w:val="18"/>
                <w:szCs w:val="18"/>
              </w:rPr>
              <w:t xml:space="preserve"> training</w:t>
            </w:r>
            <w:r w:rsidR="0040197A" w:rsidRPr="00B8000E">
              <w:rPr>
                <w:rFonts w:cs="Calibri"/>
                <w:sz w:val="18"/>
                <w:szCs w:val="18"/>
              </w:rPr>
              <w:t xml:space="preserve"> offered</w:t>
            </w:r>
            <w:r w:rsidR="009E79B8">
              <w:rPr>
                <w:rFonts w:cs="Calibri"/>
                <w:sz w:val="18"/>
                <w:szCs w:val="18"/>
              </w:rPr>
              <w:t xml:space="preserve"> by organization</w:t>
            </w:r>
            <w:r w:rsidR="0040197A" w:rsidRPr="00B8000E">
              <w:rPr>
                <w:rFonts w:cs="Calibri"/>
                <w:sz w:val="18"/>
                <w:szCs w:val="18"/>
              </w:rPr>
              <w:t xml:space="preserve"> to </w:t>
            </w:r>
            <w:r w:rsidR="004F7EAD">
              <w:rPr>
                <w:rFonts w:cs="Calibri"/>
                <w:sz w:val="18"/>
                <w:szCs w:val="18"/>
              </w:rPr>
              <w:t xml:space="preserve">its </w:t>
            </w:r>
            <w:r w:rsidR="0040197A" w:rsidRPr="00B8000E">
              <w:rPr>
                <w:rFonts w:cs="Calibri"/>
                <w:sz w:val="18"/>
                <w:szCs w:val="18"/>
              </w:rPr>
              <w:t xml:space="preserve">employees and associated personnel on prevention and response to SEA </w:t>
            </w:r>
          </w:p>
        </w:tc>
        <w:tc>
          <w:tcPr>
            <w:tcW w:w="2795" w:type="dxa"/>
          </w:tcPr>
          <w:p w14:paraId="0A93C901" w14:textId="0D6021DD" w:rsidR="00EE700F" w:rsidRPr="00B8000E" w:rsidRDefault="00950AE7" w:rsidP="00B8000E">
            <w:pPr>
              <w:contextualSpacing/>
              <w:jc w:val="center"/>
              <w:rPr>
                <w:rFonts w:cs="Calibri"/>
                <w:sz w:val="18"/>
                <w:szCs w:val="18"/>
              </w:rPr>
            </w:pPr>
            <w:r>
              <w:rPr>
                <w:rFonts w:cs="Calibri"/>
                <w:sz w:val="18"/>
                <w:szCs w:val="18"/>
              </w:rPr>
              <w:t>Mandatory</w:t>
            </w:r>
          </w:p>
        </w:tc>
      </w:tr>
      <w:tr w:rsidR="00EB7357" w:rsidRPr="00B8000E" w14:paraId="53130E7C" w14:textId="77777777" w:rsidTr="007818FC">
        <w:trPr>
          <w:trHeight w:val="590"/>
          <w:jc w:val="center"/>
        </w:trPr>
        <w:tc>
          <w:tcPr>
            <w:tcW w:w="6115" w:type="dxa"/>
          </w:tcPr>
          <w:p w14:paraId="5A9715FB" w14:textId="5886B490" w:rsidR="00EB7357"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 xml:space="preserve">rocedure </w:t>
            </w:r>
            <w:r>
              <w:rPr>
                <w:rFonts w:cs="Calibri"/>
                <w:color w:val="000000" w:themeColor="text1"/>
                <w:sz w:val="18"/>
                <w:szCs w:val="18"/>
              </w:rPr>
              <w:t>documents in respect to</w:t>
            </w:r>
            <w:r w:rsidR="00525DC8" w:rsidRPr="00950AE7">
              <w:rPr>
                <w:rFonts w:cs="Calibri"/>
                <w:color w:val="000000" w:themeColor="text1"/>
                <w:sz w:val="18"/>
                <w:szCs w:val="18"/>
              </w:rPr>
              <w:t xml:space="preserve"> </w:t>
            </w:r>
            <w:r>
              <w:rPr>
                <w:rFonts w:cs="Calibri"/>
                <w:color w:val="000000" w:themeColor="text1"/>
                <w:sz w:val="18"/>
                <w:szCs w:val="18"/>
              </w:rPr>
              <w:t>g</w:t>
            </w:r>
            <w:r w:rsidR="00525DC8" w:rsidRPr="00950AE7">
              <w:rPr>
                <w:rFonts w:cs="Calibri"/>
                <w:color w:val="000000" w:themeColor="text1"/>
                <w:sz w:val="18"/>
                <w:szCs w:val="18"/>
              </w:rPr>
              <w:t>rant</w:t>
            </w:r>
            <w:r>
              <w:rPr>
                <w:rFonts w:cs="Calibri"/>
                <w:color w:val="000000" w:themeColor="text1"/>
                <w:sz w:val="18"/>
                <w:szCs w:val="18"/>
              </w:rPr>
              <w:t>-m</w:t>
            </w:r>
            <w:r w:rsidR="00525DC8" w:rsidRPr="00950AE7">
              <w:rPr>
                <w:rFonts w:cs="Calibri"/>
                <w:color w:val="000000" w:themeColor="text1"/>
                <w:sz w:val="18"/>
                <w:szCs w:val="18"/>
              </w:rPr>
              <w:t xml:space="preserve">aking </w:t>
            </w:r>
            <w:r w:rsidR="00525DC8" w:rsidRPr="00950AE7">
              <w:rPr>
                <w:rFonts w:cs="Calibri"/>
                <w:color w:val="000000"/>
                <w:sz w:val="18"/>
                <w:szCs w:val="18"/>
              </w:rPr>
              <w:t xml:space="preserve">(if grant-making activities are included in the </w:t>
            </w:r>
            <w:r w:rsidR="00B61E8A">
              <w:rPr>
                <w:rFonts w:cs="Calibri"/>
                <w:color w:val="000000"/>
                <w:sz w:val="18"/>
                <w:szCs w:val="18"/>
              </w:rPr>
              <w:t>UN Women Terms of Reference</w:t>
            </w:r>
            <w:r w:rsidR="00525DC8" w:rsidRPr="00950AE7">
              <w:rPr>
                <w:rFonts w:cs="Calibri"/>
                <w:color w:val="000000"/>
                <w:sz w:val="18"/>
                <w:szCs w:val="18"/>
              </w:rPr>
              <w:t xml:space="preserve"> of the CFP</w:t>
            </w:r>
          </w:p>
        </w:tc>
        <w:tc>
          <w:tcPr>
            <w:tcW w:w="2795" w:type="dxa"/>
          </w:tcPr>
          <w:p w14:paraId="71332B5A" w14:textId="06574610" w:rsidR="00EB7357" w:rsidRPr="00B8000E" w:rsidRDefault="00EB7357" w:rsidP="00B8000E">
            <w:pPr>
              <w:contextualSpacing/>
              <w:jc w:val="center"/>
              <w:rPr>
                <w:rFonts w:cs="Calibri"/>
                <w:sz w:val="18"/>
                <w:szCs w:val="18"/>
              </w:rPr>
            </w:pPr>
            <w:r w:rsidRPr="00B8000E">
              <w:rPr>
                <w:rFonts w:cs="Calibri"/>
                <w:color w:val="000000"/>
                <w:sz w:val="18"/>
                <w:szCs w:val="18"/>
              </w:rPr>
              <w:t xml:space="preserve">Mandatory </w:t>
            </w:r>
          </w:p>
        </w:tc>
      </w:tr>
      <w:tr w:rsidR="005372FD" w:rsidRPr="00B8000E" w14:paraId="7A65A69A" w14:textId="77777777" w:rsidTr="006D6F93">
        <w:trPr>
          <w:jc w:val="center"/>
        </w:trPr>
        <w:tc>
          <w:tcPr>
            <w:tcW w:w="6115" w:type="dxa"/>
          </w:tcPr>
          <w:p w14:paraId="430486FE" w14:textId="1D66FBFC" w:rsidR="005372FD" w:rsidRPr="00950AE7" w:rsidRDefault="00800867" w:rsidP="00D371E4">
            <w:pPr>
              <w:jc w:val="both"/>
              <w:rPr>
                <w:rFonts w:cs="Calibri"/>
                <w:color w:val="000000" w:themeColor="text1"/>
                <w:sz w:val="18"/>
                <w:szCs w:val="18"/>
              </w:rPr>
            </w:pPr>
            <w:r>
              <w:rPr>
                <w:rFonts w:cs="Calibri"/>
                <w:color w:val="000000" w:themeColor="text1"/>
                <w:sz w:val="18"/>
                <w:szCs w:val="18"/>
              </w:rPr>
              <w:t>Organization’s p</w:t>
            </w:r>
            <w:r w:rsidR="00525DC8" w:rsidRPr="00950AE7">
              <w:rPr>
                <w:rFonts w:cs="Calibri"/>
                <w:color w:val="000000" w:themeColor="text1"/>
                <w:sz w:val="18"/>
                <w:szCs w:val="18"/>
              </w:rPr>
              <w:t xml:space="preserve">olicy and </w:t>
            </w:r>
            <w:r>
              <w:rPr>
                <w:rFonts w:cs="Calibri"/>
                <w:color w:val="000000" w:themeColor="text1"/>
                <w:sz w:val="18"/>
                <w:szCs w:val="18"/>
              </w:rPr>
              <w:t>p</w:t>
            </w:r>
            <w:r w:rsidR="00525DC8" w:rsidRPr="00950AE7">
              <w:rPr>
                <w:rFonts w:cs="Calibri"/>
                <w:color w:val="000000" w:themeColor="text1"/>
                <w:sz w:val="18"/>
                <w:szCs w:val="18"/>
              </w:rPr>
              <w:t>rocedure for selecting partners (if sub-partnering</w:t>
            </w:r>
            <w:r w:rsidR="000F7063" w:rsidRPr="00950AE7">
              <w:rPr>
                <w:rFonts w:cs="Calibri"/>
                <w:color w:val="000000" w:themeColor="text1"/>
                <w:sz w:val="18"/>
                <w:szCs w:val="18"/>
              </w:rPr>
              <w:t xml:space="preserve"> </w:t>
            </w:r>
            <w:r w:rsidR="00525DC8" w:rsidRPr="00950AE7">
              <w:rPr>
                <w:rFonts w:cs="Calibri"/>
                <w:color w:val="000000" w:themeColor="text1"/>
                <w:sz w:val="18"/>
                <w:szCs w:val="18"/>
              </w:rPr>
              <w:t>is included in the proposal)</w:t>
            </w:r>
          </w:p>
        </w:tc>
        <w:tc>
          <w:tcPr>
            <w:tcW w:w="2795" w:type="dxa"/>
          </w:tcPr>
          <w:p w14:paraId="1FBB9591" w14:textId="1A535AA4" w:rsidR="005372FD" w:rsidRPr="00B8000E" w:rsidRDefault="005372FD" w:rsidP="00B8000E">
            <w:pPr>
              <w:contextualSpacing/>
              <w:jc w:val="center"/>
              <w:rPr>
                <w:rFonts w:cs="Calibri"/>
                <w:color w:val="000000"/>
                <w:sz w:val="18"/>
                <w:szCs w:val="18"/>
              </w:rPr>
            </w:pPr>
            <w:r w:rsidRPr="00B8000E">
              <w:rPr>
                <w:rFonts w:cs="Calibri"/>
                <w:color w:val="000000"/>
                <w:sz w:val="18"/>
                <w:szCs w:val="18"/>
              </w:rPr>
              <w:t xml:space="preserve">Mandatory </w:t>
            </w:r>
          </w:p>
        </w:tc>
      </w:tr>
      <w:tr w:rsidR="008F4871" w:rsidRPr="00B8000E" w14:paraId="4F336C79" w14:textId="77777777" w:rsidTr="006D6F93">
        <w:trPr>
          <w:jc w:val="center"/>
        </w:trPr>
        <w:tc>
          <w:tcPr>
            <w:tcW w:w="8912" w:type="dxa"/>
            <w:gridSpan w:val="2"/>
          </w:tcPr>
          <w:p w14:paraId="76E8773E" w14:textId="23C6F75B" w:rsidR="008F4871" w:rsidRPr="00B8000E" w:rsidRDefault="008F4871" w:rsidP="00B8000E">
            <w:pPr>
              <w:contextualSpacing/>
              <w:jc w:val="center"/>
              <w:rPr>
                <w:rFonts w:cs="Calibri"/>
                <w:color w:val="000000"/>
                <w:sz w:val="18"/>
                <w:szCs w:val="18"/>
              </w:rPr>
            </w:pPr>
            <w:r w:rsidRPr="00B8000E">
              <w:rPr>
                <w:rFonts w:cs="Calibri"/>
                <w:b/>
                <w:bCs/>
                <w:color w:val="002060"/>
                <w:sz w:val="18"/>
                <w:szCs w:val="18"/>
              </w:rPr>
              <w:t>Administration and Finance</w:t>
            </w:r>
          </w:p>
        </w:tc>
      </w:tr>
      <w:tr w:rsidR="008F4871" w:rsidRPr="00B8000E" w14:paraId="352EEC28" w14:textId="77777777" w:rsidTr="006D6F93">
        <w:trPr>
          <w:jc w:val="center"/>
        </w:trPr>
        <w:tc>
          <w:tcPr>
            <w:tcW w:w="6115" w:type="dxa"/>
          </w:tcPr>
          <w:p w14:paraId="01799724" w14:textId="576B785C" w:rsidR="008F4871" w:rsidRPr="00B8000E" w:rsidRDefault="008F4871" w:rsidP="00D371E4">
            <w:pPr>
              <w:jc w:val="both"/>
              <w:rPr>
                <w:rFonts w:cs="Calibri"/>
                <w:b/>
                <w:bCs/>
                <w:color w:val="002060"/>
                <w:sz w:val="18"/>
                <w:szCs w:val="18"/>
              </w:rPr>
            </w:pPr>
            <w:r w:rsidRPr="00B8000E">
              <w:rPr>
                <w:rFonts w:cs="Calibri"/>
                <w:sz w:val="18"/>
                <w:szCs w:val="18"/>
              </w:rPr>
              <w:t xml:space="preserve">Administrative and </w:t>
            </w:r>
            <w:r w:rsidR="00952FA9">
              <w:rPr>
                <w:rFonts w:cs="Calibri"/>
                <w:sz w:val="18"/>
                <w:szCs w:val="18"/>
              </w:rPr>
              <w:t>f</w:t>
            </w:r>
            <w:r w:rsidRPr="00B8000E">
              <w:rPr>
                <w:rFonts w:cs="Calibri"/>
                <w:sz w:val="18"/>
                <w:szCs w:val="18"/>
              </w:rPr>
              <w:t xml:space="preserve">inancial </w:t>
            </w:r>
            <w:r w:rsidR="00952FA9">
              <w:rPr>
                <w:rFonts w:cs="Calibri"/>
                <w:sz w:val="18"/>
                <w:szCs w:val="18"/>
              </w:rPr>
              <w:t>r</w:t>
            </w:r>
            <w:r w:rsidRPr="00B8000E">
              <w:rPr>
                <w:rFonts w:cs="Calibri"/>
                <w:sz w:val="18"/>
                <w:szCs w:val="18"/>
              </w:rPr>
              <w:t>ules of the organization</w:t>
            </w:r>
          </w:p>
        </w:tc>
        <w:tc>
          <w:tcPr>
            <w:tcW w:w="2795" w:type="dxa"/>
          </w:tcPr>
          <w:p w14:paraId="30A7ECA9" w14:textId="4F5F9E0A" w:rsidR="008F4871" w:rsidRPr="00B8000E" w:rsidRDefault="008F4871" w:rsidP="00B8000E">
            <w:pPr>
              <w:contextualSpacing/>
              <w:jc w:val="center"/>
              <w:rPr>
                <w:rFonts w:cs="Calibri"/>
                <w:color w:val="000000"/>
                <w:sz w:val="18"/>
                <w:szCs w:val="18"/>
              </w:rPr>
            </w:pPr>
            <w:r w:rsidRPr="00B8000E">
              <w:rPr>
                <w:rFonts w:cs="Calibri"/>
                <w:sz w:val="18"/>
                <w:szCs w:val="18"/>
              </w:rPr>
              <w:t>Mandatory</w:t>
            </w:r>
          </w:p>
        </w:tc>
      </w:tr>
      <w:tr w:rsidR="008F4871" w:rsidRPr="00B8000E" w14:paraId="3EE35F31" w14:textId="77777777" w:rsidTr="006D6F93">
        <w:trPr>
          <w:jc w:val="center"/>
        </w:trPr>
        <w:tc>
          <w:tcPr>
            <w:tcW w:w="6115" w:type="dxa"/>
          </w:tcPr>
          <w:p w14:paraId="6480B913" w14:textId="28D4BEA6" w:rsidR="008F4871" w:rsidRPr="00B8000E" w:rsidRDefault="0049382D" w:rsidP="00D371E4">
            <w:pPr>
              <w:jc w:val="both"/>
              <w:rPr>
                <w:rFonts w:cs="Calibri"/>
                <w:sz w:val="18"/>
                <w:szCs w:val="18"/>
              </w:rPr>
            </w:pPr>
            <w:r>
              <w:rPr>
                <w:rFonts w:cs="Calibri"/>
                <w:sz w:val="18"/>
                <w:szCs w:val="18"/>
              </w:rPr>
              <w:t>Details of organization’s i</w:t>
            </w:r>
            <w:r w:rsidR="008F4871" w:rsidRPr="00B8000E">
              <w:rPr>
                <w:rFonts w:cs="Calibri"/>
                <w:sz w:val="18"/>
                <w:szCs w:val="18"/>
              </w:rPr>
              <w:t xml:space="preserve">nternal </w:t>
            </w:r>
            <w:r>
              <w:rPr>
                <w:rFonts w:cs="Calibri"/>
                <w:sz w:val="18"/>
                <w:szCs w:val="18"/>
              </w:rPr>
              <w:t>c</w:t>
            </w:r>
            <w:r w:rsidR="008F4871" w:rsidRPr="00B8000E">
              <w:rPr>
                <w:rFonts w:cs="Calibri"/>
                <w:sz w:val="18"/>
                <w:szCs w:val="18"/>
              </w:rPr>
              <w:t xml:space="preserve">ontrol </w:t>
            </w:r>
            <w:r>
              <w:rPr>
                <w:rFonts w:cs="Calibri"/>
                <w:sz w:val="18"/>
                <w:szCs w:val="18"/>
              </w:rPr>
              <w:t>f</w:t>
            </w:r>
            <w:r w:rsidR="008F4871" w:rsidRPr="00B8000E">
              <w:rPr>
                <w:rFonts w:cs="Calibri"/>
                <w:sz w:val="18"/>
                <w:szCs w:val="18"/>
              </w:rPr>
              <w:t>ramework</w:t>
            </w:r>
            <w:r w:rsidR="000F7063" w:rsidRPr="00B8000E">
              <w:rPr>
                <w:rFonts w:cs="Calibri"/>
                <w:sz w:val="18"/>
                <w:szCs w:val="18"/>
              </w:rPr>
              <w:t xml:space="preserve"> </w:t>
            </w:r>
            <w:r w:rsidR="003112CB" w:rsidRPr="003112CB">
              <w:rPr>
                <w:rFonts w:cs="Calibri"/>
                <w:sz w:val="18"/>
                <w:szCs w:val="18"/>
              </w:rPr>
              <w:t>(which shall be consistent with UN Women’s anti-fraud policy)</w:t>
            </w:r>
          </w:p>
        </w:tc>
        <w:tc>
          <w:tcPr>
            <w:tcW w:w="2795" w:type="dxa"/>
          </w:tcPr>
          <w:p w14:paraId="3948F4C8" w14:textId="111EB598"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1A9F03E4" w14:textId="77777777" w:rsidTr="006D6F93">
        <w:trPr>
          <w:jc w:val="center"/>
        </w:trPr>
        <w:tc>
          <w:tcPr>
            <w:tcW w:w="6115" w:type="dxa"/>
          </w:tcPr>
          <w:p w14:paraId="760CA4AC" w14:textId="5AEAB8D0" w:rsidR="008F4871" w:rsidRPr="00B8000E" w:rsidRDefault="008F4871" w:rsidP="00D371E4">
            <w:pPr>
              <w:jc w:val="both"/>
              <w:rPr>
                <w:rFonts w:cs="Calibri"/>
                <w:sz w:val="18"/>
                <w:szCs w:val="18"/>
              </w:rPr>
            </w:pPr>
            <w:r w:rsidRPr="00B8000E">
              <w:rPr>
                <w:rFonts w:cs="Calibri"/>
                <w:sz w:val="18"/>
                <w:szCs w:val="18"/>
              </w:rPr>
              <w:t xml:space="preserve">Audited </w:t>
            </w:r>
            <w:r w:rsidR="00F5629D">
              <w:rPr>
                <w:rFonts w:cs="Calibri"/>
                <w:sz w:val="18"/>
                <w:szCs w:val="18"/>
              </w:rPr>
              <w:t>s</w:t>
            </w:r>
            <w:r w:rsidRPr="00B8000E">
              <w:rPr>
                <w:rFonts w:cs="Calibri"/>
                <w:sz w:val="18"/>
                <w:szCs w:val="18"/>
              </w:rPr>
              <w:t xml:space="preserve">tatements of </w:t>
            </w:r>
            <w:r w:rsidR="00C800D8">
              <w:rPr>
                <w:rFonts w:cs="Calibri"/>
                <w:sz w:val="18"/>
                <w:szCs w:val="18"/>
              </w:rPr>
              <w:t xml:space="preserve">the organization during </w:t>
            </w:r>
            <w:r w:rsidRPr="00B8000E">
              <w:rPr>
                <w:rFonts w:cs="Calibri"/>
                <w:sz w:val="18"/>
                <w:szCs w:val="18"/>
              </w:rPr>
              <w:t>last 3 years</w:t>
            </w:r>
          </w:p>
        </w:tc>
        <w:tc>
          <w:tcPr>
            <w:tcW w:w="2795" w:type="dxa"/>
          </w:tcPr>
          <w:p w14:paraId="5E165A9C" w14:textId="7BC7049D"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B9680FA" w14:textId="77777777" w:rsidTr="006D6F93">
        <w:trPr>
          <w:jc w:val="center"/>
        </w:trPr>
        <w:tc>
          <w:tcPr>
            <w:tcW w:w="6115" w:type="dxa"/>
          </w:tcPr>
          <w:p w14:paraId="78D8A917" w14:textId="79C0E7F7" w:rsidR="008F4871" w:rsidRPr="00B8000E" w:rsidRDefault="008F4871" w:rsidP="00D371E4">
            <w:pPr>
              <w:jc w:val="both"/>
              <w:rPr>
                <w:rFonts w:cs="Calibri"/>
                <w:sz w:val="18"/>
                <w:szCs w:val="18"/>
              </w:rPr>
            </w:pPr>
            <w:r w:rsidRPr="00B8000E">
              <w:rPr>
                <w:rFonts w:cs="Calibri"/>
                <w:sz w:val="18"/>
                <w:szCs w:val="18"/>
              </w:rPr>
              <w:t xml:space="preserve">List of </w:t>
            </w:r>
            <w:r w:rsidR="00F5629D">
              <w:rPr>
                <w:rFonts w:cs="Calibri"/>
                <w:sz w:val="18"/>
                <w:szCs w:val="18"/>
              </w:rPr>
              <w:t>b</w:t>
            </w:r>
            <w:r w:rsidRPr="00B8000E">
              <w:rPr>
                <w:rFonts w:cs="Calibri"/>
                <w:sz w:val="18"/>
                <w:szCs w:val="18"/>
              </w:rPr>
              <w:t>anks</w:t>
            </w:r>
            <w:r w:rsidR="00F5629D">
              <w:rPr>
                <w:rFonts w:cs="Calibri"/>
                <w:sz w:val="18"/>
                <w:szCs w:val="18"/>
              </w:rPr>
              <w:t xml:space="preserve"> with which </w:t>
            </w:r>
            <w:r w:rsidR="00C800D8">
              <w:rPr>
                <w:rFonts w:cs="Calibri"/>
                <w:sz w:val="18"/>
                <w:szCs w:val="18"/>
              </w:rPr>
              <w:t xml:space="preserve">organizational bank </w:t>
            </w:r>
            <w:r w:rsidR="00F5629D">
              <w:rPr>
                <w:rFonts w:cs="Calibri"/>
                <w:sz w:val="18"/>
                <w:szCs w:val="18"/>
              </w:rPr>
              <w:t>accounts are hel</w:t>
            </w:r>
            <w:r w:rsidR="00C800D8">
              <w:rPr>
                <w:rFonts w:cs="Calibri"/>
                <w:sz w:val="18"/>
                <w:szCs w:val="18"/>
              </w:rPr>
              <w:t>d</w:t>
            </w:r>
          </w:p>
        </w:tc>
        <w:tc>
          <w:tcPr>
            <w:tcW w:w="2795" w:type="dxa"/>
          </w:tcPr>
          <w:p w14:paraId="2ADBC161" w14:textId="69C6D743" w:rsidR="008F4871" w:rsidRPr="00B8000E" w:rsidRDefault="008F4871" w:rsidP="00B8000E">
            <w:pPr>
              <w:contextualSpacing/>
              <w:jc w:val="center"/>
              <w:rPr>
                <w:rFonts w:cs="Calibri"/>
                <w:sz w:val="18"/>
                <w:szCs w:val="18"/>
              </w:rPr>
            </w:pPr>
            <w:r w:rsidRPr="00B8000E">
              <w:rPr>
                <w:rFonts w:cs="Calibri"/>
                <w:sz w:val="18"/>
                <w:szCs w:val="18"/>
              </w:rPr>
              <w:t>Mandatory</w:t>
            </w:r>
          </w:p>
        </w:tc>
      </w:tr>
      <w:tr w:rsidR="008F4871" w:rsidRPr="00B8000E" w14:paraId="418AF620" w14:textId="77777777" w:rsidTr="006D6F93">
        <w:trPr>
          <w:jc w:val="center"/>
        </w:trPr>
        <w:tc>
          <w:tcPr>
            <w:tcW w:w="6115" w:type="dxa"/>
          </w:tcPr>
          <w:p w14:paraId="64225A65" w14:textId="4158C067" w:rsidR="008F4871" w:rsidRPr="00B8000E" w:rsidRDefault="008F4871" w:rsidP="00D371E4">
            <w:pPr>
              <w:jc w:val="both"/>
              <w:rPr>
                <w:rFonts w:cs="Calibri"/>
                <w:sz w:val="18"/>
                <w:szCs w:val="18"/>
              </w:rPr>
            </w:pPr>
            <w:r w:rsidRPr="00B8000E">
              <w:rPr>
                <w:rFonts w:cs="Calibri"/>
                <w:sz w:val="18"/>
                <w:szCs w:val="18"/>
              </w:rPr>
              <w:t xml:space="preserve">Name of </w:t>
            </w:r>
            <w:r w:rsidR="00EA36EF">
              <w:rPr>
                <w:rFonts w:cs="Calibri"/>
                <w:sz w:val="18"/>
                <w:szCs w:val="18"/>
              </w:rPr>
              <w:t>e</w:t>
            </w:r>
            <w:r w:rsidRPr="00B8000E">
              <w:rPr>
                <w:rFonts w:cs="Calibri"/>
                <w:sz w:val="18"/>
                <w:szCs w:val="18"/>
              </w:rPr>
              <w:t xml:space="preserve">xternal </w:t>
            </w:r>
            <w:r w:rsidR="00EA36EF">
              <w:rPr>
                <w:rFonts w:cs="Calibri"/>
                <w:sz w:val="18"/>
                <w:szCs w:val="18"/>
              </w:rPr>
              <w:t>a</w:t>
            </w:r>
            <w:r w:rsidRPr="00B8000E">
              <w:rPr>
                <w:rFonts w:cs="Calibri"/>
                <w:sz w:val="18"/>
                <w:szCs w:val="18"/>
              </w:rPr>
              <w:t>uditors</w:t>
            </w:r>
            <w:r w:rsidR="00C800D8">
              <w:rPr>
                <w:rFonts w:cs="Calibri"/>
                <w:sz w:val="18"/>
                <w:szCs w:val="18"/>
              </w:rPr>
              <w:t xml:space="preserve"> of organization</w:t>
            </w:r>
          </w:p>
        </w:tc>
        <w:tc>
          <w:tcPr>
            <w:tcW w:w="2795" w:type="dxa"/>
          </w:tcPr>
          <w:p w14:paraId="14F2CC0E" w14:textId="24D05426" w:rsidR="008F4871" w:rsidRPr="00B8000E" w:rsidRDefault="008F4871" w:rsidP="00B8000E">
            <w:pPr>
              <w:contextualSpacing/>
              <w:jc w:val="center"/>
              <w:rPr>
                <w:rFonts w:cs="Calibri"/>
                <w:sz w:val="18"/>
                <w:szCs w:val="18"/>
              </w:rPr>
            </w:pPr>
            <w:r w:rsidRPr="00B8000E">
              <w:rPr>
                <w:rFonts w:cs="Calibri"/>
                <w:sz w:val="18"/>
                <w:szCs w:val="18"/>
              </w:rPr>
              <w:t>Optional</w:t>
            </w:r>
          </w:p>
        </w:tc>
      </w:tr>
      <w:tr w:rsidR="006D6F93" w:rsidRPr="00B8000E" w14:paraId="07B1A8F9" w14:textId="77777777" w:rsidTr="006D6F93">
        <w:trPr>
          <w:jc w:val="center"/>
        </w:trPr>
        <w:tc>
          <w:tcPr>
            <w:tcW w:w="8912" w:type="dxa"/>
            <w:gridSpan w:val="2"/>
          </w:tcPr>
          <w:p w14:paraId="784EF248" w14:textId="05DF0C6A" w:rsidR="006D6F93" w:rsidRPr="00B8000E" w:rsidRDefault="006D6F93" w:rsidP="00B8000E">
            <w:pPr>
              <w:contextualSpacing/>
              <w:jc w:val="center"/>
              <w:rPr>
                <w:rFonts w:cs="Calibri"/>
                <w:sz w:val="18"/>
                <w:szCs w:val="18"/>
              </w:rPr>
            </w:pPr>
            <w:r w:rsidRPr="00B8000E">
              <w:rPr>
                <w:rFonts w:cs="Calibri"/>
                <w:b/>
                <w:bCs/>
                <w:sz w:val="18"/>
                <w:szCs w:val="18"/>
              </w:rPr>
              <w:t>Procurement</w:t>
            </w:r>
          </w:p>
        </w:tc>
      </w:tr>
      <w:tr w:rsidR="006D6F93" w:rsidRPr="00B8000E" w14:paraId="71E74520" w14:textId="77777777" w:rsidTr="006D6F93">
        <w:trPr>
          <w:jc w:val="center"/>
        </w:trPr>
        <w:tc>
          <w:tcPr>
            <w:tcW w:w="6115" w:type="dxa"/>
          </w:tcPr>
          <w:p w14:paraId="50EB4C33" w14:textId="2C682543" w:rsidR="006D6F93" w:rsidRPr="00B8000E" w:rsidRDefault="00224103" w:rsidP="00D371E4">
            <w:pPr>
              <w:jc w:val="both"/>
              <w:rPr>
                <w:rFonts w:cs="Calibri"/>
                <w:b/>
                <w:bCs/>
                <w:sz w:val="18"/>
                <w:szCs w:val="18"/>
              </w:rPr>
            </w:pPr>
            <w:r>
              <w:rPr>
                <w:rFonts w:cs="Calibri"/>
                <w:color w:val="000000"/>
                <w:sz w:val="18"/>
                <w:szCs w:val="18"/>
              </w:rPr>
              <w:t>Organization’s p</w:t>
            </w:r>
            <w:r w:rsidR="006D6F93" w:rsidRPr="00B8000E">
              <w:rPr>
                <w:rFonts w:cs="Calibri"/>
                <w:color w:val="000000"/>
                <w:sz w:val="18"/>
                <w:szCs w:val="18"/>
              </w:rPr>
              <w:t xml:space="preserve">rocurement </w:t>
            </w:r>
            <w:r>
              <w:rPr>
                <w:rFonts w:cs="Calibri"/>
                <w:color w:val="000000"/>
                <w:sz w:val="18"/>
                <w:szCs w:val="18"/>
              </w:rPr>
              <w:t>p</w:t>
            </w:r>
            <w:r w:rsidR="006D6F93" w:rsidRPr="00B8000E">
              <w:rPr>
                <w:rFonts w:cs="Calibri"/>
                <w:color w:val="000000"/>
                <w:sz w:val="18"/>
                <w:szCs w:val="18"/>
              </w:rPr>
              <w:t>olicy/</w:t>
            </w:r>
            <w:r w:rsidR="00B74677">
              <w:rPr>
                <w:rFonts w:cs="Calibri"/>
                <w:color w:val="000000"/>
                <w:sz w:val="18"/>
                <w:szCs w:val="18"/>
              </w:rPr>
              <w:t>m</w:t>
            </w:r>
            <w:r w:rsidR="006D6F93" w:rsidRPr="00B8000E">
              <w:rPr>
                <w:rFonts w:cs="Calibri"/>
                <w:color w:val="000000"/>
                <w:sz w:val="18"/>
                <w:szCs w:val="18"/>
              </w:rPr>
              <w:t>anual</w:t>
            </w:r>
          </w:p>
        </w:tc>
        <w:tc>
          <w:tcPr>
            <w:tcW w:w="2795" w:type="dxa"/>
          </w:tcPr>
          <w:p w14:paraId="6DD7265A" w14:textId="7E06F6E1"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C074F3" w14:textId="77777777" w:rsidTr="006D6F93">
        <w:trPr>
          <w:jc w:val="center"/>
        </w:trPr>
        <w:tc>
          <w:tcPr>
            <w:tcW w:w="6115" w:type="dxa"/>
          </w:tcPr>
          <w:p w14:paraId="27D25141" w14:textId="38D2C43F" w:rsidR="006D6F93" w:rsidRPr="00B8000E" w:rsidRDefault="006D6F93" w:rsidP="00D371E4">
            <w:pPr>
              <w:jc w:val="both"/>
              <w:rPr>
                <w:rFonts w:cs="Calibri"/>
                <w:color w:val="000000"/>
                <w:sz w:val="18"/>
                <w:szCs w:val="18"/>
              </w:rPr>
            </w:pPr>
            <w:r w:rsidRPr="00B8000E">
              <w:rPr>
                <w:rFonts w:cs="Calibri"/>
                <w:color w:val="000000"/>
                <w:sz w:val="18"/>
                <w:szCs w:val="18"/>
              </w:rPr>
              <w:t xml:space="preserve">Templates of the solicitation documents for procurement of goods/services </w:t>
            </w:r>
            <w:r w:rsidR="00D371E4">
              <w:rPr>
                <w:rFonts w:cs="Calibri"/>
                <w:color w:val="000000"/>
                <w:sz w:val="18"/>
                <w:szCs w:val="18"/>
              </w:rPr>
              <w:t>(</w:t>
            </w:r>
            <w:r w:rsidR="005F5B14" w:rsidRPr="00B8000E">
              <w:rPr>
                <w:rFonts w:cs="Calibri"/>
                <w:color w:val="000000"/>
                <w:sz w:val="18"/>
                <w:szCs w:val="18"/>
              </w:rPr>
              <w:t>e.g.,</w:t>
            </w:r>
            <w:r w:rsidRPr="00B8000E">
              <w:rPr>
                <w:rFonts w:cs="Calibri"/>
                <w:color w:val="000000"/>
                <w:sz w:val="18"/>
                <w:szCs w:val="18"/>
              </w:rPr>
              <w:t xml:space="preserve">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q</w:t>
            </w:r>
            <w:r w:rsidRPr="00B8000E">
              <w:rPr>
                <w:rFonts w:cs="Calibri"/>
                <w:color w:val="000000"/>
                <w:sz w:val="18"/>
                <w:szCs w:val="18"/>
              </w:rPr>
              <w:t>uotation (</w:t>
            </w:r>
            <w:r w:rsidR="009B3CA8">
              <w:rPr>
                <w:rFonts w:cs="Calibri"/>
                <w:color w:val="000000"/>
                <w:sz w:val="18"/>
                <w:szCs w:val="18"/>
              </w:rPr>
              <w:t>R</w:t>
            </w:r>
            <w:r w:rsidRPr="00B8000E">
              <w:rPr>
                <w:rFonts w:cs="Calibri"/>
                <w:color w:val="000000"/>
                <w:sz w:val="18"/>
                <w:szCs w:val="18"/>
              </w:rPr>
              <w:t xml:space="preserve">FQ), </w:t>
            </w:r>
            <w:r w:rsidR="00A6081F">
              <w:rPr>
                <w:rFonts w:cs="Calibri"/>
                <w:color w:val="000000"/>
                <w:sz w:val="18"/>
                <w:szCs w:val="18"/>
              </w:rPr>
              <w:t>r</w:t>
            </w:r>
            <w:r w:rsidRPr="00B8000E">
              <w:rPr>
                <w:rFonts w:cs="Calibri"/>
                <w:color w:val="000000"/>
                <w:sz w:val="18"/>
                <w:szCs w:val="18"/>
              </w:rPr>
              <w:t xml:space="preserve">equest for </w:t>
            </w:r>
            <w:r w:rsidR="00A6081F">
              <w:rPr>
                <w:rFonts w:cs="Calibri"/>
                <w:color w:val="000000"/>
                <w:sz w:val="18"/>
                <w:szCs w:val="18"/>
              </w:rPr>
              <w:t>p</w:t>
            </w:r>
            <w:r w:rsidRPr="00B8000E">
              <w:rPr>
                <w:rFonts w:cs="Calibri"/>
                <w:color w:val="000000"/>
                <w:sz w:val="18"/>
                <w:szCs w:val="18"/>
              </w:rPr>
              <w:t>roposal (RFP) etc.</w:t>
            </w:r>
            <w:r w:rsidR="00D371E4">
              <w:rPr>
                <w:rFonts w:cs="Calibri"/>
                <w:color w:val="000000"/>
                <w:sz w:val="18"/>
                <w:szCs w:val="18"/>
              </w:rPr>
              <w:t>)</w:t>
            </w:r>
            <w:r w:rsidR="00FA4FF4">
              <w:rPr>
                <w:rFonts w:cs="Calibri"/>
                <w:color w:val="000000"/>
                <w:sz w:val="18"/>
                <w:szCs w:val="18"/>
              </w:rPr>
              <w:t xml:space="preserve"> used by org</w:t>
            </w:r>
            <w:r w:rsidR="00D371E4">
              <w:rPr>
                <w:rFonts w:cs="Calibri"/>
                <w:color w:val="000000"/>
                <w:sz w:val="18"/>
                <w:szCs w:val="18"/>
              </w:rPr>
              <w:t>anization</w:t>
            </w:r>
            <w:r w:rsidRPr="00B8000E">
              <w:rPr>
                <w:rFonts w:cs="Calibri"/>
                <w:color w:val="000000"/>
                <w:sz w:val="18"/>
                <w:szCs w:val="18"/>
              </w:rPr>
              <w:t xml:space="preserve"> </w:t>
            </w:r>
          </w:p>
        </w:tc>
        <w:tc>
          <w:tcPr>
            <w:tcW w:w="2795" w:type="dxa"/>
          </w:tcPr>
          <w:p w14:paraId="4A83EA4D" w14:textId="0ACE9B1B" w:rsidR="006D6F93" w:rsidRPr="00B8000E" w:rsidRDefault="006D6F93" w:rsidP="00B8000E">
            <w:pPr>
              <w:contextualSpacing/>
              <w:jc w:val="center"/>
              <w:rPr>
                <w:rFonts w:cs="Calibri"/>
                <w:sz w:val="18"/>
                <w:szCs w:val="18"/>
              </w:rPr>
            </w:pPr>
            <w:r w:rsidRPr="00B8000E">
              <w:rPr>
                <w:rFonts w:cs="Calibri"/>
                <w:color w:val="000000"/>
                <w:sz w:val="18"/>
                <w:szCs w:val="18"/>
              </w:rPr>
              <w:t>Mandatory</w:t>
            </w:r>
          </w:p>
        </w:tc>
      </w:tr>
      <w:tr w:rsidR="006D6F93" w:rsidRPr="00B8000E" w14:paraId="108229F0" w14:textId="77777777" w:rsidTr="006D6F93">
        <w:trPr>
          <w:jc w:val="center"/>
        </w:trPr>
        <w:tc>
          <w:tcPr>
            <w:tcW w:w="6115" w:type="dxa"/>
          </w:tcPr>
          <w:p w14:paraId="2B4FC1AB" w14:textId="4D8347A9" w:rsidR="006D6F93" w:rsidRPr="00B8000E" w:rsidRDefault="006D6F93" w:rsidP="00D371E4">
            <w:pPr>
              <w:jc w:val="both"/>
              <w:rPr>
                <w:rFonts w:cs="Calibri"/>
                <w:color w:val="000000"/>
                <w:sz w:val="18"/>
                <w:szCs w:val="18"/>
              </w:rPr>
            </w:pPr>
            <w:r w:rsidRPr="00B8000E">
              <w:rPr>
                <w:rFonts w:cs="Calibri"/>
                <w:color w:val="000000"/>
                <w:sz w:val="18"/>
                <w:szCs w:val="18"/>
              </w:rPr>
              <w:t xml:space="preserve">List of main suppliers/vendors </w:t>
            </w:r>
            <w:r w:rsidR="00D371E4">
              <w:rPr>
                <w:rFonts w:cs="Calibri"/>
                <w:color w:val="000000"/>
                <w:sz w:val="18"/>
                <w:szCs w:val="18"/>
              </w:rPr>
              <w:t xml:space="preserve">of organization </w:t>
            </w:r>
            <w:r w:rsidRPr="00B8000E">
              <w:rPr>
                <w:rFonts w:cs="Calibri"/>
                <w:color w:val="000000"/>
                <w:sz w:val="18"/>
                <w:szCs w:val="18"/>
              </w:rPr>
              <w:t>and cop</w:t>
            </w:r>
            <w:r w:rsidR="00AF230B">
              <w:rPr>
                <w:rFonts w:cs="Calibri"/>
                <w:color w:val="000000"/>
                <w:sz w:val="18"/>
                <w:szCs w:val="18"/>
              </w:rPr>
              <w:t>ies</w:t>
            </w:r>
            <w:r w:rsidRPr="00B8000E">
              <w:rPr>
                <w:rFonts w:cs="Calibri"/>
                <w:color w:val="000000"/>
                <w:sz w:val="18"/>
                <w:szCs w:val="18"/>
              </w:rPr>
              <w:t xml:space="preserve"> of their contract(s) including evidence of their selection processes </w:t>
            </w:r>
          </w:p>
        </w:tc>
        <w:tc>
          <w:tcPr>
            <w:tcW w:w="2795" w:type="dxa"/>
          </w:tcPr>
          <w:p w14:paraId="2DC598C3" w14:textId="5CE2E345" w:rsidR="006D6F93" w:rsidRPr="00B8000E" w:rsidRDefault="006D6F93" w:rsidP="00B8000E">
            <w:pPr>
              <w:contextualSpacing/>
              <w:jc w:val="center"/>
              <w:rPr>
                <w:rFonts w:cs="Calibri"/>
                <w:color w:val="000000"/>
                <w:sz w:val="18"/>
                <w:szCs w:val="18"/>
              </w:rPr>
            </w:pPr>
            <w:r w:rsidRPr="00B8000E">
              <w:rPr>
                <w:rFonts w:cs="Calibri"/>
                <w:sz w:val="18"/>
                <w:szCs w:val="18"/>
              </w:rPr>
              <w:t>Mandatory</w:t>
            </w:r>
          </w:p>
        </w:tc>
      </w:tr>
      <w:tr w:rsidR="006D6F93" w:rsidRPr="00B8000E" w14:paraId="21086221" w14:textId="77777777" w:rsidTr="006D6F93">
        <w:trPr>
          <w:jc w:val="center"/>
        </w:trPr>
        <w:tc>
          <w:tcPr>
            <w:tcW w:w="8912" w:type="dxa"/>
            <w:gridSpan w:val="2"/>
          </w:tcPr>
          <w:p w14:paraId="00CF053B" w14:textId="4A24D3C4" w:rsidR="006D6F93" w:rsidRPr="00B8000E" w:rsidRDefault="006D6F93" w:rsidP="00B8000E">
            <w:pPr>
              <w:contextualSpacing/>
              <w:jc w:val="center"/>
              <w:rPr>
                <w:rFonts w:cs="Calibri"/>
                <w:sz w:val="18"/>
                <w:szCs w:val="18"/>
              </w:rPr>
            </w:pPr>
            <w:r w:rsidRPr="00B8000E">
              <w:rPr>
                <w:rFonts w:cs="Calibri"/>
                <w:b/>
                <w:bCs/>
                <w:color w:val="002060"/>
                <w:sz w:val="18"/>
                <w:szCs w:val="18"/>
              </w:rPr>
              <w:t>Client Relationship</w:t>
            </w:r>
          </w:p>
        </w:tc>
      </w:tr>
      <w:tr w:rsidR="006D6F93" w:rsidRPr="00B8000E" w14:paraId="333CBB20" w14:textId="77777777" w:rsidTr="006D6F93">
        <w:trPr>
          <w:jc w:val="center"/>
        </w:trPr>
        <w:tc>
          <w:tcPr>
            <w:tcW w:w="6115" w:type="dxa"/>
          </w:tcPr>
          <w:p w14:paraId="43A74C17" w14:textId="62A44D07" w:rsidR="006D6F93" w:rsidRPr="00B8000E" w:rsidRDefault="006D6F93" w:rsidP="00D371E4">
            <w:pPr>
              <w:jc w:val="both"/>
              <w:rPr>
                <w:rFonts w:cs="Calibri"/>
                <w:color w:val="000000"/>
                <w:sz w:val="18"/>
                <w:szCs w:val="18"/>
              </w:rPr>
            </w:pPr>
            <w:r w:rsidRPr="00B8000E">
              <w:rPr>
                <w:rFonts w:cs="Calibri"/>
                <w:sz w:val="18"/>
                <w:szCs w:val="18"/>
              </w:rPr>
              <w:t>List of main clients/donors</w:t>
            </w:r>
            <w:r w:rsidR="00D371E4">
              <w:rPr>
                <w:rFonts w:cs="Calibri"/>
                <w:sz w:val="18"/>
                <w:szCs w:val="18"/>
              </w:rPr>
              <w:t xml:space="preserve"> of organization</w:t>
            </w:r>
          </w:p>
        </w:tc>
        <w:tc>
          <w:tcPr>
            <w:tcW w:w="2795" w:type="dxa"/>
          </w:tcPr>
          <w:p w14:paraId="041EF8D5" w14:textId="5FDD8800"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2A051752" w14:textId="77777777" w:rsidTr="006D6F93">
        <w:trPr>
          <w:jc w:val="center"/>
        </w:trPr>
        <w:tc>
          <w:tcPr>
            <w:tcW w:w="6115" w:type="dxa"/>
          </w:tcPr>
          <w:p w14:paraId="2BDF73CE" w14:textId="4FECDDB3" w:rsidR="006D6F93" w:rsidRPr="00B8000E" w:rsidRDefault="006D6F93" w:rsidP="00D371E4">
            <w:pPr>
              <w:jc w:val="both"/>
              <w:rPr>
                <w:rFonts w:cs="Calibri"/>
                <w:sz w:val="18"/>
                <w:szCs w:val="18"/>
              </w:rPr>
            </w:pPr>
            <w:r w:rsidRPr="00B8000E">
              <w:rPr>
                <w:rFonts w:cs="Calibri"/>
                <w:sz w:val="18"/>
                <w:szCs w:val="18"/>
              </w:rPr>
              <w:t>Two references</w:t>
            </w:r>
            <w:r w:rsidR="00D371E4">
              <w:rPr>
                <w:rFonts w:cs="Calibri"/>
                <w:sz w:val="18"/>
                <w:szCs w:val="18"/>
              </w:rPr>
              <w:t xml:space="preserve"> for organization</w:t>
            </w:r>
          </w:p>
        </w:tc>
        <w:tc>
          <w:tcPr>
            <w:tcW w:w="2795" w:type="dxa"/>
          </w:tcPr>
          <w:p w14:paraId="366A6081" w14:textId="15958DA2" w:rsidR="006D6F93" w:rsidRPr="00B8000E" w:rsidRDefault="006D6F93" w:rsidP="00B8000E">
            <w:pPr>
              <w:contextualSpacing/>
              <w:jc w:val="center"/>
              <w:rPr>
                <w:rFonts w:cs="Calibri"/>
                <w:sz w:val="18"/>
                <w:szCs w:val="18"/>
              </w:rPr>
            </w:pPr>
            <w:r w:rsidRPr="00B8000E">
              <w:rPr>
                <w:rFonts w:cs="Calibri"/>
                <w:sz w:val="18"/>
                <w:szCs w:val="18"/>
              </w:rPr>
              <w:t>Mandatory</w:t>
            </w:r>
          </w:p>
        </w:tc>
      </w:tr>
      <w:tr w:rsidR="006D6F93" w:rsidRPr="00B8000E" w14:paraId="41EEB355" w14:textId="77777777" w:rsidTr="006D6F93">
        <w:trPr>
          <w:jc w:val="center"/>
        </w:trPr>
        <w:tc>
          <w:tcPr>
            <w:tcW w:w="6115" w:type="dxa"/>
          </w:tcPr>
          <w:p w14:paraId="331ECFE3" w14:textId="35A37C0E" w:rsidR="006D6F93" w:rsidRPr="00B8000E" w:rsidRDefault="006D6F93" w:rsidP="00D371E4">
            <w:pPr>
              <w:jc w:val="both"/>
              <w:rPr>
                <w:rFonts w:cs="Calibri"/>
                <w:sz w:val="18"/>
                <w:szCs w:val="18"/>
              </w:rPr>
            </w:pPr>
            <w:r w:rsidRPr="00B8000E">
              <w:rPr>
                <w:rFonts w:cs="Calibri"/>
                <w:sz w:val="18"/>
                <w:szCs w:val="18"/>
              </w:rPr>
              <w:t xml:space="preserve">Past reports to clients/donors </w:t>
            </w:r>
            <w:r w:rsidR="00D371E4">
              <w:rPr>
                <w:rFonts w:cs="Calibri"/>
                <w:sz w:val="18"/>
                <w:szCs w:val="18"/>
              </w:rPr>
              <w:t xml:space="preserve">of organization </w:t>
            </w:r>
            <w:r w:rsidRPr="00B8000E">
              <w:rPr>
                <w:rFonts w:cs="Calibri"/>
                <w:sz w:val="18"/>
                <w:szCs w:val="18"/>
              </w:rPr>
              <w:t>for last 3 years</w:t>
            </w:r>
          </w:p>
        </w:tc>
        <w:tc>
          <w:tcPr>
            <w:tcW w:w="2795" w:type="dxa"/>
          </w:tcPr>
          <w:p w14:paraId="401A0997" w14:textId="1A914116" w:rsidR="006D6F93" w:rsidRPr="00B8000E" w:rsidRDefault="00CE7546" w:rsidP="00B8000E">
            <w:pPr>
              <w:contextualSpacing/>
              <w:jc w:val="center"/>
              <w:rPr>
                <w:rFonts w:cs="Calibri"/>
                <w:sz w:val="18"/>
                <w:szCs w:val="18"/>
              </w:rPr>
            </w:pPr>
            <w:r>
              <w:rPr>
                <w:rFonts w:cs="Calibri"/>
                <w:sz w:val="18"/>
                <w:szCs w:val="18"/>
              </w:rPr>
              <w:t>Mandatory</w:t>
            </w:r>
          </w:p>
        </w:tc>
      </w:tr>
    </w:tbl>
    <w:p w14:paraId="4915DE8F" w14:textId="4943353A" w:rsidR="00EE700F" w:rsidRDefault="00EE700F" w:rsidP="00B8000E">
      <w:pPr>
        <w:spacing w:after="0" w:line="240" w:lineRule="auto"/>
        <w:rPr>
          <w:rFonts w:ascii="Calibri" w:eastAsia="Calibri" w:hAnsi="Calibri" w:cs="Calibri"/>
          <w:sz w:val="18"/>
          <w:szCs w:val="18"/>
          <w:lang w:val="en-CA"/>
        </w:rPr>
      </w:pPr>
    </w:p>
    <w:p w14:paraId="325DDA5F" w14:textId="558F425B" w:rsidR="00872C6A" w:rsidRDefault="00872C6A" w:rsidP="00B8000E">
      <w:pPr>
        <w:spacing w:after="0" w:line="240" w:lineRule="auto"/>
        <w:rPr>
          <w:rFonts w:ascii="Calibri" w:eastAsia="Calibri" w:hAnsi="Calibri" w:cs="Calibri"/>
          <w:sz w:val="18"/>
          <w:szCs w:val="18"/>
          <w:lang w:val="en-CA"/>
        </w:rPr>
      </w:pPr>
    </w:p>
    <w:p w14:paraId="73F180B6" w14:textId="0B3CCDB0" w:rsidR="00FC32A8" w:rsidRDefault="00FC32A8">
      <w:pPr>
        <w:rPr>
          <w:rFonts w:ascii="Calibri" w:eastAsia="Calibri" w:hAnsi="Calibri" w:cs="Calibri"/>
          <w:sz w:val="18"/>
          <w:szCs w:val="18"/>
          <w:lang w:val="en-CA"/>
        </w:rPr>
      </w:pPr>
      <w:r>
        <w:rPr>
          <w:rFonts w:ascii="Calibri" w:eastAsia="Calibri" w:hAnsi="Calibri" w:cs="Calibri"/>
          <w:sz w:val="18"/>
          <w:szCs w:val="18"/>
          <w:lang w:val="en-CA"/>
        </w:rPr>
        <w:br w:type="page"/>
      </w:r>
    </w:p>
    <w:p w14:paraId="36AB8AD7" w14:textId="505B5271" w:rsidR="00872C6A" w:rsidRDefault="00FC32A8" w:rsidP="00FC32A8">
      <w:pPr>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w:t>
      </w:r>
      <w:r>
        <w:rPr>
          <w:rFonts w:ascii="Calibri" w:eastAsia="Times New Roman" w:hAnsi="Calibri" w:cs="Calibri"/>
          <w:b/>
          <w:color w:val="002060"/>
          <w:sz w:val="18"/>
          <w:szCs w:val="18"/>
          <w:lang w:val="en-GB" w:eastAsia="en-GB"/>
        </w:rPr>
        <w:t>6</w:t>
      </w:r>
    </w:p>
    <w:p w14:paraId="7B0281EB" w14:textId="36EE5C22" w:rsidR="000D6FEB" w:rsidRDefault="00D401BD" w:rsidP="00D401BD">
      <w:pPr>
        <w:spacing w:after="0" w:line="240" w:lineRule="auto"/>
        <w:jc w:val="center"/>
        <w:rPr>
          <w:rFonts w:ascii="Calibri" w:eastAsia="Times New Roman" w:hAnsi="Calibri" w:cs="Calibri"/>
          <w:b/>
          <w:color w:val="002060"/>
          <w:sz w:val="18"/>
          <w:szCs w:val="18"/>
          <w:u w:val="single"/>
          <w:lang w:val="en-GB" w:eastAsia="en-GB"/>
        </w:rPr>
      </w:pPr>
      <w:r w:rsidRPr="002B4699">
        <w:rPr>
          <w:rFonts w:ascii="Calibri" w:eastAsia="Times New Roman" w:hAnsi="Calibri" w:cs="Calibri"/>
          <w:b/>
          <w:color w:val="002060"/>
          <w:sz w:val="18"/>
          <w:szCs w:val="18"/>
          <w:u w:val="single"/>
          <w:lang w:val="en-GB" w:eastAsia="en-GB"/>
        </w:rPr>
        <w:t xml:space="preserve">UN Women </w:t>
      </w:r>
      <w:r w:rsidR="000273A9" w:rsidRPr="002B4699">
        <w:rPr>
          <w:rFonts w:ascii="Calibri" w:eastAsia="Times New Roman" w:hAnsi="Calibri" w:cs="Calibri"/>
          <w:b/>
          <w:color w:val="002060"/>
          <w:sz w:val="18"/>
          <w:szCs w:val="18"/>
          <w:u w:val="single"/>
          <w:lang w:val="en-GB" w:eastAsia="en-GB"/>
        </w:rPr>
        <w:t>template</w:t>
      </w:r>
      <w:r w:rsidRPr="002B4699">
        <w:rPr>
          <w:rFonts w:ascii="Calibri" w:eastAsia="Times New Roman" w:hAnsi="Calibri" w:cs="Calibri"/>
          <w:b/>
          <w:color w:val="002060"/>
          <w:sz w:val="18"/>
          <w:szCs w:val="18"/>
          <w:u w:val="single"/>
          <w:lang w:val="en-GB" w:eastAsia="en-GB"/>
        </w:rPr>
        <w:t xml:space="preserve"> Partner Agreement</w:t>
      </w:r>
    </w:p>
    <w:p w14:paraId="695A1CAF" w14:textId="77777777" w:rsidR="002C5560" w:rsidRDefault="002C5560" w:rsidP="00D401BD">
      <w:pPr>
        <w:spacing w:after="0" w:line="240" w:lineRule="auto"/>
        <w:jc w:val="center"/>
        <w:rPr>
          <w:rFonts w:ascii="Calibri" w:eastAsia="Times New Roman" w:hAnsi="Calibri" w:cs="Calibri"/>
          <w:b/>
          <w:color w:val="002060"/>
          <w:sz w:val="18"/>
          <w:szCs w:val="18"/>
          <w:u w:val="single"/>
          <w:lang w:val="en-GB" w:eastAsia="en-GB"/>
        </w:rPr>
      </w:pPr>
    </w:p>
    <w:p w14:paraId="5D695ECE" w14:textId="77777777" w:rsidR="002C5560" w:rsidRPr="002C5560" w:rsidRDefault="002C5560" w:rsidP="002C5560">
      <w:pPr>
        <w:pStyle w:val="Heading1"/>
        <w:spacing w:before="80"/>
        <w:ind w:left="989" w:right="-22"/>
        <w:rPr>
          <w:rFonts w:asciiTheme="minorHAnsi" w:hAnsiTheme="minorHAnsi" w:cstheme="minorHAnsi"/>
          <w:i w:val="0"/>
          <w:iCs/>
          <w:sz w:val="18"/>
          <w:szCs w:val="18"/>
        </w:rPr>
      </w:pPr>
      <w:r>
        <w:rPr>
          <w:rFonts w:asciiTheme="minorHAnsi" w:hAnsiTheme="minorHAnsi" w:cstheme="minorHAnsi"/>
          <w:i w:val="0"/>
          <w:iCs/>
          <w:sz w:val="22"/>
        </w:rPr>
        <w:t xml:space="preserve">                                                  </w:t>
      </w:r>
      <w:r w:rsidRPr="002C5560">
        <w:rPr>
          <w:rFonts w:asciiTheme="minorHAnsi" w:hAnsiTheme="minorHAnsi" w:cstheme="minorHAnsi"/>
          <w:i w:val="0"/>
          <w:iCs/>
          <w:sz w:val="18"/>
          <w:szCs w:val="18"/>
        </w:rPr>
        <w:t>PARTNER</w:t>
      </w:r>
      <w:r w:rsidRPr="002C5560">
        <w:rPr>
          <w:rFonts w:asciiTheme="minorHAnsi" w:hAnsiTheme="minorHAnsi" w:cstheme="minorHAnsi"/>
          <w:i w:val="0"/>
          <w:iCs/>
          <w:spacing w:val="-5"/>
          <w:sz w:val="18"/>
          <w:szCs w:val="18"/>
        </w:rPr>
        <w:t xml:space="preserve"> </w:t>
      </w:r>
      <w:r w:rsidRPr="002C5560">
        <w:rPr>
          <w:rFonts w:asciiTheme="minorHAnsi" w:hAnsiTheme="minorHAnsi" w:cstheme="minorHAnsi"/>
          <w:i w:val="0"/>
          <w:iCs/>
          <w:sz w:val="18"/>
          <w:szCs w:val="18"/>
        </w:rPr>
        <w:t>AGREEMENT</w:t>
      </w:r>
    </w:p>
    <w:p w14:paraId="2E66EAAA" w14:textId="261A4988" w:rsidR="002C5560" w:rsidRPr="002C5560" w:rsidRDefault="002C5560" w:rsidP="002C5560">
      <w:pPr>
        <w:pStyle w:val="BodyText"/>
        <w:ind w:right="-22"/>
        <w:jc w:val="both"/>
        <w:rPr>
          <w:rFonts w:asciiTheme="minorHAnsi" w:hAnsiTheme="minorHAnsi" w:cstheme="minorHAnsi"/>
          <w:sz w:val="18"/>
          <w:szCs w:val="18"/>
        </w:rPr>
      </w:pPr>
      <w:r w:rsidRPr="002C5560">
        <w:rPr>
          <w:rFonts w:asciiTheme="minorHAnsi" w:hAnsiTheme="minorHAnsi" w:cstheme="minorHAnsi"/>
          <w:sz w:val="18"/>
          <w:szCs w:val="18"/>
        </w:rPr>
        <w:t>This Partner Agreement (the “Agreement”) is between the United Nations Entity 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Gender Equality and the Empowerment of Women, a subsidiary organ of the United Nations,</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established by the General Assembly of the United Nations, with Headquarters at 220 East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 xml:space="preserve">42nd Street New York, NY 10017 (“UN Women”) and </w:t>
      </w:r>
      <w:r w:rsidRPr="00330684">
        <w:rPr>
          <w:rFonts w:asciiTheme="minorHAnsi" w:hAnsiTheme="minorHAnsi" w:cstheme="minorHAnsi"/>
          <w:sz w:val="18"/>
          <w:szCs w:val="18"/>
        </w:rPr>
        <w:t>[</w:t>
      </w:r>
      <w:r w:rsidRPr="00330684">
        <w:rPr>
          <w:rFonts w:asciiTheme="minorHAnsi" w:hAnsiTheme="minorHAnsi" w:cstheme="minorHAnsi"/>
          <w:sz w:val="18"/>
          <w:szCs w:val="18"/>
          <w:shd w:val="clear" w:color="auto" w:fill="FFFF00"/>
        </w:rPr>
        <w:t>Full name and address of partner and</w:t>
      </w:r>
      <w:r w:rsidR="00A95F74" w:rsidRPr="00330684">
        <w:rPr>
          <w:rFonts w:asciiTheme="minorHAnsi" w:hAnsiTheme="minorHAnsi" w:cstheme="minorHAnsi"/>
          <w:sz w:val="18"/>
          <w:szCs w:val="18"/>
          <w:shd w:val="clear" w:color="auto" w:fill="FFFF00"/>
        </w:rPr>
        <w:t xml:space="preserve"> </w:t>
      </w:r>
      <w:r w:rsidRPr="00330684">
        <w:rPr>
          <w:rFonts w:asciiTheme="minorHAnsi" w:hAnsiTheme="minorHAnsi" w:cstheme="minorHAnsi"/>
          <w:spacing w:val="-57"/>
          <w:sz w:val="18"/>
          <w:szCs w:val="18"/>
        </w:rPr>
        <w:t xml:space="preserve"> </w:t>
      </w:r>
      <w:r w:rsidRPr="00330684">
        <w:rPr>
          <w:rFonts w:asciiTheme="minorHAnsi" w:hAnsiTheme="minorHAnsi" w:cstheme="minorHAnsi"/>
          <w:sz w:val="18"/>
          <w:szCs w:val="18"/>
          <w:shd w:val="clear" w:color="auto" w:fill="FFFF00"/>
        </w:rPr>
        <w:t>legal</w:t>
      </w:r>
      <w:r w:rsidRPr="00330684">
        <w:rPr>
          <w:rFonts w:asciiTheme="minorHAnsi" w:hAnsiTheme="minorHAnsi" w:cstheme="minorHAnsi"/>
          <w:spacing w:val="-1"/>
          <w:sz w:val="18"/>
          <w:szCs w:val="18"/>
          <w:shd w:val="clear" w:color="auto" w:fill="FFFF00"/>
        </w:rPr>
        <w:t xml:space="preserve"> </w:t>
      </w:r>
      <w:r w:rsidRPr="00330684">
        <w:rPr>
          <w:rFonts w:asciiTheme="minorHAnsi" w:hAnsiTheme="minorHAnsi" w:cstheme="minorHAnsi"/>
          <w:sz w:val="18"/>
          <w:szCs w:val="18"/>
          <w:shd w:val="clear" w:color="auto" w:fill="FFFF00"/>
        </w:rPr>
        <w:t>registration number</w:t>
      </w:r>
      <w:r w:rsidRPr="00330684">
        <w:rPr>
          <w:rFonts w:asciiTheme="minorHAnsi" w:hAnsiTheme="minorHAnsi" w:cstheme="minorHAnsi"/>
          <w:sz w:val="18"/>
          <w:szCs w:val="18"/>
        </w:rPr>
        <w:t>], (the</w:t>
      </w:r>
      <w:r w:rsidRPr="00330684">
        <w:rPr>
          <w:rFonts w:asciiTheme="minorHAnsi" w:hAnsiTheme="minorHAnsi" w:cstheme="minorHAnsi"/>
          <w:spacing w:val="-1"/>
          <w:sz w:val="18"/>
          <w:szCs w:val="18"/>
        </w:rPr>
        <w:t xml:space="preserve"> </w:t>
      </w:r>
      <w:r w:rsidRPr="00330684">
        <w:rPr>
          <w:rFonts w:asciiTheme="minorHAnsi" w:hAnsiTheme="minorHAnsi" w:cstheme="minorHAnsi"/>
          <w:sz w:val="18"/>
          <w:szCs w:val="18"/>
        </w:rPr>
        <w:t>“Partner”).</w:t>
      </w:r>
    </w:p>
    <w:p w14:paraId="3D454FD4" w14:textId="77777777" w:rsidR="002C5560" w:rsidRPr="002C5560" w:rsidRDefault="002C5560" w:rsidP="002C5560">
      <w:pPr>
        <w:pStyle w:val="BodyText"/>
        <w:ind w:right="-22"/>
        <w:rPr>
          <w:rFonts w:asciiTheme="minorHAnsi" w:hAnsiTheme="minorHAnsi" w:cstheme="minorHAnsi"/>
          <w:sz w:val="18"/>
          <w:szCs w:val="18"/>
        </w:rPr>
      </w:pPr>
    </w:p>
    <w:p w14:paraId="27144A37" w14:textId="77777777" w:rsidR="002C5560" w:rsidRPr="002C5560" w:rsidRDefault="002C5560" w:rsidP="002C5560">
      <w:pPr>
        <w:pStyle w:val="BodyText"/>
        <w:ind w:right="-22"/>
        <w:jc w:val="both"/>
        <w:rPr>
          <w:rFonts w:asciiTheme="minorHAnsi" w:hAnsiTheme="minorHAnsi" w:cstheme="minorHAnsi"/>
          <w:sz w:val="18"/>
          <w:szCs w:val="18"/>
        </w:rPr>
      </w:pPr>
      <w:r w:rsidRPr="002C5560">
        <w:rPr>
          <w:rFonts w:asciiTheme="minorHAnsi" w:hAnsiTheme="minorHAnsi" w:cstheme="minorHAnsi"/>
          <w:sz w:val="18"/>
          <w:szCs w:val="18"/>
        </w:rPr>
        <w:t>UN Women and the Partner hereinafter collectively referred to as the Parties 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individually</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also as a</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Party.</w:t>
      </w:r>
    </w:p>
    <w:p w14:paraId="506FDD6C" w14:textId="77777777" w:rsidR="002C5560" w:rsidRPr="002C5560" w:rsidRDefault="002C5560" w:rsidP="002C5560">
      <w:pPr>
        <w:pStyle w:val="BodyText"/>
        <w:ind w:right="-22"/>
        <w:rPr>
          <w:rFonts w:asciiTheme="minorHAnsi" w:hAnsiTheme="minorHAnsi" w:cstheme="minorHAnsi"/>
          <w:sz w:val="18"/>
          <w:szCs w:val="18"/>
        </w:rPr>
      </w:pPr>
    </w:p>
    <w:p w14:paraId="6E8E4FF9" w14:textId="77777777" w:rsidR="002C5560" w:rsidRPr="002C5560" w:rsidRDefault="002C5560" w:rsidP="002C5560">
      <w:pPr>
        <w:pStyle w:val="BodyText"/>
        <w:ind w:right="-22"/>
        <w:jc w:val="both"/>
        <w:rPr>
          <w:rFonts w:asciiTheme="minorHAnsi" w:hAnsiTheme="minorHAnsi" w:cstheme="minorHAnsi"/>
          <w:sz w:val="18"/>
          <w:szCs w:val="18"/>
        </w:rPr>
      </w:pPr>
      <w:r w:rsidRPr="002C5560">
        <w:rPr>
          <w:rFonts w:asciiTheme="minorHAnsi" w:hAnsiTheme="minorHAnsi" w:cstheme="minorHAnsi"/>
          <w:sz w:val="18"/>
          <w:szCs w:val="18"/>
        </w:rPr>
        <w:t>UN Women has been entrusted by its donors with certain resources that can be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allocated for the implementation of its programmes and UN Women is accountable to its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donors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 its Executive Board 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proper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management of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these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resources.</w:t>
      </w:r>
    </w:p>
    <w:p w14:paraId="649EF832" w14:textId="77777777" w:rsidR="002C5560" w:rsidRPr="002C5560" w:rsidRDefault="002C5560" w:rsidP="002C5560">
      <w:pPr>
        <w:pStyle w:val="BodyText"/>
        <w:ind w:right="-22"/>
        <w:rPr>
          <w:rFonts w:asciiTheme="minorHAnsi" w:hAnsiTheme="minorHAnsi" w:cstheme="minorHAnsi"/>
          <w:sz w:val="18"/>
          <w:szCs w:val="18"/>
        </w:rPr>
      </w:pPr>
    </w:p>
    <w:p w14:paraId="41A47001" w14:textId="77777777" w:rsidR="002C5560" w:rsidRPr="002C5560" w:rsidRDefault="002C5560" w:rsidP="002C5560">
      <w:pPr>
        <w:pStyle w:val="BodyText"/>
        <w:ind w:right="-22"/>
        <w:jc w:val="both"/>
        <w:rPr>
          <w:rFonts w:asciiTheme="minorHAnsi" w:hAnsiTheme="minorHAnsi" w:cstheme="minorHAnsi"/>
          <w:sz w:val="18"/>
          <w:szCs w:val="18"/>
        </w:rPr>
      </w:pPr>
      <w:r w:rsidRPr="002C5560">
        <w:rPr>
          <w:rFonts w:asciiTheme="minorHAnsi" w:hAnsiTheme="minorHAnsi" w:cstheme="minorHAnsi"/>
          <w:sz w:val="18"/>
          <w:szCs w:val="18"/>
        </w:rPr>
        <w:t>UN Women is willing to make resources available to engage the Partner to contribute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to the implementation of UN Women’s programmes by performing the Work and achieving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Results.</w:t>
      </w:r>
    </w:p>
    <w:p w14:paraId="5C69A809" w14:textId="77777777" w:rsidR="002C5560" w:rsidRPr="002C5560" w:rsidRDefault="002C5560" w:rsidP="002C5560">
      <w:pPr>
        <w:pStyle w:val="BodyText"/>
        <w:spacing w:before="9"/>
        <w:ind w:left="426" w:right="-22" w:hanging="426"/>
        <w:rPr>
          <w:rFonts w:asciiTheme="minorHAnsi" w:hAnsiTheme="minorHAnsi" w:cstheme="minorHAnsi"/>
          <w:sz w:val="18"/>
          <w:szCs w:val="18"/>
        </w:rPr>
      </w:pPr>
    </w:p>
    <w:p w14:paraId="5C603AA8" w14:textId="77777777" w:rsidR="002C5560" w:rsidRPr="002C5560" w:rsidRDefault="002C5560" w:rsidP="002C5560">
      <w:pPr>
        <w:pStyle w:val="BodyText"/>
        <w:spacing w:before="1"/>
        <w:ind w:left="426" w:right="-22" w:hanging="426"/>
        <w:rPr>
          <w:rFonts w:asciiTheme="minorHAnsi" w:hAnsiTheme="minorHAnsi" w:cstheme="minorHAnsi"/>
          <w:sz w:val="18"/>
          <w:szCs w:val="18"/>
        </w:rPr>
      </w:pPr>
      <w:r w:rsidRPr="002C5560">
        <w:rPr>
          <w:rFonts w:asciiTheme="minorHAnsi" w:hAnsiTheme="minorHAnsi" w:cstheme="minorHAnsi"/>
          <w:sz w:val="18"/>
          <w:szCs w:val="18"/>
        </w:rPr>
        <w:t>The</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Parties</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therefore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agree</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as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follows:</w:t>
      </w:r>
    </w:p>
    <w:p w14:paraId="72B7339E" w14:textId="77777777" w:rsidR="002C5560" w:rsidRPr="002C5560" w:rsidRDefault="002C5560" w:rsidP="002C5560">
      <w:pPr>
        <w:pStyle w:val="Heading1"/>
        <w:ind w:left="426" w:right="-22" w:hanging="426"/>
        <w:rPr>
          <w:rFonts w:asciiTheme="minorHAnsi" w:hAnsiTheme="minorHAnsi" w:cstheme="minorHAnsi"/>
          <w:i w:val="0"/>
          <w:iCs/>
          <w:sz w:val="18"/>
          <w:szCs w:val="18"/>
        </w:rPr>
      </w:pPr>
      <w:r w:rsidRPr="002C5560">
        <w:rPr>
          <w:rFonts w:asciiTheme="minorHAnsi" w:hAnsiTheme="minorHAnsi" w:cstheme="minorHAnsi"/>
          <w:i w:val="0"/>
          <w:iCs/>
          <w:sz w:val="18"/>
          <w:szCs w:val="18"/>
        </w:rPr>
        <w:t>ARTICLE I</w:t>
      </w:r>
      <w:r w:rsidRPr="002C5560">
        <w:rPr>
          <w:rFonts w:asciiTheme="minorHAnsi" w:hAnsiTheme="minorHAnsi" w:cstheme="minorHAnsi"/>
          <w:i w:val="0"/>
          <w:iCs/>
          <w:spacing w:val="1"/>
          <w:sz w:val="18"/>
          <w:szCs w:val="18"/>
        </w:rPr>
        <w:t xml:space="preserve"> </w:t>
      </w:r>
      <w:r w:rsidRPr="002C5560">
        <w:rPr>
          <w:rFonts w:asciiTheme="minorHAnsi" w:hAnsiTheme="minorHAnsi" w:cstheme="minorHAnsi"/>
          <w:i w:val="0"/>
          <w:iCs/>
          <w:sz w:val="18"/>
          <w:szCs w:val="18"/>
        </w:rPr>
        <w:t>DEFINITIONS</w:t>
      </w:r>
    </w:p>
    <w:p w14:paraId="79442683"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rPr>
        <w:t>In</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this</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Agreement:</w:t>
      </w:r>
    </w:p>
    <w:p w14:paraId="46866201" w14:textId="77777777" w:rsidR="002C5560" w:rsidRPr="002C5560" w:rsidRDefault="002C5560" w:rsidP="002C5560">
      <w:pPr>
        <w:pStyle w:val="BodyText"/>
        <w:ind w:left="426" w:right="-22" w:hanging="426"/>
        <w:rPr>
          <w:rFonts w:asciiTheme="minorHAnsi" w:hAnsiTheme="minorHAnsi" w:cstheme="minorHAnsi"/>
          <w:sz w:val="18"/>
          <w:szCs w:val="18"/>
        </w:rPr>
      </w:pPr>
    </w:p>
    <w:p w14:paraId="2C6AA84A"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“Direct Costs” </w:t>
      </w:r>
      <w:r w:rsidRPr="002C5560">
        <w:rPr>
          <w:rFonts w:asciiTheme="minorHAnsi" w:hAnsiTheme="minorHAnsi" w:cstheme="minorHAnsi"/>
          <w:sz w:val="18"/>
          <w:szCs w:val="18"/>
        </w:rPr>
        <w:t>mean costs that can easily be connected and traced to the implementation of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 Work. For example, if an employee or consultant is hired to work on the implementation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of the Work, either exclusively or 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 assigned number of hours, their labor 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implementation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Work</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is a</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direct cost.</w:t>
      </w:r>
    </w:p>
    <w:p w14:paraId="12C6F641" w14:textId="77777777" w:rsidR="002C5560" w:rsidRPr="002C5560" w:rsidRDefault="002C5560" w:rsidP="002C5560">
      <w:pPr>
        <w:pStyle w:val="BodyText"/>
        <w:ind w:left="426" w:right="-22" w:hanging="426"/>
        <w:rPr>
          <w:rFonts w:asciiTheme="minorHAnsi" w:hAnsiTheme="minorHAnsi" w:cstheme="minorHAnsi"/>
          <w:sz w:val="18"/>
          <w:szCs w:val="18"/>
        </w:rPr>
      </w:pPr>
    </w:p>
    <w:p w14:paraId="75E1C725"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“Donor Specific Conditions” </w:t>
      </w:r>
      <w:r w:rsidRPr="002C5560">
        <w:rPr>
          <w:rFonts w:asciiTheme="minorHAnsi" w:hAnsiTheme="minorHAnsi" w:cstheme="minorHAnsi"/>
          <w:sz w:val="18"/>
          <w:szCs w:val="18"/>
        </w:rPr>
        <w:t>mean the conditions requested by a donor when making a</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contribution for the Work to UN Women, which are required to be imposed on the Partner,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accepted by UN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Women.</w:t>
      </w:r>
    </w:p>
    <w:p w14:paraId="71A1C4BC" w14:textId="77777777" w:rsidR="002C5560" w:rsidRPr="002C5560" w:rsidRDefault="002C5560" w:rsidP="002C5560">
      <w:pPr>
        <w:pStyle w:val="BodyText"/>
        <w:ind w:left="426" w:right="-22" w:hanging="426"/>
        <w:rPr>
          <w:rFonts w:asciiTheme="minorHAnsi" w:hAnsiTheme="minorHAnsi" w:cstheme="minorHAnsi"/>
          <w:sz w:val="18"/>
          <w:szCs w:val="18"/>
        </w:rPr>
      </w:pPr>
    </w:p>
    <w:p w14:paraId="66054885"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“FACE</w:t>
      </w:r>
      <w:r w:rsidRPr="002C5560">
        <w:rPr>
          <w:rFonts w:asciiTheme="minorHAnsi" w:hAnsiTheme="minorHAnsi" w:cstheme="minorHAnsi"/>
          <w:b/>
          <w:spacing w:val="1"/>
          <w:sz w:val="18"/>
          <w:szCs w:val="18"/>
        </w:rPr>
        <w:t xml:space="preserve"> </w:t>
      </w:r>
      <w:r w:rsidRPr="002C5560">
        <w:rPr>
          <w:rFonts w:asciiTheme="minorHAnsi" w:hAnsiTheme="minorHAnsi" w:cstheme="minorHAnsi"/>
          <w:b/>
          <w:sz w:val="18"/>
          <w:szCs w:val="18"/>
        </w:rPr>
        <w:t>Form”</w:t>
      </w:r>
      <w:r w:rsidRPr="002C5560">
        <w:rPr>
          <w:rFonts w:asciiTheme="minorHAnsi" w:hAnsiTheme="minorHAnsi" w:cstheme="minorHAnsi"/>
          <w:b/>
          <w:spacing w:val="1"/>
          <w:sz w:val="18"/>
          <w:szCs w:val="18"/>
        </w:rPr>
        <w:t xml:space="preserve"> </w:t>
      </w:r>
      <w:r w:rsidRPr="002C5560">
        <w:rPr>
          <w:rFonts w:asciiTheme="minorHAnsi" w:hAnsiTheme="minorHAnsi" w:cstheme="minorHAnsi"/>
          <w:sz w:val="18"/>
          <w:szCs w:val="18"/>
        </w:rPr>
        <w:t>means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Funding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Authorization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Certificate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Expenditure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Form</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attached to this Agreement. The FACE Form is used for (i) requests for cash advances, direct</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payments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reimbursements 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(ii)</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financial reporting</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by 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Partner.</w:t>
      </w:r>
    </w:p>
    <w:p w14:paraId="73BC09A1" w14:textId="77777777" w:rsidR="002C5560" w:rsidRPr="002C5560" w:rsidRDefault="002C5560" w:rsidP="002C5560">
      <w:pPr>
        <w:pStyle w:val="BodyText"/>
        <w:ind w:left="426" w:right="-22" w:hanging="426"/>
        <w:rPr>
          <w:rFonts w:asciiTheme="minorHAnsi" w:hAnsiTheme="minorHAnsi" w:cstheme="minorHAnsi"/>
          <w:sz w:val="18"/>
          <w:szCs w:val="18"/>
        </w:rPr>
      </w:pPr>
    </w:p>
    <w:p w14:paraId="0FCA543C" w14:textId="77777777" w:rsidR="002C5560" w:rsidRPr="002C5560" w:rsidRDefault="002C5560" w:rsidP="002C5560">
      <w:pPr>
        <w:pStyle w:val="BodyText"/>
        <w:spacing w:before="1"/>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“Fraud” </w:t>
      </w:r>
      <w:r w:rsidRPr="002C5560">
        <w:rPr>
          <w:rFonts w:asciiTheme="minorHAnsi" w:hAnsiTheme="minorHAnsi" w:cstheme="minorHAnsi"/>
          <w:sz w:val="18"/>
          <w:szCs w:val="18"/>
        </w:rPr>
        <w:t>is any act or omission whereby an individual or entity knowingly misrepresents 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conceals</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13"/>
          <w:sz w:val="18"/>
          <w:szCs w:val="18"/>
        </w:rPr>
        <w:t xml:space="preserve"> </w:t>
      </w:r>
      <w:r w:rsidRPr="002C5560">
        <w:rPr>
          <w:rFonts w:asciiTheme="minorHAnsi" w:hAnsiTheme="minorHAnsi" w:cstheme="minorHAnsi"/>
          <w:sz w:val="18"/>
          <w:szCs w:val="18"/>
        </w:rPr>
        <w:t>material</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fact</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(i)</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order</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obtain</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an</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undue</w:t>
      </w:r>
      <w:r w:rsidRPr="002C5560">
        <w:rPr>
          <w:rFonts w:asciiTheme="minorHAnsi" w:hAnsiTheme="minorHAnsi" w:cstheme="minorHAnsi"/>
          <w:spacing w:val="-13"/>
          <w:sz w:val="18"/>
          <w:szCs w:val="18"/>
        </w:rPr>
        <w:t xml:space="preserve"> </w:t>
      </w:r>
      <w:r w:rsidRPr="002C5560">
        <w:rPr>
          <w:rFonts w:asciiTheme="minorHAnsi" w:hAnsiTheme="minorHAnsi" w:cstheme="minorHAnsi"/>
          <w:sz w:val="18"/>
          <w:szCs w:val="18"/>
        </w:rPr>
        <w:t>benefit</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13"/>
          <w:sz w:val="18"/>
          <w:szCs w:val="18"/>
        </w:rPr>
        <w:t xml:space="preserve"> </w:t>
      </w:r>
      <w:r w:rsidRPr="002C5560">
        <w:rPr>
          <w:rFonts w:asciiTheme="minorHAnsi" w:hAnsiTheme="minorHAnsi" w:cstheme="minorHAnsi"/>
          <w:sz w:val="18"/>
          <w:szCs w:val="18"/>
        </w:rPr>
        <w:t>advantage</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13"/>
          <w:sz w:val="18"/>
          <w:szCs w:val="18"/>
        </w:rPr>
        <w:t xml:space="preserve"> </w:t>
      </w:r>
      <w:r w:rsidRPr="002C5560">
        <w:rPr>
          <w:rFonts w:asciiTheme="minorHAnsi" w:hAnsiTheme="minorHAnsi" w:cstheme="minorHAnsi"/>
          <w:sz w:val="18"/>
          <w:szCs w:val="18"/>
        </w:rPr>
        <w:t>himself,</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herself,</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itself,</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third</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party,</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and/or</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(ii)</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such</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way</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as</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cause</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an</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individual</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entity</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act,</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fail</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act, to his, her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its detriment.</w:t>
      </w:r>
    </w:p>
    <w:p w14:paraId="600E4741" w14:textId="77777777" w:rsidR="002C5560" w:rsidRPr="002C5560" w:rsidRDefault="002C5560" w:rsidP="002C5560">
      <w:pPr>
        <w:pStyle w:val="BodyText"/>
        <w:spacing w:before="1"/>
        <w:ind w:left="426" w:right="-22" w:hanging="426"/>
        <w:jc w:val="both"/>
        <w:rPr>
          <w:rFonts w:asciiTheme="minorHAnsi" w:hAnsiTheme="minorHAnsi" w:cstheme="minorHAnsi"/>
          <w:sz w:val="18"/>
          <w:szCs w:val="18"/>
        </w:rPr>
      </w:pPr>
    </w:p>
    <w:p w14:paraId="1ED07111" w14:textId="77777777" w:rsidR="002C5560" w:rsidRPr="002C5560" w:rsidRDefault="002C5560" w:rsidP="002C5560">
      <w:pPr>
        <w:pStyle w:val="BodyText"/>
        <w:spacing w:before="80"/>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“Grant-Making</w:t>
      </w:r>
      <w:r w:rsidRPr="002C5560">
        <w:rPr>
          <w:rFonts w:asciiTheme="minorHAnsi" w:hAnsiTheme="minorHAnsi" w:cstheme="minorHAnsi"/>
          <w:b/>
          <w:spacing w:val="-7"/>
          <w:sz w:val="18"/>
          <w:szCs w:val="18"/>
        </w:rPr>
        <w:t xml:space="preserve"> </w:t>
      </w:r>
      <w:r w:rsidRPr="002C5560">
        <w:rPr>
          <w:rFonts w:asciiTheme="minorHAnsi" w:hAnsiTheme="minorHAnsi" w:cstheme="minorHAnsi"/>
          <w:b/>
          <w:sz w:val="18"/>
          <w:szCs w:val="18"/>
        </w:rPr>
        <w:t>Work”</w:t>
      </w:r>
      <w:r w:rsidRPr="002C5560">
        <w:rPr>
          <w:rFonts w:asciiTheme="minorHAnsi" w:hAnsiTheme="minorHAnsi" w:cstheme="minorHAnsi"/>
          <w:b/>
          <w:spacing w:val="-6"/>
          <w:sz w:val="18"/>
          <w:szCs w:val="18"/>
        </w:rPr>
        <w:t xml:space="preserve"> </w:t>
      </w:r>
      <w:r w:rsidRPr="002C5560">
        <w:rPr>
          <w:rFonts w:asciiTheme="minorHAnsi" w:hAnsiTheme="minorHAnsi" w:cstheme="minorHAnsi"/>
          <w:sz w:val="18"/>
          <w:szCs w:val="18"/>
        </w:rPr>
        <w:t>means</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such</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work</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activities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relating</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management</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grants</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outsourced to the Partner as described in the Partner Project Document.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Grant-Making Work</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may</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be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one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component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broader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the sole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purpose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Grant-Making</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Work</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may</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also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include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design,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management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grant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administration,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monitoring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 evaluation.</w:t>
      </w:r>
    </w:p>
    <w:p w14:paraId="3D8E5498" w14:textId="77777777" w:rsidR="002C5560" w:rsidRPr="002C5560" w:rsidRDefault="002C5560" w:rsidP="002C5560">
      <w:pPr>
        <w:pStyle w:val="BodyText"/>
        <w:spacing w:before="2"/>
        <w:ind w:left="426" w:right="-22" w:hanging="426"/>
        <w:rPr>
          <w:rFonts w:asciiTheme="minorHAnsi" w:hAnsiTheme="minorHAnsi" w:cstheme="minorHAnsi"/>
          <w:sz w:val="18"/>
          <w:szCs w:val="18"/>
        </w:rPr>
      </w:pPr>
    </w:p>
    <w:p w14:paraId="185026A2"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“Partner Authorized Official” </w:t>
      </w:r>
      <w:r w:rsidRPr="002C5560">
        <w:rPr>
          <w:rFonts w:asciiTheme="minorHAnsi" w:hAnsiTheme="minorHAnsi" w:cstheme="minorHAnsi"/>
          <w:sz w:val="18"/>
          <w:szCs w:val="18"/>
        </w:rPr>
        <w:t>means the person or persons appointed by the Partner to be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its focal point for this Agreement with the authority to and ability to respond to all questions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from UN Women and authorized to sign the FACE Forms and Progress Report Forms 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other</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funding</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authorization</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forms.</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addition,</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Authorized</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Official</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is</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authorized</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sign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written statement set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forth in Article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V,</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section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5 (c).</w:t>
      </w:r>
    </w:p>
    <w:p w14:paraId="55E6DF67" w14:textId="77777777" w:rsidR="002C5560" w:rsidRPr="002C5560" w:rsidRDefault="002C5560" w:rsidP="002C5560">
      <w:pPr>
        <w:pStyle w:val="BodyText"/>
        <w:ind w:left="426" w:right="-22" w:hanging="426"/>
        <w:rPr>
          <w:rFonts w:asciiTheme="minorHAnsi" w:hAnsiTheme="minorHAnsi" w:cstheme="minorHAnsi"/>
          <w:sz w:val="18"/>
          <w:szCs w:val="18"/>
        </w:rPr>
      </w:pPr>
    </w:p>
    <w:p w14:paraId="1515685C"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“Partner</w:t>
      </w:r>
      <w:r w:rsidRPr="002C5560">
        <w:rPr>
          <w:rFonts w:asciiTheme="minorHAnsi" w:hAnsiTheme="minorHAnsi" w:cstheme="minorHAnsi"/>
          <w:b/>
          <w:spacing w:val="-7"/>
          <w:sz w:val="18"/>
          <w:szCs w:val="18"/>
        </w:rPr>
        <w:t xml:space="preserve"> </w:t>
      </w:r>
      <w:r w:rsidRPr="002C5560">
        <w:rPr>
          <w:rFonts w:asciiTheme="minorHAnsi" w:hAnsiTheme="minorHAnsi" w:cstheme="minorHAnsi"/>
          <w:b/>
          <w:sz w:val="18"/>
          <w:szCs w:val="18"/>
        </w:rPr>
        <w:t>Project</w:t>
      </w:r>
      <w:r w:rsidRPr="002C5560">
        <w:rPr>
          <w:rFonts w:asciiTheme="minorHAnsi" w:hAnsiTheme="minorHAnsi" w:cstheme="minorHAnsi"/>
          <w:b/>
          <w:spacing w:val="-7"/>
          <w:sz w:val="18"/>
          <w:szCs w:val="18"/>
        </w:rPr>
        <w:t xml:space="preserve"> </w:t>
      </w:r>
      <w:r w:rsidRPr="002C5560">
        <w:rPr>
          <w:rFonts w:asciiTheme="minorHAnsi" w:hAnsiTheme="minorHAnsi" w:cstheme="minorHAnsi"/>
          <w:b/>
          <w:sz w:val="18"/>
          <w:szCs w:val="18"/>
        </w:rPr>
        <w:t>Document”</w:t>
      </w:r>
      <w:r w:rsidRPr="002C5560">
        <w:rPr>
          <w:rFonts w:asciiTheme="minorHAnsi" w:hAnsiTheme="minorHAnsi" w:cstheme="minorHAnsi"/>
          <w:b/>
          <w:spacing w:val="-6"/>
          <w:sz w:val="18"/>
          <w:szCs w:val="18"/>
        </w:rPr>
        <w:t xml:space="preserve"> </w:t>
      </w:r>
      <w:r w:rsidRPr="002C5560">
        <w:rPr>
          <w:rFonts w:asciiTheme="minorHAnsi" w:hAnsiTheme="minorHAnsi" w:cstheme="minorHAnsi"/>
          <w:sz w:val="18"/>
          <w:szCs w:val="18"/>
        </w:rPr>
        <w:t>means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document</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describing</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detail</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Work,</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Parties’</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responsibilities, the expected Results including the work plan, the budget and the installment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schedule.</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Document</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is</w:t>
      </w:r>
      <w:r w:rsidRPr="002C5560">
        <w:rPr>
          <w:rFonts w:asciiTheme="minorHAnsi" w:hAnsiTheme="minorHAnsi" w:cstheme="minorHAnsi"/>
          <w:spacing w:val="-9"/>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basis</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requesting,</w:t>
      </w:r>
      <w:r w:rsidRPr="002C5560">
        <w:rPr>
          <w:rFonts w:asciiTheme="minorHAnsi" w:hAnsiTheme="minorHAnsi" w:cstheme="minorHAnsi"/>
          <w:spacing w:val="-9"/>
          <w:sz w:val="18"/>
          <w:szCs w:val="18"/>
        </w:rPr>
        <w:t xml:space="preserve"> </w:t>
      </w:r>
      <w:r w:rsidRPr="002C5560">
        <w:rPr>
          <w:rFonts w:asciiTheme="minorHAnsi" w:hAnsiTheme="minorHAnsi" w:cstheme="minorHAnsi"/>
          <w:sz w:val="18"/>
          <w:szCs w:val="18"/>
        </w:rPr>
        <w:t>committing</w:t>
      </w:r>
      <w:r w:rsidRPr="002C5560">
        <w:rPr>
          <w:rFonts w:asciiTheme="minorHAnsi" w:hAnsiTheme="minorHAnsi" w:cstheme="minorHAnsi"/>
          <w:spacing w:val="-9"/>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disbursing</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funds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to carry out 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Work 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monitoring and reporting.</w:t>
      </w:r>
    </w:p>
    <w:p w14:paraId="71514126" w14:textId="77777777" w:rsidR="002C5560" w:rsidRPr="002C5560" w:rsidRDefault="002C5560" w:rsidP="002C5560">
      <w:pPr>
        <w:pStyle w:val="BodyText"/>
        <w:ind w:left="426" w:right="-22" w:hanging="426"/>
        <w:rPr>
          <w:rFonts w:asciiTheme="minorHAnsi" w:hAnsiTheme="minorHAnsi" w:cstheme="minorHAnsi"/>
          <w:sz w:val="18"/>
          <w:szCs w:val="18"/>
        </w:rPr>
      </w:pPr>
    </w:p>
    <w:p w14:paraId="553D43B1" w14:textId="77777777" w:rsidR="002C5560" w:rsidRPr="002C5560" w:rsidRDefault="002C5560" w:rsidP="002C5560">
      <w:pPr>
        <w:ind w:left="426" w:right="-22" w:hanging="426"/>
        <w:jc w:val="both"/>
        <w:rPr>
          <w:rFonts w:cstheme="minorHAnsi"/>
          <w:sz w:val="18"/>
          <w:szCs w:val="18"/>
        </w:rPr>
      </w:pPr>
      <w:r w:rsidRPr="002C5560">
        <w:rPr>
          <w:rFonts w:cstheme="minorHAnsi"/>
          <w:b/>
          <w:sz w:val="18"/>
          <w:szCs w:val="18"/>
        </w:rPr>
        <w:t>“Progress</w:t>
      </w:r>
      <w:r w:rsidRPr="002C5560">
        <w:rPr>
          <w:rFonts w:cstheme="minorHAnsi"/>
          <w:b/>
          <w:spacing w:val="-7"/>
          <w:sz w:val="18"/>
          <w:szCs w:val="18"/>
        </w:rPr>
        <w:t xml:space="preserve"> </w:t>
      </w:r>
      <w:r w:rsidRPr="002C5560">
        <w:rPr>
          <w:rFonts w:cstheme="minorHAnsi"/>
          <w:b/>
          <w:sz w:val="18"/>
          <w:szCs w:val="18"/>
        </w:rPr>
        <w:t>Report</w:t>
      </w:r>
      <w:r w:rsidRPr="002C5560">
        <w:rPr>
          <w:rFonts w:cstheme="minorHAnsi"/>
          <w:b/>
          <w:spacing w:val="-8"/>
          <w:sz w:val="18"/>
          <w:szCs w:val="18"/>
        </w:rPr>
        <w:t xml:space="preserve"> </w:t>
      </w:r>
      <w:r w:rsidRPr="002C5560">
        <w:rPr>
          <w:rFonts w:cstheme="minorHAnsi"/>
          <w:b/>
          <w:sz w:val="18"/>
          <w:szCs w:val="18"/>
        </w:rPr>
        <w:t>Form”</w:t>
      </w:r>
      <w:r w:rsidRPr="002C5560">
        <w:rPr>
          <w:rFonts w:cstheme="minorHAnsi"/>
          <w:b/>
          <w:spacing w:val="-7"/>
          <w:sz w:val="18"/>
          <w:szCs w:val="18"/>
        </w:rPr>
        <w:t xml:space="preserve"> </w:t>
      </w:r>
      <w:r w:rsidRPr="002C5560">
        <w:rPr>
          <w:rFonts w:cstheme="minorHAnsi"/>
          <w:sz w:val="18"/>
          <w:szCs w:val="18"/>
        </w:rPr>
        <w:t>means UN Women’s standard form for progress reports attached to this Agreement.</w:t>
      </w:r>
    </w:p>
    <w:p w14:paraId="2A5AC4EE" w14:textId="77777777" w:rsidR="002C5560" w:rsidRPr="002C5560" w:rsidRDefault="002C5560" w:rsidP="002C5560">
      <w:pPr>
        <w:pStyle w:val="BodyText"/>
        <w:ind w:left="426" w:right="-22" w:hanging="426"/>
        <w:rPr>
          <w:rFonts w:asciiTheme="minorHAnsi" w:hAnsiTheme="minorHAnsi" w:cstheme="minorHAnsi"/>
          <w:sz w:val="18"/>
          <w:szCs w:val="18"/>
        </w:rPr>
      </w:pPr>
    </w:p>
    <w:p w14:paraId="774199F3"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“Property” </w:t>
      </w:r>
      <w:r w:rsidRPr="002C5560">
        <w:rPr>
          <w:rFonts w:asciiTheme="minorHAnsi" w:hAnsiTheme="minorHAnsi" w:cstheme="minorHAnsi"/>
          <w:sz w:val="18"/>
          <w:szCs w:val="18"/>
        </w:rPr>
        <w:t>means equipment, supplies, non-expendable materials and other property either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provided</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UN</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Women</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purposes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this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Agreement</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purchased</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with 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funding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provided by UN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Women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under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this Agreement.</w:t>
      </w:r>
    </w:p>
    <w:p w14:paraId="2ABC0806" w14:textId="77777777" w:rsidR="002C5560" w:rsidRPr="002C5560" w:rsidRDefault="002C5560" w:rsidP="002C5560">
      <w:pPr>
        <w:pStyle w:val="BodyText"/>
        <w:ind w:left="426" w:right="-22" w:hanging="426"/>
        <w:rPr>
          <w:rFonts w:asciiTheme="minorHAnsi" w:hAnsiTheme="minorHAnsi" w:cstheme="minorHAnsi"/>
          <w:sz w:val="18"/>
          <w:szCs w:val="18"/>
        </w:rPr>
      </w:pPr>
    </w:p>
    <w:p w14:paraId="0A8C94B1"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“Results”</w:t>
      </w:r>
      <w:r w:rsidRPr="002C5560">
        <w:rPr>
          <w:rFonts w:asciiTheme="minorHAnsi" w:hAnsiTheme="minorHAnsi" w:cstheme="minorHAnsi"/>
          <w:b/>
          <w:spacing w:val="-2"/>
          <w:sz w:val="18"/>
          <w:szCs w:val="18"/>
        </w:rPr>
        <w:t xml:space="preserve"> </w:t>
      </w:r>
      <w:r w:rsidRPr="002C5560">
        <w:rPr>
          <w:rFonts w:asciiTheme="minorHAnsi" w:hAnsiTheme="minorHAnsi" w:cstheme="minorHAnsi"/>
          <w:sz w:val="18"/>
          <w:szCs w:val="18"/>
        </w:rPr>
        <w:t>mean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outcomes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outputs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described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Project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Document.</w:t>
      </w:r>
    </w:p>
    <w:p w14:paraId="4E30FADB" w14:textId="77777777" w:rsidR="002C5560" w:rsidRPr="002C5560" w:rsidRDefault="002C5560" w:rsidP="002C5560">
      <w:pPr>
        <w:pStyle w:val="BodyText"/>
        <w:ind w:left="426" w:right="-22" w:hanging="426"/>
        <w:rPr>
          <w:rFonts w:asciiTheme="minorHAnsi" w:hAnsiTheme="minorHAnsi" w:cstheme="minorHAnsi"/>
          <w:sz w:val="18"/>
          <w:szCs w:val="18"/>
        </w:rPr>
      </w:pPr>
    </w:p>
    <w:p w14:paraId="48147202" w14:textId="77777777" w:rsidR="002C5560" w:rsidRPr="002C5560" w:rsidRDefault="002C5560" w:rsidP="002C5560">
      <w:pPr>
        <w:pStyle w:val="BodyText"/>
        <w:spacing w:before="1"/>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“Sexual</w:t>
      </w:r>
      <w:r w:rsidRPr="002C5560">
        <w:rPr>
          <w:rFonts w:asciiTheme="minorHAnsi" w:hAnsiTheme="minorHAnsi" w:cstheme="minorHAnsi"/>
          <w:b/>
          <w:spacing w:val="-4"/>
          <w:sz w:val="18"/>
          <w:szCs w:val="18"/>
        </w:rPr>
        <w:t xml:space="preserve"> </w:t>
      </w:r>
      <w:r w:rsidRPr="002C5560">
        <w:rPr>
          <w:rFonts w:asciiTheme="minorHAnsi" w:hAnsiTheme="minorHAnsi" w:cstheme="minorHAnsi"/>
          <w:b/>
          <w:sz w:val="18"/>
          <w:szCs w:val="18"/>
        </w:rPr>
        <w:t>Abuse”</w:t>
      </w:r>
      <w:r w:rsidRPr="002C5560">
        <w:rPr>
          <w:rFonts w:asciiTheme="minorHAnsi" w:hAnsiTheme="minorHAnsi" w:cstheme="minorHAnsi"/>
          <w:b/>
          <w:spacing w:val="-4"/>
          <w:sz w:val="18"/>
          <w:szCs w:val="18"/>
        </w:rPr>
        <w:t xml:space="preserve"> </w:t>
      </w:r>
      <w:r w:rsidRPr="002C5560">
        <w:rPr>
          <w:rFonts w:asciiTheme="minorHAnsi" w:hAnsiTheme="minorHAnsi" w:cstheme="minorHAnsi"/>
          <w:sz w:val="18"/>
          <w:szCs w:val="18"/>
        </w:rPr>
        <w:t>has</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same</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meaning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as</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set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forth</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ST/SGB/2003/13,</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which</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it</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is</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defined</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as follows: “the actual or threatened physical intrusion of a sexual nature, whether by force or</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unequal or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coercive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condition.”</w:t>
      </w:r>
    </w:p>
    <w:p w14:paraId="53669762"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21CA7095"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“Sexual Exploitation” </w:t>
      </w:r>
      <w:r w:rsidRPr="002C5560">
        <w:rPr>
          <w:rFonts w:asciiTheme="minorHAnsi" w:hAnsiTheme="minorHAnsi" w:cstheme="minorHAnsi"/>
          <w:sz w:val="18"/>
          <w:szCs w:val="18"/>
        </w:rPr>
        <w:t>has the same meaning as set forth in the “Special measures 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protection from sexual exploitation and sexual abuse” (“ST/SGB/2003/13”), in which it is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 xml:space="preserve">defined as follows: “any actual or attempted abuse of a position of vulnerability, </w:t>
      </w:r>
      <w:r w:rsidRPr="002C5560">
        <w:rPr>
          <w:rFonts w:asciiTheme="minorHAnsi" w:hAnsiTheme="minorHAnsi" w:cstheme="minorHAnsi"/>
          <w:sz w:val="18"/>
          <w:szCs w:val="18"/>
        </w:rPr>
        <w:lastRenderedPageBreak/>
        <w:t>differential</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power,</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trust,</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sexual</w:t>
      </w:r>
      <w:r w:rsidRPr="002C5560">
        <w:rPr>
          <w:rFonts w:asciiTheme="minorHAnsi" w:hAnsiTheme="minorHAnsi" w:cstheme="minorHAnsi"/>
          <w:spacing w:val="-8"/>
          <w:sz w:val="18"/>
          <w:szCs w:val="18"/>
        </w:rPr>
        <w:t xml:space="preserve"> </w:t>
      </w:r>
      <w:r w:rsidRPr="002C5560">
        <w:rPr>
          <w:rFonts w:asciiTheme="minorHAnsi" w:hAnsiTheme="minorHAnsi" w:cstheme="minorHAnsi"/>
          <w:sz w:val="18"/>
          <w:szCs w:val="18"/>
        </w:rPr>
        <w:t>purposes,</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including,</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but</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not</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limited</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12"/>
          <w:sz w:val="18"/>
          <w:szCs w:val="18"/>
        </w:rPr>
        <w:t xml:space="preserve"> </w:t>
      </w:r>
      <w:r w:rsidRPr="002C5560">
        <w:rPr>
          <w:rFonts w:asciiTheme="minorHAnsi" w:hAnsiTheme="minorHAnsi" w:cstheme="minorHAnsi"/>
          <w:sz w:val="18"/>
          <w:szCs w:val="18"/>
        </w:rPr>
        <w:t>profiting</w:t>
      </w:r>
      <w:r w:rsidRPr="002C5560">
        <w:rPr>
          <w:rFonts w:asciiTheme="minorHAnsi" w:hAnsiTheme="minorHAnsi" w:cstheme="minorHAnsi"/>
          <w:spacing w:val="-14"/>
          <w:sz w:val="18"/>
          <w:szCs w:val="18"/>
        </w:rPr>
        <w:t xml:space="preserve"> </w:t>
      </w:r>
      <w:r w:rsidRPr="002C5560">
        <w:rPr>
          <w:rFonts w:asciiTheme="minorHAnsi" w:hAnsiTheme="minorHAnsi" w:cstheme="minorHAnsi"/>
          <w:sz w:val="18"/>
          <w:szCs w:val="18"/>
        </w:rPr>
        <w:t>monetarily,</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socially</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politically from sexual</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exploitation of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another.”</w:t>
      </w:r>
    </w:p>
    <w:p w14:paraId="6E4DBFC5" w14:textId="77777777" w:rsidR="002C5560" w:rsidRPr="002C5560" w:rsidRDefault="002C5560" w:rsidP="002C5560">
      <w:pPr>
        <w:pStyle w:val="BodyText"/>
        <w:ind w:left="426" w:right="-22" w:hanging="426"/>
        <w:rPr>
          <w:rFonts w:asciiTheme="minorHAnsi" w:hAnsiTheme="minorHAnsi" w:cstheme="minorHAnsi"/>
          <w:sz w:val="18"/>
          <w:szCs w:val="18"/>
        </w:rPr>
      </w:pPr>
    </w:p>
    <w:p w14:paraId="37C2D8E2"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“Support</w:t>
      </w:r>
      <w:r w:rsidRPr="002C5560">
        <w:rPr>
          <w:rFonts w:asciiTheme="minorHAnsi" w:hAnsiTheme="minorHAnsi" w:cstheme="minorHAnsi"/>
          <w:b/>
          <w:spacing w:val="-3"/>
          <w:sz w:val="18"/>
          <w:szCs w:val="18"/>
        </w:rPr>
        <w:t xml:space="preserve"> </w:t>
      </w:r>
      <w:r w:rsidRPr="002C5560">
        <w:rPr>
          <w:rFonts w:asciiTheme="minorHAnsi" w:hAnsiTheme="minorHAnsi" w:cstheme="minorHAnsi"/>
          <w:b/>
          <w:sz w:val="18"/>
          <w:szCs w:val="18"/>
        </w:rPr>
        <w:t>Costs”</w:t>
      </w:r>
      <w:r w:rsidRPr="002C5560">
        <w:rPr>
          <w:rFonts w:asciiTheme="minorHAnsi" w:hAnsiTheme="minorHAnsi" w:cstheme="minorHAnsi"/>
          <w:b/>
          <w:spacing w:val="-1"/>
          <w:sz w:val="18"/>
          <w:szCs w:val="18"/>
        </w:rPr>
        <w:t xml:space="preserve"> </w:t>
      </w:r>
      <w:r w:rsidRPr="002C5560">
        <w:rPr>
          <w:rFonts w:asciiTheme="minorHAnsi" w:hAnsiTheme="minorHAnsi" w:cstheme="minorHAnsi"/>
          <w:sz w:val="18"/>
          <w:szCs w:val="18"/>
        </w:rPr>
        <w:t>mean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those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indirect</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costs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that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are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incurred</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operate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the Partner</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as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whole</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or a segment thereof and that cannot be easily connected or traced to implementation of 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Work, i.e., operating expenses, overhead costs and general costs connected to the normal</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functioning of an organization/business, such as cost for support staff, office space 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equipment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that are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not Direct Costs.</w:t>
      </w:r>
    </w:p>
    <w:p w14:paraId="49073ABB" w14:textId="77777777" w:rsidR="002C5560" w:rsidRPr="002C5560" w:rsidRDefault="002C5560" w:rsidP="002C5560">
      <w:pPr>
        <w:pStyle w:val="BodyText"/>
        <w:ind w:left="426" w:right="-22" w:hanging="426"/>
        <w:rPr>
          <w:rFonts w:asciiTheme="minorHAnsi" w:hAnsiTheme="minorHAnsi" w:cstheme="minorHAnsi"/>
          <w:sz w:val="18"/>
          <w:szCs w:val="18"/>
        </w:rPr>
      </w:pPr>
    </w:p>
    <w:p w14:paraId="3564EF9A"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b/>
          <w:sz w:val="18"/>
          <w:szCs w:val="18"/>
        </w:rPr>
        <w:t xml:space="preserve">“Support Cost Rate” </w:t>
      </w:r>
      <w:r w:rsidRPr="002C5560">
        <w:rPr>
          <w:rFonts w:asciiTheme="minorHAnsi" w:hAnsiTheme="minorHAnsi" w:cstheme="minorHAnsi"/>
          <w:sz w:val="18"/>
          <w:szCs w:val="18"/>
        </w:rPr>
        <w:t>means the flat rate at which the Partner will be reimbursed by UN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Women for its Support Costs, as set forth in the Partner Project Document and not exceeding</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rate</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8%</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rate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set</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forth</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Donor</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Specific</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Conditions,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if</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that</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is</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lower.</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flat</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rate</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is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calculated on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eligible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Direct Cost</w:t>
      </w:r>
    </w:p>
    <w:p w14:paraId="7C48AE59" w14:textId="77777777" w:rsidR="002C5560" w:rsidRPr="002C5560" w:rsidRDefault="002C5560" w:rsidP="002C5560">
      <w:pPr>
        <w:pStyle w:val="BodyText"/>
        <w:ind w:left="426" w:right="-22" w:hanging="426"/>
        <w:jc w:val="both"/>
        <w:rPr>
          <w:rFonts w:asciiTheme="minorHAnsi" w:hAnsiTheme="minorHAnsi" w:cstheme="minorHAnsi"/>
          <w:sz w:val="18"/>
          <w:szCs w:val="18"/>
        </w:rPr>
      </w:pPr>
    </w:p>
    <w:p w14:paraId="0B559082" w14:textId="77777777" w:rsidR="002C5560" w:rsidRPr="002C5560" w:rsidRDefault="002C5560" w:rsidP="002C5560">
      <w:pPr>
        <w:pStyle w:val="BodyText"/>
        <w:spacing w:before="90"/>
        <w:ind w:left="426" w:right="-22" w:hanging="426"/>
        <w:rPr>
          <w:rFonts w:asciiTheme="minorHAnsi" w:hAnsiTheme="minorHAnsi" w:cstheme="minorHAnsi"/>
          <w:sz w:val="18"/>
          <w:szCs w:val="18"/>
        </w:rPr>
      </w:pPr>
      <w:r w:rsidRPr="002C5560">
        <w:rPr>
          <w:rFonts w:asciiTheme="minorHAnsi" w:hAnsiTheme="minorHAnsi" w:cstheme="minorHAnsi"/>
          <w:b/>
          <w:sz w:val="18"/>
          <w:szCs w:val="18"/>
        </w:rPr>
        <w:t>“Work”</w:t>
      </w:r>
      <w:r w:rsidRPr="002C5560">
        <w:rPr>
          <w:rFonts w:asciiTheme="minorHAnsi" w:hAnsiTheme="minorHAnsi" w:cstheme="minorHAnsi"/>
          <w:b/>
          <w:spacing w:val="-2"/>
          <w:sz w:val="18"/>
          <w:szCs w:val="18"/>
        </w:rPr>
        <w:t xml:space="preserve"> </w:t>
      </w:r>
      <w:r w:rsidRPr="002C5560">
        <w:rPr>
          <w:rFonts w:asciiTheme="minorHAnsi" w:hAnsiTheme="minorHAnsi" w:cstheme="minorHAnsi"/>
          <w:sz w:val="18"/>
          <w:szCs w:val="18"/>
        </w:rPr>
        <w:t>means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activities,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work</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services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be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performed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set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forth</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in</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this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Agreement including</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Grant-Making</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Work.</w:t>
      </w:r>
    </w:p>
    <w:p w14:paraId="6C958E96" w14:textId="77777777" w:rsidR="002C5560" w:rsidRPr="002C5560" w:rsidRDefault="002C5560" w:rsidP="002C5560">
      <w:pPr>
        <w:pStyle w:val="BodyText"/>
        <w:ind w:left="426" w:right="-22" w:hanging="426"/>
        <w:rPr>
          <w:rFonts w:asciiTheme="minorHAnsi" w:hAnsiTheme="minorHAnsi" w:cstheme="minorHAnsi"/>
          <w:sz w:val="18"/>
          <w:szCs w:val="18"/>
        </w:rPr>
      </w:pPr>
    </w:p>
    <w:p w14:paraId="408BF5A5" w14:textId="67B1FEF8" w:rsidR="002C5560" w:rsidRPr="002C5560" w:rsidRDefault="002C5560" w:rsidP="0066591C">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 II</w:t>
      </w:r>
    </w:p>
    <w:p w14:paraId="545B9D2C" w14:textId="77777777" w:rsidR="002C5560" w:rsidRDefault="002C5560" w:rsidP="0066591C">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AGREEMENT</w:t>
      </w:r>
      <w:r w:rsidRPr="002C5560">
        <w:rPr>
          <w:rFonts w:asciiTheme="minorHAnsi" w:hAnsiTheme="minorHAnsi" w:cstheme="minorHAnsi"/>
          <w:i w:val="0"/>
          <w:iCs/>
          <w:spacing w:val="-8"/>
          <w:sz w:val="18"/>
          <w:szCs w:val="18"/>
        </w:rPr>
        <w:t xml:space="preserve"> </w:t>
      </w:r>
      <w:r w:rsidRPr="002C5560">
        <w:rPr>
          <w:rFonts w:asciiTheme="minorHAnsi" w:hAnsiTheme="minorHAnsi" w:cstheme="minorHAnsi"/>
          <w:i w:val="0"/>
          <w:iCs/>
          <w:sz w:val="18"/>
          <w:szCs w:val="18"/>
        </w:rPr>
        <w:t>DOCUMENTS</w:t>
      </w:r>
    </w:p>
    <w:p w14:paraId="3FFCD183" w14:textId="77777777" w:rsidR="0066591C" w:rsidRPr="0066591C" w:rsidRDefault="0066591C" w:rsidP="0066591C"/>
    <w:p w14:paraId="59A97FD8" w14:textId="77777777" w:rsidR="002C5560" w:rsidRPr="002C5560" w:rsidRDefault="002C5560" w:rsidP="00774F2A">
      <w:pPr>
        <w:pStyle w:val="ListParagraph"/>
        <w:widowControl w:val="0"/>
        <w:numPr>
          <w:ilvl w:val="1"/>
          <w:numId w:val="58"/>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This</w:t>
      </w:r>
      <w:r w:rsidRPr="002C5560">
        <w:rPr>
          <w:rFonts w:cstheme="minorHAnsi"/>
          <w:spacing w:val="-2"/>
          <w:sz w:val="18"/>
          <w:szCs w:val="18"/>
        </w:rPr>
        <w:t xml:space="preserve"> </w:t>
      </w:r>
      <w:r w:rsidRPr="002C5560">
        <w:rPr>
          <w:rFonts w:cstheme="minorHAnsi"/>
          <w:sz w:val="18"/>
          <w:szCs w:val="18"/>
        </w:rPr>
        <w:t>Agreement</w:t>
      </w:r>
      <w:r w:rsidRPr="002C5560">
        <w:rPr>
          <w:rFonts w:cstheme="minorHAnsi"/>
          <w:spacing w:val="-1"/>
          <w:sz w:val="18"/>
          <w:szCs w:val="18"/>
        </w:rPr>
        <w:t xml:space="preserve"> </w:t>
      </w:r>
      <w:r w:rsidRPr="002C5560">
        <w:rPr>
          <w:rFonts w:cstheme="minorHAnsi"/>
          <w:sz w:val="18"/>
          <w:szCs w:val="18"/>
        </w:rPr>
        <w:t>consists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following</w:t>
      </w:r>
      <w:r w:rsidRPr="002C5560">
        <w:rPr>
          <w:rFonts w:cstheme="minorHAnsi"/>
          <w:spacing w:val="-1"/>
          <w:sz w:val="18"/>
          <w:szCs w:val="18"/>
        </w:rPr>
        <w:t xml:space="preserve"> </w:t>
      </w:r>
      <w:r w:rsidRPr="002C5560">
        <w:rPr>
          <w:rFonts w:cstheme="minorHAnsi"/>
          <w:sz w:val="18"/>
          <w:szCs w:val="18"/>
        </w:rPr>
        <w:t>documents:</w:t>
      </w:r>
    </w:p>
    <w:p w14:paraId="569A59A9" w14:textId="77777777" w:rsidR="002C5560" w:rsidRPr="002C5560" w:rsidRDefault="002C5560" w:rsidP="00774F2A">
      <w:pPr>
        <w:pStyle w:val="ListParagraph"/>
        <w:widowControl w:val="0"/>
        <w:numPr>
          <w:ilvl w:val="2"/>
          <w:numId w:val="58"/>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This</w:t>
      </w:r>
      <w:r w:rsidRPr="002C5560">
        <w:rPr>
          <w:rFonts w:cstheme="minorHAnsi"/>
          <w:spacing w:val="-2"/>
          <w:sz w:val="18"/>
          <w:szCs w:val="18"/>
        </w:rPr>
        <w:t xml:space="preserve"> </w:t>
      </w:r>
      <w:r w:rsidRPr="002C5560">
        <w:rPr>
          <w:rFonts w:cstheme="minorHAnsi"/>
          <w:sz w:val="18"/>
          <w:szCs w:val="18"/>
        </w:rPr>
        <w:t>agreement</w:t>
      </w:r>
      <w:r w:rsidRPr="002C5560">
        <w:rPr>
          <w:rFonts w:cstheme="minorHAnsi"/>
          <w:spacing w:val="-1"/>
          <w:sz w:val="18"/>
          <w:szCs w:val="18"/>
        </w:rPr>
        <w:t xml:space="preserve"> </w:t>
      </w:r>
      <w:r w:rsidRPr="002C5560">
        <w:rPr>
          <w:rFonts w:cstheme="minorHAnsi"/>
          <w:sz w:val="18"/>
          <w:szCs w:val="18"/>
        </w:rPr>
        <w:t>document;</w:t>
      </w:r>
    </w:p>
    <w:p w14:paraId="7A6E7A37" w14:textId="77777777" w:rsidR="002C5560" w:rsidRPr="002C5560" w:rsidRDefault="00EF731F" w:rsidP="00774F2A">
      <w:pPr>
        <w:pStyle w:val="ListParagraph"/>
        <w:widowControl w:val="0"/>
        <w:numPr>
          <w:ilvl w:val="2"/>
          <w:numId w:val="58"/>
        </w:numPr>
        <w:tabs>
          <w:tab w:val="left" w:pos="1992"/>
        </w:tabs>
        <w:autoSpaceDE w:val="0"/>
        <w:autoSpaceDN w:val="0"/>
        <w:spacing w:after="0" w:line="240" w:lineRule="auto"/>
        <w:ind w:left="426" w:right="-22" w:hanging="426"/>
        <w:contextualSpacing w:val="0"/>
        <w:rPr>
          <w:rFonts w:cstheme="minorHAnsi"/>
          <w:sz w:val="18"/>
          <w:szCs w:val="18"/>
        </w:rPr>
      </w:pPr>
      <w:hyperlink r:id="rId17">
        <w:r w:rsidR="002C5560" w:rsidRPr="002C5560">
          <w:rPr>
            <w:rFonts w:cstheme="minorHAnsi"/>
            <w:color w:val="0000FF"/>
            <w:sz w:val="18"/>
            <w:szCs w:val="18"/>
            <w:u w:val="single" w:color="0000FF"/>
          </w:rPr>
          <w:t>ST/SGB/2003/13</w:t>
        </w:r>
        <w:r w:rsidR="002C5560" w:rsidRPr="002C5560">
          <w:rPr>
            <w:rFonts w:cstheme="minorHAnsi"/>
            <w:color w:val="0000FF"/>
            <w:spacing w:val="50"/>
            <w:sz w:val="18"/>
            <w:szCs w:val="18"/>
            <w:u w:val="single" w:color="0000FF"/>
          </w:rPr>
          <w:t xml:space="preserve"> </w:t>
        </w:r>
        <w:r w:rsidR="002C5560" w:rsidRPr="002C5560">
          <w:rPr>
            <w:rFonts w:cstheme="minorHAnsi"/>
            <w:color w:val="0000FF"/>
            <w:sz w:val="18"/>
            <w:szCs w:val="18"/>
            <w:u w:val="single" w:color="0000FF"/>
          </w:rPr>
          <w:t>"Special</w:t>
        </w:r>
        <w:r w:rsidR="002C5560" w:rsidRPr="002C5560">
          <w:rPr>
            <w:rFonts w:cstheme="minorHAnsi"/>
            <w:color w:val="0000FF"/>
            <w:spacing w:val="52"/>
            <w:sz w:val="18"/>
            <w:szCs w:val="18"/>
            <w:u w:val="single" w:color="0000FF"/>
          </w:rPr>
          <w:t xml:space="preserve"> </w:t>
        </w:r>
        <w:r w:rsidR="002C5560" w:rsidRPr="002C5560">
          <w:rPr>
            <w:rFonts w:cstheme="minorHAnsi"/>
            <w:color w:val="0000FF"/>
            <w:sz w:val="18"/>
            <w:szCs w:val="18"/>
            <w:u w:val="single" w:color="0000FF"/>
          </w:rPr>
          <w:t>measures</w:t>
        </w:r>
        <w:r w:rsidR="002C5560" w:rsidRPr="002C5560">
          <w:rPr>
            <w:rFonts w:cstheme="minorHAnsi"/>
            <w:color w:val="0000FF"/>
            <w:spacing w:val="51"/>
            <w:sz w:val="18"/>
            <w:szCs w:val="18"/>
            <w:u w:val="single" w:color="0000FF"/>
          </w:rPr>
          <w:t xml:space="preserve"> </w:t>
        </w:r>
        <w:r w:rsidR="002C5560" w:rsidRPr="002C5560">
          <w:rPr>
            <w:rFonts w:cstheme="minorHAnsi"/>
            <w:color w:val="0000FF"/>
            <w:sz w:val="18"/>
            <w:szCs w:val="18"/>
            <w:u w:val="single" w:color="0000FF"/>
          </w:rPr>
          <w:t>for</w:t>
        </w:r>
        <w:r w:rsidR="002C5560" w:rsidRPr="002C5560">
          <w:rPr>
            <w:rFonts w:cstheme="minorHAnsi"/>
            <w:color w:val="0000FF"/>
            <w:spacing w:val="51"/>
            <w:sz w:val="18"/>
            <w:szCs w:val="18"/>
            <w:u w:val="single" w:color="0000FF"/>
          </w:rPr>
          <w:t xml:space="preserve"> </w:t>
        </w:r>
        <w:r w:rsidR="002C5560" w:rsidRPr="002C5560">
          <w:rPr>
            <w:rFonts w:cstheme="minorHAnsi"/>
            <w:color w:val="0000FF"/>
            <w:sz w:val="18"/>
            <w:szCs w:val="18"/>
            <w:u w:val="single" w:color="0000FF"/>
          </w:rPr>
          <w:t>protection</w:t>
        </w:r>
        <w:r w:rsidR="002C5560" w:rsidRPr="002C5560">
          <w:rPr>
            <w:rFonts w:cstheme="minorHAnsi"/>
            <w:color w:val="0000FF"/>
            <w:spacing w:val="50"/>
            <w:sz w:val="18"/>
            <w:szCs w:val="18"/>
            <w:u w:val="single" w:color="0000FF"/>
          </w:rPr>
          <w:t xml:space="preserve"> </w:t>
        </w:r>
        <w:r w:rsidR="002C5560" w:rsidRPr="002C5560">
          <w:rPr>
            <w:rFonts w:cstheme="minorHAnsi"/>
            <w:color w:val="0000FF"/>
            <w:sz w:val="18"/>
            <w:szCs w:val="18"/>
            <w:u w:val="single" w:color="0000FF"/>
          </w:rPr>
          <w:t>from</w:t>
        </w:r>
        <w:r w:rsidR="002C5560" w:rsidRPr="002C5560">
          <w:rPr>
            <w:rFonts w:cstheme="minorHAnsi"/>
            <w:color w:val="0000FF"/>
            <w:spacing w:val="52"/>
            <w:sz w:val="18"/>
            <w:szCs w:val="18"/>
            <w:u w:val="single" w:color="0000FF"/>
          </w:rPr>
          <w:t xml:space="preserve"> </w:t>
        </w:r>
        <w:r w:rsidR="002C5560" w:rsidRPr="002C5560">
          <w:rPr>
            <w:rFonts w:cstheme="minorHAnsi"/>
            <w:color w:val="0000FF"/>
            <w:sz w:val="18"/>
            <w:szCs w:val="18"/>
            <w:u w:val="single" w:color="0000FF"/>
          </w:rPr>
          <w:t>sexual</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exploitation</w:t>
        </w:r>
        <w:r w:rsidR="002C5560" w:rsidRPr="002C5560">
          <w:rPr>
            <w:rFonts w:cstheme="minorHAnsi"/>
            <w:color w:val="0000FF"/>
            <w:spacing w:val="51"/>
            <w:sz w:val="18"/>
            <w:szCs w:val="18"/>
            <w:u w:val="single" w:color="0000FF"/>
          </w:rPr>
          <w:t xml:space="preserve"> </w:t>
        </w:r>
        <w:r w:rsidR="002C5560" w:rsidRPr="002C5560">
          <w:rPr>
            <w:rFonts w:cstheme="minorHAnsi"/>
            <w:color w:val="0000FF"/>
            <w:sz w:val="18"/>
            <w:szCs w:val="18"/>
            <w:u w:val="single" w:color="0000FF"/>
          </w:rPr>
          <w:t>and</w:t>
        </w:r>
      </w:hyperlink>
      <w:r w:rsidR="002C5560" w:rsidRPr="002C5560">
        <w:rPr>
          <w:rFonts w:cstheme="minorHAnsi"/>
          <w:color w:val="0000FF"/>
          <w:spacing w:val="-57"/>
          <w:sz w:val="18"/>
          <w:szCs w:val="18"/>
        </w:rPr>
        <w:t xml:space="preserve"> </w:t>
      </w:r>
      <w:hyperlink r:id="rId18">
        <w:r w:rsidR="002C5560" w:rsidRPr="002C5560">
          <w:rPr>
            <w:rFonts w:cstheme="minorHAnsi"/>
            <w:color w:val="0000FF"/>
            <w:sz w:val="18"/>
            <w:szCs w:val="18"/>
            <w:u w:val="single" w:color="0000FF"/>
          </w:rPr>
          <w:t>sexual</w:t>
        </w:r>
        <w:r w:rsidR="002C5560" w:rsidRPr="002C5560">
          <w:rPr>
            <w:rFonts w:cstheme="minorHAnsi"/>
            <w:color w:val="0000FF"/>
            <w:spacing w:val="-1"/>
            <w:sz w:val="18"/>
            <w:szCs w:val="18"/>
            <w:u w:val="single" w:color="0000FF"/>
          </w:rPr>
          <w:t xml:space="preserve"> </w:t>
        </w:r>
        <w:r w:rsidR="002C5560" w:rsidRPr="002C5560">
          <w:rPr>
            <w:rFonts w:cstheme="minorHAnsi"/>
            <w:color w:val="0000FF"/>
            <w:sz w:val="18"/>
            <w:szCs w:val="18"/>
            <w:u w:val="single" w:color="0000FF"/>
          </w:rPr>
          <w:t>abuse"</w:t>
        </w:r>
        <w:r w:rsidR="002C5560" w:rsidRPr="002C5560">
          <w:rPr>
            <w:rFonts w:cstheme="minorHAnsi"/>
            <w:color w:val="0000FF"/>
            <w:sz w:val="18"/>
            <w:szCs w:val="18"/>
          </w:rPr>
          <w:t xml:space="preserve"> </w:t>
        </w:r>
      </w:hyperlink>
      <w:r w:rsidR="002C5560" w:rsidRPr="002C5560">
        <w:rPr>
          <w:rFonts w:cstheme="minorHAnsi"/>
          <w:sz w:val="18"/>
          <w:szCs w:val="18"/>
        </w:rPr>
        <w:t>(Annex 1);</w:t>
      </w:r>
    </w:p>
    <w:p w14:paraId="7B53774E" w14:textId="77777777" w:rsidR="002C5560" w:rsidRPr="002C5560" w:rsidRDefault="002C5560" w:rsidP="00774F2A">
      <w:pPr>
        <w:pStyle w:val="ListParagraph"/>
        <w:widowControl w:val="0"/>
        <w:numPr>
          <w:ilvl w:val="2"/>
          <w:numId w:val="58"/>
        </w:numPr>
        <w:tabs>
          <w:tab w:val="left" w:pos="199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color w:val="0000FF"/>
          <w:spacing w:val="-3"/>
          <w:sz w:val="18"/>
          <w:szCs w:val="18"/>
        </w:rPr>
        <w:t xml:space="preserve"> </w:t>
      </w:r>
      <w:hyperlink r:id="rId19">
        <w:r w:rsidRPr="002C5560">
          <w:rPr>
            <w:rFonts w:cstheme="minorHAnsi"/>
            <w:color w:val="0000FF"/>
            <w:sz w:val="18"/>
            <w:szCs w:val="18"/>
            <w:u w:val="single" w:color="0000FF"/>
          </w:rPr>
          <w:t>General</w:t>
        </w:r>
        <w:r w:rsidRPr="002C5560">
          <w:rPr>
            <w:rFonts w:cstheme="minorHAnsi"/>
            <w:color w:val="0000FF"/>
            <w:spacing w:val="-1"/>
            <w:sz w:val="18"/>
            <w:szCs w:val="18"/>
            <w:u w:val="single" w:color="0000FF"/>
          </w:rPr>
          <w:t xml:space="preserve"> </w:t>
        </w:r>
        <w:r w:rsidRPr="002C5560">
          <w:rPr>
            <w:rFonts w:cstheme="minorHAnsi"/>
            <w:color w:val="0000FF"/>
            <w:sz w:val="18"/>
            <w:szCs w:val="18"/>
            <w:u w:val="single" w:color="0000FF"/>
          </w:rPr>
          <w:t>Terms</w:t>
        </w:r>
        <w:r w:rsidRPr="002C5560">
          <w:rPr>
            <w:rFonts w:cstheme="minorHAnsi"/>
            <w:color w:val="0000FF"/>
            <w:spacing w:val="-2"/>
            <w:sz w:val="18"/>
            <w:szCs w:val="18"/>
            <w:u w:val="single" w:color="0000FF"/>
          </w:rPr>
          <w:t xml:space="preserve"> </w:t>
        </w:r>
        <w:r w:rsidRPr="002C5560">
          <w:rPr>
            <w:rFonts w:cstheme="minorHAnsi"/>
            <w:color w:val="0000FF"/>
            <w:sz w:val="18"/>
            <w:szCs w:val="18"/>
            <w:u w:val="single" w:color="0000FF"/>
          </w:rPr>
          <w:t>and</w:t>
        </w:r>
        <w:r w:rsidRPr="002C5560">
          <w:rPr>
            <w:rFonts w:cstheme="minorHAnsi"/>
            <w:color w:val="0000FF"/>
            <w:spacing w:val="1"/>
            <w:sz w:val="18"/>
            <w:szCs w:val="18"/>
            <w:u w:val="single" w:color="0000FF"/>
          </w:rPr>
          <w:t xml:space="preserve"> </w:t>
        </w:r>
        <w:r w:rsidRPr="002C5560">
          <w:rPr>
            <w:rFonts w:cstheme="minorHAnsi"/>
            <w:color w:val="0000FF"/>
            <w:sz w:val="18"/>
            <w:szCs w:val="18"/>
            <w:u w:val="single" w:color="0000FF"/>
          </w:rPr>
          <w:t>Conditions</w:t>
        </w:r>
        <w:r w:rsidRPr="002C5560">
          <w:rPr>
            <w:rFonts w:cstheme="minorHAnsi"/>
            <w:color w:val="0000FF"/>
            <w:spacing w:val="-2"/>
            <w:sz w:val="18"/>
            <w:szCs w:val="18"/>
            <w:u w:val="single" w:color="0000FF"/>
          </w:rPr>
          <w:t xml:space="preserve"> </w:t>
        </w:r>
        <w:r w:rsidRPr="002C5560">
          <w:rPr>
            <w:rFonts w:cstheme="minorHAnsi"/>
            <w:color w:val="0000FF"/>
            <w:sz w:val="18"/>
            <w:szCs w:val="18"/>
            <w:u w:val="single" w:color="0000FF"/>
          </w:rPr>
          <w:t>for</w:t>
        </w:r>
        <w:r w:rsidRPr="002C5560">
          <w:rPr>
            <w:rFonts w:cstheme="minorHAnsi"/>
            <w:color w:val="0000FF"/>
            <w:spacing w:val="-2"/>
            <w:sz w:val="18"/>
            <w:szCs w:val="18"/>
            <w:u w:val="single" w:color="0000FF"/>
          </w:rPr>
          <w:t xml:space="preserve"> </w:t>
        </w:r>
        <w:r w:rsidRPr="002C5560">
          <w:rPr>
            <w:rFonts w:cstheme="minorHAnsi"/>
            <w:color w:val="0000FF"/>
            <w:sz w:val="18"/>
            <w:szCs w:val="18"/>
            <w:u w:val="single" w:color="0000FF"/>
          </w:rPr>
          <w:t>Partner</w:t>
        </w:r>
        <w:r w:rsidRPr="002C5560">
          <w:rPr>
            <w:rFonts w:cstheme="minorHAnsi"/>
            <w:color w:val="0000FF"/>
            <w:spacing w:val="-3"/>
            <w:sz w:val="18"/>
            <w:szCs w:val="18"/>
            <w:u w:val="single" w:color="0000FF"/>
          </w:rPr>
          <w:t xml:space="preserve"> </w:t>
        </w:r>
        <w:r w:rsidRPr="002C5560">
          <w:rPr>
            <w:rFonts w:cstheme="minorHAnsi"/>
            <w:color w:val="0000FF"/>
            <w:sz w:val="18"/>
            <w:szCs w:val="18"/>
            <w:u w:val="single" w:color="0000FF"/>
          </w:rPr>
          <w:t>Agreements</w:t>
        </w:r>
        <w:r w:rsidRPr="002C5560">
          <w:rPr>
            <w:rFonts w:cstheme="minorHAnsi"/>
            <w:color w:val="0000FF"/>
            <w:spacing w:val="-1"/>
            <w:sz w:val="18"/>
            <w:szCs w:val="18"/>
          </w:rPr>
          <w:t xml:space="preserve"> </w:t>
        </w:r>
      </w:hyperlink>
      <w:r w:rsidRPr="002C5560">
        <w:rPr>
          <w:rFonts w:cstheme="minorHAnsi"/>
          <w:sz w:val="18"/>
          <w:szCs w:val="18"/>
        </w:rPr>
        <w:t>(Annex</w:t>
      </w:r>
      <w:r w:rsidRPr="002C5560">
        <w:rPr>
          <w:rFonts w:cstheme="minorHAnsi"/>
          <w:spacing w:val="-2"/>
          <w:sz w:val="18"/>
          <w:szCs w:val="18"/>
        </w:rPr>
        <w:t xml:space="preserve"> </w:t>
      </w:r>
      <w:r w:rsidRPr="002C5560">
        <w:rPr>
          <w:rFonts w:cstheme="minorHAnsi"/>
          <w:sz w:val="18"/>
          <w:szCs w:val="18"/>
        </w:rPr>
        <w:t>2);</w:t>
      </w:r>
    </w:p>
    <w:p w14:paraId="4C14D7C2" w14:textId="77777777" w:rsidR="002C5560" w:rsidRPr="002C5560" w:rsidRDefault="00EF731F" w:rsidP="00774F2A">
      <w:pPr>
        <w:pStyle w:val="ListParagraph"/>
        <w:widowControl w:val="0"/>
        <w:numPr>
          <w:ilvl w:val="2"/>
          <w:numId w:val="58"/>
        </w:numPr>
        <w:tabs>
          <w:tab w:val="left" w:pos="2052"/>
        </w:tabs>
        <w:autoSpaceDE w:val="0"/>
        <w:autoSpaceDN w:val="0"/>
        <w:spacing w:before="90" w:after="0" w:line="240" w:lineRule="auto"/>
        <w:ind w:left="426" w:right="-22" w:hanging="426"/>
        <w:contextualSpacing w:val="0"/>
        <w:rPr>
          <w:rFonts w:cstheme="minorHAnsi"/>
          <w:sz w:val="18"/>
          <w:szCs w:val="18"/>
        </w:rPr>
      </w:pPr>
      <w:hyperlink r:id="rId20">
        <w:r w:rsidR="002C5560" w:rsidRPr="002C5560">
          <w:rPr>
            <w:rFonts w:cstheme="minorHAnsi"/>
            <w:color w:val="0000FF"/>
            <w:sz w:val="18"/>
            <w:szCs w:val="18"/>
            <w:u w:val="single" w:color="0000FF"/>
          </w:rPr>
          <w:t>Donor</w:t>
        </w:r>
        <w:r w:rsidR="002C5560" w:rsidRPr="002C5560">
          <w:rPr>
            <w:rFonts w:cstheme="minorHAnsi"/>
            <w:color w:val="0000FF"/>
            <w:spacing w:val="-3"/>
            <w:sz w:val="18"/>
            <w:szCs w:val="18"/>
            <w:u w:val="single" w:color="0000FF"/>
          </w:rPr>
          <w:t xml:space="preserve"> </w:t>
        </w:r>
        <w:r w:rsidR="002C5560" w:rsidRPr="002C5560">
          <w:rPr>
            <w:rFonts w:cstheme="minorHAnsi"/>
            <w:color w:val="0000FF"/>
            <w:sz w:val="18"/>
            <w:szCs w:val="18"/>
            <w:u w:val="single" w:color="0000FF"/>
          </w:rPr>
          <w:t>Specific</w:t>
        </w:r>
        <w:r w:rsidR="002C5560" w:rsidRPr="002C5560">
          <w:rPr>
            <w:rFonts w:cstheme="minorHAnsi"/>
            <w:color w:val="0000FF"/>
            <w:spacing w:val="-2"/>
            <w:sz w:val="18"/>
            <w:szCs w:val="18"/>
            <w:u w:val="single" w:color="0000FF"/>
          </w:rPr>
          <w:t xml:space="preserve"> </w:t>
        </w:r>
        <w:r w:rsidR="002C5560" w:rsidRPr="002C5560">
          <w:rPr>
            <w:rFonts w:cstheme="minorHAnsi"/>
            <w:color w:val="0000FF"/>
            <w:sz w:val="18"/>
            <w:szCs w:val="18"/>
            <w:u w:val="single" w:color="0000FF"/>
          </w:rPr>
          <w:t>Conditions,</w:t>
        </w:r>
        <w:r w:rsidR="002C5560" w:rsidRPr="002C5560">
          <w:rPr>
            <w:rFonts w:cstheme="minorHAnsi"/>
            <w:color w:val="0000FF"/>
            <w:spacing w:val="-2"/>
            <w:sz w:val="18"/>
            <w:szCs w:val="18"/>
            <w:u w:val="single" w:color="0000FF"/>
          </w:rPr>
          <w:t xml:space="preserve"> </w:t>
        </w:r>
        <w:r w:rsidR="002C5560" w:rsidRPr="002C5560">
          <w:rPr>
            <w:rFonts w:cstheme="minorHAnsi"/>
            <w:color w:val="0000FF"/>
            <w:sz w:val="18"/>
            <w:szCs w:val="18"/>
            <w:u w:val="single" w:color="0000FF"/>
          </w:rPr>
          <w:t>as</w:t>
        </w:r>
        <w:r w:rsidR="002C5560" w:rsidRPr="002C5560">
          <w:rPr>
            <w:rFonts w:cstheme="minorHAnsi"/>
            <w:color w:val="0000FF"/>
            <w:spacing w:val="-1"/>
            <w:sz w:val="18"/>
            <w:szCs w:val="18"/>
            <w:u w:val="single" w:color="0000FF"/>
          </w:rPr>
          <w:t xml:space="preserve"> </w:t>
        </w:r>
        <w:r w:rsidR="002C5560" w:rsidRPr="002C5560">
          <w:rPr>
            <w:rFonts w:cstheme="minorHAnsi"/>
            <w:color w:val="0000FF"/>
            <w:sz w:val="18"/>
            <w:szCs w:val="18"/>
            <w:u w:val="single" w:color="0000FF"/>
          </w:rPr>
          <w:t>applicable</w:t>
        </w:r>
        <w:r w:rsidR="002C5560" w:rsidRPr="002C5560">
          <w:rPr>
            <w:rFonts w:cstheme="minorHAnsi"/>
            <w:color w:val="0000FF"/>
            <w:spacing w:val="-2"/>
            <w:sz w:val="18"/>
            <w:szCs w:val="18"/>
          </w:rPr>
          <w:t xml:space="preserve"> </w:t>
        </w:r>
      </w:hyperlink>
      <w:r w:rsidR="002C5560" w:rsidRPr="002C5560">
        <w:rPr>
          <w:rFonts w:cstheme="minorHAnsi"/>
          <w:sz w:val="18"/>
          <w:szCs w:val="18"/>
        </w:rPr>
        <w:t>(Annex 3);</w:t>
      </w:r>
    </w:p>
    <w:p w14:paraId="56A60105" w14:textId="77777777" w:rsidR="002C5560" w:rsidRPr="002C5560" w:rsidRDefault="002C5560" w:rsidP="00774F2A">
      <w:pPr>
        <w:pStyle w:val="ListParagraph"/>
        <w:widowControl w:val="0"/>
        <w:numPr>
          <w:ilvl w:val="2"/>
          <w:numId w:val="58"/>
        </w:numPr>
        <w:tabs>
          <w:tab w:val="left" w:pos="1992"/>
        </w:tabs>
        <w:autoSpaceDE w:val="0"/>
        <w:autoSpaceDN w:val="0"/>
        <w:spacing w:before="90" w:after="0" w:line="240" w:lineRule="auto"/>
        <w:ind w:left="426" w:right="-22" w:hanging="426"/>
        <w:contextualSpacing w:val="0"/>
        <w:rPr>
          <w:rFonts w:cstheme="minorHAnsi"/>
          <w:b/>
          <w:sz w:val="18"/>
          <w:szCs w:val="18"/>
        </w:rPr>
      </w:pP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Partner</w:t>
      </w:r>
      <w:r w:rsidRPr="002C5560">
        <w:rPr>
          <w:rFonts w:cstheme="minorHAnsi"/>
          <w:spacing w:val="-2"/>
          <w:sz w:val="18"/>
          <w:szCs w:val="18"/>
        </w:rPr>
        <w:t xml:space="preserve"> </w:t>
      </w:r>
      <w:r w:rsidRPr="002C5560">
        <w:rPr>
          <w:rFonts w:cstheme="minorHAnsi"/>
          <w:sz w:val="18"/>
          <w:szCs w:val="18"/>
        </w:rPr>
        <w:t>Project</w:t>
      </w:r>
      <w:r w:rsidRPr="002C5560">
        <w:rPr>
          <w:rFonts w:cstheme="minorHAnsi"/>
          <w:spacing w:val="-1"/>
          <w:sz w:val="18"/>
          <w:szCs w:val="18"/>
        </w:rPr>
        <w:t xml:space="preserve"> </w:t>
      </w:r>
      <w:r w:rsidRPr="002C5560">
        <w:rPr>
          <w:rFonts w:cstheme="minorHAnsi"/>
          <w:sz w:val="18"/>
          <w:szCs w:val="18"/>
        </w:rPr>
        <w:t>Document</w:t>
      </w:r>
      <w:r w:rsidRPr="002C5560">
        <w:rPr>
          <w:rFonts w:cstheme="minorHAnsi"/>
          <w:spacing w:val="-2"/>
          <w:sz w:val="18"/>
          <w:szCs w:val="18"/>
        </w:rPr>
        <w:t xml:space="preserve"> </w:t>
      </w:r>
      <w:r w:rsidRPr="002C5560">
        <w:rPr>
          <w:rFonts w:cstheme="minorHAnsi"/>
          <w:sz w:val="18"/>
          <w:szCs w:val="18"/>
        </w:rPr>
        <w:t>(Annex</w:t>
      </w:r>
      <w:r w:rsidRPr="002C5560">
        <w:rPr>
          <w:rFonts w:cstheme="minorHAnsi"/>
          <w:spacing w:val="-1"/>
          <w:sz w:val="18"/>
          <w:szCs w:val="18"/>
        </w:rPr>
        <w:t xml:space="preserve"> </w:t>
      </w:r>
      <w:r w:rsidRPr="002C5560">
        <w:rPr>
          <w:rFonts w:cstheme="minorHAnsi"/>
          <w:sz w:val="18"/>
          <w:szCs w:val="18"/>
        </w:rPr>
        <w:t>4)</w:t>
      </w:r>
      <w:r w:rsidRPr="002C5560">
        <w:rPr>
          <w:rFonts w:cstheme="minorHAnsi"/>
          <w:b/>
          <w:sz w:val="18"/>
          <w:szCs w:val="18"/>
        </w:rPr>
        <w:t>;</w:t>
      </w:r>
    </w:p>
    <w:p w14:paraId="39820AF6" w14:textId="77777777" w:rsidR="002C5560" w:rsidRPr="002C5560" w:rsidRDefault="002C5560" w:rsidP="00774F2A">
      <w:pPr>
        <w:pStyle w:val="ListParagraph"/>
        <w:widowControl w:val="0"/>
        <w:numPr>
          <w:ilvl w:val="2"/>
          <w:numId w:val="58"/>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color w:val="0000FF"/>
          <w:spacing w:val="-3"/>
          <w:sz w:val="18"/>
          <w:szCs w:val="18"/>
        </w:rPr>
        <w:t xml:space="preserve"> </w:t>
      </w:r>
      <w:hyperlink r:id="rId21">
        <w:r w:rsidRPr="002C5560">
          <w:rPr>
            <w:rFonts w:cstheme="minorHAnsi"/>
            <w:color w:val="0000FF"/>
            <w:sz w:val="18"/>
            <w:szCs w:val="18"/>
            <w:u w:val="single" w:color="0000FF"/>
          </w:rPr>
          <w:t>Face Form</w:t>
        </w:r>
        <w:r w:rsidRPr="002C5560">
          <w:rPr>
            <w:rFonts w:cstheme="minorHAnsi"/>
            <w:color w:val="0000FF"/>
            <w:spacing w:val="-1"/>
            <w:sz w:val="18"/>
            <w:szCs w:val="18"/>
          </w:rPr>
          <w:t xml:space="preserve"> </w:t>
        </w:r>
      </w:hyperlink>
      <w:r w:rsidRPr="002C5560">
        <w:rPr>
          <w:rFonts w:cstheme="minorHAnsi"/>
          <w:sz w:val="18"/>
          <w:szCs w:val="18"/>
        </w:rPr>
        <w:t>(Annex</w:t>
      </w:r>
      <w:r w:rsidRPr="002C5560">
        <w:rPr>
          <w:rFonts w:cstheme="minorHAnsi"/>
          <w:spacing w:val="-2"/>
          <w:sz w:val="18"/>
          <w:szCs w:val="18"/>
        </w:rPr>
        <w:t xml:space="preserve"> </w:t>
      </w:r>
      <w:r w:rsidRPr="002C5560">
        <w:rPr>
          <w:rFonts w:cstheme="minorHAnsi"/>
          <w:sz w:val="18"/>
          <w:szCs w:val="18"/>
        </w:rPr>
        <w:t>5);</w:t>
      </w:r>
    </w:p>
    <w:p w14:paraId="4CEB59A8" w14:textId="77777777" w:rsidR="002C5560" w:rsidRPr="002C5560" w:rsidRDefault="002C5560" w:rsidP="00774F2A">
      <w:pPr>
        <w:pStyle w:val="ListParagraph"/>
        <w:widowControl w:val="0"/>
        <w:numPr>
          <w:ilvl w:val="2"/>
          <w:numId w:val="58"/>
        </w:numPr>
        <w:tabs>
          <w:tab w:val="left" w:pos="199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color w:val="0000FF"/>
          <w:spacing w:val="-3"/>
          <w:sz w:val="18"/>
          <w:szCs w:val="18"/>
        </w:rPr>
        <w:t xml:space="preserve"> </w:t>
      </w:r>
      <w:hyperlink r:id="rId22">
        <w:r w:rsidRPr="002C5560">
          <w:rPr>
            <w:rFonts w:cstheme="minorHAnsi"/>
            <w:color w:val="0000FF"/>
            <w:sz w:val="18"/>
            <w:szCs w:val="18"/>
            <w:u w:val="single" w:color="0000FF"/>
          </w:rPr>
          <w:t>Progress</w:t>
        </w:r>
        <w:r w:rsidRPr="002C5560">
          <w:rPr>
            <w:rFonts w:cstheme="minorHAnsi"/>
            <w:color w:val="0000FF"/>
            <w:spacing w:val="-2"/>
            <w:sz w:val="18"/>
            <w:szCs w:val="18"/>
            <w:u w:val="single" w:color="0000FF"/>
          </w:rPr>
          <w:t xml:space="preserve"> </w:t>
        </w:r>
        <w:r w:rsidRPr="002C5560">
          <w:rPr>
            <w:rFonts w:cstheme="minorHAnsi"/>
            <w:color w:val="0000FF"/>
            <w:sz w:val="18"/>
            <w:szCs w:val="18"/>
            <w:u w:val="single" w:color="0000FF"/>
          </w:rPr>
          <w:t>Report Form</w:t>
        </w:r>
        <w:r w:rsidRPr="002C5560">
          <w:rPr>
            <w:rFonts w:cstheme="minorHAnsi"/>
            <w:color w:val="0000FF"/>
            <w:spacing w:val="-1"/>
            <w:sz w:val="18"/>
            <w:szCs w:val="18"/>
          </w:rPr>
          <w:t xml:space="preserve"> </w:t>
        </w:r>
      </w:hyperlink>
      <w:r w:rsidRPr="002C5560">
        <w:rPr>
          <w:rFonts w:cstheme="minorHAnsi"/>
          <w:sz w:val="18"/>
          <w:szCs w:val="18"/>
        </w:rPr>
        <w:t>(Annex</w:t>
      </w:r>
      <w:r w:rsidRPr="002C5560">
        <w:rPr>
          <w:rFonts w:cstheme="minorHAnsi"/>
          <w:spacing w:val="-2"/>
          <w:sz w:val="18"/>
          <w:szCs w:val="18"/>
        </w:rPr>
        <w:t xml:space="preserve"> </w:t>
      </w:r>
      <w:r w:rsidRPr="002C5560">
        <w:rPr>
          <w:rFonts w:cstheme="minorHAnsi"/>
          <w:sz w:val="18"/>
          <w:szCs w:val="18"/>
        </w:rPr>
        <w:t>6);</w:t>
      </w:r>
    </w:p>
    <w:p w14:paraId="7BDB5725" w14:textId="77777777" w:rsidR="002C5560" w:rsidRPr="002C5560" w:rsidRDefault="00EF731F" w:rsidP="00774F2A">
      <w:pPr>
        <w:pStyle w:val="ListParagraph"/>
        <w:widowControl w:val="0"/>
        <w:numPr>
          <w:ilvl w:val="2"/>
          <w:numId w:val="58"/>
        </w:numPr>
        <w:tabs>
          <w:tab w:val="left" w:pos="1992"/>
        </w:tabs>
        <w:autoSpaceDE w:val="0"/>
        <w:autoSpaceDN w:val="0"/>
        <w:spacing w:before="90" w:after="0" w:line="240" w:lineRule="auto"/>
        <w:ind w:left="426" w:right="-22" w:hanging="426"/>
        <w:contextualSpacing w:val="0"/>
        <w:rPr>
          <w:rFonts w:cstheme="minorHAnsi"/>
          <w:sz w:val="18"/>
          <w:szCs w:val="18"/>
        </w:rPr>
      </w:pPr>
      <w:hyperlink r:id="rId23">
        <w:r w:rsidR="002C5560" w:rsidRPr="002C5560">
          <w:rPr>
            <w:rFonts w:cstheme="minorHAnsi"/>
            <w:color w:val="0000FF"/>
            <w:sz w:val="18"/>
            <w:szCs w:val="18"/>
            <w:u w:val="single" w:color="0000FF"/>
          </w:rPr>
          <w:t>Special</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Terms</w:t>
        </w:r>
        <w:r w:rsidR="002C5560" w:rsidRPr="002C5560">
          <w:rPr>
            <w:rFonts w:cstheme="minorHAnsi"/>
            <w:color w:val="0000FF"/>
            <w:spacing w:val="55"/>
            <w:sz w:val="18"/>
            <w:szCs w:val="18"/>
            <w:u w:val="single" w:color="0000FF"/>
          </w:rPr>
          <w:t xml:space="preserve"> </w:t>
        </w:r>
        <w:r w:rsidR="002C5560" w:rsidRPr="002C5560">
          <w:rPr>
            <w:rFonts w:cstheme="minorHAnsi"/>
            <w:color w:val="0000FF"/>
            <w:sz w:val="18"/>
            <w:szCs w:val="18"/>
            <w:u w:val="single" w:color="0000FF"/>
          </w:rPr>
          <w:t>and</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Conditions</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for</w:t>
        </w:r>
        <w:r w:rsidR="002C5560" w:rsidRPr="002C5560">
          <w:rPr>
            <w:rFonts w:cstheme="minorHAnsi"/>
            <w:color w:val="0000FF"/>
            <w:spacing w:val="52"/>
            <w:sz w:val="18"/>
            <w:szCs w:val="18"/>
            <w:u w:val="single" w:color="0000FF"/>
          </w:rPr>
          <w:t xml:space="preserve"> </w:t>
        </w:r>
        <w:r w:rsidR="002C5560" w:rsidRPr="002C5560">
          <w:rPr>
            <w:rFonts w:cstheme="minorHAnsi"/>
            <w:color w:val="0000FF"/>
            <w:sz w:val="18"/>
            <w:szCs w:val="18"/>
            <w:u w:val="single" w:color="0000FF"/>
          </w:rPr>
          <w:t>Partners</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Performing</w:t>
        </w:r>
        <w:r w:rsidR="002C5560" w:rsidRPr="002C5560">
          <w:rPr>
            <w:rFonts w:cstheme="minorHAnsi"/>
            <w:color w:val="0000FF"/>
            <w:spacing w:val="53"/>
            <w:sz w:val="18"/>
            <w:szCs w:val="18"/>
            <w:u w:val="single" w:color="0000FF"/>
          </w:rPr>
          <w:t xml:space="preserve"> </w:t>
        </w:r>
        <w:r w:rsidR="002C5560" w:rsidRPr="002C5560">
          <w:rPr>
            <w:rFonts w:cstheme="minorHAnsi"/>
            <w:color w:val="0000FF"/>
            <w:sz w:val="18"/>
            <w:szCs w:val="18"/>
            <w:u w:val="single" w:color="0000FF"/>
          </w:rPr>
          <w:t>Grant-Making</w:t>
        </w:r>
        <w:r w:rsidR="002C5560" w:rsidRPr="002C5560">
          <w:rPr>
            <w:rFonts w:cstheme="minorHAnsi"/>
            <w:color w:val="0000FF"/>
            <w:spacing w:val="55"/>
            <w:sz w:val="18"/>
            <w:szCs w:val="18"/>
            <w:u w:val="single" w:color="0000FF"/>
          </w:rPr>
          <w:t xml:space="preserve"> </w:t>
        </w:r>
        <w:r w:rsidR="002C5560" w:rsidRPr="002C5560">
          <w:rPr>
            <w:rFonts w:cstheme="minorHAnsi"/>
            <w:color w:val="0000FF"/>
            <w:sz w:val="18"/>
            <w:szCs w:val="18"/>
            <w:u w:val="single" w:color="0000FF"/>
          </w:rPr>
          <w:t>Work</w:t>
        </w:r>
      </w:hyperlink>
      <w:r w:rsidR="002C5560" w:rsidRPr="002C5560">
        <w:rPr>
          <w:rFonts w:cstheme="minorHAnsi"/>
          <w:sz w:val="18"/>
          <w:szCs w:val="18"/>
        </w:rPr>
        <w:t>,</w:t>
      </w:r>
      <w:r w:rsidR="002C5560" w:rsidRPr="002C5560">
        <w:rPr>
          <w:rFonts w:cstheme="minorHAnsi"/>
          <w:spacing w:val="53"/>
          <w:sz w:val="18"/>
          <w:szCs w:val="18"/>
        </w:rPr>
        <w:t xml:space="preserve"> </w:t>
      </w:r>
      <w:r w:rsidR="002C5560" w:rsidRPr="002C5560">
        <w:rPr>
          <w:rFonts w:cstheme="minorHAnsi"/>
          <w:sz w:val="18"/>
          <w:szCs w:val="18"/>
        </w:rPr>
        <w:t>as</w:t>
      </w:r>
      <w:r w:rsidR="002C5560" w:rsidRPr="002C5560">
        <w:rPr>
          <w:rFonts w:cstheme="minorHAnsi"/>
          <w:spacing w:val="-57"/>
          <w:sz w:val="18"/>
          <w:szCs w:val="18"/>
        </w:rPr>
        <w:t xml:space="preserve"> </w:t>
      </w:r>
      <w:r w:rsidR="002C5560" w:rsidRPr="002C5560">
        <w:rPr>
          <w:rFonts w:cstheme="minorHAnsi"/>
          <w:sz w:val="18"/>
          <w:szCs w:val="18"/>
        </w:rPr>
        <w:t>applicable</w:t>
      </w:r>
      <w:r w:rsidR="002C5560" w:rsidRPr="002C5560">
        <w:rPr>
          <w:rFonts w:cstheme="minorHAnsi"/>
          <w:spacing w:val="-2"/>
          <w:sz w:val="18"/>
          <w:szCs w:val="18"/>
        </w:rPr>
        <w:t xml:space="preserve"> </w:t>
      </w:r>
      <w:r w:rsidR="002C5560" w:rsidRPr="002C5560">
        <w:rPr>
          <w:rFonts w:cstheme="minorHAnsi"/>
          <w:sz w:val="18"/>
          <w:szCs w:val="18"/>
        </w:rPr>
        <w:t>(Annex 7).</w:t>
      </w:r>
    </w:p>
    <w:p w14:paraId="28AB33D5" w14:textId="77777777" w:rsidR="002C5560" w:rsidRPr="002C5560" w:rsidRDefault="002C5560" w:rsidP="002C5560">
      <w:pPr>
        <w:pStyle w:val="BodyText"/>
        <w:ind w:left="426" w:right="-22" w:hanging="426"/>
        <w:rPr>
          <w:rFonts w:asciiTheme="minorHAnsi" w:hAnsiTheme="minorHAnsi" w:cstheme="minorHAnsi"/>
          <w:sz w:val="18"/>
          <w:szCs w:val="18"/>
        </w:rPr>
      </w:pPr>
    </w:p>
    <w:p w14:paraId="4AF042ED" w14:textId="77777777" w:rsidR="002C5560" w:rsidRPr="002C5560" w:rsidRDefault="002C5560" w:rsidP="00774F2A">
      <w:pPr>
        <w:pStyle w:val="ListParagraph"/>
        <w:widowControl w:val="0"/>
        <w:numPr>
          <w:ilvl w:val="1"/>
          <w:numId w:val="58"/>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8"/>
          <w:sz w:val="18"/>
          <w:szCs w:val="18"/>
        </w:rPr>
        <w:t xml:space="preserve"> </w:t>
      </w:r>
      <w:r w:rsidRPr="002C5560">
        <w:rPr>
          <w:rFonts w:cstheme="minorHAnsi"/>
          <w:sz w:val="18"/>
          <w:szCs w:val="18"/>
        </w:rPr>
        <w:t>documents</w:t>
      </w:r>
      <w:r w:rsidRPr="002C5560">
        <w:rPr>
          <w:rFonts w:cstheme="minorHAnsi"/>
          <w:spacing w:val="-6"/>
          <w:sz w:val="18"/>
          <w:szCs w:val="18"/>
        </w:rPr>
        <w:t xml:space="preserve"> </w:t>
      </w:r>
      <w:r w:rsidRPr="002C5560">
        <w:rPr>
          <w:rFonts w:cstheme="minorHAnsi"/>
          <w:sz w:val="18"/>
          <w:szCs w:val="18"/>
        </w:rPr>
        <w:t>listed</w:t>
      </w:r>
      <w:r w:rsidRPr="002C5560">
        <w:rPr>
          <w:rFonts w:cstheme="minorHAnsi"/>
          <w:spacing w:val="-7"/>
          <w:sz w:val="18"/>
          <w:szCs w:val="18"/>
        </w:rPr>
        <w:t xml:space="preserve"> </w:t>
      </w:r>
      <w:r w:rsidRPr="002C5560">
        <w:rPr>
          <w:rFonts w:cstheme="minorHAnsi"/>
          <w:sz w:val="18"/>
          <w:szCs w:val="18"/>
        </w:rPr>
        <w:t>under</w:t>
      </w:r>
      <w:r w:rsidRPr="002C5560">
        <w:rPr>
          <w:rFonts w:cstheme="minorHAnsi"/>
          <w:spacing w:val="-7"/>
          <w:sz w:val="18"/>
          <w:szCs w:val="18"/>
        </w:rPr>
        <w:t xml:space="preserve"> </w:t>
      </w:r>
      <w:r w:rsidRPr="002C5560">
        <w:rPr>
          <w:rFonts w:cstheme="minorHAnsi"/>
          <w:sz w:val="18"/>
          <w:szCs w:val="18"/>
        </w:rPr>
        <w:t>section</w:t>
      </w:r>
      <w:r w:rsidRPr="002C5560">
        <w:rPr>
          <w:rFonts w:cstheme="minorHAnsi"/>
          <w:spacing w:val="-7"/>
          <w:sz w:val="18"/>
          <w:szCs w:val="18"/>
        </w:rPr>
        <w:t xml:space="preserve"> </w:t>
      </w:r>
      <w:r w:rsidRPr="002C5560">
        <w:rPr>
          <w:rFonts w:cstheme="minorHAnsi"/>
          <w:sz w:val="18"/>
          <w:szCs w:val="18"/>
        </w:rPr>
        <w:t>1</w:t>
      </w:r>
      <w:r w:rsidRPr="002C5560">
        <w:rPr>
          <w:rFonts w:cstheme="minorHAnsi"/>
          <w:spacing w:val="-6"/>
          <w:sz w:val="18"/>
          <w:szCs w:val="18"/>
        </w:rPr>
        <w:t xml:space="preserve"> </w:t>
      </w:r>
      <w:r w:rsidRPr="002C5560">
        <w:rPr>
          <w:rFonts w:cstheme="minorHAnsi"/>
          <w:sz w:val="18"/>
          <w:szCs w:val="18"/>
        </w:rPr>
        <w:t>above,</w:t>
      </w:r>
      <w:r w:rsidRPr="002C5560">
        <w:rPr>
          <w:rFonts w:cstheme="minorHAnsi"/>
          <w:spacing w:val="-5"/>
          <w:sz w:val="18"/>
          <w:szCs w:val="18"/>
        </w:rPr>
        <w:t xml:space="preserve"> </w:t>
      </w:r>
      <w:r w:rsidRPr="002C5560">
        <w:rPr>
          <w:rFonts w:cstheme="minorHAnsi"/>
          <w:sz w:val="18"/>
          <w:szCs w:val="18"/>
        </w:rPr>
        <w:t>form</w:t>
      </w:r>
      <w:r w:rsidRPr="002C5560">
        <w:rPr>
          <w:rFonts w:cstheme="minorHAnsi"/>
          <w:spacing w:val="-3"/>
          <w:sz w:val="18"/>
          <w:szCs w:val="18"/>
        </w:rPr>
        <w:t xml:space="preserve"> </w:t>
      </w:r>
      <w:r w:rsidRPr="002C5560">
        <w:rPr>
          <w:rFonts w:cstheme="minorHAnsi"/>
          <w:sz w:val="18"/>
          <w:szCs w:val="18"/>
        </w:rPr>
        <w:t>an</w:t>
      </w:r>
      <w:r w:rsidRPr="002C5560">
        <w:rPr>
          <w:rFonts w:cstheme="minorHAnsi"/>
          <w:spacing w:val="-7"/>
          <w:sz w:val="18"/>
          <w:szCs w:val="18"/>
        </w:rPr>
        <w:t xml:space="preserve"> </w:t>
      </w:r>
      <w:r w:rsidRPr="002C5560">
        <w:rPr>
          <w:rFonts w:cstheme="minorHAnsi"/>
          <w:sz w:val="18"/>
          <w:szCs w:val="18"/>
        </w:rPr>
        <w:t>integral</w:t>
      </w:r>
      <w:r w:rsidRPr="002C5560">
        <w:rPr>
          <w:rFonts w:cstheme="minorHAnsi"/>
          <w:spacing w:val="-6"/>
          <w:sz w:val="18"/>
          <w:szCs w:val="18"/>
        </w:rPr>
        <w:t xml:space="preserve"> </w:t>
      </w:r>
      <w:r w:rsidRPr="002C5560">
        <w:rPr>
          <w:rFonts w:cstheme="minorHAnsi"/>
          <w:sz w:val="18"/>
          <w:szCs w:val="18"/>
        </w:rPr>
        <w:t>part</w:t>
      </w:r>
      <w:r w:rsidRPr="002C5560">
        <w:rPr>
          <w:rFonts w:cstheme="minorHAnsi"/>
          <w:spacing w:val="-7"/>
          <w:sz w:val="18"/>
          <w:szCs w:val="18"/>
        </w:rPr>
        <w:t xml:space="preserve"> </w:t>
      </w:r>
      <w:r w:rsidRPr="002C5560">
        <w:rPr>
          <w:rFonts w:cstheme="minorHAnsi"/>
          <w:sz w:val="18"/>
          <w:szCs w:val="18"/>
        </w:rPr>
        <w:t>of</w:t>
      </w:r>
      <w:r w:rsidRPr="002C5560">
        <w:rPr>
          <w:rFonts w:cstheme="minorHAnsi"/>
          <w:spacing w:val="-7"/>
          <w:sz w:val="18"/>
          <w:szCs w:val="18"/>
        </w:rPr>
        <w:t xml:space="preserve"> </w:t>
      </w:r>
      <w:r w:rsidRPr="002C5560">
        <w:rPr>
          <w:rFonts w:cstheme="minorHAnsi"/>
          <w:sz w:val="18"/>
          <w:szCs w:val="18"/>
        </w:rPr>
        <w:t>this</w:t>
      </w:r>
      <w:r w:rsidRPr="002C5560">
        <w:rPr>
          <w:rFonts w:cstheme="minorHAnsi"/>
          <w:spacing w:val="-6"/>
          <w:sz w:val="18"/>
          <w:szCs w:val="18"/>
        </w:rPr>
        <w:t xml:space="preserve"> </w:t>
      </w:r>
      <w:r w:rsidRPr="002C5560">
        <w:rPr>
          <w:rFonts w:cstheme="minorHAnsi"/>
          <w:sz w:val="18"/>
          <w:szCs w:val="18"/>
        </w:rPr>
        <w:t>Agreement.</w:t>
      </w:r>
      <w:r w:rsidRPr="002C5560">
        <w:rPr>
          <w:rFonts w:cstheme="minorHAnsi"/>
          <w:spacing w:val="-7"/>
          <w:sz w:val="18"/>
          <w:szCs w:val="18"/>
        </w:rPr>
        <w:t xml:space="preserve"> </w:t>
      </w:r>
      <w:r w:rsidRPr="002C5560">
        <w:rPr>
          <w:rFonts w:cstheme="minorHAnsi"/>
          <w:sz w:val="18"/>
          <w:szCs w:val="18"/>
        </w:rPr>
        <w:t>All</w:t>
      </w:r>
      <w:r w:rsidRPr="002C5560">
        <w:rPr>
          <w:rFonts w:cstheme="minorHAnsi"/>
          <w:spacing w:val="-58"/>
          <w:sz w:val="18"/>
          <w:szCs w:val="18"/>
        </w:rPr>
        <w:t xml:space="preserve"> </w:t>
      </w:r>
      <w:r w:rsidRPr="002C5560">
        <w:rPr>
          <w:rFonts w:cstheme="minorHAnsi"/>
          <w:sz w:val="18"/>
          <w:szCs w:val="18"/>
        </w:rPr>
        <w:t>parts</w:t>
      </w:r>
      <w:r w:rsidRPr="002C5560">
        <w:rPr>
          <w:rFonts w:cstheme="minorHAnsi"/>
          <w:spacing w:val="-11"/>
          <w:sz w:val="18"/>
          <w:szCs w:val="18"/>
        </w:rPr>
        <w:t xml:space="preserve"> </w:t>
      </w:r>
      <w:r w:rsidRPr="002C5560">
        <w:rPr>
          <w:rFonts w:cstheme="minorHAnsi"/>
          <w:sz w:val="18"/>
          <w:szCs w:val="18"/>
        </w:rPr>
        <w:t>of</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Agreement</w:t>
      </w:r>
      <w:r w:rsidRPr="002C5560">
        <w:rPr>
          <w:rFonts w:cstheme="minorHAnsi"/>
          <w:spacing w:val="-10"/>
          <w:sz w:val="18"/>
          <w:szCs w:val="18"/>
        </w:rPr>
        <w:t xml:space="preserve"> </w:t>
      </w:r>
      <w:r w:rsidRPr="002C5560">
        <w:rPr>
          <w:rFonts w:cstheme="minorHAnsi"/>
          <w:sz w:val="18"/>
          <w:szCs w:val="18"/>
        </w:rPr>
        <w:t>are</w:t>
      </w:r>
      <w:r w:rsidRPr="002C5560">
        <w:rPr>
          <w:rFonts w:cstheme="minorHAnsi"/>
          <w:spacing w:val="-12"/>
          <w:sz w:val="18"/>
          <w:szCs w:val="18"/>
        </w:rPr>
        <w:t xml:space="preserve"> </w:t>
      </w:r>
      <w:r w:rsidRPr="002C5560">
        <w:rPr>
          <w:rFonts w:cstheme="minorHAnsi"/>
          <w:sz w:val="18"/>
          <w:szCs w:val="18"/>
        </w:rPr>
        <w:t>intended</w:t>
      </w:r>
      <w:r w:rsidRPr="002C5560">
        <w:rPr>
          <w:rFonts w:cstheme="minorHAnsi"/>
          <w:spacing w:val="-8"/>
          <w:sz w:val="18"/>
          <w:szCs w:val="18"/>
        </w:rPr>
        <w:t xml:space="preserve"> </w:t>
      </w:r>
      <w:r w:rsidRPr="002C5560">
        <w:rPr>
          <w:rFonts w:cstheme="minorHAnsi"/>
          <w:sz w:val="18"/>
          <w:szCs w:val="18"/>
        </w:rPr>
        <w:t>to</w:t>
      </w:r>
      <w:r w:rsidRPr="002C5560">
        <w:rPr>
          <w:rFonts w:cstheme="minorHAnsi"/>
          <w:spacing w:val="-10"/>
          <w:sz w:val="18"/>
          <w:szCs w:val="18"/>
        </w:rPr>
        <w:t xml:space="preserve"> </w:t>
      </w:r>
      <w:r w:rsidRPr="002C5560">
        <w:rPr>
          <w:rFonts w:cstheme="minorHAnsi"/>
          <w:sz w:val="18"/>
          <w:szCs w:val="18"/>
        </w:rPr>
        <w:t>be</w:t>
      </w:r>
      <w:r w:rsidRPr="002C5560">
        <w:rPr>
          <w:rFonts w:cstheme="minorHAnsi"/>
          <w:spacing w:val="-10"/>
          <w:sz w:val="18"/>
          <w:szCs w:val="18"/>
        </w:rPr>
        <w:t xml:space="preserve"> </w:t>
      </w:r>
      <w:r w:rsidRPr="002C5560">
        <w:rPr>
          <w:rFonts w:cstheme="minorHAnsi"/>
          <w:sz w:val="18"/>
          <w:szCs w:val="18"/>
        </w:rPr>
        <w:t>complementary</w:t>
      </w:r>
      <w:r w:rsidRPr="002C5560">
        <w:rPr>
          <w:rFonts w:cstheme="minorHAnsi"/>
          <w:spacing w:val="-8"/>
          <w:sz w:val="18"/>
          <w:szCs w:val="18"/>
        </w:rPr>
        <w:t xml:space="preserve"> </w:t>
      </w:r>
      <w:r w:rsidRPr="002C5560">
        <w:rPr>
          <w:rFonts w:cstheme="minorHAnsi"/>
          <w:sz w:val="18"/>
          <w:szCs w:val="18"/>
        </w:rPr>
        <w:t>and</w:t>
      </w:r>
      <w:r w:rsidRPr="002C5560">
        <w:rPr>
          <w:rFonts w:cstheme="minorHAnsi"/>
          <w:spacing w:val="-11"/>
          <w:sz w:val="18"/>
          <w:szCs w:val="18"/>
        </w:rPr>
        <w:t xml:space="preserve"> </w:t>
      </w:r>
      <w:r w:rsidRPr="002C5560">
        <w:rPr>
          <w:rFonts w:cstheme="minorHAnsi"/>
          <w:sz w:val="18"/>
          <w:szCs w:val="18"/>
        </w:rPr>
        <w:t>what</w:t>
      </w:r>
      <w:r w:rsidRPr="002C5560">
        <w:rPr>
          <w:rFonts w:cstheme="minorHAnsi"/>
          <w:spacing w:val="-10"/>
          <w:sz w:val="18"/>
          <w:szCs w:val="18"/>
        </w:rPr>
        <w:t xml:space="preserve"> </w:t>
      </w:r>
      <w:r w:rsidRPr="002C5560">
        <w:rPr>
          <w:rFonts w:cstheme="minorHAnsi"/>
          <w:sz w:val="18"/>
          <w:szCs w:val="18"/>
        </w:rPr>
        <w:t>is</w:t>
      </w:r>
      <w:r w:rsidRPr="002C5560">
        <w:rPr>
          <w:rFonts w:cstheme="minorHAnsi"/>
          <w:spacing w:val="-11"/>
          <w:sz w:val="18"/>
          <w:szCs w:val="18"/>
        </w:rPr>
        <w:t xml:space="preserve"> </w:t>
      </w:r>
      <w:r w:rsidRPr="002C5560">
        <w:rPr>
          <w:rFonts w:cstheme="minorHAnsi"/>
          <w:sz w:val="18"/>
          <w:szCs w:val="18"/>
        </w:rPr>
        <w:t>set</w:t>
      </w:r>
      <w:r w:rsidRPr="002C5560">
        <w:rPr>
          <w:rFonts w:cstheme="minorHAnsi"/>
          <w:spacing w:val="-7"/>
          <w:sz w:val="18"/>
          <w:szCs w:val="18"/>
        </w:rPr>
        <w:t xml:space="preserve"> </w:t>
      </w:r>
      <w:r w:rsidRPr="002C5560">
        <w:rPr>
          <w:rFonts w:cstheme="minorHAnsi"/>
          <w:sz w:val="18"/>
          <w:szCs w:val="18"/>
        </w:rPr>
        <w:t>forth</w:t>
      </w:r>
      <w:r w:rsidRPr="002C5560">
        <w:rPr>
          <w:rFonts w:cstheme="minorHAnsi"/>
          <w:spacing w:val="-10"/>
          <w:sz w:val="18"/>
          <w:szCs w:val="18"/>
        </w:rPr>
        <w:t xml:space="preserve"> </w:t>
      </w:r>
      <w:r w:rsidRPr="002C5560">
        <w:rPr>
          <w:rFonts w:cstheme="minorHAnsi"/>
          <w:sz w:val="18"/>
          <w:szCs w:val="18"/>
        </w:rPr>
        <w:t>in</w:t>
      </w:r>
      <w:r w:rsidRPr="002C5560">
        <w:rPr>
          <w:rFonts w:cstheme="minorHAnsi"/>
          <w:spacing w:val="-11"/>
          <w:sz w:val="18"/>
          <w:szCs w:val="18"/>
        </w:rPr>
        <w:t xml:space="preserve"> </w:t>
      </w:r>
      <w:r w:rsidRPr="002C5560">
        <w:rPr>
          <w:rFonts w:cstheme="minorHAnsi"/>
          <w:sz w:val="18"/>
          <w:szCs w:val="18"/>
        </w:rPr>
        <w:t>any</w:t>
      </w:r>
      <w:r w:rsidRPr="002C5560">
        <w:rPr>
          <w:rFonts w:cstheme="minorHAnsi"/>
          <w:spacing w:val="-10"/>
          <w:sz w:val="18"/>
          <w:szCs w:val="18"/>
        </w:rPr>
        <w:t xml:space="preserve"> </w:t>
      </w:r>
      <w:r w:rsidRPr="002C5560">
        <w:rPr>
          <w:rFonts w:cstheme="minorHAnsi"/>
          <w:sz w:val="18"/>
          <w:szCs w:val="18"/>
        </w:rPr>
        <w:t>one</w:t>
      </w:r>
      <w:r w:rsidRPr="002C5560">
        <w:rPr>
          <w:rFonts w:cstheme="minorHAnsi"/>
          <w:spacing w:val="-58"/>
          <w:sz w:val="18"/>
          <w:szCs w:val="18"/>
        </w:rPr>
        <w:t xml:space="preserve"> </w:t>
      </w:r>
      <w:r w:rsidRPr="002C5560">
        <w:rPr>
          <w:rFonts w:cstheme="minorHAnsi"/>
          <w:sz w:val="18"/>
          <w:szCs w:val="18"/>
        </w:rPr>
        <w:t>document is as binding as if set forth in each document. In the event of any conflict,</w:t>
      </w:r>
      <w:r w:rsidRPr="002C5560">
        <w:rPr>
          <w:rFonts w:cstheme="minorHAnsi"/>
          <w:spacing w:val="1"/>
          <w:sz w:val="18"/>
          <w:szCs w:val="18"/>
        </w:rPr>
        <w:t xml:space="preserve"> </w:t>
      </w:r>
      <w:r w:rsidRPr="002C5560">
        <w:rPr>
          <w:rFonts w:cstheme="minorHAnsi"/>
          <w:sz w:val="18"/>
          <w:szCs w:val="18"/>
        </w:rPr>
        <w:t>discrepancy, error or omission among any parts of the Agreement, either Party shall</w:t>
      </w:r>
      <w:r w:rsidRPr="002C5560">
        <w:rPr>
          <w:rFonts w:cstheme="minorHAnsi"/>
          <w:spacing w:val="1"/>
          <w:sz w:val="18"/>
          <w:szCs w:val="18"/>
        </w:rPr>
        <w:t xml:space="preserve"> </w:t>
      </w:r>
      <w:r w:rsidRPr="002C5560">
        <w:rPr>
          <w:rFonts w:cstheme="minorHAnsi"/>
          <w:sz w:val="18"/>
          <w:szCs w:val="18"/>
        </w:rPr>
        <w:t>immediately notify the other Party. The Parties shall in good faith consult and decide</w:t>
      </w:r>
      <w:r w:rsidRPr="002C5560">
        <w:rPr>
          <w:rFonts w:cstheme="minorHAnsi"/>
          <w:spacing w:val="1"/>
          <w:sz w:val="18"/>
          <w:szCs w:val="18"/>
        </w:rPr>
        <w:t xml:space="preserve"> </w:t>
      </w:r>
      <w:r w:rsidRPr="002C5560">
        <w:rPr>
          <w:rFonts w:cstheme="minorHAnsi"/>
          <w:sz w:val="18"/>
          <w:szCs w:val="18"/>
        </w:rPr>
        <w:t>how to remedy such conflict, discrepancy, error or omission including if necessary,</w:t>
      </w:r>
      <w:r w:rsidRPr="002C5560">
        <w:rPr>
          <w:rFonts w:cstheme="minorHAnsi"/>
          <w:spacing w:val="1"/>
          <w:sz w:val="18"/>
          <w:szCs w:val="18"/>
        </w:rPr>
        <w:t xml:space="preserve"> </w:t>
      </w:r>
      <w:r w:rsidRPr="002C5560">
        <w:rPr>
          <w:rFonts w:cstheme="minorHAnsi"/>
          <w:sz w:val="18"/>
          <w:szCs w:val="18"/>
        </w:rPr>
        <w:t>making</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required</w:t>
      </w:r>
      <w:r w:rsidRPr="002C5560">
        <w:rPr>
          <w:rFonts w:cstheme="minorHAnsi"/>
          <w:spacing w:val="2"/>
          <w:sz w:val="18"/>
          <w:szCs w:val="18"/>
        </w:rPr>
        <w:t xml:space="preserve"> </w:t>
      </w:r>
      <w:r w:rsidRPr="002C5560">
        <w:rPr>
          <w:rFonts w:cstheme="minorHAnsi"/>
          <w:sz w:val="18"/>
          <w:szCs w:val="18"/>
        </w:rPr>
        <w:t>amendment to this Agreement.</w:t>
      </w:r>
    </w:p>
    <w:p w14:paraId="7E44620C" w14:textId="77777777" w:rsidR="002C5560" w:rsidRDefault="002C5560" w:rsidP="00774F2A">
      <w:pPr>
        <w:pStyle w:val="ListParagraph"/>
        <w:widowControl w:val="0"/>
        <w:numPr>
          <w:ilvl w:val="1"/>
          <w:numId w:val="58"/>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If</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Partner</w:t>
      </w:r>
      <w:r w:rsidRPr="002C5560">
        <w:rPr>
          <w:rFonts w:cstheme="minorHAnsi"/>
          <w:spacing w:val="-9"/>
          <w:sz w:val="18"/>
          <w:szCs w:val="18"/>
        </w:rPr>
        <w:t xml:space="preserve"> </w:t>
      </w:r>
      <w:r w:rsidRPr="002C5560">
        <w:rPr>
          <w:rFonts w:cstheme="minorHAnsi"/>
          <w:sz w:val="18"/>
          <w:szCs w:val="18"/>
        </w:rPr>
        <w:t>is</w:t>
      </w:r>
      <w:r w:rsidRPr="002C5560">
        <w:rPr>
          <w:rFonts w:cstheme="minorHAnsi"/>
          <w:spacing w:val="-11"/>
          <w:sz w:val="18"/>
          <w:szCs w:val="18"/>
        </w:rPr>
        <w:t xml:space="preserve"> </w:t>
      </w:r>
      <w:r w:rsidRPr="002C5560">
        <w:rPr>
          <w:rFonts w:cstheme="minorHAnsi"/>
          <w:sz w:val="18"/>
          <w:szCs w:val="18"/>
        </w:rPr>
        <w:t>a</w:t>
      </w:r>
      <w:r w:rsidRPr="002C5560">
        <w:rPr>
          <w:rFonts w:cstheme="minorHAnsi"/>
          <w:spacing w:val="-10"/>
          <w:sz w:val="18"/>
          <w:szCs w:val="18"/>
        </w:rPr>
        <w:t xml:space="preserve"> </w:t>
      </w:r>
      <w:r w:rsidRPr="002C5560">
        <w:rPr>
          <w:rFonts w:cstheme="minorHAnsi"/>
          <w:sz w:val="18"/>
          <w:szCs w:val="18"/>
        </w:rPr>
        <w:t>government</w:t>
      </w:r>
      <w:r w:rsidRPr="002C5560">
        <w:rPr>
          <w:rFonts w:cstheme="minorHAnsi"/>
          <w:spacing w:val="-11"/>
          <w:sz w:val="18"/>
          <w:szCs w:val="18"/>
        </w:rPr>
        <w:t xml:space="preserve"> </w:t>
      </w:r>
      <w:r w:rsidRPr="002C5560">
        <w:rPr>
          <w:rFonts w:cstheme="minorHAnsi"/>
          <w:sz w:val="18"/>
          <w:szCs w:val="18"/>
        </w:rPr>
        <w:t>entity,</w:t>
      </w:r>
      <w:r w:rsidRPr="002C5560">
        <w:rPr>
          <w:rFonts w:cstheme="minorHAnsi"/>
          <w:spacing w:val="-11"/>
          <w:sz w:val="18"/>
          <w:szCs w:val="18"/>
        </w:rPr>
        <w:t xml:space="preserve"> </w:t>
      </w:r>
      <w:r w:rsidRPr="002C5560">
        <w:rPr>
          <w:rFonts w:cstheme="minorHAnsi"/>
          <w:sz w:val="18"/>
          <w:szCs w:val="18"/>
        </w:rPr>
        <w:t>this</w:t>
      </w:r>
      <w:r w:rsidRPr="002C5560">
        <w:rPr>
          <w:rFonts w:cstheme="minorHAnsi"/>
          <w:spacing w:val="-11"/>
          <w:sz w:val="18"/>
          <w:szCs w:val="18"/>
        </w:rPr>
        <w:t xml:space="preserve"> </w:t>
      </w:r>
      <w:r w:rsidRPr="002C5560">
        <w:rPr>
          <w:rFonts w:cstheme="minorHAnsi"/>
          <w:sz w:val="18"/>
          <w:szCs w:val="18"/>
        </w:rPr>
        <w:t>Agreement</w:t>
      </w:r>
      <w:r w:rsidRPr="002C5560">
        <w:rPr>
          <w:rFonts w:cstheme="minorHAnsi"/>
          <w:spacing w:val="-12"/>
          <w:sz w:val="18"/>
          <w:szCs w:val="18"/>
        </w:rPr>
        <w:t xml:space="preserve"> </w:t>
      </w:r>
      <w:r w:rsidRPr="002C5560">
        <w:rPr>
          <w:rFonts w:cstheme="minorHAnsi"/>
          <w:sz w:val="18"/>
          <w:szCs w:val="18"/>
        </w:rPr>
        <w:t>supplements</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relevant</w:t>
      </w:r>
      <w:r w:rsidRPr="002C5560">
        <w:rPr>
          <w:rFonts w:cstheme="minorHAnsi"/>
          <w:spacing w:val="-11"/>
          <w:sz w:val="18"/>
          <w:szCs w:val="18"/>
        </w:rPr>
        <w:t xml:space="preserve"> </w:t>
      </w:r>
      <w:r w:rsidRPr="002C5560">
        <w:rPr>
          <w:rFonts w:cstheme="minorHAnsi"/>
          <w:sz w:val="18"/>
          <w:szCs w:val="18"/>
        </w:rPr>
        <w:t>provisions</w:t>
      </w:r>
      <w:r w:rsidRPr="002C5560">
        <w:rPr>
          <w:rFonts w:cstheme="minorHAnsi"/>
          <w:spacing w:val="-57"/>
          <w:sz w:val="18"/>
          <w:szCs w:val="18"/>
        </w:rPr>
        <w:t xml:space="preserve"> </w:t>
      </w:r>
      <w:r w:rsidRPr="002C5560">
        <w:rPr>
          <w:rFonts w:cstheme="minorHAnsi"/>
          <w:sz w:val="18"/>
          <w:szCs w:val="18"/>
        </w:rPr>
        <w:t>of</w:t>
      </w:r>
      <w:r w:rsidRPr="002C5560">
        <w:rPr>
          <w:rFonts w:cstheme="minorHAnsi"/>
          <w:spacing w:val="-6"/>
          <w:sz w:val="18"/>
          <w:szCs w:val="18"/>
        </w:rPr>
        <w:t xml:space="preserve"> </w:t>
      </w:r>
      <w:r w:rsidRPr="002C5560">
        <w:rPr>
          <w:rFonts w:cstheme="minorHAnsi"/>
          <w:sz w:val="18"/>
          <w:szCs w:val="18"/>
        </w:rPr>
        <w:t>any</w:t>
      </w:r>
      <w:r w:rsidRPr="002C5560">
        <w:rPr>
          <w:rFonts w:cstheme="minorHAnsi"/>
          <w:spacing w:val="-5"/>
          <w:sz w:val="18"/>
          <w:szCs w:val="18"/>
        </w:rPr>
        <w:t xml:space="preserve"> </w:t>
      </w:r>
      <w:r w:rsidRPr="002C5560">
        <w:rPr>
          <w:rFonts w:cstheme="minorHAnsi"/>
          <w:sz w:val="18"/>
          <w:szCs w:val="18"/>
        </w:rPr>
        <w:t>host</w:t>
      </w:r>
      <w:r w:rsidRPr="002C5560">
        <w:rPr>
          <w:rFonts w:cstheme="minorHAnsi"/>
          <w:spacing w:val="-3"/>
          <w:sz w:val="18"/>
          <w:szCs w:val="18"/>
        </w:rPr>
        <w:t xml:space="preserve"> </w:t>
      </w:r>
      <w:r w:rsidRPr="002C5560">
        <w:rPr>
          <w:rFonts w:cstheme="minorHAnsi"/>
          <w:sz w:val="18"/>
          <w:szCs w:val="18"/>
        </w:rPr>
        <w:t>country</w:t>
      </w:r>
      <w:r w:rsidRPr="002C5560">
        <w:rPr>
          <w:rFonts w:cstheme="minorHAnsi"/>
          <w:spacing w:val="-5"/>
          <w:sz w:val="18"/>
          <w:szCs w:val="18"/>
        </w:rPr>
        <w:t xml:space="preserve"> </w:t>
      </w:r>
      <w:r w:rsidRPr="002C5560">
        <w:rPr>
          <w:rFonts w:cstheme="minorHAnsi"/>
          <w:sz w:val="18"/>
          <w:szCs w:val="18"/>
        </w:rPr>
        <w:t>agreement</w:t>
      </w:r>
      <w:r w:rsidRPr="002C5560">
        <w:rPr>
          <w:rFonts w:cstheme="minorHAnsi"/>
          <w:spacing w:val="-3"/>
          <w:sz w:val="18"/>
          <w:szCs w:val="18"/>
        </w:rPr>
        <w:t xml:space="preserve"> </w:t>
      </w:r>
      <w:r w:rsidRPr="002C5560">
        <w:rPr>
          <w:rFonts w:cstheme="minorHAnsi"/>
          <w:sz w:val="18"/>
          <w:szCs w:val="18"/>
        </w:rPr>
        <w:t>entered</w:t>
      </w:r>
      <w:r w:rsidRPr="002C5560">
        <w:rPr>
          <w:rFonts w:cstheme="minorHAnsi"/>
          <w:spacing w:val="-5"/>
          <w:sz w:val="18"/>
          <w:szCs w:val="18"/>
        </w:rPr>
        <w:t xml:space="preserve"> </w:t>
      </w:r>
      <w:r w:rsidRPr="002C5560">
        <w:rPr>
          <w:rFonts w:cstheme="minorHAnsi"/>
          <w:sz w:val="18"/>
          <w:szCs w:val="18"/>
        </w:rPr>
        <w:t>into</w:t>
      </w:r>
      <w:r w:rsidRPr="002C5560">
        <w:rPr>
          <w:rFonts w:cstheme="minorHAnsi"/>
          <w:spacing w:val="-5"/>
          <w:sz w:val="18"/>
          <w:szCs w:val="18"/>
        </w:rPr>
        <w:t xml:space="preserve"> </w:t>
      </w:r>
      <w:r w:rsidRPr="002C5560">
        <w:rPr>
          <w:rFonts w:cstheme="minorHAnsi"/>
          <w:sz w:val="18"/>
          <w:szCs w:val="18"/>
        </w:rPr>
        <w:t>between</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Government</w:t>
      </w:r>
      <w:r w:rsidRPr="002C5560">
        <w:rPr>
          <w:rFonts w:cstheme="minorHAnsi"/>
          <w:spacing w:val="-3"/>
          <w:sz w:val="18"/>
          <w:szCs w:val="18"/>
        </w:rPr>
        <w:t xml:space="preserve"> </w:t>
      </w:r>
      <w:r w:rsidRPr="002C5560">
        <w:rPr>
          <w:rFonts w:cstheme="minorHAnsi"/>
          <w:sz w:val="18"/>
          <w:szCs w:val="18"/>
        </w:rPr>
        <w:t>and</w:t>
      </w:r>
      <w:r w:rsidRPr="002C5560">
        <w:rPr>
          <w:rFonts w:cstheme="minorHAnsi"/>
          <w:spacing w:val="-5"/>
          <w:sz w:val="18"/>
          <w:szCs w:val="18"/>
        </w:rPr>
        <w:t xml:space="preserve"> </w:t>
      </w:r>
      <w:r w:rsidRPr="002C5560">
        <w:rPr>
          <w:rFonts w:cstheme="minorHAnsi"/>
          <w:sz w:val="18"/>
          <w:szCs w:val="18"/>
        </w:rPr>
        <w:t>UN</w:t>
      </w:r>
      <w:r w:rsidRPr="002C5560">
        <w:rPr>
          <w:rFonts w:cstheme="minorHAnsi"/>
          <w:spacing w:val="-4"/>
          <w:sz w:val="18"/>
          <w:szCs w:val="18"/>
        </w:rPr>
        <w:t xml:space="preserve"> </w:t>
      </w:r>
      <w:r w:rsidRPr="002C5560">
        <w:rPr>
          <w:rFonts w:cstheme="minorHAnsi"/>
          <w:sz w:val="18"/>
          <w:szCs w:val="18"/>
        </w:rPr>
        <w:t>Women.</w:t>
      </w:r>
      <w:r w:rsidRPr="002C5560">
        <w:rPr>
          <w:rFonts w:cstheme="minorHAnsi"/>
          <w:spacing w:val="-5"/>
          <w:sz w:val="18"/>
          <w:szCs w:val="18"/>
        </w:rPr>
        <w:t xml:space="preserve"> </w:t>
      </w:r>
      <w:r w:rsidRPr="002C5560">
        <w:rPr>
          <w:rFonts w:cstheme="minorHAnsi"/>
          <w:sz w:val="18"/>
          <w:szCs w:val="18"/>
        </w:rPr>
        <w:t>If</w:t>
      </w:r>
      <w:r w:rsidRPr="002C5560">
        <w:rPr>
          <w:rFonts w:cstheme="minorHAnsi"/>
          <w:spacing w:val="-58"/>
          <w:sz w:val="18"/>
          <w:szCs w:val="18"/>
        </w:rPr>
        <w:t xml:space="preserve"> </w:t>
      </w:r>
      <w:r w:rsidRPr="002C5560">
        <w:rPr>
          <w:rFonts w:cstheme="minorHAnsi"/>
          <w:sz w:val="18"/>
          <w:szCs w:val="18"/>
        </w:rPr>
        <w:t>there is no such agreement then the Standard Basic Assistance Agreement entered into</w:t>
      </w:r>
      <w:r w:rsidRPr="002C5560">
        <w:rPr>
          <w:rFonts w:cstheme="minorHAnsi"/>
          <w:spacing w:val="1"/>
          <w:sz w:val="18"/>
          <w:szCs w:val="18"/>
        </w:rPr>
        <w:t xml:space="preserve"> </w:t>
      </w:r>
      <w:r w:rsidRPr="002C5560">
        <w:rPr>
          <w:rFonts w:cstheme="minorHAnsi"/>
          <w:sz w:val="18"/>
          <w:szCs w:val="18"/>
        </w:rPr>
        <w:t>between the Government and the United Nations Development Programme (UNDP), or</w:t>
      </w:r>
      <w:r w:rsidRPr="002C5560">
        <w:rPr>
          <w:rFonts w:cstheme="minorHAnsi"/>
          <w:spacing w:val="-57"/>
          <w:sz w:val="18"/>
          <w:szCs w:val="18"/>
        </w:rPr>
        <w:t xml:space="preserve"> </w:t>
      </w:r>
      <w:r w:rsidRPr="002C5560">
        <w:rPr>
          <w:rFonts w:cstheme="minorHAnsi"/>
          <w:sz w:val="18"/>
          <w:szCs w:val="18"/>
        </w:rPr>
        <w:t>any other applicable host country agreement between the Government and UNDP, shall</w:t>
      </w:r>
      <w:r w:rsidRPr="002C5560">
        <w:rPr>
          <w:rFonts w:cstheme="minorHAnsi"/>
          <w:spacing w:val="-57"/>
          <w:sz w:val="18"/>
          <w:szCs w:val="18"/>
        </w:rPr>
        <w:t xml:space="preserve"> </w:t>
      </w:r>
      <w:r w:rsidRPr="002C5560">
        <w:rPr>
          <w:rFonts w:cstheme="minorHAnsi"/>
          <w:sz w:val="18"/>
          <w:szCs w:val="18"/>
        </w:rPr>
        <w:t xml:space="preserve">apply </w:t>
      </w:r>
      <w:r w:rsidRPr="002C5560">
        <w:rPr>
          <w:rFonts w:cstheme="minorHAnsi"/>
          <w:i/>
          <w:sz w:val="18"/>
          <w:szCs w:val="18"/>
        </w:rPr>
        <w:t xml:space="preserve">mutatis mutandis </w:t>
      </w:r>
      <w:r w:rsidRPr="002C5560">
        <w:rPr>
          <w:rFonts w:cstheme="minorHAnsi"/>
          <w:sz w:val="18"/>
          <w:szCs w:val="18"/>
        </w:rPr>
        <w:t>between UN Women and the Partner for the purposes of this</w:t>
      </w:r>
      <w:r w:rsidRPr="002C5560">
        <w:rPr>
          <w:rFonts w:cstheme="minorHAnsi"/>
          <w:spacing w:val="1"/>
          <w:sz w:val="18"/>
          <w:szCs w:val="18"/>
        </w:rPr>
        <w:t xml:space="preserve"> </w:t>
      </w:r>
      <w:r w:rsidRPr="002C5560">
        <w:rPr>
          <w:rFonts w:cstheme="minorHAnsi"/>
          <w:sz w:val="18"/>
          <w:szCs w:val="18"/>
        </w:rPr>
        <w:t>Agreement.</w:t>
      </w:r>
    </w:p>
    <w:p w14:paraId="68C5099B" w14:textId="77777777" w:rsidR="0066591C" w:rsidRDefault="0066591C" w:rsidP="0066591C">
      <w:pPr>
        <w:widowControl w:val="0"/>
        <w:tabs>
          <w:tab w:val="left" w:pos="1632"/>
        </w:tabs>
        <w:autoSpaceDE w:val="0"/>
        <w:autoSpaceDN w:val="0"/>
        <w:spacing w:after="0" w:line="240" w:lineRule="auto"/>
        <w:ind w:right="-22"/>
        <w:jc w:val="both"/>
        <w:rPr>
          <w:rFonts w:cstheme="minorHAnsi"/>
          <w:sz w:val="18"/>
          <w:szCs w:val="18"/>
        </w:rPr>
      </w:pPr>
    </w:p>
    <w:p w14:paraId="1B3BC9F5" w14:textId="77777777" w:rsidR="0066591C" w:rsidRPr="0066591C" w:rsidRDefault="0066591C" w:rsidP="0066591C">
      <w:pPr>
        <w:widowControl w:val="0"/>
        <w:tabs>
          <w:tab w:val="left" w:pos="1632"/>
        </w:tabs>
        <w:autoSpaceDE w:val="0"/>
        <w:autoSpaceDN w:val="0"/>
        <w:spacing w:after="0" w:line="240" w:lineRule="auto"/>
        <w:ind w:right="-22"/>
        <w:jc w:val="both"/>
        <w:rPr>
          <w:rFonts w:cstheme="minorHAnsi"/>
          <w:sz w:val="18"/>
          <w:szCs w:val="18"/>
        </w:rPr>
      </w:pPr>
    </w:p>
    <w:p w14:paraId="20727267" w14:textId="77777777" w:rsidR="002C5560" w:rsidRPr="002C5560" w:rsidRDefault="002C5560" w:rsidP="002C5560">
      <w:pPr>
        <w:pStyle w:val="Heading1"/>
        <w:spacing w:after="0" w:line="240" w:lineRule="auto"/>
        <w:ind w:left="425" w:right="-23" w:hanging="425"/>
        <w:jc w:val="center"/>
        <w:rPr>
          <w:rFonts w:asciiTheme="minorHAnsi" w:eastAsiaTheme="minorHAnsi" w:hAnsiTheme="minorHAnsi" w:cstheme="minorHAnsi"/>
          <w:i w:val="0"/>
          <w:color w:val="auto"/>
          <w:sz w:val="18"/>
          <w:szCs w:val="18"/>
        </w:rPr>
      </w:pPr>
      <w:r w:rsidRPr="002C5560">
        <w:rPr>
          <w:rFonts w:asciiTheme="minorHAnsi" w:eastAsiaTheme="minorHAnsi" w:hAnsiTheme="minorHAnsi" w:cstheme="minorHAnsi"/>
          <w:i w:val="0"/>
          <w:color w:val="auto"/>
          <w:sz w:val="18"/>
          <w:szCs w:val="18"/>
        </w:rPr>
        <w:t>ARTICLE III</w:t>
      </w:r>
    </w:p>
    <w:p w14:paraId="619B9FA0" w14:textId="77777777" w:rsidR="002C5560" w:rsidRPr="002C5560" w:rsidRDefault="002C5560" w:rsidP="002C5560">
      <w:pPr>
        <w:keepNext/>
        <w:keepLines/>
        <w:spacing w:after="0" w:line="240" w:lineRule="auto"/>
        <w:ind w:left="425" w:right="-23" w:hanging="425"/>
        <w:jc w:val="center"/>
        <w:outlineLvl w:val="0"/>
        <w:rPr>
          <w:rFonts w:cstheme="minorHAnsi"/>
          <w:b/>
          <w:sz w:val="18"/>
          <w:szCs w:val="18"/>
        </w:rPr>
      </w:pPr>
      <w:r w:rsidRPr="002C5560">
        <w:rPr>
          <w:rFonts w:cstheme="minorHAnsi"/>
          <w:b/>
          <w:sz w:val="18"/>
          <w:szCs w:val="18"/>
        </w:rPr>
        <w:t>GENERAL</w:t>
      </w:r>
      <w:r w:rsidRPr="002C5560">
        <w:rPr>
          <w:rFonts w:cstheme="minorHAnsi"/>
          <w:b/>
          <w:spacing w:val="-4"/>
          <w:sz w:val="18"/>
          <w:szCs w:val="18"/>
        </w:rPr>
        <w:t xml:space="preserve"> </w:t>
      </w:r>
      <w:r w:rsidRPr="002C5560">
        <w:rPr>
          <w:rFonts w:cstheme="minorHAnsi"/>
          <w:b/>
          <w:sz w:val="18"/>
          <w:szCs w:val="18"/>
        </w:rPr>
        <w:t>RESPONSIBILITIES</w:t>
      </w:r>
      <w:r w:rsidRPr="002C5560">
        <w:rPr>
          <w:rFonts w:cstheme="minorHAnsi"/>
          <w:b/>
          <w:spacing w:val="-3"/>
          <w:sz w:val="18"/>
          <w:szCs w:val="18"/>
        </w:rPr>
        <w:t xml:space="preserve"> </w:t>
      </w:r>
      <w:r w:rsidRPr="002C5560">
        <w:rPr>
          <w:rFonts w:cstheme="minorHAnsi"/>
          <w:b/>
          <w:sz w:val="18"/>
          <w:szCs w:val="18"/>
        </w:rPr>
        <w:t>OF</w:t>
      </w:r>
      <w:r w:rsidRPr="002C5560">
        <w:rPr>
          <w:rFonts w:cstheme="minorHAnsi"/>
          <w:b/>
          <w:spacing w:val="-4"/>
          <w:sz w:val="18"/>
          <w:szCs w:val="18"/>
        </w:rPr>
        <w:t xml:space="preserve"> </w:t>
      </w:r>
      <w:r w:rsidRPr="002C5560">
        <w:rPr>
          <w:rFonts w:cstheme="minorHAnsi"/>
          <w:b/>
          <w:sz w:val="18"/>
          <w:szCs w:val="18"/>
        </w:rPr>
        <w:t>THE</w:t>
      </w:r>
      <w:r w:rsidRPr="002C5560">
        <w:rPr>
          <w:rFonts w:cstheme="minorHAnsi"/>
          <w:b/>
          <w:spacing w:val="-3"/>
          <w:sz w:val="18"/>
          <w:szCs w:val="18"/>
        </w:rPr>
        <w:t xml:space="preserve"> </w:t>
      </w:r>
      <w:r w:rsidRPr="002C5560">
        <w:rPr>
          <w:rFonts w:cstheme="minorHAnsi"/>
          <w:b/>
          <w:sz w:val="18"/>
          <w:szCs w:val="18"/>
        </w:rPr>
        <w:t>PARTNER</w:t>
      </w:r>
    </w:p>
    <w:p w14:paraId="2A479E89" w14:textId="77777777" w:rsidR="002C5560" w:rsidRPr="002C5560" w:rsidRDefault="002C5560" w:rsidP="00774F2A">
      <w:pPr>
        <w:pStyle w:val="ListParagraph"/>
        <w:widowControl w:val="0"/>
        <w:numPr>
          <w:ilvl w:val="0"/>
          <w:numId w:val="59"/>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Partner</w:t>
      </w:r>
      <w:r w:rsidRPr="002C5560">
        <w:rPr>
          <w:rFonts w:cstheme="minorHAnsi"/>
          <w:spacing w:val="-2"/>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perform</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Work</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achieve the</w:t>
      </w:r>
      <w:r w:rsidRPr="002C5560">
        <w:rPr>
          <w:rFonts w:cstheme="minorHAnsi"/>
          <w:spacing w:val="-2"/>
          <w:sz w:val="18"/>
          <w:szCs w:val="18"/>
        </w:rPr>
        <w:t xml:space="preserve"> </w:t>
      </w:r>
      <w:r w:rsidRPr="002C5560">
        <w:rPr>
          <w:rFonts w:cstheme="minorHAnsi"/>
          <w:sz w:val="18"/>
          <w:szCs w:val="18"/>
        </w:rPr>
        <w:t>Results.</w:t>
      </w:r>
    </w:p>
    <w:p w14:paraId="1899A658" w14:textId="77777777" w:rsidR="002C5560" w:rsidRPr="002C5560" w:rsidRDefault="002C5560" w:rsidP="00774F2A">
      <w:pPr>
        <w:pStyle w:val="ListParagraph"/>
        <w:widowControl w:val="0"/>
        <w:numPr>
          <w:ilvl w:val="0"/>
          <w:numId w:val="59"/>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Partner shall use the funds and the Property provided by UN Women under this</w:t>
      </w:r>
      <w:r w:rsidRPr="002C5560">
        <w:rPr>
          <w:rFonts w:cstheme="minorHAnsi"/>
          <w:spacing w:val="1"/>
          <w:sz w:val="18"/>
          <w:szCs w:val="18"/>
        </w:rPr>
        <w:t xml:space="preserve"> </w:t>
      </w:r>
      <w:r w:rsidRPr="002C5560">
        <w:rPr>
          <w:rFonts w:cstheme="minorHAnsi"/>
          <w:sz w:val="18"/>
          <w:szCs w:val="18"/>
        </w:rPr>
        <w:t>Agreement</w:t>
      </w:r>
      <w:r w:rsidRPr="002C5560">
        <w:rPr>
          <w:rFonts w:cstheme="minorHAnsi"/>
          <w:spacing w:val="1"/>
          <w:sz w:val="18"/>
          <w:szCs w:val="18"/>
        </w:rPr>
        <w:t xml:space="preserve"> </w:t>
      </w:r>
      <w:r w:rsidRPr="002C5560">
        <w:rPr>
          <w:rFonts w:cstheme="minorHAnsi"/>
          <w:sz w:val="18"/>
          <w:szCs w:val="18"/>
        </w:rPr>
        <w:t>exclusively</w:t>
      </w:r>
      <w:r w:rsidRPr="002C5560">
        <w:rPr>
          <w:rFonts w:cstheme="minorHAnsi"/>
          <w:spacing w:val="-1"/>
          <w:sz w:val="18"/>
          <w:szCs w:val="18"/>
        </w:rPr>
        <w:t xml:space="preserve"> f</w:t>
      </w:r>
      <w:r w:rsidRPr="002C5560">
        <w:rPr>
          <w:rFonts w:cstheme="minorHAnsi"/>
          <w:sz w:val="18"/>
          <w:szCs w:val="18"/>
        </w:rPr>
        <w:t>or</w:t>
      </w:r>
      <w:r w:rsidRPr="002C5560">
        <w:rPr>
          <w:rFonts w:cstheme="minorHAnsi"/>
          <w:spacing w:val="-2"/>
          <w:sz w:val="18"/>
          <w:szCs w:val="18"/>
        </w:rPr>
        <w:t xml:space="preserve"> </w:t>
      </w:r>
      <w:r w:rsidRPr="002C5560">
        <w:rPr>
          <w:rFonts w:cstheme="minorHAnsi"/>
          <w:sz w:val="18"/>
          <w:szCs w:val="18"/>
        </w:rPr>
        <w:t>performing the</w:t>
      </w:r>
      <w:r w:rsidRPr="002C5560">
        <w:rPr>
          <w:rFonts w:cstheme="minorHAnsi"/>
          <w:spacing w:val="-2"/>
          <w:sz w:val="18"/>
          <w:szCs w:val="18"/>
        </w:rPr>
        <w:t xml:space="preserve"> </w:t>
      </w:r>
      <w:r w:rsidRPr="002C5560">
        <w:rPr>
          <w:rFonts w:cstheme="minorHAnsi"/>
          <w:sz w:val="18"/>
          <w:szCs w:val="18"/>
        </w:rPr>
        <w:t>Work</w:t>
      </w:r>
      <w:r w:rsidRPr="002C5560">
        <w:rPr>
          <w:rFonts w:cstheme="minorHAnsi"/>
          <w:spacing w:val="1"/>
          <w:sz w:val="18"/>
          <w:szCs w:val="18"/>
        </w:rPr>
        <w:t xml:space="preserve"> </w:t>
      </w:r>
      <w:r w:rsidRPr="002C5560">
        <w:rPr>
          <w:rFonts w:cstheme="minorHAnsi"/>
          <w:sz w:val="18"/>
          <w:szCs w:val="18"/>
        </w:rPr>
        <w:t>as set</w:t>
      </w:r>
      <w:r w:rsidRPr="002C5560">
        <w:rPr>
          <w:rFonts w:cstheme="minorHAnsi"/>
          <w:spacing w:val="-1"/>
          <w:sz w:val="18"/>
          <w:szCs w:val="18"/>
        </w:rPr>
        <w:t xml:space="preserve"> </w:t>
      </w:r>
      <w:r w:rsidRPr="002C5560">
        <w:rPr>
          <w:rFonts w:cstheme="minorHAnsi"/>
          <w:sz w:val="18"/>
          <w:szCs w:val="18"/>
        </w:rPr>
        <w:t>forth</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this Agreement.</w:t>
      </w:r>
    </w:p>
    <w:p w14:paraId="598F36C3" w14:textId="77777777" w:rsidR="002C5560" w:rsidRPr="002C5560" w:rsidRDefault="002C5560" w:rsidP="00774F2A">
      <w:pPr>
        <w:pStyle w:val="ListParagraph"/>
        <w:widowControl w:val="0"/>
        <w:numPr>
          <w:ilvl w:val="0"/>
          <w:numId w:val="59"/>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Partner shall</w:t>
      </w:r>
      <w:r w:rsidRPr="002C5560">
        <w:rPr>
          <w:rFonts w:cstheme="minorHAnsi"/>
          <w:spacing w:val="1"/>
          <w:sz w:val="18"/>
          <w:szCs w:val="18"/>
        </w:rPr>
        <w:t xml:space="preserve"> </w:t>
      </w:r>
      <w:r w:rsidRPr="002C5560">
        <w:rPr>
          <w:rFonts w:cstheme="minorHAnsi"/>
          <w:sz w:val="18"/>
          <w:szCs w:val="18"/>
        </w:rPr>
        <w:t>not</w:t>
      </w:r>
      <w:r w:rsidRPr="002C5560">
        <w:rPr>
          <w:rFonts w:cstheme="minorHAnsi"/>
          <w:spacing w:val="1"/>
          <w:sz w:val="18"/>
          <w:szCs w:val="18"/>
        </w:rPr>
        <w:t xml:space="preserve"> </w:t>
      </w:r>
      <w:r w:rsidRPr="002C5560">
        <w:rPr>
          <w:rFonts w:cstheme="minorHAnsi"/>
          <w:sz w:val="18"/>
          <w:szCs w:val="18"/>
        </w:rPr>
        <w:t>accept</w:t>
      </w:r>
      <w:r w:rsidRPr="002C5560">
        <w:rPr>
          <w:rFonts w:cstheme="minorHAnsi"/>
          <w:spacing w:val="1"/>
          <w:sz w:val="18"/>
          <w:szCs w:val="18"/>
        </w:rPr>
        <w:t xml:space="preserve"> </w:t>
      </w:r>
      <w:r w:rsidRPr="002C5560">
        <w:rPr>
          <w:rFonts w:cstheme="minorHAnsi"/>
          <w:sz w:val="18"/>
          <w:szCs w:val="18"/>
        </w:rPr>
        <w:t>funding</w:t>
      </w:r>
      <w:r w:rsidRPr="002C5560">
        <w:rPr>
          <w:rFonts w:cstheme="minorHAnsi"/>
          <w:spacing w:val="1"/>
          <w:sz w:val="18"/>
          <w:szCs w:val="18"/>
        </w:rPr>
        <w:t xml:space="preserve"> </w:t>
      </w:r>
      <w:r w:rsidRPr="002C5560">
        <w:rPr>
          <w:rFonts w:cstheme="minorHAnsi"/>
          <w:sz w:val="18"/>
          <w:szCs w:val="18"/>
        </w:rPr>
        <w:t>from</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other source</w:t>
      </w:r>
      <w:r w:rsidRPr="002C5560">
        <w:rPr>
          <w:rFonts w:cstheme="minorHAnsi"/>
          <w:spacing w:val="1"/>
          <w:sz w:val="18"/>
          <w:szCs w:val="18"/>
        </w:rPr>
        <w:t xml:space="preserve"> </w:t>
      </w:r>
      <w:r w:rsidRPr="002C5560">
        <w:rPr>
          <w:rFonts w:cstheme="minorHAnsi"/>
          <w:sz w:val="18"/>
          <w:szCs w:val="18"/>
        </w:rPr>
        <w:t>than</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 xml:space="preserve">performing   </w:t>
      </w:r>
      <w:r w:rsidRPr="002C5560">
        <w:rPr>
          <w:rFonts w:cstheme="minorHAnsi"/>
          <w:spacing w:val="1"/>
          <w:sz w:val="18"/>
          <w:szCs w:val="18"/>
        </w:rPr>
        <w:t xml:space="preserve"> </w:t>
      </w:r>
      <w:r w:rsidRPr="002C5560">
        <w:rPr>
          <w:rFonts w:cstheme="minorHAnsi"/>
          <w:sz w:val="18"/>
          <w:szCs w:val="18"/>
        </w:rPr>
        <w:t xml:space="preserve">the   </w:t>
      </w:r>
      <w:r w:rsidRPr="002C5560">
        <w:rPr>
          <w:rFonts w:cstheme="minorHAnsi"/>
          <w:spacing w:val="1"/>
          <w:sz w:val="18"/>
          <w:szCs w:val="18"/>
        </w:rPr>
        <w:t xml:space="preserve"> </w:t>
      </w:r>
      <w:r w:rsidRPr="002C5560">
        <w:rPr>
          <w:rFonts w:cstheme="minorHAnsi"/>
          <w:sz w:val="18"/>
          <w:szCs w:val="18"/>
        </w:rPr>
        <w:t xml:space="preserve">Work   </w:t>
      </w:r>
      <w:r w:rsidRPr="002C5560">
        <w:rPr>
          <w:rFonts w:cstheme="minorHAnsi"/>
          <w:spacing w:val="1"/>
          <w:sz w:val="18"/>
          <w:szCs w:val="18"/>
        </w:rPr>
        <w:t xml:space="preserve"> </w:t>
      </w:r>
      <w:r w:rsidRPr="002C5560">
        <w:rPr>
          <w:rFonts w:cstheme="minorHAnsi"/>
          <w:sz w:val="18"/>
          <w:szCs w:val="18"/>
        </w:rPr>
        <w:t xml:space="preserve">without   </w:t>
      </w:r>
      <w:r w:rsidRPr="002C5560">
        <w:rPr>
          <w:rFonts w:cstheme="minorHAnsi"/>
          <w:spacing w:val="1"/>
          <w:sz w:val="18"/>
          <w:szCs w:val="18"/>
        </w:rPr>
        <w:t xml:space="preserve"> </w:t>
      </w:r>
      <w:r w:rsidRPr="002C5560">
        <w:rPr>
          <w:rFonts w:cstheme="minorHAnsi"/>
          <w:sz w:val="18"/>
          <w:szCs w:val="18"/>
        </w:rPr>
        <w:t>UN     Women’s     prior     written     approval.</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Partner</w:t>
      </w:r>
      <w:r w:rsidRPr="002C5560">
        <w:rPr>
          <w:rFonts w:cstheme="minorHAnsi"/>
          <w:spacing w:val="-5"/>
          <w:sz w:val="18"/>
          <w:szCs w:val="18"/>
        </w:rPr>
        <w:t xml:space="preserve"> </w:t>
      </w:r>
      <w:r w:rsidRPr="002C5560">
        <w:rPr>
          <w:rFonts w:cstheme="minorHAnsi"/>
          <w:sz w:val="18"/>
          <w:szCs w:val="18"/>
        </w:rPr>
        <w:t>shall</w:t>
      </w:r>
      <w:r w:rsidRPr="002C5560">
        <w:rPr>
          <w:rFonts w:cstheme="minorHAnsi"/>
          <w:spacing w:val="-3"/>
          <w:sz w:val="18"/>
          <w:szCs w:val="18"/>
        </w:rPr>
        <w:t xml:space="preserve"> </w:t>
      </w:r>
      <w:r w:rsidRPr="002C5560">
        <w:rPr>
          <w:rFonts w:cstheme="minorHAnsi"/>
          <w:sz w:val="18"/>
          <w:szCs w:val="18"/>
        </w:rPr>
        <w:t>inform</w:t>
      </w:r>
      <w:r w:rsidRPr="002C5560">
        <w:rPr>
          <w:rFonts w:cstheme="minorHAnsi"/>
          <w:spacing w:val="-6"/>
          <w:sz w:val="18"/>
          <w:szCs w:val="18"/>
        </w:rPr>
        <w:t xml:space="preserve"> </w:t>
      </w:r>
      <w:r w:rsidRPr="002C5560">
        <w:rPr>
          <w:rFonts w:cstheme="minorHAnsi"/>
          <w:sz w:val="18"/>
          <w:szCs w:val="18"/>
        </w:rPr>
        <w:t>UN</w:t>
      </w:r>
      <w:r w:rsidRPr="002C5560">
        <w:rPr>
          <w:rFonts w:cstheme="minorHAnsi"/>
          <w:spacing w:val="-4"/>
          <w:sz w:val="18"/>
          <w:szCs w:val="18"/>
        </w:rPr>
        <w:t xml:space="preserve"> </w:t>
      </w:r>
      <w:r w:rsidRPr="002C5560">
        <w:rPr>
          <w:rFonts w:cstheme="minorHAnsi"/>
          <w:sz w:val="18"/>
          <w:szCs w:val="18"/>
        </w:rPr>
        <w:t>Women</w:t>
      </w:r>
      <w:r w:rsidRPr="002C5560">
        <w:rPr>
          <w:rFonts w:cstheme="minorHAnsi"/>
          <w:spacing w:val="-4"/>
          <w:sz w:val="18"/>
          <w:szCs w:val="18"/>
        </w:rPr>
        <w:t xml:space="preserve"> </w:t>
      </w:r>
      <w:r w:rsidRPr="002C5560">
        <w:rPr>
          <w:rFonts w:cstheme="minorHAnsi"/>
          <w:sz w:val="18"/>
          <w:szCs w:val="18"/>
        </w:rPr>
        <w:t>in</w:t>
      </w:r>
      <w:r w:rsidRPr="002C5560">
        <w:rPr>
          <w:rFonts w:cstheme="minorHAnsi"/>
          <w:spacing w:val="-4"/>
          <w:sz w:val="18"/>
          <w:szCs w:val="18"/>
        </w:rPr>
        <w:t xml:space="preserve"> </w:t>
      </w:r>
      <w:r w:rsidRPr="002C5560">
        <w:rPr>
          <w:rFonts w:cstheme="minorHAnsi"/>
          <w:sz w:val="18"/>
          <w:szCs w:val="18"/>
        </w:rPr>
        <w:t>writing</w:t>
      </w:r>
      <w:r w:rsidRPr="002C5560">
        <w:rPr>
          <w:rFonts w:cstheme="minorHAnsi"/>
          <w:spacing w:val="-4"/>
          <w:sz w:val="18"/>
          <w:szCs w:val="18"/>
        </w:rPr>
        <w:t xml:space="preserve"> </w:t>
      </w:r>
      <w:r w:rsidRPr="002C5560">
        <w:rPr>
          <w:rFonts w:cstheme="minorHAnsi"/>
          <w:sz w:val="18"/>
          <w:szCs w:val="18"/>
        </w:rPr>
        <w:t>of</w:t>
      </w:r>
      <w:r w:rsidRPr="002C5560">
        <w:rPr>
          <w:rFonts w:cstheme="minorHAnsi"/>
          <w:spacing w:val="-7"/>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name</w:t>
      </w:r>
      <w:r w:rsidRPr="002C5560">
        <w:rPr>
          <w:rFonts w:cstheme="minorHAnsi"/>
          <w:spacing w:val="-6"/>
          <w:sz w:val="18"/>
          <w:szCs w:val="18"/>
        </w:rPr>
        <w:t xml:space="preserve"> </w:t>
      </w:r>
      <w:r w:rsidRPr="002C5560">
        <w:rPr>
          <w:rFonts w:cstheme="minorHAnsi"/>
          <w:sz w:val="18"/>
          <w:szCs w:val="18"/>
        </w:rPr>
        <w:t>of</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source</w:t>
      </w:r>
      <w:r w:rsidRPr="002C5560">
        <w:rPr>
          <w:rFonts w:cstheme="minorHAnsi"/>
          <w:spacing w:val="-5"/>
          <w:sz w:val="18"/>
          <w:szCs w:val="18"/>
        </w:rPr>
        <w:t xml:space="preserve"> </w:t>
      </w:r>
      <w:r w:rsidRPr="002C5560">
        <w:rPr>
          <w:rFonts w:cstheme="minorHAnsi"/>
          <w:sz w:val="18"/>
          <w:szCs w:val="18"/>
        </w:rPr>
        <w:t>and</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details</w:t>
      </w:r>
      <w:r w:rsidRPr="002C5560">
        <w:rPr>
          <w:rFonts w:cstheme="minorHAnsi"/>
          <w:spacing w:val="-58"/>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such funding.</w:t>
      </w:r>
    </w:p>
    <w:p w14:paraId="6634CAE7" w14:textId="77777777" w:rsidR="002C5560" w:rsidRPr="002C5560" w:rsidRDefault="002C5560" w:rsidP="00774F2A">
      <w:pPr>
        <w:pStyle w:val="ListParagraph"/>
        <w:widowControl w:val="0"/>
        <w:numPr>
          <w:ilvl w:val="0"/>
          <w:numId w:val="59"/>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3"/>
          <w:sz w:val="18"/>
          <w:szCs w:val="18"/>
        </w:rPr>
        <w:t xml:space="preserve"> </w:t>
      </w:r>
      <w:r w:rsidRPr="002C5560">
        <w:rPr>
          <w:rFonts w:cstheme="minorHAnsi"/>
          <w:sz w:val="18"/>
          <w:szCs w:val="18"/>
        </w:rPr>
        <w:t>Partner</w:t>
      </w:r>
      <w:r w:rsidRPr="002C5560">
        <w:rPr>
          <w:rFonts w:cstheme="minorHAnsi"/>
          <w:spacing w:val="-12"/>
          <w:sz w:val="18"/>
          <w:szCs w:val="18"/>
        </w:rPr>
        <w:t xml:space="preserve"> </w:t>
      </w:r>
      <w:r w:rsidRPr="002C5560">
        <w:rPr>
          <w:rFonts w:cstheme="minorHAnsi"/>
          <w:sz w:val="18"/>
          <w:szCs w:val="18"/>
        </w:rPr>
        <w:t>shall</w:t>
      </w:r>
      <w:r w:rsidRPr="002C5560">
        <w:rPr>
          <w:rFonts w:cstheme="minorHAnsi"/>
          <w:spacing w:val="-11"/>
          <w:sz w:val="18"/>
          <w:szCs w:val="18"/>
        </w:rPr>
        <w:t xml:space="preserve"> </w:t>
      </w:r>
      <w:r w:rsidRPr="002C5560">
        <w:rPr>
          <w:rFonts w:cstheme="minorHAnsi"/>
          <w:sz w:val="18"/>
          <w:szCs w:val="18"/>
        </w:rPr>
        <w:t>not</w:t>
      </w:r>
      <w:r w:rsidRPr="002C5560">
        <w:rPr>
          <w:rFonts w:cstheme="minorHAnsi"/>
          <w:spacing w:val="-11"/>
          <w:sz w:val="18"/>
          <w:szCs w:val="18"/>
        </w:rPr>
        <w:t xml:space="preserve"> </w:t>
      </w:r>
      <w:r w:rsidRPr="002C5560">
        <w:rPr>
          <w:rFonts w:cstheme="minorHAnsi"/>
          <w:sz w:val="18"/>
          <w:szCs w:val="18"/>
        </w:rPr>
        <w:t>use</w:t>
      </w:r>
      <w:r w:rsidRPr="002C5560">
        <w:rPr>
          <w:rFonts w:cstheme="minorHAnsi"/>
          <w:spacing w:val="-7"/>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funds</w:t>
      </w:r>
      <w:r w:rsidRPr="002C5560">
        <w:rPr>
          <w:rFonts w:cstheme="minorHAnsi"/>
          <w:spacing w:val="-12"/>
          <w:sz w:val="18"/>
          <w:szCs w:val="18"/>
        </w:rPr>
        <w:t xml:space="preserve"> </w:t>
      </w:r>
      <w:r w:rsidRPr="002C5560">
        <w:rPr>
          <w:rFonts w:cstheme="minorHAnsi"/>
          <w:sz w:val="18"/>
          <w:szCs w:val="18"/>
        </w:rPr>
        <w:t>provided</w:t>
      </w:r>
      <w:r w:rsidRPr="002C5560">
        <w:rPr>
          <w:rFonts w:cstheme="minorHAnsi"/>
          <w:spacing w:val="-9"/>
          <w:sz w:val="18"/>
          <w:szCs w:val="18"/>
        </w:rPr>
        <w:t xml:space="preserve"> </w:t>
      </w:r>
      <w:r w:rsidRPr="002C5560">
        <w:rPr>
          <w:rFonts w:cstheme="minorHAnsi"/>
          <w:sz w:val="18"/>
          <w:szCs w:val="18"/>
        </w:rPr>
        <w:t>under</w:t>
      </w:r>
      <w:r w:rsidRPr="002C5560">
        <w:rPr>
          <w:rFonts w:cstheme="minorHAnsi"/>
          <w:spacing w:val="-7"/>
          <w:sz w:val="18"/>
          <w:szCs w:val="18"/>
        </w:rPr>
        <w:t xml:space="preserve"> </w:t>
      </w:r>
      <w:r w:rsidRPr="002C5560">
        <w:rPr>
          <w:rFonts w:cstheme="minorHAnsi"/>
          <w:sz w:val="18"/>
          <w:szCs w:val="18"/>
        </w:rPr>
        <w:t>this</w:t>
      </w:r>
      <w:r w:rsidRPr="002C5560">
        <w:rPr>
          <w:rFonts w:cstheme="minorHAnsi"/>
          <w:spacing w:val="-11"/>
          <w:sz w:val="18"/>
          <w:szCs w:val="18"/>
        </w:rPr>
        <w:t xml:space="preserve"> </w:t>
      </w:r>
      <w:r w:rsidRPr="002C5560">
        <w:rPr>
          <w:rFonts w:cstheme="minorHAnsi"/>
          <w:sz w:val="18"/>
          <w:szCs w:val="18"/>
        </w:rPr>
        <w:t>Agreement</w:t>
      </w:r>
      <w:r w:rsidRPr="002C5560">
        <w:rPr>
          <w:rFonts w:cstheme="minorHAnsi"/>
          <w:spacing w:val="-11"/>
          <w:sz w:val="18"/>
          <w:szCs w:val="18"/>
        </w:rPr>
        <w:t xml:space="preserve"> </w:t>
      </w:r>
      <w:r w:rsidRPr="002C5560">
        <w:rPr>
          <w:rFonts w:cstheme="minorHAnsi"/>
          <w:sz w:val="18"/>
          <w:szCs w:val="18"/>
        </w:rPr>
        <w:t>to</w:t>
      </w:r>
      <w:r w:rsidRPr="002C5560">
        <w:rPr>
          <w:rFonts w:cstheme="minorHAnsi"/>
          <w:spacing w:val="-10"/>
          <w:sz w:val="18"/>
          <w:szCs w:val="18"/>
        </w:rPr>
        <w:t xml:space="preserve"> </w:t>
      </w:r>
      <w:r w:rsidRPr="002C5560">
        <w:rPr>
          <w:rFonts w:cstheme="minorHAnsi"/>
          <w:sz w:val="18"/>
          <w:szCs w:val="18"/>
        </w:rPr>
        <w:t>award</w:t>
      </w:r>
      <w:r w:rsidRPr="002C5560">
        <w:rPr>
          <w:rFonts w:cstheme="minorHAnsi"/>
          <w:spacing w:val="-9"/>
          <w:sz w:val="18"/>
          <w:szCs w:val="18"/>
        </w:rPr>
        <w:t xml:space="preserve"> </w:t>
      </w:r>
      <w:r w:rsidRPr="002C5560">
        <w:rPr>
          <w:rFonts w:cstheme="minorHAnsi"/>
          <w:sz w:val="18"/>
          <w:szCs w:val="18"/>
        </w:rPr>
        <w:t>grants</w:t>
      </w:r>
      <w:r w:rsidRPr="002C5560">
        <w:rPr>
          <w:rFonts w:cstheme="minorHAnsi"/>
          <w:spacing w:val="-11"/>
          <w:sz w:val="18"/>
          <w:szCs w:val="18"/>
        </w:rPr>
        <w:t xml:space="preserve"> </w:t>
      </w:r>
      <w:r w:rsidRPr="002C5560">
        <w:rPr>
          <w:rFonts w:cstheme="minorHAnsi"/>
          <w:sz w:val="18"/>
          <w:szCs w:val="18"/>
        </w:rPr>
        <w:t>unless</w:t>
      </w:r>
      <w:r w:rsidRPr="002C5560">
        <w:rPr>
          <w:rFonts w:cstheme="minorHAnsi"/>
          <w:spacing w:val="-58"/>
          <w:sz w:val="18"/>
          <w:szCs w:val="18"/>
        </w:rPr>
        <w:t xml:space="preserve"> </w:t>
      </w:r>
      <w:r w:rsidRPr="002C5560">
        <w:rPr>
          <w:rFonts w:cstheme="minorHAnsi"/>
          <w:sz w:val="18"/>
          <w:szCs w:val="18"/>
        </w:rPr>
        <w:t>specifically stated in the Partner Project Document.</w:t>
      </w:r>
      <w:r w:rsidRPr="002C5560">
        <w:rPr>
          <w:rFonts w:cstheme="minorHAnsi"/>
          <w:spacing w:val="1"/>
          <w:sz w:val="18"/>
          <w:szCs w:val="18"/>
        </w:rPr>
        <w:t xml:space="preserve"> </w:t>
      </w:r>
      <w:r w:rsidRPr="002C5560">
        <w:rPr>
          <w:rFonts w:cstheme="minorHAnsi"/>
          <w:sz w:val="18"/>
          <w:szCs w:val="18"/>
        </w:rPr>
        <w:t>The Partner acknowledges and</w:t>
      </w:r>
      <w:r w:rsidRPr="002C5560">
        <w:rPr>
          <w:rFonts w:cstheme="minorHAnsi"/>
          <w:spacing w:val="1"/>
          <w:sz w:val="18"/>
          <w:szCs w:val="18"/>
        </w:rPr>
        <w:t xml:space="preserve"> </w:t>
      </w:r>
      <w:r w:rsidRPr="002C5560">
        <w:rPr>
          <w:rFonts w:cstheme="minorHAnsi"/>
          <w:sz w:val="18"/>
          <w:szCs w:val="18"/>
        </w:rPr>
        <w:t>agrees</w:t>
      </w:r>
      <w:r w:rsidRPr="002C5560">
        <w:rPr>
          <w:rFonts w:cstheme="minorHAnsi"/>
          <w:spacing w:val="-12"/>
          <w:sz w:val="18"/>
          <w:szCs w:val="18"/>
        </w:rPr>
        <w:t xml:space="preserve"> </w:t>
      </w:r>
      <w:r w:rsidRPr="002C5560">
        <w:rPr>
          <w:rFonts w:cstheme="minorHAnsi"/>
          <w:sz w:val="18"/>
          <w:szCs w:val="18"/>
        </w:rPr>
        <w:t>that</w:t>
      </w:r>
      <w:r w:rsidRPr="002C5560">
        <w:rPr>
          <w:rFonts w:cstheme="minorHAnsi"/>
          <w:spacing w:val="-13"/>
          <w:sz w:val="18"/>
          <w:szCs w:val="18"/>
        </w:rPr>
        <w:t xml:space="preserve"> </w:t>
      </w:r>
      <w:r w:rsidRPr="002C5560">
        <w:rPr>
          <w:rFonts w:cstheme="minorHAnsi"/>
          <w:sz w:val="18"/>
          <w:szCs w:val="18"/>
        </w:rPr>
        <w:t>Annex</w:t>
      </w:r>
      <w:r w:rsidRPr="002C5560">
        <w:rPr>
          <w:rFonts w:cstheme="minorHAnsi"/>
          <w:spacing w:val="-13"/>
          <w:sz w:val="18"/>
          <w:szCs w:val="18"/>
        </w:rPr>
        <w:t xml:space="preserve"> </w:t>
      </w:r>
      <w:r w:rsidRPr="002C5560">
        <w:rPr>
          <w:rFonts w:cstheme="minorHAnsi"/>
          <w:sz w:val="18"/>
          <w:szCs w:val="18"/>
        </w:rPr>
        <w:t>7</w:t>
      </w:r>
      <w:r w:rsidRPr="002C5560">
        <w:rPr>
          <w:rFonts w:cstheme="minorHAnsi"/>
          <w:spacing w:val="-11"/>
          <w:sz w:val="18"/>
          <w:szCs w:val="18"/>
        </w:rPr>
        <w:t xml:space="preserve"> </w:t>
      </w:r>
      <w:r w:rsidRPr="002C5560">
        <w:rPr>
          <w:rFonts w:cstheme="minorHAnsi"/>
          <w:sz w:val="18"/>
          <w:szCs w:val="18"/>
        </w:rPr>
        <w:t>will</w:t>
      </w:r>
      <w:r w:rsidRPr="002C5560">
        <w:rPr>
          <w:rFonts w:cstheme="minorHAnsi"/>
          <w:spacing w:val="-13"/>
          <w:sz w:val="18"/>
          <w:szCs w:val="18"/>
        </w:rPr>
        <w:t xml:space="preserve"> </w:t>
      </w:r>
      <w:r w:rsidRPr="002C5560">
        <w:rPr>
          <w:rFonts w:cstheme="minorHAnsi"/>
          <w:sz w:val="18"/>
          <w:szCs w:val="18"/>
        </w:rPr>
        <w:t>be</w:t>
      </w:r>
      <w:r w:rsidRPr="002C5560">
        <w:rPr>
          <w:rFonts w:cstheme="minorHAnsi"/>
          <w:spacing w:val="-14"/>
          <w:sz w:val="18"/>
          <w:szCs w:val="18"/>
        </w:rPr>
        <w:t xml:space="preserve"> </w:t>
      </w:r>
      <w:r w:rsidRPr="002C5560">
        <w:rPr>
          <w:rFonts w:cstheme="minorHAnsi"/>
          <w:sz w:val="18"/>
          <w:szCs w:val="18"/>
        </w:rPr>
        <w:t>applicable</w:t>
      </w:r>
      <w:r w:rsidRPr="002C5560">
        <w:rPr>
          <w:rFonts w:cstheme="minorHAnsi"/>
          <w:spacing w:val="-12"/>
          <w:sz w:val="18"/>
          <w:szCs w:val="18"/>
        </w:rPr>
        <w:t xml:space="preserve"> </w:t>
      </w:r>
      <w:r w:rsidRPr="002C5560">
        <w:rPr>
          <w:rFonts w:cstheme="minorHAnsi"/>
          <w:sz w:val="18"/>
          <w:szCs w:val="18"/>
        </w:rPr>
        <w:t>to</w:t>
      </w:r>
      <w:r w:rsidRPr="002C5560">
        <w:rPr>
          <w:rFonts w:cstheme="minorHAnsi"/>
          <w:spacing w:val="-13"/>
          <w:sz w:val="18"/>
          <w:szCs w:val="18"/>
        </w:rPr>
        <w:t xml:space="preserve"> </w:t>
      </w:r>
      <w:r w:rsidRPr="002C5560">
        <w:rPr>
          <w:rFonts w:cstheme="minorHAnsi"/>
          <w:sz w:val="18"/>
          <w:szCs w:val="18"/>
        </w:rPr>
        <w:t>any</w:t>
      </w:r>
      <w:r w:rsidRPr="002C5560">
        <w:rPr>
          <w:rFonts w:cstheme="minorHAnsi"/>
          <w:spacing w:val="-14"/>
          <w:sz w:val="18"/>
          <w:szCs w:val="18"/>
        </w:rPr>
        <w:t xml:space="preserve"> </w:t>
      </w:r>
      <w:r w:rsidRPr="002C5560">
        <w:rPr>
          <w:rFonts w:cstheme="minorHAnsi"/>
          <w:sz w:val="18"/>
          <w:szCs w:val="18"/>
        </w:rPr>
        <w:t>Grant-Making</w:t>
      </w:r>
      <w:r w:rsidRPr="002C5560">
        <w:rPr>
          <w:rFonts w:cstheme="minorHAnsi"/>
          <w:spacing w:val="-13"/>
          <w:sz w:val="18"/>
          <w:szCs w:val="18"/>
        </w:rPr>
        <w:t xml:space="preserve"> </w:t>
      </w:r>
      <w:r w:rsidRPr="002C5560">
        <w:rPr>
          <w:rFonts w:cstheme="minorHAnsi"/>
          <w:sz w:val="18"/>
          <w:szCs w:val="18"/>
        </w:rPr>
        <w:t>Work</w:t>
      </w:r>
      <w:r w:rsidRPr="002C5560">
        <w:rPr>
          <w:rFonts w:cstheme="minorHAnsi"/>
          <w:spacing w:val="-13"/>
          <w:sz w:val="18"/>
          <w:szCs w:val="18"/>
        </w:rPr>
        <w:t xml:space="preserve"> </w:t>
      </w:r>
      <w:r w:rsidRPr="002C5560">
        <w:rPr>
          <w:rFonts w:cstheme="minorHAnsi"/>
          <w:sz w:val="18"/>
          <w:szCs w:val="18"/>
        </w:rPr>
        <w:t>funded</w:t>
      </w:r>
      <w:r w:rsidRPr="002C5560">
        <w:rPr>
          <w:rFonts w:cstheme="minorHAnsi"/>
          <w:spacing w:val="-13"/>
          <w:sz w:val="18"/>
          <w:szCs w:val="18"/>
        </w:rPr>
        <w:t xml:space="preserve"> </w:t>
      </w:r>
      <w:r w:rsidRPr="002C5560">
        <w:rPr>
          <w:rFonts w:cstheme="minorHAnsi"/>
          <w:sz w:val="18"/>
          <w:szCs w:val="18"/>
        </w:rPr>
        <w:t>by</w:t>
      </w:r>
      <w:r w:rsidRPr="002C5560">
        <w:rPr>
          <w:rFonts w:cstheme="minorHAnsi"/>
          <w:spacing w:val="-13"/>
          <w:sz w:val="18"/>
          <w:szCs w:val="18"/>
        </w:rPr>
        <w:t xml:space="preserve"> </w:t>
      </w:r>
      <w:r w:rsidRPr="002C5560">
        <w:rPr>
          <w:rFonts w:cstheme="minorHAnsi"/>
          <w:sz w:val="18"/>
          <w:szCs w:val="18"/>
        </w:rPr>
        <w:t>UN</w:t>
      </w:r>
      <w:r w:rsidRPr="002C5560">
        <w:rPr>
          <w:rFonts w:cstheme="minorHAnsi"/>
          <w:spacing w:val="-14"/>
          <w:sz w:val="18"/>
          <w:szCs w:val="18"/>
        </w:rPr>
        <w:t xml:space="preserve"> </w:t>
      </w:r>
      <w:r w:rsidRPr="002C5560">
        <w:rPr>
          <w:rFonts w:cstheme="minorHAnsi"/>
          <w:sz w:val="18"/>
          <w:szCs w:val="18"/>
        </w:rPr>
        <w:t>Women</w:t>
      </w:r>
      <w:r w:rsidRPr="002C5560">
        <w:rPr>
          <w:rFonts w:cstheme="minorHAnsi"/>
          <w:spacing w:val="-58"/>
          <w:sz w:val="18"/>
          <w:szCs w:val="18"/>
        </w:rPr>
        <w:t xml:space="preserve"> </w:t>
      </w:r>
      <w:r w:rsidRPr="002C5560">
        <w:rPr>
          <w:rFonts w:cstheme="minorHAnsi"/>
          <w:sz w:val="18"/>
          <w:szCs w:val="18"/>
        </w:rPr>
        <w:t>funds.</w:t>
      </w:r>
    </w:p>
    <w:p w14:paraId="1258E79F" w14:textId="77777777" w:rsidR="002C5560" w:rsidRPr="002C5560" w:rsidRDefault="002C5560" w:rsidP="00774F2A">
      <w:pPr>
        <w:pStyle w:val="ListParagraph"/>
        <w:widowControl w:val="0"/>
        <w:numPr>
          <w:ilvl w:val="0"/>
          <w:numId w:val="59"/>
        </w:numPr>
        <w:tabs>
          <w:tab w:val="left" w:pos="1631"/>
          <w:tab w:val="left" w:pos="1632"/>
        </w:tabs>
        <w:autoSpaceDE w:val="0"/>
        <w:autoSpaceDN w:val="0"/>
        <w:spacing w:before="1"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spacing w:val="-4"/>
          <w:sz w:val="18"/>
          <w:szCs w:val="18"/>
        </w:rPr>
        <w:t xml:space="preserve"> </w:t>
      </w:r>
      <w:r w:rsidRPr="002C5560">
        <w:rPr>
          <w:rFonts w:cstheme="minorHAnsi"/>
          <w:sz w:val="18"/>
          <w:szCs w:val="18"/>
        </w:rPr>
        <w:t>Partner’s</w:t>
      </w:r>
      <w:r w:rsidRPr="002C5560">
        <w:rPr>
          <w:rFonts w:cstheme="minorHAnsi"/>
          <w:spacing w:val="-2"/>
          <w:sz w:val="18"/>
          <w:szCs w:val="18"/>
        </w:rPr>
        <w:t xml:space="preserve"> </w:t>
      </w:r>
      <w:r w:rsidRPr="002C5560">
        <w:rPr>
          <w:rFonts w:cstheme="minorHAnsi"/>
          <w:sz w:val="18"/>
          <w:szCs w:val="18"/>
        </w:rPr>
        <w:t>responsibilities</w:t>
      </w:r>
      <w:r w:rsidRPr="002C5560">
        <w:rPr>
          <w:rFonts w:cstheme="minorHAnsi"/>
          <w:spacing w:val="-2"/>
          <w:sz w:val="18"/>
          <w:szCs w:val="18"/>
        </w:rPr>
        <w:t xml:space="preserve"> </w:t>
      </w:r>
      <w:r w:rsidRPr="002C5560">
        <w:rPr>
          <w:rFonts w:cstheme="minorHAnsi"/>
          <w:sz w:val="18"/>
          <w:szCs w:val="18"/>
        </w:rPr>
        <w:t>include:</w:t>
      </w:r>
    </w:p>
    <w:p w14:paraId="77BA8138"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Commencing the Work in accordance with the timeline but not before both Parties</w:t>
      </w:r>
      <w:r w:rsidRPr="002C5560">
        <w:rPr>
          <w:rFonts w:cstheme="minorHAnsi"/>
          <w:spacing w:val="1"/>
          <w:sz w:val="18"/>
          <w:szCs w:val="18"/>
        </w:rPr>
        <w:t xml:space="preserve"> </w:t>
      </w:r>
      <w:r w:rsidRPr="002C5560">
        <w:rPr>
          <w:rFonts w:cstheme="minorHAnsi"/>
          <w:sz w:val="18"/>
          <w:szCs w:val="18"/>
        </w:rPr>
        <w:t>have</w:t>
      </w:r>
      <w:r w:rsidRPr="002C5560">
        <w:rPr>
          <w:rFonts w:cstheme="minorHAnsi"/>
          <w:spacing w:val="-2"/>
          <w:sz w:val="18"/>
          <w:szCs w:val="18"/>
        </w:rPr>
        <w:t xml:space="preserve"> </w:t>
      </w:r>
      <w:r w:rsidRPr="002C5560">
        <w:rPr>
          <w:rFonts w:cstheme="minorHAnsi"/>
          <w:sz w:val="18"/>
          <w:szCs w:val="18"/>
        </w:rPr>
        <w:t>signed the</w:t>
      </w:r>
      <w:r w:rsidRPr="002C5560">
        <w:rPr>
          <w:rFonts w:cstheme="minorHAnsi"/>
          <w:spacing w:val="-1"/>
          <w:sz w:val="18"/>
          <w:szCs w:val="18"/>
        </w:rPr>
        <w:t xml:space="preserve"> </w:t>
      </w:r>
      <w:r w:rsidRPr="002C5560">
        <w:rPr>
          <w:rFonts w:cstheme="minorHAnsi"/>
          <w:sz w:val="18"/>
          <w:szCs w:val="18"/>
        </w:rPr>
        <w:t>Agreement;</w:t>
      </w:r>
    </w:p>
    <w:p w14:paraId="48FC45F7"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Making its designated contributions of technical assistance, services, equipment,</w:t>
      </w:r>
      <w:r w:rsidRPr="002C5560">
        <w:rPr>
          <w:rFonts w:cstheme="minorHAnsi"/>
          <w:spacing w:val="1"/>
          <w:sz w:val="18"/>
          <w:szCs w:val="18"/>
        </w:rPr>
        <w:t xml:space="preserve"> </w:t>
      </w:r>
      <w:r w:rsidRPr="002C5560">
        <w:rPr>
          <w:rFonts w:cstheme="minorHAnsi"/>
          <w:sz w:val="18"/>
          <w:szCs w:val="18"/>
        </w:rPr>
        <w:t>non-expendable</w:t>
      </w:r>
      <w:r w:rsidRPr="002C5560">
        <w:rPr>
          <w:rFonts w:cstheme="minorHAnsi"/>
          <w:spacing w:val="-2"/>
          <w:sz w:val="18"/>
          <w:szCs w:val="18"/>
        </w:rPr>
        <w:t xml:space="preserve"> </w:t>
      </w:r>
      <w:r w:rsidRPr="002C5560">
        <w:rPr>
          <w:rFonts w:cstheme="minorHAnsi"/>
          <w:sz w:val="18"/>
          <w:szCs w:val="18"/>
        </w:rPr>
        <w:t>materials and other</w:t>
      </w:r>
      <w:r w:rsidRPr="002C5560">
        <w:rPr>
          <w:rFonts w:cstheme="minorHAnsi"/>
          <w:spacing w:val="-2"/>
          <w:sz w:val="18"/>
          <w:szCs w:val="18"/>
        </w:rPr>
        <w:t xml:space="preserve"> </w:t>
      </w:r>
      <w:r w:rsidRPr="002C5560">
        <w:rPr>
          <w:rFonts w:cstheme="minorHAnsi"/>
          <w:sz w:val="18"/>
          <w:szCs w:val="18"/>
        </w:rPr>
        <w:t>property towards the</w:t>
      </w:r>
      <w:r w:rsidRPr="002C5560">
        <w:rPr>
          <w:rFonts w:cstheme="minorHAnsi"/>
          <w:spacing w:val="-1"/>
          <w:sz w:val="18"/>
          <w:szCs w:val="18"/>
        </w:rPr>
        <w:t xml:space="preserve"> </w:t>
      </w:r>
      <w:r w:rsidRPr="002C5560">
        <w:rPr>
          <w:rFonts w:cstheme="minorHAnsi"/>
          <w:sz w:val="18"/>
          <w:szCs w:val="18"/>
        </w:rPr>
        <w:t>Work;</w:t>
      </w:r>
    </w:p>
    <w:p w14:paraId="1115020E"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Completing</w:t>
      </w:r>
      <w:r w:rsidRPr="002C5560">
        <w:rPr>
          <w:rFonts w:cstheme="minorHAnsi"/>
          <w:spacing w:val="-3"/>
          <w:sz w:val="18"/>
          <w:szCs w:val="18"/>
        </w:rPr>
        <w:t xml:space="preserve"> </w:t>
      </w:r>
      <w:r w:rsidRPr="002C5560">
        <w:rPr>
          <w:rFonts w:cstheme="minorHAnsi"/>
          <w:sz w:val="18"/>
          <w:szCs w:val="18"/>
        </w:rPr>
        <w:t>its</w:t>
      </w:r>
      <w:r w:rsidRPr="002C5560">
        <w:rPr>
          <w:rFonts w:cstheme="minorHAnsi"/>
          <w:spacing w:val="-2"/>
          <w:sz w:val="18"/>
          <w:szCs w:val="18"/>
        </w:rPr>
        <w:t xml:space="preserve"> </w:t>
      </w:r>
      <w:r w:rsidRPr="002C5560">
        <w:rPr>
          <w:rFonts w:cstheme="minorHAnsi"/>
          <w:sz w:val="18"/>
          <w:szCs w:val="18"/>
        </w:rPr>
        <w:t>responsibilities</w:t>
      </w:r>
      <w:r w:rsidRPr="002C5560">
        <w:rPr>
          <w:rFonts w:cstheme="minorHAnsi"/>
          <w:spacing w:val="-2"/>
          <w:sz w:val="18"/>
          <w:szCs w:val="18"/>
        </w:rPr>
        <w:t xml:space="preserve"> </w:t>
      </w:r>
      <w:r w:rsidRPr="002C5560">
        <w:rPr>
          <w:rFonts w:cstheme="minorHAnsi"/>
          <w:sz w:val="18"/>
          <w:szCs w:val="18"/>
        </w:rPr>
        <w:t>with</w:t>
      </w:r>
      <w:r w:rsidRPr="002C5560">
        <w:rPr>
          <w:rFonts w:cstheme="minorHAnsi"/>
          <w:spacing w:val="-6"/>
          <w:sz w:val="18"/>
          <w:szCs w:val="18"/>
        </w:rPr>
        <w:t xml:space="preserve"> </w:t>
      </w:r>
      <w:r w:rsidRPr="002C5560">
        <w:rPr>
          <w:rFonts w:cstheme="minorHAnsi"/>
          <w:sz w:val="18"/>
          <w:szCs w:val="18"/>
        </w:rPr>
        <w:t>diligence</w:t>
      </w:r>
      <w:r w:rsidRPr="002C5560">
        <w:rPr>
          <w:rFonts w:cstheme="minorHAnsi"/>
          <w:spacing w:val="-3"/>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efficiency,</w:t>
      </w:r>
      <w:r w:rsidRPr="002C5560">
        <w:rPr>
          <w:rFonts w:cstheme="minorHAnsi"/>
          <w:spacing w:val="-3"/>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in</w:t>
      </w:r>
      <w:r w:rsidRPr="002C5560">
        <w:rPr>
          <w:rFonts w:cstheme="minorHAnsi"/>
          <w:spacing w:val="-2"/>
          <w:sz w:val="18"/>
          <w:szCs w:val="18"/>
        </w:rPr>
        <w:t xml:space="preserve"> </w:t>
      </w:r>
      <w:r w:rsidRPr="002C5560">
        <w:rPr>
          <w:rFonts w:cstheme="minorHAnsi"/>
          <w:sz w:val="18"/>
          <w:szCs w:val="18"/>
        </w:rPr>
        <w:t>conformity</w:t>
      </w:r>
      <w:r w:rsidRPr="002C5560">
        <w:rPr>
          <w:rFonts w:cstheme="minorHAnsi"/>
          <w:spacing w:val="-3"/>
          <w:sz w:val="18"/>
          <w:szCs w:val="18"/>
        </w:rPr>
        <w:t xml:space="preserve"> </w:t>
      </w:r>
      <w:r w:rsidRPr="002C5560">
        <w:rPr>
          <w:rFonts w:cstheme="minorHAnsi"/>
          <w:sz w:val="18"/>
          <w:szCs w:val="18"/>
        </w:rPr>
        <w:t>with</w:t>
      </w:r>
      <w:r w:rsidRPr="002C5560">
        <w:rPr>
          <w:rFonts w:cstheme="minorHAnsi"/>
          <w:spacing w:val="-57"/>
          <w:sz w:val="18"/>
          <w:szCs w:val="18"/>
        </w:rPr>
        <w:t xml:space="preserve"> </w:t>
      </w:r>
      <w:r w:rsidRPr="002C5560">
        <w:rPr>
          <w:rFonts w:cstheme="minorHAnsi"/>
          <w:sz w:val="18"/>
          <w:szCs w:val="18"/>
        </w:rPr>
        <w:t>the requirements set out in the Partner Project Document (including in connection</w:t>
      </w:r>
      <w:r w:rsidRPr="002C5560">
        <w:rPr>
          <w:rFonts w:cstheme="minorHAnsi"/>
          <w:spacing w:val="1"/>
          <w:sz w:val="18"/>
          <w:szCs w:val="18"/>
        </w:rPr>
        <w:t xml:space="preserve"> </w:t>
      </w:r>
      <w:r w:rsidRPr="002C5560">
        <w:rPr>
          <w:rFonts w:cstheme="minorHAnsi"/>
          <w:sz w:val="18"/>
          <w:szCs w:val="18"/>
        </w:rPr>
        <w:t>with</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workplan and budget);</w:t>
      </w:r>
    </w:p>
    <w:p w14:paraId="6DFC8715"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Providing</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reports</w:t>
      </w:r>
      <w:r w:rsidRPr="002C5560">
        <w:rPr>
          <w:rFonts w:cstheme="minorHAnsi"/>
          <w:spacing w:val="1"/>
          <w:sz w:val="18"/>
          <w:szCs w:val="18"/>
        </w:rPr>
        <w:t xml:space="preserve"> </w:t>
      </w:r>
      <w:r w:rsidRPr="002C5560">
        <w:rPr>
          <w:rFonts w:cstheme="minorHAnsi"/>
          <w:sz w:val="18"/>
          <w:szCs w:val="18"/>
        </w:rPr>
        <w:t>required</w:t>
      </w:r>
      <w:r w:rsidRPr="002C5560">
        <w:rPr>
          <w:rFonts w:cstheme="minorHAnsi"/>
          <w:spacing w:val="1"/>
          <w:sz w:val="18"/>
          <w:szCs w:val="18"/>
        </w:rPr>
        <w:t xml:space="preserve"> </w:t>
      </w:r>
      <w:r w:rsidRPr="002C5560">
        <w:rPr>
          <w:rFonts w:cstheme="minorHAnsi"/>
          <w:sz w:val="18"/>
          <w:szCs w:val="18"/>
        </w:rPr>
        <w:t>under</w:t>
      </w:r>
      <w:r w:rsidRPr="002C5560">
        <w:rPr>
          <w:rFonts w:cstheme="minorHAnsi"/>
          <w:spacing w:val="1"/>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a</w:t>
      </w:r>
      <w:r w:rsidRPr="002C5560">
        <w:rPr>
          <w:rFonts w:cstheme="minorHAnsi"/>
          <w:spacing w:val="1"/>
          <w:sz w:val="18"/>
          <w:szCs w:val="18"/>
        </w:rPr>
        <w:t xml:space="preserve"> </w:t>
      </w:r>
      <w:r w:rsidRPr="002C5560">
        <w:rPr>
          <w:rFonts w:cstheme="minorHAnsi"/>
          <w:sz w:val="18"/>
          <w:szCs w:val="18"/>
        </w:rPr>
        <w:t>timely</w:t>
      </w:r>
      <w:r w:rsidRPr="002C5560">
        <w:rPr>
          <w:rFonts w:cstheme="minorHAnsi"/>
          <w:spacing w:val="1"/>
          <w:sz w:val="18"/>
          <w:szCs w:val="18"/>
        </w:rPr>
        <w:t xml:space="preserve"> </w:t>
      </w:r>
      <w:r w:rsidRPr="002C5560">
        <w:rPr>
          <w:rFonts w:cstheme="minorHAnsi"/>
          <w:sz w:val="18"/>
          <w:szCs w:val="18"/>
        </w:rPr>
        <w:t>manner</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satisfactory</w:t>
      </w:r>
      <w:r w:rsidRPr="002C5560">
        <w:rPr>
          <w:rFonts w:cstheme="minorHAnsi"/>
          <w:spacing w:val="-14"/>
          <w:sz w:val="18"/>
          <w:szCs w:val="18"/>
        </w:rPr>
        <w:t xml:space="preserve"> </w:t>
      </w:r>
      <w:r w:rsidRPr="002C5560">
        <w:rPr>
          <w:rFonts w:cstheme="minorHAnsi"/>
          <w:sz w:val="18"/>
          <w:szCs w:val="18"/>
        </w:rPr>
        <w:t>to</w:t>
      </w:r>
      <w:r w:rsidRPr="002C5560">
        <w:rPr>
          <w:rFonts w:cstheme="minorHAnsi"/>
          <w:spacing w:val="-13"/>
          <w:sz w:val="18"/>
          <w:szCs w:val="18"/>
        </w:rPr>
        <w:t xml:space="preserve"> </w:t>
      </w:r>
      <w:r w:rsidRPr="002C5560">
        <w:rPr>
          <w:rFonts w:cstheme="minorHAnsi"/>
          <w:sz w:val="18"/>
          <w:szCs w:val="18"/>
        </w:rPr>
        <w:t>UN</w:t>
      </w:r>
      <w:r w:rsidRPr="002C5560">
        <w:rPr>
          <w:rFonts w:cstheme="minorHAnsi"/>
          <w:spacing w:val="-12"/>
          <w:sz w:val="18"/>
          <w:szCs w:val="18"/>
        </w:rPr>
        <w:t xml:space="preserve"> </w:t>
      </w:r>
      <w:r w:rsidRPr="002C5560">
        <w:rPr>
          <w:rFonts w:cstheme="minorHAnsi"/>
          <w:sz w:val="18"/>
          <w:szCs w:val="18"/>
        </w:rPr>
        <w:t>Women,</w:t>
      </w:r>
      <w:r w:rsidRPr="002C5560">
        <w:rPr>
          <w:rFonts w:cstheme="minorHAnsi"/>
          <w:spacing w:val="-13"/>
          <w:sz w:val="18"/>
          <w:szCs w:val="18"/>
        </w:rPr>
        <w:t xml:space="preserve"> </w:t>
      </w:r>
      <w:r w:rsidRPr="002C5560">
        <w:rPr>
          <w:rFonts w:cstheme="minorHAnsi"/>
          <w:sz w:val="18"/>
          <w:szCs w:val="18"/>
        </w:rPr>
        <w:t>and</w:t>
      </w:r>
      <w:r w:rsidRPr="002C5560">
        <w:rPr>
          <w:rFonts w:cstheme="minorHAnsi"/>
          <w:spacing w:val="-14"/>
          <w:sz w:val="18"/>
          <w:szCs w:val="18"/>
        </w:rPr>
        <w:t xml:space="preserve"> </w:t>
      </w:r>
      <w:r w:rsidRPr="002C5560">
        <w:rPr>
          <w:rFonts w:cstheme="minorHAnsi"/>
          <w:sz w:val="18"/>
          <w:szCs w:val="18"/>
        </w:rPr>
        <w:t>furnishing</w:t>
      </w:r>
      <w:r w:rsidRPr="002C5560">
        <w:rPr>
          <w:rFonts w:cstheme="minorHAnsi"/>
          <w:spacing w:val="-13"/>
          <w:sz w:val="18"/>
          <w:szCs w:val="18"/>
        </w:rPr>
        <w:t xml:space="preserve"> </w:t>
      </w:r>
      <w:r w:rsidRPr="002C5560">
        <w:rPr>
          <w:rFonts w:cstheme="minorHAnsi"/>
          <w:sz w:val="18"/>
          <w:szCs w:val="18"/>
        </w:rPr>
        <w:t>any</w:t>
      </w:r>
      <w:r w:rsidRPr="002C5560">
        <w:rPr>
          <w:rFonts w:cstheme="minorHAnsi"/>
          <w:spacing w:val="-13"/>
          <w:sz w:val="18"/>
          <w:szCs w:val="18"/>
        </w:rPr>
        <w:t xml:space="preserve"> </w:t>
      </w:r>
      <w:r w:rsidRPr="002C5560">
        <w:rPr>
          <w:rFonts w:cstheme="minorHAnsi"/>
          <w:sz w:val="18"/>
          <w:szCs w:val="18"/>
        </w:rPr>
        <w:t>other</w:t>
      </w:r>
      <w:r w:rsidRPr="002C5560">
        <w:rPr>
          <w:rFonts w:cstheme="minorHAnsi"/>
          <w:spacing w:val="-14"/>
          <w:sz w:val="18"/>
          <w:szCs w:val="18"/>
        </w:rPr>
        <w:t xml:space="preserve"> </w:t>
      </w:r>
      <w:r w:rsidRPr="002C5560">
        <w:rPr>
          <w:rFonts w:cstheme="minorHAnsi"/>
          <w:sz w:val="18"/>
          <w:szCs w:val="18"/>
        </w:rPr>
        <w:t>information</w:t>
      </w:r>
      <w:r w:rsidRPr="002C5560">
        <w:rPr>
          <w:rFonts w:cstheme="minorHAnsi"/>
          <w:spacing w:val="-13"/>
          <w:sz w:val="18"/>
          <w:szCs w:val="18"/>
        </w:rPr>
        <w:t xml:space="preserve"> </w:t>
      </w:r>
      <w:r w:rsidRPr="002C5560">
        <w:rPr>
          <w:rFonts w:cstheme="minorHAnsi"/>
          <w:sz w:val="18"/>
          <w:szCs w:val="18"/>
        </w:rPr>
        <w:t>relating</w:t>
      </w:r>
      <w:r w:rsidRPr="002C5560">
        <w:rPr>
          <w:rFonts w:cstheme="minorHAnsi"/>
          <w:spacing w:val="-14"/>
          <w:sz w:val="18"/>
          <w:szCs w:val="18"/>
        </w:rPr>
        <w:t xml:space="preserve"> </w:t>
      </w:r>
      <w:r w:rsidRPr="002C5560">
        <w:rPr>
          <w:rFonts w:cstheme="minorHAnsi"/>
          <w:sz w:val="18"/>
          <w:szCs w:val="18"/>
        </w:rPr>
        <w:t>to</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Work</w:t>
      </w:r>
      <w:r w:rsidRPr="002C5560">
        <w:rPr>
          <w:rFonts w:cstheme="minorHAnsi"/>
          <w:spacing w:val="-58"/>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use</w:t>
      </w:r>
      <w:r w:rsidRPr="002C5560">
        <w:rPr>
          <w:rFonts w:cstheme="minorHAnsi"/>
          <w:spacing w:val="-1"/>
          <w:sz w:val="18"/>
          <w:szCs w:val="18"/>
        </w:rPr>
        <w:t xml:space="preserve"> </w:t>
      </w:r>
      <w:r w:rsidRPr="002C5560">
        <w:rPr>
          <w:rFonts w:cstheme="minorHAnsi"/>
          <w:sz w:val="18"/>
          <w:szCs w:val="18"/>
        </w:rPr>
        <w:t>of any funds</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Property that</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may</w:t>
      </w:r>
      <w:r w:rsidRPr="002C5560">
        <w:rPr>
          <w:rFonts w:cstheme="minorHAnsi"/>
          <w:spacing w:val="-1"/>
          <w:sz w:val="18"/>
          <w:szCs w:val="18"/>
        </w:rPr>
        <w:t xml:space="preserve"> </w:t>
      </w:r>
      <w:r w:rsidRPr="002C5560">
        <w:rPr>
          <w:rFonts w:cstheme="minorHAnsi"/>
          <w:sz w:val="18"/>
          <w:szCs w:val="18"/>
        </w:rPr>
        <w:t>reasonably ask</w:t>
      </w:r>
      <w:r w:rsidRPr="002C5560">
        <w:rPr>
          <w:rFonts w:cstheme="minorHAnsi"/>
          <w:spacing w:val="-1"/>
          <w:sz w:val="18"/>
          <w:szCs w:val="18"/>
        </w:rPr>
        <w:t xml:space="preserve"> </w:t>
      </w:r>
      <w:r w:rsidRPr="002C5560">
        <w:rPr>
          <w:rFonts w:cstheme="minorHAnsi"/>
          <w:sz w:val="18"/>
          <w:szCs w:val="18"/>
        </w:rPr>
        <w:t>for;</w:t>
      </w:r>
    </w:p>
    <w:p w14:paraId="0BD73315"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Exercising a high standard of care when handling and administering the funds and</w:t>
      </w:r>
      <w:r w:rsidRPr="002C5560">
        <w:rPr>
          <w:rFonts w:cstheme="minorHAnsi"/>
          <w:spacing w:val="1"/>
          <w:sz w:val="18"/>
          <w:szCs w:val="18"/>
        </w:rPr>
        <w:t xml:space="preserve"> </w:t>
      </w:r>
      <w:r w:rsidRPr="002C5560">
        <w:rPr>
          <w:rFonts w:cstheme="minorHAnsi"/>
          <w:sz w:val="18"/>
          <w:szCs w:val="18"/>
        </w:rPr>
        <w:t>Property</w:t>
      </w:r>
      <w:r w:rsidRPr="002C5560">
        <w:rPr>
          <w:rFonts w:cstheme="minorHAnsi"/>
          <w:spacing w:val="-1"/>
          <w:sz w:val="18"/>
          <w:szCs w:val="18"/>
        </w:rPr>
        <w:t xml:space="preserve"> </w:t>
      </w:r>
      <w:r w:rsidRPr="002C5560">
        <w:rPr>
          <w:rFonts w:cstheme="minorHAnsi"/>
          <w:sz w:val="18"/>
          <w:szCs w:val="18"/>
        </w:rPr>
        <w:t>provided to it by UN</w:t>
      </w:r>
      <w:r w:rsidRPr="002C5560">
        <w:rPr>
          <w:rFonts w:cstheme="minorHAnsi"/>
          <w:spacing w:val="-1"/>
          <w:sz w:val="18"/>
          <w:szCs w:val="18"/>
        </w:rPr>
        <w:t xml:space="preserve"> </w:t>
      </w:r>
      <w:r w:rsidRPr="002C5560">
        <w:rPr>
          <w:rFonts w:cstheme="minorHAnsi"/>
          <w:sz w:val="18"/>
          <w:szCs w:val="18"/>
        </w:rPr>
        <w:t>Women;</w:t>
      </w:r>
    </w:p>
    <w:p w14:paraId="59CF693F"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lastRenderedPageBreak/>
        <w:t>Appointing</w:t>
      </w:r>
      <w:r w:rsidRPr="002C5560">
        <w:rPr>
          <w:rFonts w:cstheme="minorHAnsi"/>
          <w:spacing w:val="-9"/>
          <w:sz w:val="18"/>
          <w:szCs w:val="18"/>
        </w:rPr>
        <w:t xml:space="preserve"> </w:t>
      </w:r>
      <w:r w:rsidRPr="002C5560">
        <w:rPr>
          <w:rFonts w:cstheme="minorHAnsi"/>
          <w:sz w:val="18"/>
          <w:szCs w:val="18"/>
        </w:rPr>
        <w:t>a</w:t>
      </w:r>
      <w:r w:rsidRPr="002C5560">
        <w:rPr>
          <w:rFonts w:cstheme="minorHAnsi"/>
          <w:spacing w:val="-10"/>
          <w:sz w:val="18"/>
          <w:szCs w:val="18"/>
        </w:rPr>
        <w:t xml:space="preserve"> </w:t>
      </w:r>
      <w:r w:rsidRPr="002C5560">
        <w:rPr>
          <w:rFonts w:cstheme="minorHAnsi"/>
          <w:sz w:val="18"/>
          <w:szCs w:val="18"/>
        </w:rPr>
        <w:t>Partner</w:t>
      </w:r>
      <w:r w:rsidRPr="002C5560">
        <w:rPr>
          <w:rFonts w:cstheme="minorHAnsi"/>
          <w:spacing w:val="-9"/>
          <w:sz w:val="18"/>
          <w:szCs w:val="18"/>
        </w:rPr>
        <w:t xml:space="preserve"> </w:t>
      </w:r>
      <w:r w:rsidRPr="002C5560">
        <w:rPr>
          <w:rFonts w:cstheme="minorHAnsi"/>
          <w:sz w:val="18"/>
          <w:szCs w:val="18"/>
        </w:rPr>
        <w:t>Authorized</w:t>
      </w:r>
      <w:r w:rsidRPr="002C5560">
        <w:rPr>
          <w:rFonts w:cstheme="minorHAnsi"/>
          <w:spacing w:val="-6"/>
          <w:sz w:val="18"/>
          <w:szCs w:val="18"/>
        </w:rPr>
        <w:t xml:space="preserve"> </w:t>
      </w:r>
      <w:r w:rsidRPr="002C5560">
        <w:rPr>
          <w:rFonts w:cstheme="minorHAnsi"/>
          <w:sz w:val="18"/>
          <w:szCs w:val="18"/>
        </w:rPr>
        <w:t>Official</w:t>
      </w:r>
      <w:r w:rsidRPr="002C5560">
        <w:rPr>
          <w:rFonts w:cstheme="minorHAnsi"/>
          <w:spacing w:val="-8"/>
          <w:sz w:val="18"/>
          <w:szCs w:val="18"/>
        </w:rPr>
        <w:t xml:space="preserve"> </w:t>
      </w:r>
      <w:r w:rsidRPr="002C5560">
        <w:rPr>
          <w:rFonts w:cstheme="minorHAnsi"/>
          <w:sz w:val="18"/>
          <w:szCs w:val="18"/>
        </w:rPr>
        <w:t>to</w:t>
      </w:r>
      <w:r w:rsidRPr="002C5560">
        <w:rPr>
          <w:rFonts w:cstheme="minorHAnsi"/>
          <w:spacing w:val="-5"/>
          <w:sz w:val="18"/>
          <w:szCs w:val="18"/>
        </w:rPr>
        <w:t xml:space="preserve"> </w:t>
      </w:r>
      <w:r w:rsidRPr="002C5560">
        <w:rPr>
          <w:rFonts w:cstheme="minorHAnsi"/>
          <w:sz w:val="18"/>
          <w:szCs w:val="18"/>
        </w:rPr>
        <w:t>act</w:t>
      </w:r>
      <w:r w:rsidRPr="002C5560">
        <w:rPr>
          <w:rFonts w:cstheme="minorHAnsi"/>
          <w:spacing w:val="-6"/>
          <w:sz w:val="18"/>
          <w:szCs w:val="18"/>
        </w:rPr>
        <w:t xml:space="preserve"> </w:t>
      </w:r>
      <w:r w:rsidRPr="002C5560">
        <w:rPr>
          <w:rFonts w:cstheme="minorHAnsi"/>
          <w:sz w:val="18"/>
          <w:szCs w:val="18"/>
        </w:rPr>
        <w:t>as</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focal</w:t>
      </w:r>
      <w:r w:rsidRPr="002C5560">
        <w:rPr>
          <w:rFonts w:cstheme="minorHAnsi"/>
          <w:spacing w:val="-8"/>
          <w:sz w:val="18"/>
          <w:szCs w:val="18"/>
        </w:rPr>
        <w:t xml:space="preserve"> </w:t>
      </w:r>
      <w:r w:rsidRPr="002C5560">
        <w:rPr>
          <w:rFonts w:cstheme="minorHAnsi"/>
          <w:sz w:val="18"/>
          <w:szCs w:val="18"/>
        </w:rPr>
        <w:t>point</w:t>
      </w:r>
      <w:r w:rsidRPr="002C5560">
        <w:rPr>
          <w:rFonts w:cstheme="minorHAnsi"/>
          <w:spacing w:val="-8"/>
          <w:sz w:val="18"/>
          <w:szCs w:val="18"/>
        </w:rPr>
        <w:t xml:space="preserve"> </w:t>
      </w:r>
      <w:r w:rsidRPr="002C5560">
        <w:rPr>
          <w:rFonts w:cstheme="minorHAnsi"/>
          <w:sz w:val="18"/>
          <w:szCs w:val="18"/>
        </w:rPr>
        <w:t>for</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Partner</w:t>
      </w:r>
      <w:r w:rsidRPr="002C5560">
        <w:rPr>
          <w:rFonts w:cstheme="minorHAnsi"/>
          <w:spacing w:val="-9"/>
          <w:sz w:val="18"/>
          <w:szCs w:val="18"/>
        </w:rPr>
        <w:t xml:space="preserve"> </w:t>
      </w:r>
      <w:r w:rsidRPr="002C5560">
        <w:rPr>
          <w:rFonts w:cstheme="minorHAnsi"/>
          <w:sz w:val="18"/>
          <w:szCs w:val="18"/>
        </w:rPr>
        <w:t>with</w:t>
      </w:r>
      <w:r w:rsidRPr="002C5560">
        <w:rPr>
          <w:rFonts w:cstheme="minorHAnsi"/>
          <w:spacing w:val="-58"/>
          <w:sz w:val="18"/>
          <w:szCs w:val="18"/>
        </w:rPr>
        <w:t xml:space="preserve"> </w:t>
      </w:r>
      <w:r w:rsidRPr="002C5560">
        <w:rPr>
          <w:rFonts w:cstheme="minorHAnsi"/>
          <w:sz w:val="18"/>
          <w:szCs w:val="18"/>
        </w:rPr>
        <w:t>the authority to and ability to respond to all questions from UN Women and sign the</w:t>
      </w:r>
      <w:r w:rsidRPr="002C5560">
        <w:rPr>
          <w:rFonts w:cstheme="minorHAnsi"/>
          <w:spacing w:val="-57"/>
          <w:sz w:val="18"/>
          <w:szCs w:val="18"/>
        </w:rPr>
        <w:t xml:space="preserve"> </w:t>
      </w:r>
      <w:r w:rsidRPr="002C5560">
        <w:rPr>
          <w:rFonts w:cstheme="minorHAnsi"/>
          <w:sz w:val="18"/>
          <w:szCs w:val="18"/>
        </w:rPr>
        <w:t>FACE Forms, Progress Report Forms and other funding authorization forms or</w:t>
      </w:r>
      <w:r w:rsidRPr="002C5560">
        <w:rPr>
          <w:rFonts w:cstheme="minorHAnsi"/>
          <w:spacing w:val="1"/>
          <w:sz w:val="18"/>
          <w:szCs w:val="18"/>
        </w:rPr>
        <w:t xml:space="preserve"> </w:t>
      </w:r>
      <w:r w:rsidRPr="002C5560">
        <w:rPr>
          <w:rFonts w:cstheme="minorHAnsi"/>
          <w:sz w:val="18"/>
          <w:szCs w:val="18"/>
        </w:rPr>
        <w:t>requests required by UN Women on behalf of the Partner. In addition, the Partner</w:t>
      </w:r>
      <w:r w:rsidRPr="002C5560">
        <w:rPr>
          <w:rFonts w:cstheme="minorHAnsi"/>
          <w:spacing w:val="1"/>
          <w:sz w:val="18"/>
          <w:szCs w:val="18"/>
        </w:rPr>
        <w:t xml:space="preserve"> </w:t>
      </w:r>
      <w:r w:rsidRPr="002C5560">
        <w:rPr>
          <w:rFonts w:cstheme="minorHAnsi"/>
          <w:sz w:val="18"/>
          <w:szCs w:val="18"/>
        </w:rPr>
        <w:t>Authorized Official/s is authorized to sign the written statement set forth in Article</w:t>
      </w:r>
      <w:r w:rsidRPr="002C5560">
        <w:rPr>
          <w:rFonts w:cstheme="minorHAnsi"/>
          <w:spacing w:val="1"/>
          <w:sz w:val="18"/>
          <w:szCs w:val="18"/>
        </w:rPr>
        <w:t xml:space="preserve"> </w:t>
      </w:r>
      <w:r w:rsidRPr="002C5560">
        <w:rPr>
          <w:rFonts w:cstheme="minorHAnsi"/>
          <w:sz w:val="18"/>
          <w:szCs w:val="18"/>
        </w:rPr>
        <w:t>V,</w:t>
      </w:r>
      <w:r w:rsidRPr="002C5560">
        <w:rPr>
          <w:rFonts w:cstheme="minorHAnsi"/>
          <w:spacing w:val="-2"/>
          <w:sz w:val="18"/>
          <w:szCs w:val="18"/>
        </w:rPr>
        <w:t xml:space="preserve"> </w:t>
      </w:r>
      <w:r w:rsidRPr="002C5560">
        <w:rPr>
          <w:rFonts w:cstheme="minorHAnsi"/>
          <w:sz w:val="18"/>
          <w:szCs w:val="18"/>
        </w:rPr>
        <w:t>section 5 (c).</w:t>
      </w:r>
    </w:p>
    <w:p w14:paraId="05056DB5" w14:textId="77777777" w:rsidR="002C5560" w:rsidRPr="002C5560" w:rsidRDefault="002C5560" w:rsidP="002C5560">
      <w:pPr>
        <w:pStyle w:val="BodyText"/>
        <w:spacing w:before="80"/>
        <w:ind w:left="426" w:right="-22" w:hanging="426"/>
        <w:rPr>
          <w:rFonts w:asciiTheme="minorHAnsi" w:hAnsiTheme="minorHAnsi" w:cstheme="minorHAnsi"/>
          <w:sz w:val="18"/>
          <w:szCs w:val="18"/>
        </w:rPr>
      </w:pPr>
      <w:r w:rsidRPr="002C5560">
        <w:rPr>
          <w:rFonts w:asciiTheme="minorHAnsi" w:hAnsiTheme="minorHAnsi" w:cstheme="minorHAnsi"/>
          <w:sz w:val="18"/>
          <w:szCs w:val="18"/>
        </w:rPr>
        <w:t>Full</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name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Authorized</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Official:</w:t>
      </w:r>
    </w:p>
    <w:p w14:paraId="3C4E67BC" w14:textId="77777777" w:rsidR="002C5560" w:rsidRPr="002C5560" w:rsidRDefault="002C5560" w:rsidP="002C5560">
      <w:pPr>
        <w:pStyle w:val="BodyText"/>
        <w:spacing w:before="90"/>
        <w:ind w:left="426" w:right="-22" w:hanging="426"/>
        <w:rPr>
          <w:rFonts w:asciiTheme="minorHAnsi" w:hAnsiTheme="minorHAnsi" w:cstheme="minorHAnsi"/>
          <w:sz w:val="18"/>
          <w:szCs w:val="18"/>
        </w:rPr>
      </w:pPr>
      <w:r w:rsidRPr="002C5560">
        <w:rPr>
          <w:rFonts w:asciiTheme="minorHAnsi" w:hAnsiTheme="minorHAnsi" w:cstheme="minorHAnsi"/>
          <w:sz w:val="18"/>
          <w:szCs w:val="18"/>
          <w:shd w:val="clear" w:color="auto" w:fill="D2D2D2"/>
        </w:rPr>
        <w:t>Name:</w:t>
      </w:r>
      <w:r w:rsidRPr="002C5560">
        <w:rPr>
          <w:rFonts w:asciiTheme="minorHAnsi" w:hAnsiTheme="minorHAnsi" w:cstheme="minorHAnsi"/>
          <w:spacing w:val="-2"/>
          <w:sz w:val="18"/>
          <w:szCs w:val="18"/>
          <w:shd w:val="clear" w:color="auto" w:fill="D2D2D2"/>
        </w:rPr>
        <w:t xml:space="preserve"> </w:t>
      </w:r>
      <w:r w:rsidRPr="002C5560">
        <w:rPr>
          <w:rFonts w:asciiTheme="minorHAnsi" w:hAnsiTheme="minorHAnsi" w:cstheme="minorHAnsi"/>
          <w:sz w:val="18"/>
          <w:szCs w:val="18"/>
          <w:shd w:val="clear" w:color="auto" w:fill="D2D2D2"/>
        </w:rPr>
        <w:t>[enter</w:t>
      </w:r>
      <w:r w:rsidRPr="002C5560">
        <w:rPr>
          <w:rFonts w:asciiTheme="minorHAnsi" w:hAnsiTheme="minorHAnsi" w:cstheme="minorHAnsi"/>
          <w:spacing w:val="-2"/>
          <w:sz w:val="18"/>
          <w:szCs w:val="18"/>
          <w:shd w:val="clear" w:color="auto" w:fill="D2D2D2"/>
        </w:rPr>
        <w:t xml:space="preserve"> </w:t>
      </w:r>
      <w:r w:rsidRPr="002C5560">
        <w:rPr>
          <w:rFonts w:asciiTheme="minorHAnsi" w:hAnsiTheme="minorHAnsi" w:cstheme="minorHAnsi"/>
          <w:sz w:val="18"/>
          <w:szCs w:val="18"/>
          <w:shd w:val="clear" w:color="auto" w:fill="D2D2D2"/>
        </w:rPr>
        <w:t>name]</w:t>
      </w:r>
    </w:p>
    <w:p w14:paraId="26EE6CDE" w14:textId="77777777" w:rsidR="002C5560" w:rsidRPr="002C5560" w:rsidRDefault="002C5560" w:rsidP="002C5560">
      <w:pPr>
        <w:pStyle w:val="BodyText"/>
        <w:spacing w:before="90"/>
        <w:ind w:left="426" w:right="-22" w:hanging="426"/>
        <w:rPr>
          <w:rFonts w:asciiTheme="minorHAnsi" w:hAnsiTheme="minorHAnsi" w:cstheme="minorHAnsi"/>
          <w:sz w:val="18"/>
          <w:szCs w:val="18"/>
        </w:rPr>
      </w:pPr>
      <w:r w:rsidRPr="002C5560">
        <w:rPr>
          <w:rFonts w:asciiTheme="minorHAnsi" w:hAnsiTheme="minorHAnsi" w:cstheme="minorHAnsi"/>
          <w:sz w:val="18"/>
          <w:szCs w:val="18"/>
        </w:rPr>
        <w:t>Title: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shd w:val="clear" w:color="auto" w:fill="D2D2D2"/>
        </w:rPr>
        <w:t>[enter</w:t>
      </w:r>
      <w:r w:rsidRPr="002C5560">
        <w:rPr>
          <w:rFonts w:asciiTheme="minorHAnsi" w:hAnsiTheme="minorHAnsi" w:cstheme="minorHAnsi"/>
          <w:spacing w:val="-3"/>
          <w:sz w:val="18"/>
          <w:szCs w:val="18"/>
          <w:shd w:val="clear" w:color="auto" w:fill="D2D2D2"/>
        </w:rPr>
        <w:t xml:space="preserve"> </w:t>
      </w:r>
      <w:r w:rsidRPr="002C5560">
        <w:rPr>
          <w:rFonts w:asciiTheme="minorHAnsi" w:hAnsiTheme="minorHAnsi" w:cstheme="minorHAnsi"/>
          <w:sz w:val="18"/>
          <w:szCs w:val="18"/>
          <w:shd w:val="clear" w:color="auto" w:fill="D2D2D2"/>
        </w:rPr>
        <w:t>title]</w:t>
      </w:r>
    </w:p>
    <w:p w14:paraId="23D344C3" w14:textId="77777777" w:rsidR="002C5560" w:rsidRPr="002C5560" w:rsidRDefault="002C5560" w:rsidP="002C5560">
      <w:pPr>
        <w:pStyle w:val="BodyText"/>
        <w:tabs>
          <w:tab w:val="left" w:pos="7218"/>
        </w:tabs>
        <w:ind w:left="426" w:right="-22" w:hanging="426"/>
        <w:rPr>
          <w:rFonts w:asciiTheme="minorHAnsi" w:hAnsiTheme="minorHAnsi" w:cstheme="minorHAnsi"/>
          <w:sz w:val="18"/>
          <w:szCs w:val="18"/>
        </w:rPr>
      </w:pPr>
      <w:r w:rsidRPr="002C5560">
        <w:rPr>
          <w:rFonts w:asciiTheme="minorHAnsi" w:hAnsiTheme="minorHAnsi" w:cstheme="minorHAnsi"/>
          <w:sz w:val="18"/>
          <w:szCs w:val="18"/>
        </w:rPr>
        <w:t>Sample</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signature: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z w:val="18"/>
          <w:szCs w:val="18"/>
          <w:u w:val="single"/>
        </w:rPr>
        <w:tab/>
      </w:r>
      <w:r w:rsidRPr="002C5560">
        <w:rPr>
          <w:rFonts w:asciiTheme="minorHAnsi" w:hAnsiTheme="minorHAnsi" w:cstheme="minorHAnsi"/>
          <w:sz w:val="18"/>
          <w:szCs w:val="18"/>
        </w:rPr>
        <w:t>]</w:t>
      </w:r>
    </w:p>
    <w:p w14:paraId="7B01A495" w14:textId="77777777" w:rsidR="002C5560" w:rsidRPr="002C5560" w:rsidRDefault="002C5560" w:rsidP="002C5560">
      <w:pPr>
        <w:pStyle w:val="BodyText"/>
        <w:spacing w:before="2"/>
        <w:ind w:left="426" w:right="-22" w:hanging="426"/>
        <w:rPr>
          <w:rFonts w:asciiTheme="minorHAnsi" w:hAnsiTheme="minorHAnsi" w:cstheme="minorHAnsi"/>
          <w:sz w:val="18"/>
          <w:szCs w:val="18"/>
        </w:rPr>
      </w:pPr>
    </w:p>
    <w:p w14:paraId="0913EDBB" w14:textId="77777777" w:rsidR="002C5560" w:rsidRPr="002C5560" w:rsidRDefault="002C5560" w:rsidP="002C5560">
      <w:pPr>
        <w:pStyle w:val="BodyText"/>
        <w:spacing w:before="90"/>
        <w:ind w:left="426" w:right="-22" w:hanging="426"/>
        <w:rPr>
          <w:rFonts w:asciiTheme="minorHAnsi" w:hAnsiTheme="minorHAnsi" w:cstheme="minorHAnsi"/>
          <w:sz w:val="18"/>
          <w:szCs w:val="18"/>
        </w:rPr>
      </w:pPr>
      <w:r w:rsidRPr="002C5560">
        <w:rPr>
          <w:rFonts w:asciiTheme="minorHAnsi" w:hAnsiTheme="minorHAnsi" w:cstheme="minorHAnsi"/>
          <w:sz w:val="18"/>
          <w:szCs w:val="18"/>
        </w:rPr>
        <w:t>Name: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shd w:val="clear" w:color="auto" w:fill="D2D2D2"/>
        </w:rPr>
        <w:t>[enter</w:t>
      </w:r>
      <w:r w:rsidRPr="002C5560">
        <w:rPr>
          <w:rFonts w:asciiTheme="minorHAnsi" w:hAnsiTheme="minorHAnsi" w:cstheme="minorHAnsi"/>
          <w:spacing w:val="-2"/>
          <w:sz w:val="18"/>
          <w:szCs w:val="18"/>
          <w:shd w:val="clear" w:color="auto" w:fill="D2D2D2"/>
        </w:rPr>
        <w:t xml:space="preserve"> </w:t>
      </w:r>
      <w:r w:rsidRPr="002C5560">
        <w:rPr>
          <w:rFonts w:asciiTheme="minorHAnsi" w:hAnsiTheme="minorHAnsi" w:cstheme="minorHAnsi"/>
          <w:sz w:val="18"/>
          <w:szCs w:val="18"/>
          <w:shd w:val="clear" w:color="auto" w:fill="D2D2D2"/>
        </w:rPr>
        <w:t>name]</w:t>
      </w:r>
    </w:p>
    <w:p w14:paraId="5C93CD50" w14:textId="77777777" w:rsidR="002C5560" w:rsidRPr="002C5560" w:rsidRDefault="002C5560" w:rsidP="002C5560">
      <w:pPr>
        <w:pStyle w:val="BodyText"/>
        <w:spacing w:before="90"/>
        <w:ind w:left="426" w:right="-22" w:hanging="426"/>
        <w:rPr>
          <w:rFonts w:asciiTheme="minorHAnsi" w:hAnsiTheme="minorHAnsi" w:cstheme="minorHAnsi"/>
          <w:sz w:val="18"/>
          <w:szCs w:val="18"/>
        </w:rPr>
      </w:pPr>
      <w:r w:rsidRPr="002C5560">
        <w:rPr>
          <w:rFonts w:asciiTheme="minorHAnsi" w:hAnsiTheme="minorHAnsi" w:cstheme="minorHAnsi"/>
          <w:sz w:val="18"/>
          <w:szCs w:val="18"/>
        </w:rPr>
        <w:t>Title: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shd w:val="clear" w:color="auto" w:fill="D2D2D2"/>
        </w:rPr>
        <w:t>[enter</w:t>
      </w:r>
      <w:r w:rsidRPr="002C5560">
        <w:rPr>
          <w:rFonts w:asciiTheme="minorHAnsi" w:hAnsiTheme="minorHAnsi" w:cstheme="minorHAnsi"/>
          <w:spacing w:val="-3"/>
          <w:sz w:val="18"/>
          <w:szCs w:val="18"/>
          <w:shd w:val="clear" w:color="auto" w:fill="D2D2D2"/>
        </w:rPr>
        <w:t xml:space="preserve"> </w:t>
      </w:r>
      <w:r w:rsidRPr="002C5560">
        <w:rPr>
          <w:rFonts w:asciiTheme="minorHAnsi" w:hAnsiTheme="minorHAnsi" w:cstheme="minorHAnsi"/>
          <w:sz w:val="18"/>
          <w:szCs w:val="18"/>
          <w:shd w:val="clear" w:color="auto" w:fill="D2D2D2"/>
        </w:rPr>
        <w:t>title]</w:t>
      </w:r>
    </w:p>
    <w:p w14:paraId="2D38609D" w14:textId="77777777" w:rsidR="002C5560" w:rsidRPr="002C5560" w:rsidRDefault="002C5560" w:rsidP="002C5560">
      <w:pPr>
        <w:pStyle w:val="BodyText"/>
        <w:tabs>
          <w:tab w:val="left" w:pos="7218"/>
        </w:tabs>
        <w:ind w:left="426" w:right="-22" w:hanging="426"/>
        <w:rPr>
          <w:rFonts w:asciiTheme="minorHAnsi" w:hAnsiTheme="minorHAnsi" w:cstheme="minorHAnsi"/>
          <w:sz w:val="18"/>
          <w:szCs w:val="18"/>
        </w:rPr>
      </w:pPr>
      <w:r w:rsidRPr="002C5560">
        <w:rPr>
          <w:rFonts w:asciiTheme="minorHAnsi" w:hAnsiTheme="minorHAnsi" w:cstheme="minorHAnsi"/>
          <w:sz w:val="18"/>
          <w:szCs w:val="18"/>
        </w:rPr>
        <w:t>Sample</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signature: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z w:val="18"/>
          <w:szCs w:val="18"/>
          <w:u w:val="single"/>
        </w:rPr>
        <w:tab/>
      </w:r>
      <w:r w:rsidRPr="002C5560">
        <w:rPr>
          <w:rFonts w:asciiTheme="minorHAnsi" w:hAnsiTheme="minorHAnsi" w:cstheme="minorHAnsi"/>
          <w:sz w:val="18"/>
          <w:szCs w:val="18"/>
        </w:rPr>
        <w:t>]</w:t>
      </w:r>
    </w:p>
    <w:p w14:paraId="66DF25C0" w14:textId="77777777" w:rsidR="002C5560" w:rsidRPr="002C5560" w:rsidRDefault="002C5560" w:rsidP="002C5560">
      <w:pPr>
        <w:pStyle w:val="BodyText"/>
        <w:ind w:left="426" w:right="-22" w:hanging="426"/>
        <w:rPr>
          <w:rFonts w:asciiTheme="minorHAnsi" w:hAnsiTheme="minorHAnsi" w:cstheme="minorHAnsi"/>
          <w:sz w:val="18"/>
          <w:szCs w:val="18"/>
        </w:rPr>
      </w:pPr>
    </w:p>
    <w:p w14:paraId="19B811DE"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sz w:val="18"/>
          <w:szCs w:val="18"/>
        </w:rPr>
        <w:t>It is understood, for the avoidance of doubt, that any removals from or amendments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to the (list of) Partner Authorized Official</w:t>
      </w:r>
      <w:r w:rsidRPr="002C5560">
        <w:rPr>
          <w:rFonts w:asciiTheme="minorHAnsi" w:hAnsiTheme="minorHAnsi" w:cstheme="minorHAnsi"/>
          <w:b/>
          <w:sz w:val="18"/>
          <w:szCs w:val="18"/>
        </w:rPr>
        <w:t>/</w:t>
      </w:r>
      <w:r w:rsidRPr="002C5560">
        <w:rPr>
          <w:rFonts w:asciiTheme="minorHAnsi" w:hAnsiTheme="minorHAnsi" w:cstheme="minorHAnsi"/>
          <w:sz w:val="18"/>
          <w:szCs w:val="18"/>
        </w:rPr>
        <w:t>s identified above shall require a written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amendment to this Agreement in accordance with Article 19.0 of the General Terms</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and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Conditions for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Partner</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Agreements.</w:t>
      </w:r>
    </w:p>
    <w:p w14:paraId="45922054" w14:textId="77777777" w:rsidR="002C5560" w:rsidRPr="002C5560" w:rsidRDefault="002C5560" w:rsidP="00774F2A">
      <w:pPr>
        <w:pStyle w:val="ListParagraph"/>
        <w:widowControl w:val="0"/>
        <w:numPr>
          <w:ilvl w:val="1"/>
          <w:numId w:val="57"/>
        </w:numPr>
        <w:tabs>
          <w:tab w:val="left" w:pos="1992"/>
        </w:tabs>
        <w:autoSpaceDE w:val="0"/>
        <w:autoSpaceDN w:val="0"/>
        <w:spacing w:before="1" w:after="0" w:line="240" w:lineRule="auto"/>
        <w:ind w:left="426" w:right="-22" w:hanging="426"/>
        <w:contextualSpacing w:val="0"/>
        <w:rPr>
          <w:rFonts w:cstheme="minorHAnsi"/>
          <w:sz w:val="18"/>
          <w:szCs w:val="18"/>
        </w:rPr>
      </w:pPr>
      <w:r w:rsidRPr="002C5560">
        <w:rPr>
          <w:rFonts w:cstheme="minorHAnsi"/>
          <w:sz w:val="18"/>
          <w:szCs w:val="18"/>
        </w:rPr>
        <w:t>In relation</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2"/>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Exploitation</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Abuse:</w:t>
      </w:r>
    </w:p>
    <w:p w14:paraId="11EF1694"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1C41DA00"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left"/>
        <w:rPr>
          <w:rFonts w:cstheme="minorHAnsi"/>
          <w:sz w:val="18"/>
          <w:szCs w:val="18"/>
        </w:rPr>
      </w:pPr>
      <w:r w:rsidRPr="002C5560">
        <w:rPr>
          <w:rFonts w:cstheme="minorHAnsi"/>
          <w:sz w:val="18"/>
          <w:szCs w:val="18"/>
        </w:rPr>
        <w:t>Undertaking</w:t>
      </w:r>
      <w:r w:rsidRPr="002C5560">
        <w:rPr>
          <w:rFonts w:cstheme="minorHAnsi"/>
          <w:spacing w:val="5"/>
          <w:sz w:val="18"/>
          <w:szCs w:val="18"/>
        </w:rPr>
        <w:t xml:space="preserve"> </w:t>
      </w:r>
      <w:r w:rsidRPr="002C5560">
        <w:rPr>
          <w:rFonts w:cstheme="minorHAnsi"/>
          <w:sz w:val="18"/>
          <w:szCs w:val="18"/>
        </w:rPr>
        <w:t>that</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Partner</w:t>
      </w:r>
      <w:r w:rsidRPr="002C5560">
        <w:rPr>
          <w:rFonts w:cstheme="minorHAnsi"/>
          <w:spacing w:val="4"/>
          <w:sz w:val="18"/>
          <w:szCs w:val="18"/>
        </w:rPr>
        <w:t xml:space="preserve"> </w:t>
      </w:r>
      <w:r w:rsidRPr="002C5560">
        <w:rPr>
          <w:rFonts w:cstheme="minorHAnsi"/>
          <w:sz w:val="18"/>
          <w:szCs w:val="18"/>
        </w:rPr>
        <w:t>accepts</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4"/>
          <w:sz w:val="18"/>
          <w:szCs w:val="18"/>
        </w:rPr>
        <w:t xml:space="preserve"> </w:t>
      </w:r>
      <w:r w:rsidRPr="002C5560">
        <w:rPr>
          <w:rFonts w:cstheme="minorHAnsi"/>
          <w:sz w:val="18"/>
          <w:szCs w:val="18"/>
        </w:rPr>
        <w:t>standards</w:t>
      </w:r>
      <w:r w:rsidRPr="002C5560">
        <w:rPr>
          <w:rFonts w:cstheme="minorHAnsi"/>
          <w:spacing w:val="5"/>
          <w:sz w:val="18"/>
          <w:szCs w:val="18"/>
        </w:rPr>
        <w:t xml:space="preserve"> </w:t>
      </w:r>
      <w:r w:rsidRPr="002C5560">
        <w:rPr>
          <w:rFonts w:cstheme="minorHAnsi"/>
          <w:sz w:val="18"/>
          <w:szCs w:val="18"/>
        </w:rPr>
        <w:t>of</w:t>
      </w:r>
      <w:r w:rsidRPr="002C5560">
        <w:rPr>
          <w:rFonts w:cstheme="minorHAnsi"/>
          <w:spacing w:val="5"/>
          <w:sz w:val="18"/>
          <w:szCs w:val="18"/>
        </w:rPr>
        <w:t xml:space="preserve"> </w:t>
      </w:r>
      <w:r w:rsidRPr="002C5560">
        <w:rPr>
          <w:rFonts w:cstheme="minorHAnsi"/>
          <w:sz w:val="18"/>
          <w:szCs w:val="18"/>
        </w:rPr>
        <w:t>conduct</w:t>
      </w:r>
      <w:r w:rsidRPr="002C5560">
        <w:rPr>
          <w:rFonts w:cstheme="minorHAnsi"/>
          <w:spacing w:val="5"/>
          <w:sz w:val="18"/>
          <w:szCs w:val="18"/>
        </w:rPr>
        <w:t xml:space="preserve"> </w:t>
      </w:r>
      <w:r w:rsidRPr="002C5560">
        <w:rPr>
          <w:rFonts w:cstheme="minorHAnsi"/>
          <w:sz w:val="18"/>
          <w:szCs w:val="18"/>
        </w:rPr>
        <w:t>set</w:t>
      </w:r>
      <w:r w:rsidRPr="002C5560">
        <w:rPr>
          <w:rFonts w:cstheme="minorHAnsi"/>
          <w:spacing w:val="6"/>
          <w:sz w:val="18"/>
          <w:szCs w:val="18"/>
        </w:rPr>
        <w:t xml:space="preserve"> </w:t>
      </w:r>
      <w:r w:rsidRPr="002C5560">
        <w:rPr>
          <w:rFonts w:cstheme="minorHAnsi"/>
          <w:sz w:val="18"/>
          <w:szCs w:val="18"/>
        </w:rPr>
        <w:t>out</w:t>
      </w:r>
      <w:r w:rsidRPr="002C5560">
        <w:rPr>
          <w:rFonts w:cstheme="minorHAnsi"/>
          <w:spacing w:val="3"/>
          <w:sz w:val="18"/>
          <w:szCs w:val="18"/>
        </w:rPr>
        <w:t xml:space="preserve"> </w:t>
      </w:r>
      <w:r w:rsidRPr="002C5560">
        <w:rPr>
          <w:rFonts w:cstheme="minorHAnsi"/>
          <w:sz w:val="18"/>
          <w:szCs w:val="18"/>
        </w:rPr>
        <w:t>in</w:t>
      </w:r>
      <w:r w:rsidRPr="002C5560">
        <w:rPr>
          <w:rFonts w:cstheme="minorHAnsi"/>
          <w:spacing w:val="6"/>
          <w:sz w:val="18"/>
          <w:szCs w:val="18"/>
        </w:rPr>
        <w:t xml:space="preserve"> </w:t>
      </w:r>
      <w:r w:rsidRPr="002C5560">
        <w:rPr>
          <w:rFonts w:cstheme="minorHAnsi"/>
          <w:sz w:val="18"/>
          <w:szCs w:val="18"/>
        </w:rPr>
        <w:t>section</w:t>
      </w:r>
      <w:r w:rsidRPr="002C5560">
        <w:rPr>
          <w:rFonts w:cstheme="minorHAnsi"/>
          <w:spacing w:val="5"/>
          <w:sz w:val="18"/>
          <w:szCs w:val="18"/>
        </w:rPr>
        <w:t xml:space="preserve"> </w:t>
      </w:r>
      <w:r w:rsidRPr="002C5560">
        <w:rPr>
          <w:rFonts w:cstheme="minorHAnsi"/>
          <w:sz w:val="18"/>
          <w:szCs w:val="18"/>
        </w:rPr>
        <w:t>3</w:t>
      </w:r>
      <w:r w:rsidRPr="002C5560">
        <w:rPr>
          <w:rFonts w:cstheme="minorHAnsi"/>
          <w:spacing w:val="-57"/>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 xml:space="preserve">ST/SGB/2003/13 including, </w:t>
      </w:r>
      <w:r w:rsidRPr="002C5560">
        <w:rPr>
          <w:rFonts w:cstheme="minorHAnsi"/>
          <w:i/>
          <w:sz w:val="18"/>
          <w:szCs w:val="18"/>
        </w:rPr>
        <w:t>inter alia</w:t>
      </w:r>
      <w:r w:rsidRPr="002C5560">
        <w:rPr>
          <w:rFonts w:cstheme="minorHAnsi"/>
          <w:sz w:val="18"/>
          <w:szCs w:val="18"/>
        </w:rPr>
        <w:t>:</w:t>
      </w:r>
    </w:p>
    <w:p w14:paraId="2554E840" w14:textId="77777777" w:rsidR="002C5560" w:rsidRPr="002C5560" w:rsidRDefault="002C5560" w:rsidP="00774F2A">
      <w:pPr>
        <w:pStyle w:val="ListParagraph"/>
        <w:widowControl w:val="0"/>
        <w:numPr>
          <w:ilvl w:val="3"/>
          <w:numId w:val="57"/>
        </w:numPr>
        <w:tabs>
          <w:tab w:val="left" w:pos="262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Acknowledging</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Exploitation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Abuse</w:t>
      </w:r>
      <w:r w:rsidRPr="002C5560">
        <w:rPr>
          <w:rFonts w:cstheme="minorHAnsi"/>
          <w:spacing w:val="1"/>
          <w:sz w:val="18"/>
          <w:szCs w:val="18"/>
        </w:rPr>
        <w:t xml:space="preserve"> </w:t>
      </w:r>
      <w:r w:rsidRPr="002C5560">
        <w:rPr>
          <w:rFonts w:cstheme="minorHAnsi"/>
          <w:sz w:val="18"/>
          <w:szCs w:val="18"/>
        </w:rPr>
        <w:t>are</w:t>
      </w:r>
      <w:r w:rsidRPr="002C5560">
        <w:rPr>
          <w:rFonts w:cstheme="minorHAnsi"/>
          <w:spacing w:val="1"/>
          <w:sz w:val="18"/>
          <w:szCs w:val="18"/>
        </w:rPr>
        <w:t xml:space="preserve"> </w:t>
      </w:r>
      <w:r w:rsidRPr="002C5560">
        <w:rPr>
          <w:rFonts w:cstheme="minorHAnsi"/>
          <w:sz w:val="18"/>
          <w:szCs w:val="18"/>
        </w:rPr>
        <w:t>strictly</w:t>
      </w:r>
      <w:r w:rsidRPr="002C5560">
        <w:rPr>
          <w:rFonts w:cstheme="minorHAnsi"/>
          <w:spacing w:val="1"/>
          <w:sz w:val="18"/>
          <w:szCs w:val="18"/>
        </w:rPr>
        <w:t xml:space="preserve"> </w:t>
      </w:r>
      <w:r w:rsidRPr="002C5560">
        <w:rPr>
          <w:rFonts w:cstheme="minorHAnsi"/>
          <w:sz w:val="18"/>
          <w:szCs w:val="18"/>
        </w:rPr>
        <w:t>prohibited. The Partner, any of its employees, personnel, sub-contractors and</w:t>
      </w:r>
      <w:r w:rsidRPr="002C5560">
        <w:rPr>
          <w:rFonts w:cstheme="minorHAnsi"/>
          <w:spacing w:val="1"/>
          <w:sz w:val="18"/>
          <w:szCs w:val="18"/>
        </w:rPr>
        <w:t xml:space="preserve"> </w:t>
      </w:r>
      <w:r w:rsidRPr="002C5560">
        <w:rPr>
          <w:rFonts w:cstheme="minorHAnsi"/>
          <w:sz w:val="18"/>
          <w:szCs w:val="18"/>
        </w:rPr>
        <w:t>others engaged to perform the Work shall not engage in Sexual Exploitation</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2"/>
          <w:sz w:val="18"/>
          <w:szCs w:val="18"/>
        </w:rPr>
        <w:t xml:space="preserve"> </w:t>
      </w:r>
      <w:r w:rsidRPr="002C5560">
        <w:rPr>
          <w:rFonts w:cstheme="minorHAnsi"/>
          <w:sz w:val="18"/>
          <w:szCs w:val="18"/>
        </w:rPr>
        <w:t>Sexual Abuse.</w:t>
      </w:r>
    </w:p>
    <w:p w14:paraId="455EA635" w14:textId="77777777" w:rsidR="002C5560" w:rsidRPr="002C5560" w:rsidRDefault="002C5560" w:rsidP="002C5560">
      <w:pPr>
        <w:pStyle w:val="BodyText"/>
        <w:ind w:left="426" w:right="-22" w:hanging="426"/>
        <w:rPr>
          <w:rFonts w:asciiTheme="minorHAnsi" w:hAnsiTheme="minorHAnsi" w:cstheme="minorHAnsi"/>
          <w:sz w:val="18"/>
          <w:szCs w:val="18"/>
        </w:rPr>
      </w:pPr>
    </w:p>
    <w:p w14:paraId="5B1B199E" w14:textId="77777777" w:rsidR="002C5560" w:rsidRPr="002C5560" w:rsidRDefault="002C5560" w:rsidP="00774F2A">
      <w:pPr>
        <w:pStyle w:val="ListParagraph"/>
        <w:widowControl w:val="0"/>
        <w:numPr>
          <w:ilvl w:val="3"/>
          <w:numId w:val="57"/>
        </w:numPr>
        <w:tabs>
          <w:tab w:val="left" w:pos="2622"/>
          <w:tab w:val="left" w:pos="262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Acknowledging</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following</w:t>
      </w:r>
      <w:r w:rsidRPr="002C5560">
        <w:rPr>
          <w:rFonts w:cstheme="minorHAnsi"/>
          <w:spacing w:val="-2"/>
          <w:sz w:val="18"/>
          <w:szCs w:val="18"/>
        </w:rPr>
        <w:t xml:space="preserve"> </w:t>
      </w:r>
      <w:r w:rsidRPr="002C5560">
        <w:rPr>
          <w:rFonts w:cstheme="minorHAnsi"/>
          <w:sz w:val="18"/>
          <w:szCs w:val="18"/>
        </w:rPr>
        <w:t>specific</w:t>
      </w:r>
      <w:r w:rsidRPr="002C5560">
        <w:rPr>
          <w:rFonts w:cstheme="minorHAnsi"/>
          <w:spacing w:val="-2"/>
          <w:sz w:val="18"/>
          <w:szCs w:val="18"/>
        </w:rPr>
        <w:t xml:space="preserve"> </w:t>
      </w:r>
      <w:r w:rsidRPr="002C5560">
        <w:rPr>
          <w:rFonts w:cstheme="minorHAnsi"/>
          <w:sz w:val="18"/>
          <w:szCs w:val="18"/>
        </w:rPr>
        <w:t>standards:</w:t>
      </w:r>
    </w:p>
    <w:p w14:paraId="39B29E7C" w14:textId="77777777" w:rsidR="002C5560" w:rsidRPr="002C5560" w:rsidRDefault="002C5560" w:rsidP="00774F2A">
      <w:pPr>
        <w:pStyle w:val="ListParagraph"/>
        <w:widowControl w:val="0"/>
        <w:numPr>
          <w:ilvl w:val="4"/>
          <w:numId w:val="57"/>
        </w:numPr>
        <w:tabs>
          <w:tab w:val="left" w:pos="307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Sexual activity with any person less than eighteen years of age (“child”),</w:t>
      </w:r>
      <w:r w:rsidRPr="002C5560">
        <w:rPr>
          <w:rFonts w:cstheme="minorHAnsi"/>
          <w:spacing w:val="-57"/>
          <w:sz w:val="18"/>
          <w:szCs w:val="18"/>
        </w:rPr>
        <w:t xml:space="preserve"> </w:t>
      </w:r>
      <w:r w:rsidRPr="002C5560">
        <w:rPr>
          <w:rFonts w:cstheme="minorHAnsi"/>
          <w:sz w:val="18"/>
          <w:szCs w:val="18"/>
        </w:rPr>
        <w:t>regardless of any laws relating to the age of majority or to consent, shall</w:t>
      </w:r>
      <w:r w:rsidRPr="002C5560">
        <w:rPr>
          <w:rFonts w:cstheme="minorHAnsi"/>
          <w:spacing w:val="1"/>
          <w:sz w:val="18"/>
          <w:szCs w:val="18"/>
        </w:rPr>
        <w:t xml:space="preserve"> </w:t>
      </w:r>
      <w:r w:rsidRPr="002C5560">
        <w:rPr>
          <w:rFonts w:cstheme="minorHAnsi"/>
          <w:sz w:val="18"/>
          <w:szCs w:val="18"/>
        </w:rPr>
        <w:t>constitute the Sexual Exploitation and Sexual Abuse of such person.</w:t>
      </w:r>
      <w:r w:rsidRPr="002C5560">
        <w:rPr>
          <w:rFonts w:cstheme="minorHAnsi"/>
          <w:spacing w:val="1"/>
          <w:sz w:val="18"/>
          <w:szCs w:val="18"/>
        </w:rPr>
        <w:t xml:space="preserve"> </w:t>
      </w:r>
      <w:r w:rsidRPr="002C5560">
        <w:rPr>
          <w:rFonts w:cstheme="minorHAnsi"/>
          <w:sz w:val="18"/>
          <w:szCs w:val="18"/>
        </w:rPr>
        <w:t>Mistaken belief in the age of a child shall not constitute a defense under</w:t>
      </w:r>
      <w:r w:rsidRPr="002C5560">
        <w:rPr>
          <w:rFonts w:cstheme="minorHAnsi"/>
          <w:spacing w:val="1"/>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w:t>
      </w:r>
    </w:p>
    <w:p w14:paraId="1476DDF5" w14:textId="77777777" w:rsidR="002C5560" w:rsidRPr="002C5560" w:rsidRDefault="002C5560" w:rsidP="00774F2A">
      <w:pPr>
        <w:pStyle w:val="ListParagraph"/>
        <w:widowControl w:val="0"/>
        <w:numPr>
          <w:ilvl w:val="4"/>
          <w:numId w:val="57"/>
        </w:numPr>
        <w:tabs>
          <w:tab w:val="left" w:pos="307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exchange</w:t>
      </w:r>
      <w:r w:rsidRPr="002C5560">
        <w:rPr>
          <w:rFonts w:cstheme="minorHAnsi"/>
          <w:spacing w:val="-11"/>
          <w:sz w:val="18"/>
          <w:szCs w:val="18"/>
        </w:rPr>
        <w:t xml:space="preserve"> </w:t>
      </w:r>
      <w:r w:rsidRPr="002C5560">
        <w:rPr>
          <w:rFonts w:cstheme="minorHAnsi"/>
          <w:sz w:val="18"/>
          <w:szCs w:val="18"/>
        </w:rPr>
        <w:t>or</w:t>
      </w:r>
      <w:r w:rsidRPr="002C5560">
        <w:rPr>
          <w:rFonts w:cstheme="minorHAnsi"/>
          <w:spacing w:val="-11"/>
          <w:sz w:val="18"/>
          <w:szCs w:val="18"/>
        </w:rPr>
        <w:t xml:space="preserve"> </w:t>
      </w:r>
      <w:r w:rsidRPr="002C5560">
        <w:rPr>
          <w:rFonts w:cstheme="minorHAnsi"/>
          <w:sz w:val="18"/>
          <w:szCs w:val="18"/>
        </w:rPr>
        <w:t>promise</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11"/>
          <w:sz w:val="18"/>
          <w:szCs w:val="18"/>
        </w:rPr>
        <w:t xml:space="preserve"> </w:t>
      </w:r>
      <w:r w:rsidRPr="002C5560">
        <w:rPr>
          <w:rFonts w:cstheme="minorHAnsi"/>
          <w:sz w:val="18"/>
          <w:szCs w:val="18"/>
        </w:rPr>
        <w:t>exchange</w:t>
      </w:r>
      <w:r w:rsidRPr="002C5560">
        <w:rPr>
          <w:rFonts w:cstheme="minorHAnsi"/>
          <w:spacing w:val="-11"/>
          <w:sz w:val="18"/>
          <w:szCs w:val="18"/>
        </w:rPr>
        <w:t xml:space="preserve"> </w:t>
      </w:r>
      <w:r w:rsidRPr="002C5560">
        <w:rPr>
          <w:rFonts w:cstheme="minorHAnsi"/>
          <w:sz w:val="18"/>
          <w:szCs w:val="18"/>
        </w:rPr>
        <w:t>of</w:t>
      </w:r>
      <w:r w:rsidRPr="002C5560">
        <w:rPr>
          <w:rFonts w:cstheme="minorHAnsi"/>
          <w:spacing w:val="-11"/>
          <w:sz w:val="18"/>
          <w:szCs w:val="18"/>
        </w:rPr>
        <w:t xml:space="preserve"> </w:t>
      </w:r>
      <w:r w:rsidRPr="002C5560">
        <w:rPr>
          <w:rFonts w:cstheme="minorHAnsi"/>
          <w:sz w:val="18"/>
          <w:szCs w:val="18"/>
        </w:rPr>
        <w:t>any</w:t>
      </w:r>
      <w:r w:rsidRPr="002C5560">
        <w:rPr>
          <w:rFonts w:cstheme="minorHAnsi"/>
          <w:spacing w:val="-10"/>
          <w:sz w:val="18"/>
          <w:szCs w:val="18"/>
        </w:rPr>
        <w:t xml:space="preserve"> </w:t>
      </w:r>
      <w:r w:rsidRPr="002C5560">
        <w:rPr>
          <w:rFonts w:cstheme="minorHAnsi"/>
          <w:sz w:val="18"/>
          <w:szCs w:val="18"/>
        </w:rPr>
        <w:t>money,</w:t>
      </w:r>
      <w:r w:rsidRPr="002C5560">
        <w:rPr>
          <w:rFonts w:cstheme="minorHAnsi"/>
          <w:spacing w:val="-10"/>
          <w:sz w:val="18"/>
          <w:szCs w:val="18"/>
        </w:rPr>
        <w:t xml:space="preserve"> </w:t>
      </w:r>
      <w:r w:rsidRPr="002C5560">
        <w:rPr>
          <w:rFonts w:cstheme="minorHAnsi"/>
          <w:sz w:val="18"/>
          <w:szCs w:val="18"/>
        </w:rPr>
        <w:t>employment,</w:t>
      </w:r>
      <w:r w:rsidRPr="002C5560">
        <w:rPr>
          <w:rFonts w:cstheme="minorHAnsi"/>
          <w:spacing w:val="-10"/>
          <w:sz w:val="18"/>
          <w:szCs w:val="18"/>
        </w:rPr>
        <w:t xml:space="preserve"> </w:t>
      </w:r>
      <w:r w:rsidRPr="002C5560">
        <w:rPr>
          <w:rFonts w:cstheme="minorHAnsi"/>
          <w:sz w:val="18"/>
          <w:szCs w:val="18"/>
        </w:rPr>
        <w:t>goods,</w:t>
      </w:r>
      <w:r w:rsidRPr="002C5560">
        <w:rPr>
          <w:rFonts w:cstheme="minorHAnsi"/>
          <w:spacing w:val="-58"/>
          <w:sz w:val="18"/>
          <w:szCs w:val="18"/>
        </w:rPr>
        <w:t xml:space="preserve"> </w:t>
      </w:r>
      <w:r w:rsidRPr="002C5560">
        <w:rPr>
          <w:rFonts w:cstheme="minorHAnsi"/>
          <w:sz w:val="18"/>
          <w:szCs w:val="18"/>
        </w:rPr>
        <w:t>services,</w:t>
      </w:r>
      <w:r w:rsidRPr="002C5560">
        <w:rPr>
          <w:rFonts w:cstheme="minorHAnsi"/>
          <w:spacing w:val="-10"/>
          <w:sz w:val="18"/>
          <w:szCs w:val="18"/>
        </w:rPr>
        <w:t xml:space="preserve"> </w:t>
      </w:r>
      <w:r w:rsidRPr="002C5560">
        <w:rPr>
          <w:rFonts w:cstheme="minorHAnsi"/>
          <w:sz w:val="18"/>
          <w:szCs w:val="18"/>
        </w:rPr>
        <w:t>or</w:t>
      </w:r>
      <w:r w:rsidRPr="002C5560">
        <w:rPr>
          <w:rFonts w:cstheme="minorHAnsi"/>
          <w:spacing w:val="-9"/>
          <w:sz w:val="18"/>
          <w:szCs w:val="18"/>
        </w:rPr>
        <w:t xml:space="preserve"> </w:t>
      </w:r>
      <w:r w:rsidRPr="002C5560">
        <w:rPr>
          <w:rFonts w:cstheme="minorHAnsi"/>
          <w:sz w:val="18"/>
          <w:szCs w:val="18"/>
        </w:rPr>
        <w:t>other</w:t>
      </w:r>
      <w:r w:rsidRPr="002C5560">
        <w:rPr>
          <w:rFonts w:cstheme="minorHAnsi"/>
          <w:spacing w:val="-9"/>
          <w:sz w:val="18"/>
          <w:szCs w:val="18"/>
        </w:rPr>
        <w:t xml:space="preserve"> </w:t>
      </w:r>
      <w:r w:rsidRPr="002C5560">
        <w:rPr>
          <w:rFonts w:cstheme="minorHAnsi"/>
          <w:sz w:val="18"/>
          <w:szCs w:val="18"/>
        </w:rPr>
        <w:t>thing</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value,</w:t>
      </w:r>
      <w:r w:rsidRPr="002C5560">
        <w:rPr>
          <w:rFonts w:cstheme="minorHAnsi"/>
          <w:spacing w:val="-9"/>
          <w:sz w:val="18"/>
          <w:szCs w:val="18"/>
        </w:rPr>
        <w:t xml:space="preserve"> </w:t>
      </w:r>
      <w:r w:rsidRPr="002C5560">
        <w:rPr>
          <w:rFonts w:cstheme="minorHAnsi"/>
          <w:sz w:val="18"/>
          <w:szCs w:val="18"/>
        </w:rPr>
        <w:t>for</w:t>
      </w:r>
      <w:r w:rsidRPr="002C5560">
        <w:rPr>
          <w:rFonts w:cstheme="minorHAnsi"/>
          <w:spacing w:val="-9"/>
          <w:sz w:val="18"/>
          <w:szCs w:val="18"/>
        </w:rPr>
        <w:t xml:space="preserve"> </w:t>
      </w:r>
      <w:r w:rsidRPr="002C5560">
        <w:rPr>
          <w:rFonts w:cstheme="minorHAnsi"/>
          <w:sz w:val="18"/>
          <w:szCs w:val="18"/>
        </w:rPr>
        <w:t>sex,</w:t>
      </w:r>
      <w:r w:rsidRPr="002C5560">
        <w:rPr>
          <w:rFonts w:cstheme="minorHAnsi"/>
          <w:spacing w:val="-9"/>
          <w:sz w:val="18"/>
          <w:szCs w:val="18"/>
        </w:rPr>
        <w:t xml:space="preserve"> </w:t>
      </w:r>
      <w:r w:rsidRPr="002C5560">
        <w:rPr>
          <w:rFonts w:cstheme="minorHAnsi"/>
          <w:sz w:val="18"/>
          <w:szCs w:val="18"/>
        </w:rPr>
        <w:t>including</w:t>
      </w:r>
      <w:r w:rsidRPr="002C5560">
        <w:rPr>
          <w:rFonts w:cstheme="minorHAnsi"/>
          <w:spacing w:val="-9"/>
          <w:sz w:val="18"/>
          <w:szCs w:val="18"/>
        </w:rPr>
        <w:t xml:space="preserve"> </w:t>
      </w:r>
      <w:r w:rsidRPr="002C5560">
        <w:rPr>
          <w:rFonts w:cstheme="minorHAnsi"/>
          <w:sz w:val="18"/>
          <w:szCs w:val="18"/>
        </w:rPr>
        <w:t>sexual</w:t>
      </w:r>
      <w:r w:rsidRPr="002C5560">
        <w:rPr>
          <w:rFonts w:cstheme="minorHAnsi"/>
          <w:spacing w:val="-8"/>
          <w:sz w:val="18"/>
          <w:szCs w:val="18"/>
        </w:rPr>
        <w:t xml:space="preserve"> </w:t>
      </w:r>
      <w:r w:rsidRPr="002C5560">
        <w:rPr>
          <w:rFonts w:cstheme="minorHAnsi"/>
          <w:sz w:val="18"/>
          <w:szCs w:val="18"/>
        </w:rPr>
        <w:t>favors</w:t>
      </w:r>
      <w:r w:rsidRPr="002C5560">
        <w:rPr>
          <w:rFonts w:cstheme="minorHAnsi"/>
          <w:spacing w:val="-8"/>
          <w:sz w:val="18"/>
          <w:szCs w:val="18"/>
        </w:rPr>
        <w:t xml:space="preserve"> </w:t>
      </w:r>
      <w:r w:rsidRPr="002C5560">
        <w:rPr>
          <w:rFonts w:cstheme="minorHAnsi"/>
          <w:sz w:val="18"/>
          <w:szCs w:val="18"/>
        </w:rPr>
        <w:t>or</w:t>
      </w:r>
      <w:r w:rsidRPr="002C5560">
        <w:rPr>
          <w:rFonts w:cstheme="minorHAnsi"/>
          <w:spacing w:val="-9"/>
          <w:sz w:val="18"/>
          <w:szCs w:val="18"/>
        </w:rPr>
        <w:t xml:space="preserve"> </w:t>
      </w:r>
      <w:r w:rsidRPr="002C5560">
        <w:rPr>
          <w:rFonts w:cstheme="minorHAnsi"/>
          <w:sz w:val="18"/>
          <w:szCs w:val="18"/>
        </w:rPr>
        <w:t>sexual</w:t>
      </w:r>
      <w:r w:rsidRPr="002C5560">
        <w:rPr>
          <w:rFonts w:cstheme="minorHAnsi"/>
          <w:spacing w:val="-58"/>
          <w:sz w:val="18"/>
          <w:szCs w:val="18"/>
        </w:rPr>
        <w:t xml:space="preserve"> </w:t>
      </w:r>
      <w:r w:rsidRPr="002C5560">
        <w:rPr>
          <w:rFonts w:cstheme="minorHAnsi"/>
          <w:sz w:val="18"/>
          <w:szCs w:val="18"/>
        </w:rPr>
        <w:t>activities,</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constitute</w:t>
      </w:r>
      <w:r w:rsidRPr="002C5560">
        <w:rPr>
          <w:rFonts w:cstheme="minorHAnsi"/>
          <w:spacing w:val="-2"/>
          <w:sz w:val="18"/>
          <w:szCs w:val="18"/>
        </w:rPr>
        <w:t xml:space="preserve"> </w:t>
      </w:r>
      <w:r w:rsidRPr="002C5560">
        <w:rPr>
          <w:rFonts w:cstheme="minorHAnsi"/>
          <w:sz w:val="18"/>
          <w:szCs w:val="18"/>
        </w:rPr>
        <w:t>Sexual Exploitation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Sexual Abuse.</w:t>
      </w:r>
    </w:p>
    <w:p w14:paraId="2F2DAA7D" w14:textId="77777777" w:rsidR="002C5560" w:rsidRPr="002C5560" w:rsidRDefault="002C5560" w:rsidP="00774F2A">
      <w:pPr>
        <w:pStyle w:val="ListParagraph"/>
        <w:widowControl w:val="0"/>
        <w:numPr>
          <w:ilvl w:val="4"/>
          <w:numId w:val="57"/>
        </w:numPr>
        <w:tabs>
          <w:tab w:val="left" w:pos="307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relationships</w:t>
      </w:r>
      <w:r w:rsidRPr="002C5560">
        <w:rPr>
          <w:rFonts w:cstheme="minorHAnsi"/>
          <w:spacing w:val="1"/>
          <w:sz w:val="18"/>
          <w:szCs w:val="18"/>
        </w:rPr>
        <w:t xml:space="preserve"> </w:t>
      </w:r>
      <w:r w:rsidRPr="002C5560">
        <w:rPr>
          <w:rFonts w:cstheme="minorHAnsi"/>
          <w:sz w:val="18"/>
          <w:szCs w:val="18"/>
        </w:rPr>
        <w:t>between</w:t>
      </w:r>
      <w:r w:rsidRPr="002C5560">
        <w:rPr>
          <w:rFonts w:cstheme="minorHAnsi"/>
          <w:spacing w:val="1"/>
          <w:sz w:val="18"/>
          <w:szCs w:val="18"/>
        </w:rPr>
        <w:t xml:space="preserve"> </w:t>
      </w:r>
      <w:r w:rsidRPr="002C5560">
        <w:rPr>
          <w:rFonts w:cstheme="minorHAnsi"/>
          <w:sz w:val="18"/>
          <w:szCs w:val="18"/>
        </w:rPr>
        <w:t>Partner’s</w:t>
      </w:r>
      <w:r w:rsidRPr="002C5560">
        <w:rPr>
          <w:rFonts w:cstheme="minorHAnsi"/>
          <w:spacing w:val="1"/>
          <w:sz w:val="18"/>
          <w:szCs w:val="18"/>
        </w:rPr>
        <w:t xml:space="preserve"> </w:t>
      </w:r>
      <w:r w:rsidRPr="002C5560">
        <w:rPr>
          <w:rFonts w:cstheme="minorHAnsi"/>
          <w:sz w:val="18"/>
          <w:szCs w:val="18"/>
        </w:rPr>
        <w:t>employees,</w:t>
      </w:r>
      <w:r w:rsidRPr="002C5560">
        <w:rPr>
          <w:rFonts w:cstheme="minorHAnsi"/>
          <w:spacing w:val="1"/>
          <w:sz w:val="18"/>
          <w:szCs w:val="18"/>
        </w:rPr>
        <w:t xml:space="preserve"> </w:t>
      </w:r>
      <w:r w:rsidRPr="002C5560">
        <w:rPr>
          <w:rFonts w:cstheme="minorHAnsi"/>
          <w:sz w:val="18"/>
          <w:szCs w:val="18"/>
        </w:rPr>
        <w:t>personnel,</w:t>
      </w:r>
      <w:r w:rsidRPr="002C5560">
        <w:rPr>
          <w:rFonts w:cstheme="minorHAnsi"/>
          <w:spacing w:val="1"/>
          <w:sz w:val="18"/>
          <w:szCs w:val="18"/>
        </w:rPr>
        <w:t xml:space="preserve"> </w:t>
      </w:r>
      <w:r w:rsidRPr="002C5560">
        <w:rPr>
          <w:rFonts w:cstheme="minorHAnsi"/>
          <w:sz w:val="18"/>
          <w:szCs w:val="18"/>
        </w:rPr>
        <w:t>sub-</w:t>
      </w:r>
      <w:r w:rsidRPr="002C5560">
        <w:rPr>
          <w:rFonts w:cstheme="minorHAnsi"/>
          <w:spacing w:val="1"/>
          <w:sz w:val="18"/>
          <w:szCs w:val="18"/>
        </w:rPr>
        <w:t xml:space="preserve"> </w:t>
      </w:r>
      <w:r w:rsidRPr="002C5560">
        <w:rPr>
          <w:rFonts w:cstheme="minorHAnsi"/>
          <w:sz w:val="18"/>
          <w:szCs w:val="18"/>
        </w:rPr>
        <w:t>contractors and others engaged to perform the Work and beneficiaries of</w:t>
      </w:r>
      <w:r w:rsidRPr="002C5560">
        <w:rPr>
          <w:rFonts w:cstheme="minorHAnsi"/>
          <w:spacing w:val="-57"/>
          <w:sz w:val="18"/>
          <w:szCs w:val="18"/>
        </w:rPr>
        <w:t xml:space="preserve"> </w:t>
      </w:r>
      <w:r w:rsidRPr="002C5560">
        <w:rPr>
          <w:rFonts w:cstheme="minorHAnsi"/>
          <w:sz w:val="18"/>
          <w:szCs w:val="18"/>
        </w:rPr>
        <w:t>assistance, since they are based on inherently unequal power dynamics,</w:t>
      </w:r>
      <w:r w:rsidRPr="002C5560">
        <w:rPr>
          <w:rFonts w:cstheme="minorHAnsi"/>
          <w:spacing w:val="1"/>
          <w:sz w:val="18"/>
          <w:szCs w:val="18"/>
        </w:rPr>
        <w:t xml:space="preserve"> </w:t>
      </w:r>
      <w:r w:rsidRPr="002C5560">
        <w:rPr>
          <w:rFonts w:cstheme="minorHAnsi"/>
          <w:sz w:val="18"/>
          <w:szCs w:val="18"/>
        </w:rPr>
        <w:t>undermine</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credibility</w:t>
      </w:r>
      <w:r w:rsidRPr="002C5560">
        <w:rPr>
          <w:rFonts w:cstheme="minorHAnsi"/>
          <w:spacing w:val="-9"/>
          <w:sz w:val="18"/>
          <w:szCs w:val="18"/>
        </w:rPr>
        <w:t xml:space="preserve"> </w:t>
      </w:r>
      <w:r w:rsidRPr="002C5560">
        <w:rPr>
          <w:rFonts w:cstheme="minorHAnsi"/>
          <w:sz w:val="18"/>
          <w:szCs w:val="18"/>
        </w:rPr>
        <w:t>and</w:t>
      </w:r>
      <w:r w:rsidRPr="002C5560">
        <w:rPr>
          <w:rFonts w:cstheme="minorHAnsi"/>
          <w:spacing w:val="-10"/>
          <w:sz w:val="18"/>
          <w:szCs w:val="18"/>
        </w:rPr>
        <w:t xml:space="preserve"> </w:t>
      </w:r>
      <w:r w:rsidRPr="002C5560">
        <w:rPr>
          <w:rFonts w:cstheme="minorHAnsi"/>
          <w:sz w:val="18"/>
          <w:szCs w:val="18"/>
        </w:rPr>
        <w:t>integrity</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work</w:t>
      </w:r>
      <w:r w:rsidRPr="002C5560">
        <w:rPr>
          <w:rFonts w:cstheme="minorHAnsi"/>
          <w:spacing w:val="-12"/>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UN</w:t>
      </w:r>
      <w:r w:rsidRPr="002C5560">
        <w:rPr>
          <w:rFonts w:cstheme="minorHAnsi"/>
          <w:spacing w:val="-9"/>
          <w:sz w:val="18"/>
          <w:szCs w:val="18"/>
        </w:rPr>
        <w:t xml:space="preserve"> </w:t>
      </w:r>
      <w:r w:rsidRPr="002C5560">
        <w:rPr>
          <w:rFonts w:cstheme="minorHAnsi"/>
          <w:sz w:val="18"/>
          <w:szCs w:val="18"/>
        </w:rPr>
        <w:t>Women</w:t>
      </w:r>
      <w:r w:rsidRPr="002C5560">
        <w:rPr>
          <w:rFonts w:cstheme="minorHAnsi"/>
          <w:spacing w:val="-9"/>
          <w:sz w:val="18"/>
          <w:szCs w:val="18"/>
        </w:rPr>
        <w:t xml:space="preserve"> </w:t>
      </w:r>
      <w:r w:rsidRPr="002C5560">
        <w:rPr>
          <w:rFonts w:cstheme="minorHAnsi"/>
          <w:sz w:val="18"/>
          <w:szCs w:val="18"/>
        </w:rPr>
        <w:t>and</w:t>
      </w:r>
      <w:r w:rsidRPr="002C5560">
        <w:rPr>
          <w:rFonts w:cstheme="minorHAnsi"/>
          <w:spacing w:val="-9"/>
          <w:sz w:val="18"/>
          <w:szCs w:val="18"/>
        </w:rPr>
        <w:t xml:space="preserve"> </w:t>
      </w:r>
      <w:r w:rsidRPr="002C5560">
        <w:rPr>
          <w:rFonts w:cstheme="minorHAnsi"/>
          <w:sz w:val="18"/>
          <w:szCs w:val="18"/>
        </w:rPr>
        <w:t>are</w:t>
      </w:r>
      <w:r w:rsidRPr="002C5560">
        <w:rPr>
          <w:rFonts w:cstheme="minorHAnsi"/>
          <w:spacing w:val="-58"/>
          <w:sz w:val="18"/>
          <w:szCs w:val="18"/>
        </w:rPr>
        <w:t xml:space="preserve"> </w:t>
      </w:r>
      <w:r w:rsidRPr="002C5560">
        <w:rPr>
          <w:rFonts w:cstheme="minorHAnsi"/>
          <w:sz w:val="18"/>
          <w:szCs w:val="18"/>
        </w:rPr>
        <w:t>strongly</w:t>
      </w:r>
      <w:r w:rsidRPr="002C5560">
        <w:rPr>
          <w:rFonts w:cstheme="minorHAnsi"/>
          <w:spacing w:val="-1"/>
          <w:sz w:val="18"/>
          <w:szCs w:val="18"/>
        </w:rPr>
        <w:t xml:space="preserve"> </w:t>
      </w:r>
      <w:r w:rsidRPr="002C5560">
        <w:rPr>
          <w:rFonts w:cstheme="minorHAnsi"/>
          <w:sz w:val="18"/>
          <w:szCs w:val="18"/>
        </w:rPr>
        <w:t>discouraged.</w:t>
      </w:r>
    </w:p>
    <w:p w14:paraId="05F256E1" w14:textId="77777777" w:rsidR="002C5560" w:rsidRPr="002C5560" w:rsidRDefault="002C5560" w:rsidP="00774F2A">
      <w:pPr>
        <w:pStyle w:val="ListParagraph"/>
        <w:widowControl w:val="0"/>
        <w:numPr>
          <w:ilvl w:val="2"/>
          <w:numId w:val="57"/>
        </w:numPr>
        <w:tabs>
          <w:tab w:val="left" w:pos="2263"/>
        </w:tabs>
        <w:autoSpaceDE w:val="0"/>
        <w:autoSpaceDN w:val="0"/>
        <w:spacing w:before="80"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Partner</w:t>
      </w:r>
      <w:r w:rsidRPr="002C5560">
        <w:rPr>
          <w:rFonts w:cstheme="minorHAnsi"/>
          <w:spacing w:val="-10"/>
          <w:sz w:val="18"/>
          <w:szCs w:val="18"/>
        </w:rPr>
        <w:t xml:space="preserve"> </w:t>
      </w:r>
      <w:r w:rsidRPr="002C5560">
        <w:rPr>
          <w:rFonts w:cstheme="minorHAnsi"/>
          <w:sz w:val="18"/>
          <w:szCs w:val="18"/>
        </w:rPr>
        <w:t>must</w:t>
      </w:r>
      <w:r w:rsidRPr="002C5560">
        <w:rPr>
          <w:rFonts w:cstheme="minorHAnsi"/>
          <w:spacing w:val="-8"/>
          <w:sz w:val="18"/>
          <w:szCs w:val="18"/>
        </w:rPr>
        <w:t xml:space="preserve"> </w:t>
      </w:r>
      <w:r w:rsidRPr="002C5560">
        <w:rPr>
          <w:rFonts w:cstheme="minorHAnsi"/>
          <w:sz w:val="18"/>
          <w:szCs w:val="18"/>
        </w:rPr>
        <w:t>take</w:t>
      </w:r>
      <w:r w:rsidRPr="002C5560">
        <w:rPr>
          <w:rFonts w:cstheme="minorHAnsi"/>
          <w:spacing w:val="-11"/>
          <w:sz w:val="18"/>
          <w:szCs w:val="18"/>
        </w:rPr>
        <w:t xml:space="preserve"> </w:t>
      </w:r>
      <w:r w:rsidRPr="002C5560">
        <w:rPr>
          <w:rFonts w:cstheme="minorHAnsi"/>
          <w:sz w:val="18"/>
          <w:szCs w:val="18"/>
        </w:rPr>
        <w:t>all</w:t>
      </w:r>
      <w:r w:rsidRPr="002C5560">
        <w:rPr>
          <w:rFonts w:cstheme="minorHAnsi"/>
          <w:spacing w:val="-6"/>
          <w:sz w:val="18"/>
          <w:szCs w:val="18"/>
        </w:rPr>
        <w:t xml:space="preserve"> </w:t>
      </w:r>
      <w:r w:rsidRPr="002C5560">
        <w:rPr>
          <w:rFonts w:cstheme="minorHAnsi"/>
          <w:sz w:val="18"/>
          <w:szCs w:val="18"/>
        </w:rPr>
        <w:t>appropriate</w:t>
      </w:r>
      <w:r w:rsidRPr="002C5560">
        <w:rPr>
          <w:rFonts w:cstheme="minorHAnsi"/>
          <w:spacing w:val="-11"/>
          <w:sz w:val="18"/>
          <w:szCs w:val="18"/>
        </w:rPr>
        <w:t xml:space="preserve"> </w:t>
      </w:r>
      <w:r w:rsidRPr="002C5560">
        <w:rPr>
          <w:rFonts w:cstheme="minorHAnsi"/>
          <w:sz w:val="18"/>
          <w:szCs w:val="18"/>
        </w:rPr>
        <w:t>measures</w:t>
      </w:r>
      <w:r w:rsidRPr="002C5560">
        <w:rPr>
          <w:rFonts w:cstheme="minorHAnsi"/>
          <w:spacing w:val="-8"/>
          <w:sz w:val="18"/>
          <w:szCs w:val="18"/>
        </w:rPr>
        <w:t xml:space="preserve"> </w:t>
      </w:r>
      <w:r w:rsidRPr="002C5560">
        <w:rPr>
          <w:rFonts w:cstheme="minorHAnsi"/>
          <w:sz w:val="18"/>
          <w:szCs w:val="18"/>
        </w:rPr>
        <w:t>to</w:t>
      </w:r>
      <w:r w:rsidRPr="002C5560">
        <w:rPr>
          <w:rFonts w:cstheme="minorHAnsi"/>
          <w:spacing w:val="-10"/>
          <w:sz w:val="18"/>
          <w:szCs w:val="18"/>
        </w:rPr>
        <w:t xml:space="preserve"> </w:t>
      </w:r>
      <w:r w:rsidRPr="002C5560">
        <w:rPr>
          <w:rFonts w:cstheme="minorHAnsi"/>
          <w:sz w:val="18"/>
          <w:szCs w:val="18"/>
        </w:rPr>
        <w:t>prevent</w:t>
      </w:r>
      <w:r w:rsidRPr="002C5560">
        <w:rPr>
          <w:rFonts w:cstheme="minorHAnsi"/>
          <w:spacing w:val="-9"/>
          <w:sz w:val="18"/>
          <w:szCs w:val="18"/>
        </w:rPr>
        <w:t xml:space="preserve"> </w:t>
      </w:r>
      <w:r w:rsidRPr="002C5560">
        <w:rPr>
          <w:rFonts w:cstheme="minorHAnsi"/>
          <w:sz w:val="18"/>
          <w:szCs w:val="18"/>
        </w:rPr>
        <w:t>Sexual</w:t>
      </w:r>
      <w:r w:rsidRPr="002C5560">
        <w:rPr>
          <w:rFonts w:cstheme="minorHAnsi"/>
          <w:spacing w:val="-8"/>
          <w:sz w:val="18"/>
          <w:szCs w:val="18"/>
        </w:rPr>
        <w:t xml:space="preserve"> </w:t>
      </w:r>
      <w:r w:rsidRPr="002C5560">
        <w:rPr>
          <w:rFonts w:cstheme="minorHAnsi"/>
          <w:sz w:val="18"/>
          <w:szCs w:val="18"/>
        </w:rPr>
        <w:t>Exploitation</w:t>
      </w:r>
      <w:r w:rsidRPr="002C5560">
        <w:rPr>
          <w:rFonts w:cstheme="minorHAnsi"/>
          <w:spacing w:val="-10"/>
          <w:sz w:val="18"/>
          <w:szCs w:val="18"/>
        </w:rPr>
        <w:t xml:space="preserve"> </w:t>
      </w:r>
      <w:r w:rsidRPr="002C5560">
        <w:rPr>
          <w:rFonts w:cstheme="minorHAnsi"/>
          <w:sz w:val="18"/>
          <w:szCs w:val="18"/>
        </w:rPr>
        <w:t>and</w:t>
      </w:r>
      <w:r w:rsidRPr="002C5560">
        <w:rPr>
          <w:rFonts w:cstheme="minorHAnsi"/>
          <w:spacing w:val="-57"/>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Abuse</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anyone</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its</w:t>
      </w:r>
      <w:r w:rsidRPr="002C5560">
        <w:rPr>
          <w:rFonts w:cstheme="minorHAnsi"/>
          <w:spacing w:val="1"/>
          <w:sz w:val="18"/>
          <w:szCs w:val="18"/>
        </w:rPr>
        <w:t xml:space="preserve"> </w:t>
      </w:r>
      <w:r w:rsidRPr="002C5560">
        <w:rPr>
          <w:rFonts w:cstheme="minorHAnsi"/>
          <w:sz w:val="18"/>
          <w:szCs w:val="18"/>
        </w:rPr>
        <w:t>employees,</w:t>
      </w:r>
      <w:r w:rsidRPr="002C5560">
        <w:rPr>
          <w:rFonts w:cstheme="minorHAnsi"/>
          <w:spacing w:val="1"/>
          <w:sz w:val="18"/>
          <w:szCs w:val="18"/>
        </w:rPr>
        <w:t xml:space="preserve"> </w:t>
      </w:r>
      <w:r w:rsidRPr="002C5560">
        <w:rPr>
          <w:rFonts w:cstheme="minorHAnsi"/>
          <w:sz w:val="18"/>
          <w:szCs w:val="18"/>
        </w:rPr>
        <w:t>personnel,</w:t>
      </w:r>
      <w:r w:rsidRPr="002C5560">
        <w:rPr>
          <w:rFonts w:cstheme="minorHAnsi"/>
          <w:spacing w:val="1"/>
          <w:sz w:val="18"/>
          <w:szCs w:val="18"/>
        </w:rPr>
        <w:t xml:space="preserve"> </w:t>
      </w:r>
      <w:r w:rsidRPr="002C5560">
        <w:rPr>
          <w:rFonts w:cstheme="minorHAnsi"/>
          <w:sz w:val="18"/>
          <w:szCs w:val="18"/>
        </w:rPr>
        <w:t>sub-</w:t>
      </w:r>
      <w:r w:rsidRPr="002C5560">
        <w:rPr>
          <w:rFonts w:cstheme="minorHAnsi"/>
          <w:spacing w:val="1"/>
          <w:sz w:val="18"/>
          <w:szCs w:val="18"/>
        </w:rPr>
        <w:t xml:space="preserve"> </w:t>
      </w:r>
      <w:r w:rsidRPr="002C5560">
        <w:rPr>
          <w:rFonts w:cstheme="minorHAnsi"/>
          <w:sz w:val="18"/>
          <w:szCs w:val="18"/>
        </w:rPr>
        <w:t>contractors</w:t>
      </w:r>
      <w:r w:rsidRPr="002C5560">
        <w:rPr>
          <w:rFonts w:cstheme="minorHAnsi"/>
          <w:spacing w:val="1"/>
          <w:sz w:val="18"/>
          <w:szCs w:val="18"/>
        </w:rPr>
        <w:t xml:space="preserve"> </w:t>
      </w:r>
      <w:r w:rsidRPr="002C5560">
        <w:rPr>
          <w:rFonts w:cstheme="minorHAnsi"/>
          <w:sz w:val="18"/>
          <w:szCs w:val="18"/>
        </w:rPr>
        <w:t>and others engaged to</w:t>
      </w:r>
      <w:r w:rsidRPr="002C5560">
        <w:rPr>
          <w:rFonts w:cstheme="minorHAnsi"/>
          <w:spacing w:val="-1"/>
          <w:sz w:val="18"/>
          <w:szCs w:val="18"/>
        </w:rPr>
        <w:t xml:space="preserve"> </w:t>
      </w:r>
      <w:r w:rsidRPr="002C5560">
        <w:rPr>
          <w:rFonts w:cstheme="minorHAnsi"/>
          <w:sz w:val="18"/>
          <w:szCs w:val="18"/>
        </w:rPr>
        <w:t>perform the</w:t>
      </w:r>
      <w:r w:rsidRPr="002C5560">
        <w:rPr>
          <w:rFonts w:cstheme="minorHAnsi"/>
          <w:spacing w:val="-1"/>
          <w:sz w:val="18"/>
          <w:szCs w:val="18"/>
        </w:rPr>
        <w:t xml:space="preserve"> </w:t>
      </w:r>
      <w:r w:rsidRPr="002C5560">
        <w:rPr>
          <w:rFonts w:cstheme="minorHAnsi"/>
          <w:sz w:val="18"/>
          <w:szCs w:val="18"/>
        </w:rPr>
        <w:t>Work.</w:t>
      </w:r>
    </w:p>
    <w:p w14:paraId="3CFBA492"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Acknowledging that UN Women will apply a policy of “zero tolerance” with</w:t>
      </w:r>
      <w:r w:rsidRPr="002C5560">
        <w:rPr>
          <w:rFonts w:cstheme="minorHAnsi"/>
          <w:spacing w:val="1"/>
          <w:sz w:val="18"/>
          <w:szCs w:val="18"/>
        </w:rPr>
        <w:t xml:space="preserve"> </w:t>
      </w:r>
      <w:r w:rsidRPr="002C5560">
        <w:rPr>
          <w:rFonts w:cstheme="minorHAnsi"/>
          <w:sz w:val="18"/>
          <w:szCs w:val="18"/>
        </w:rPr>
        <w:t>regard</w:t>
      </w:r>
      <w:r w:rsidRPr="002C5560">
        <w:rPr>
          <w:rFonts w:cstheme="minorHAnsi"/>
          <w:spacing w:val="-14"/>
          <w:sz w:val="18"/>
          <w:szCs w:val="18"/>
        </w:rPr>
        <w:t xml:space="preserve"> </w:t>
      </w:r>
      <w:r w:rsidRPr="002C5560">
        <w:rPr>
          <w:rFonts w:cstheme="minorHAnsi"/>
          <w:sz w:val="18"/>
          <w:szCs w:val="18"/>
        </w:rPr>
        <w:t>to</w:t>
      </w:r>
      <w:r w:rsidRPr="002C5560">
        <w:rPr>
          <w:rFonts w:cstheme="minorHAnsi"/>
          <w:spacing w:val="-14"/>
          <w:sz w:val="18"/>
          <w:szCs w:val="18"/>
        </w:rPr>
        <w:t xml:space="preserve"> </w:t>
      </w:r>
      <w:r w:rsidRPr="002C5560">
        <w:rPr>
          <w:rFonts w:cstheme="minorHAnsi"/>
          <w:sz w:val="18"/>
          <w:szCs w:val="18"/>
        </w:rPr>
        <w:t>Sexual</w:t>
      </w:r>
      <w:r w:rsidRPr="002C5560">
        <w:rPr>
          <w:rFonts w:cstheme="minorHAnsi"/>
          <w:spacing w:val="-13"/>
          <w:sz w:val="18"/>
          <w:szCs w:val="18"/>
        </w:rPr>
        <w:t xml:space="preserve"> </w:t>
      </w:r>
      <w:r w:rsidRPr="002C5560">
        <w:rPr>
          <w:rFonts w:cstheme="minorHAnsi"/>
          <w:sz w:val="18"/>
          <w:szCs w:val="18"/>
        </w:rPr>
        <w:t>Exploitation</w:t>
      </w:r>
      <w:r w:rsidRPr="002C5560">
        <w:rPr>
          <w:rFonts w:cstheme="minorHAnsi"/>
          <w:spacing w:val="-14"/>
          <w:sz w:val="18"/>
          <w:szCs w:val="18"/>
        </w:rPr>
        <w:t xml:space="preserve"> </w:t>
      </w:r>
      <w:r w:rsidRPr="002C5560">
        <w:rPr>
          <w:rFonts w:cstheme="minorHAnsi"/>
          <w:sz w:val="18"/>
          <w:szCs w:val="18"/>
        </w:rPr>
        <w:t>and</w:t>
      </w:r>
      <w:r w:rsidRPr="002C5560">
        <w:rPr>
          <w:rFonts w:cstheme="minorHAnsi"/>
          <w:spacing w:val="-13"/>
          <w:sz w:val="18"/>
          <w:szCs w:val="18"/>
        </w:rPr>
        <w:t xml:space="preserve"> </w:t>
      </w:r>
      <w:r w:rsidRPr="002C5560">
        <w:rPr>
          <w:rFonts w:cstheme="minorHAnsi"/>
          <w:sz w:val="18"/>
          <w:szCs w:val="18"/>
        </w:rPr>
        <w:t>Sexual</w:t>
      </w:r>
      <w:r w:rsidRPr="002C5560">
        <w:rPr>
          <w:rFonts w:cstheme="minorHAnsi"/>
          <w:spacing w:val="-14"/>
          <w:sz w:val="18"/>
          <w:szCs w:val="18"/>
        </w:rPr>
        <w:t xml:space="preserve"> </w:t>
      </w:r>
      <w:r w:rsidRPr="002C5560">
        <w:rPr>
          <w:rFonts w:cstheme="minorHAnsi"/>
          <w:sz w:val="18"/>
          <w:szCs w:val="18"/>
        </w:rPr>
        <w:t>Abuse</w:t>
      </w:r>
      <w:r w:rsidRPr="002C5560">
        <w:rPr>
          <w:rFonts w:cstheme="minorHAnsi"/>
          <w:spacing w:val="-14"/>
          <w:sz w:val="18"/>
          <w:szCs w:val="18"/>
        </w:rPr>
        <w:t xml:space="preserve"> </w:t>
      </w:r>
      <w:r w:rsidRPr="002C5560">
        <w:rPr>
          <w:rFonts w:cstheme="minorHAnsi"/>
          <w:sz w:val="18"/>
          <w:szCs w:val="18"/>
        </w:rPr>
        <w:t>including</w:t>
      </w:r>
      <w:r w:rsidRPr="002C5560">
        <w:rPr>
          <w:rFonts w:cstheme="minorHAnsi"/>
          <w:spacing w:val="-14"/>
          <w:sz w:val="18"/>
          <w:szCs w:val="18"/>
        </w:rPr>
        <w:t xml:space="preserve"> </w:t>
      </w:r>
      <w:r w:rsidRPr="002C5560">
        <w:rPr>
          <w:rFonts w:cstheme="minorHAnsi"/>
          <w:sz w:val="18"/>
          <w:szCs w:val="18"/>
        </w:rPr>
        <w:t>in</w:t>
      </w:r>
      <w:r w:rsidRPr="002C5560">
        <w:rPr>
          <w:rFonts w:cstheme="minorHAnsi"/>
          <w:spacing w:val="-13"/>
          <w:sz w:val="18"/>
          <w:szCs w:val="18"/>
        </w:rPr>
        <w:t xml:space="preserve"> </w:t>
      </w:r>
      <w:r w:rsidRPr="002C5560">
        <w:rPr>
          <w:rFonts w:cstheme="minorHAnsi"/>
          <w:sz w:val="18"/>
          <w:szCs w:val="18"/>
        </w:rPr>
        <w:t>respect</w:t>
      </w:r>
      <w:r w:rsidRPr="002C5560">
        <w:rPr>
          <w:rFonts w:cstheme="minorHAnsi"/>
          <w:spacing w:val="-14"/>
          <w:sz w:val="18"/>
          <w:szCs w:val="18"/>
        </w:rPr>
        <w:t xml:space="preserve"> </w:t>
      </w:r>
      <w:r w:rsidRPr="002C5560">
        <w:rPr>
          <w:rFonts w:cstheme="minorHAnsi"/>
          <w:sz w:val="18"/>
          <w:szCs w:val="18"/>
        </w:rPr>
        <w:t>to</w:t>
      </w:r>
      <w:r w:rsidRPr="002C5560">
        <w:rPr>
          <w:rFonts w:cstheme="minorHAnsi"/>
          <w:spacing w:val="-14"/>
          <w:sz w:val="18"/>
          <w:szCs w:val="18"/>
        </w:rPr>
        <w:t xml:space="preserve"> </w:t>
      </w:r>
      <w:r w:rsidRPr="002C5560">
        <w:rPr>
          <w:rFonts w:cstheme="minorHAnsi"/>
          <w:sz w:val="18"/>
          <w:szCs w:val="18"/>
        </w:rPr>
        <w:t>the</w:t>
      </w:r>
      <w:r w:rsidRPr="002C5560">
        <w:rPr>
          <w:rFonts w:cstheme="minorHAnsi"/>
          <w:spacing w:val="-15"/>
          <w:sz w:val="18"/>
          <w:szCs w:val="18"/>
        </w:rPr>
        <w:t xml:space="preserve"> </w:t>
      </w:r>
      <w:r w:rsidRPr="002C5560">
        <w:rPr>
          <w:rFonts w:cstheme="minorHAnsi"/>
          <w:sz w:val="18"/>
          <w:szCs w:val="18"/>
        </w:rPr>
        <w:t>Partner,</w:t>
      </w:r>
      <w:r w:rsidRPr="002C5560">
        <w:rPr>
          <w:rFonts w:cstheme="minorHAnsi"/>
          <w:spacing w:val="-57"/>
          <w:sz w:val="18"/>
          <w:szCs w:val="18"/>
        </w:rPr>
        <w:t xml:space="preserve"> </w:t>
      </w:r>
      <w:r w:rsidRPr="002C5560">
        <w:rPr>
          <w:rFonts w:cstheme="minorHAnsi"/>
          <w:sz w:val="18"/>
          <w:szCs w:val="18"/>
        </w:rPr>
        <w:t>its employees, agents or any other persons engaged by Partner to perform any</w:t>
      </w:r>
      <w:r w:rsidRPr="002C5560">
        <w:rPr>
          <w:rFonts w:cstheme="minorHAnsi"/>
          <w:spacing w:val="1"/>
          <w:sz w:val="18"/>
          <w:szCs w:val="18"/>
        </w:rPr>
        <w:t xml:space="preserve"> </w:t>
      </w:r>
      <w:r w:rsidRPr="002C5560">
        <w:rPr>
          <w:rFonts w:cstheme="minorHAnsi"/>
          <w:sz w:val="18"/>
          <w:szCs w:val="18"/>
        </w:rPr>
        <w:t>services</w:t>
      </w:r>
      <w:r w:rsidRPr="002C5560">
        <w:rPr>
          <w:rFonts w:cstheme="minorHAnsi"/>
          <w:spacing w:val="-1"/>
          <w:sz w:val="18"/>
          <w:szCs w:val="18"/>
        </w:rPr>
        <w:t xml:space="preserve"> </w:t>
      </w:r>
      <w:r w:rsidRPr="002C5560">
        <w:rPr>
          <w:rFonts w:cstheme="minorHAnsi"/>
          <w:sz w:val="18"/>
          <w:szCs w:val="18"/>
        </w:rPr>
        <w:t>under</w:t>
      </w:r>
      <w:r w:rsidRPr="002C5560">
        <w:rPr>
          <w:rFonts w:cstheme="minorHAnsi"/>
          <w:spacing w:val="-1"/>
          <w:sz w:val="18"/>
          <w:szCs w:val="18"/>
        </w:rPr>
        <w:t xml:space="preserve"> </w:t>
      </w:r>
      <w:r w:rsidRPr="002C5560">
        <w:rPr>
          <w:rFonts w:cstheme="minorHAnsi"/>
          <w:sz w:val="18"/>
          <w:szCs w:val="18"/>
        </w:rPr>
        <w:t>this Agreement.</w:t>
      </w:r>
    </w:p>
    <w:p w14:paraId="1CE53CAC"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Reporting to UN Women and investigating any allegation of Sexual Exploitation</w:t>
      </w:r>
      <w:r w:rsidRPr="002C5560">
        <w:rPr>
          <w:rFonts w:cstheme="minorHAnsi"/>
          <w:spacing w:val="1"/>
          <w:sz w:val="18"/>
          <w:szCs w:val="18"/>
        </w:rPr>
        <w:t xml:space="preserve"> </w:t>
      </w:r>
      <w:r w:rsidRPr="002C5560">
        <w:rPr>
          <w:rFonts w:cstheme="minorHAnsi"/>
          <w:sz w:val="18"/>
          <w:szCs w:val="18"/>
        </w:rPr>
        <w:t>and Sexual Abuse as such allegations arise in the context of the Work as set forth</w:t>
      </w:r>
      <w:r w:rsidRPr="002C5560">
        <w:rPr>
          <w:rFonts w:cstheme="minorHAnsi"/>
          <w:spacing w:val="-57"/>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14.3 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General Terms and Conditions.</w:t>
      </w:r>
    </w:p>
    <w:p w14:paraId="21555ED7"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Ensuring that its employees, personnel, sub-contractors and others engaged to</w:t>
      </w:r>
      <w:r w:rsidRPr="002C5560">
        <w:rPr>
          <w:rFonts w:cstheme="minorHAnsi"/>
          <w:spacing w:val="1"/>
          <w:sz w:val="18"/>
          <w:szCs w:val="18"/>
        </w:rPr>
        <w:t xml:space="preserve"> </w:t>
      </w:r>
      <w:r w:rsidRPr="002C5560">
        <w:rPr>
          <w:rFonts w:cstheme="minorHAnsi"/>
          <w:sz w:val="18"/>
          <w:szCs w:val="18"/>
        </w:rPr>
        <w:t>perform the Work have undertaken training on prevention and response to Sexual</w:t>
      </w:r>
      <w:r w:rsidRPr="002C5560">
        <w:rPr>
          <w:rFonts w:cstheme="minorHAnsi"/>
          <w:spacing w:val="-57"/>
          <w:sz w:val="18"/>
          <w:szCs w:val="18"/>
        </w:rPr>
        <w:t xml:space="preserve"> </w:t>
      </w:r>
      <w:r w:rsidRPr="002C5560">
        <w:rPr>
          <w:rFonts w:cstheme="minorHAnsi"/>
          <w:sz w:val="18"/>
          <w:szCs w:val="18"/>
        </w:rPr>
        <w:t>Exploitation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Sexual</w:t>
      </w:r>
      <w:r w:rsidRPr="002C5560">
        <w:rPr>
          <w:rFonts w:cstheme="minorHAnsi"/>
          <w:spacing w:val="1"/>
          <w:sz w:val="18"/>
          <w:szCs w:val="18"/>
        </w:rPr>
        <w:t xml:space="preserve"> </w:t>
      </w:r>
      <w:r w:rsidRPr="002C5560">
        <w:rPr>
          <w:rFonts w:cstheme="minorHAnsi"/>
          <w:sz w:val="18"/>
          <w:szCs w:val="18"/>
        </w:rPr>
        <w:t>Abuse,</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information</w:t>
      </w:r>
      <w:r w:rsidRPr="002C5560">
        <w:rPr>
          <w:rFonts w:cstheme="minorHAnsi"/>
          <w:spacing w:val="1"/>
          <w:sz w:val="18"/>
          <w:szCs w:val="18"/>
        </w:rPr>
        <w:t xml:space="preserve"> </w:t>
      </w:r>
      <w:r w:rsidRPr="002C5560">
        <w:rPr>
          <w:rFonts w:cstheme="minorHAnsi"/>
          <w:sz w:val="18"/>
          <w:szCs w:val="18"/>
        </w:rPr>
        <w:t>on</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definition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57"/>
          <w:sz w:val="18"/>
          <w:szCs w:val="18"/>
        </w:rPr>
        <w:t xml:space="preserve"> </w:t>
      </w:r>
      <w:r w:rsidRPr="002C5560">
        <w:rPr>
          <w:rFonts w:cstheme="minorHAnsi"/>
          <w:sz w:val="18"/>
          <w:szCs w:val="18"/>
        </w:rPr>
        <w:t>prohibition</w:t>
      </w:r>
      <w:r w:rsidRPr="002C5560">
        <w:rPr>
          <w:rFonts w:cstheme="minorHAnsi"/>
          <w:spacing w:val="-10"/>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Sexual</w:t>
      </w:r>
      <w:r w:rsidRPr="002C5560">
        <w:rPr>
          <w:rFonts w:cstheme="minorHAnsi"/>
          <w:spacing w:val="-8"/>
          <w:sz w:val="18"/>
          <w:szCs w:val="18"/>
        </w:rPr>
        <w:t xml:space="preserve"> </w:t>
      </w:r>
      <w:r w:rsidRPr="002C5560">
        <w:rPr>
          <w:rFonts w:cstheme="minorHAnsi"/>
          <w:sz w:val="18"/>
          <w:szCs w:val="18"/>
        </w:rPr>
        <w:t>Exploitation</w:t>
      </w:r>
      <w:r w:rsidRPr="002C5560">
        <w:rPr>
          <w:rFonts w:cstheme="minorHAnsi"/>
          <w:spacing w:val="-9"/>
          <w:sz w:val="18"/>
          <w:szCs w:val="18"/>
        </w:rPr>
        <w:t xml:space="preserve"> </w:t>
      </w:r>
      <w:r w:rsidRPr="002C5560">
        <w:rPr>
          <w:rFonts w:cstheme="minorHAnsi"/>
          <w:sz w:val="18"/>
          <w:szCs w:val="18"/>
        </w:rPr>
        <w:t>and</w:t>
      </w:r>
      <w:r w:rsidRPr="002C5560">
        <w:rPr>
          <w:rFonts w:cstheme="minorHAnsi"/>
          <w:spacing w:val="-9"/>
          <w:sz w:val="18"/>
          <w:szCs w:val="18"/>
        </w:rPr>
        <w:t xml:space="preserve"> </w:t>
      </w:r>
      <w:r w:rsidRPr="002C5560">
        <w:rPr>
          <w:rFonts w:cstheme="minorHAnsi"/>
          <w:sz w:val="18"/>
          <w:szCs w:val="18"/>
        </w:rPr>
        <w:t>Sexual</w:t>
      </w:r>
      <w:r w:rsidRPr="002C5560">
        <w:rPr>
          <w:rFonts w:cstheme="minorHAnsi"/>
          <w:spacing w:val="-8"/>
          <w:sz w:val="18"/>
          <w:szCs w:val="18"/>
        </w:rPr>
        <w:t xml:space="preserve"> </w:t>
      </w:r>
      <w:r w:rsidRPr="002C5560">
        <w:rPr>
          <w:rFonts w:cstheme="minorHAnsi"/>
          <w:sz w:val="18"/>
          <w:szCs w:val="18"/>
        </w:rPr>
        <w:t>Abuse,</w:t>
      </w:r>
      <w:r w:rsidRPr="002C5560">
        <w:rPr>
          <w:rFonts w:cstheme="minorHAnsi"/>
          <w:spacing w:val="-10"/>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requirements</w:t>
      </w:r>
      <w:r w:rsidRPr="002C5560">
        <w:rPr>
          <w:rFonts w:cstheme="minorHAnsi"/>
          <w:spacing w:val="-8"/>
          <w:sz w:val="18"/>
          <w:szCs w:val="18"/>
        </w:rPr>
        <w:t xml:space="preserve"> </w:t>
      </w:r>
      <w:r w:rsidRPr="002C5560">
        <w:rPr>
          <w:rFonts w:cstheme="minorHAnsi"/>
          <w:sz w:val="18"/>
          <w:szCs w:val="18"/>
        </w:rPr>
        <w:t>for</w:t>
      </w:r>
      <w:r w:rsidRPr="002C5560">
        <w:rPr>
          <w:rFonts w:cstheme="minorHAnsi"/>
          <w:spacing w:val="-7"/>
          <w:sz w:val="18"/>
          <w:szCs w:val="18"/>
        </w:rPr>
        <w:t xml:space="preserve"> </w:t>
      </w:r>
      <w:r w:rsidRPr="002C5560">
        <w:rPr>
          <w:rFonts w:cstheme="minorHAnsi"/>
          <w:sz w:val="18"/>
          <w:szCs w:val="18"/>
        </w:rPr>
        <w:t>prompt</w:t>
      </w:r>
      <w:r w:rsidRPr="002C5560">
        <w:rPr>
          <w:rFonts w:cstheme="minorHAnsi"/>
          <w:spacing w:val="-58"/>
          <w:sz w:val="18"/>
          <w:szCs w:val="18"/>
        </w:rPr>
        <w:t xml:space="preserve"> </w:t>
      </w:r>
      <w:r w:rsidRPr="002C5560">
        <w:rPr>
          <w:rFonts w:cstheme="minorHAnsi"/>
          <w:sz w:val="18"/>
          <w:szCs w:val="18"/>
        </w:rPr>
        <w:t>reporting of Sexual Exploitation and Sexual Abuse allegations to the Partner and</w:t>
      </w:r>
      <w:r w:rsidRPr="002C5560">
        <w:rPr>
          <w:rFonts w:cstheme="minorHAnsi"/>
          <w:spacing w:val="1"/>
          <w:sz w:val="18"/>
          <w:szCs w:val="18"/>
        </w:rPr>
        <w:t xml:space="preserve"> </w:t>
      </w:r>
      <w:r w:rsidRPr="002C5560">
        <w:rPr>
          <w:rFonts w:cstheme="minorHAnsi"/>
          <w:sz w:val="18"/>
          <w:szCs w:val="18"/>
        </w:rPr>
        <w:t>referral of victims to immediate assistance. Training options include the UN</w:t>
      </w:r>
      <w:r w:rsidRPr="002C5560">
        <w:rPr>
          <w:rFonts w:cstheme="minorHAnsi"/>
          <w:spacing w:val="1"/>
          <w:sz w:val="18"/>
          <w:szCs w:val="18"/>
        </w:rPr>
        <w:t xml:space="preserve"> </w:t>
      </w:r>
      <w:r w:rsidRPr="002C5560">
        <w:rPr>
          <w:rFonts w:cstheme="minorHAnsi"/>
          <w:sz w:val="18"/>
          <w:szCs w:val="18"/>
        </w:rPr>
        <w:t>Sexual Exploitation and Sexual Abuse online training that is available for all</w:t>
      </w:r>
      <w:r w:rsidRPr="002C5560">
        <w:rPr>
          <w:rFonts w:cstheme="minorHAnsi"/>
          <w:spacing w:val="1"/>
          <w:sz w:val="18"/>
          <w:szCs w:val="18"/>
        </w:rPr>
        <w:t xml:space="preserve"> </w:t>
      </w:r>
      <w:r w:rsidRPr="002C5560">
        <w:rPr>
          <w:rFonts w:cstheme="minorHAnsi"/>
          <w:sz w:val="18"/>
          <w:szCs w:val="18"/>
        </w:rPr>
        <w:t>implementing</w:t>
      </w:r>
      <w:r w:rsidRPr="002C5560">
        <w:rPr>
          <w:rFonts w:cstheme="minorHAnsi"/>
          <w:spacing w:val="-2"/>
          <w:sz w:val="18"/>
          <w:szCs w:val="18"/>
        </w:rPr>
        <w:t xml:space="preserve"> </w:t>
      </w:r>
      <w:r w:rsidRPr="002C5560">
        <w:rPr>
          <w:rFonts w:cstheme="minorHAnsi"/>
          <w:sz w:val="18"/>
          <w:szCs w:val="18"/>
        </w:rPr>
        <w:t>partners</w:t>
      </w:r>
      <w:r w:rsidRPr="002C5560">
        <w:rPr>
          <w:rFonts w:cstheme="minorHAnsi"/>
          <w:spacing w:val="-1"/>
          <w:sz w:val="18"/>
          <w:szCs w:val="18"/>
        </w:rPr>
        <w:t xml:space="preserve"> </w:t>
      </w:r>
      <w:r w:rsidRPr="002C5560">
        <w:rPr>
          <w:rFonts w:cstheme="minorHAnsi"/>
          <w:sz w:val="18"/>
          <w:szCs w:val="18"/>
        </w:rPr>
        <w:t>at:</w:t>
      </w:r>
      <w:r w:rsidRPr="002C5560">
        <w:rPr>
          <w:rFonts w:cstheme="minorHAnsi"/>
          <w:spacing w:val="-1"/>
          <w:sz w:val="18"/>
          <w:szCs w:val="18"/>
        </w:rPr>
        <w:t xml:space="preserve"> </w:t>
      </w:r>
      <w:hyperlink r:id="rId24">
        <w:r w:rsidRPr="002C5560">
          <w:rPr>
            <w:rFonts w:cstheme="minorHAnsi"/>
            <w:sz w:val="18"/>
            <w:szCs w:val="18"/>
            <w:u w:val="single"/>
          </w:rPr>
          <w:t>https://agora.unicef.org/course/info.php?id=7380</w:t>
        </w:r>
      </w:hyperlink>
      <w:r w:rsidRPr="002C5560">
        <w:rPr>
          <w:rFonts w:cstheme="minorHAnsi"/>
          <w:sz w:val="18"/>
          <w:szCs w:val="18"/>
        </w:rPr>
        <w:t>.</w:t>
      </w:r>
    </w:p>
    <w:p w14:paraId="6324151A" w14:textId="77777777" w:rsidR="002C5560" w:rsidRPr="002C5560" w:rsidRDefault="002C5560" w:rsidP="00774F2A">
      <w:pPr>
        <w:pStyle w:val="ListParagraph"/>
        <w:widowControl w:val="0"/>
        <w:numPr>
          <w:ilvl w:val="1"/>
          <w:numId w:val="57"/>
        </w:numPr>
        <w:tabs>
          <w:tab w:val="left" w:pos="199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relation</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2"/>
          <w:sz w:val="18"/>
          <w:szCs w:val="18"/>
        </w:rPr>
        <w:t xml:space="preserve"> </w:t>
      </w:r>
      <w:r w:rsidRPr="002C5560">
        <w:rPr>
          <w:rFonts w:cstheme="minorHAnsi"/>
          <w:sz w:val="18"/>
          <w:szCs w:val="18"/>
        </w:rPr>
        <w:t>Fraud:</w:t>
      </w:r>
    </w:p>
    <w:p w14:paraId="7A4A6CB8"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Reviewing and taking note of the</w:t>
      </w:r>
      <w:r w:rsidRPr="002C5560">
        <w:rPr>
          <w:rFonts w:cstheme="minorHAnsi"/>
          <w:color w:val="0000FF"/>
          <w:sz w:val="18"/>
          <w:szCs w:val="18"/>
        </w:rPr>
        <w:t xml:space="preserve"> </w:t>
      </w:r>
      <w:hyperlink r:id="rId25">
        <w:r w:rsidRPr="002C5560">
          <w:rPr>
            <w:rFonts w:cstheme="minorHAnsi"/>
            <w:color w:val="0000FF"/>
            <w:sz w:val="18"/>
            <w:szCs w:val="18"/>
            <w:u w:val="single" w:color="0000FF"/>
          </w:rPr>
          <w:t>UN Women Anti-Fraud Policy</w:t>
        </w:r>
        <w:r w:rsidRPr="002C5560">
          <w:rPr>
            <w:rFonts w:cstheme="minorHAnsi"/>
            <w:color w:val="0000FF"/>
            <w:sz w:val="18"/>
            <w:szCs w:val="18"/>
          </w:rPr>
          <w:t xml:space="preserve"> </w:t>
        </w:r>
      </w:hyperlink>
      <w:r w:rsidRPr="002C5560">
        <w:rPr>
          <w:rFonts w:cstheme="minorHAnsi"/>
          <w:sz w:val="18"/>
          <w:szCs w:val="18"/>
        </w:rPr>
        <w:t>(or such other</w:t>
      </w:r>
      <w:r w:rsidRPr="002C5560">
        <w:rPr>
          <w:rFonts w:cstheme="minorHAnsi"/>
          <w:spacing w:val="1"/>
          <w:sz w:val="18"/>
          <w:szCs w:val="18"/>
        </w:rPr>
        <w:t xml:space="preserve"> </w:t>
      </w:r>
      <w:r w:rsidRPr="002C5560">
        <w:rPr>
          <w:rFonts w:cstheme="minorHAnsi"/>
          <w:sz w:val="18"/>
          <w:szCs w:val="18"/>
        </w:rPr>
        <w:t>URL</w:t>
      </w:r>
      <w:r w:rsidRPr="002C5560">
        <w:rPr>
          <w:rFonts w:cstheme="minorHAnsi"/>
          <w:spacing w:val="-2"/>
          <w:sz w:val="18"/>
          <w:szCs w:val="18"/>
        </w:rPr>
        <w:t xml:space="preserve"> </w:t>
      </w:r>
      <w:r w:rsidRPr="002C5560">
        <w:rPr>
          <w:rFonts w:cstheme="minorHAnsi"/>
          <w:sz w:val="18"/>
          <w:szCs w:val="18"/>
        </w:rPr>
        <w:t>as UN</w:t>
      </w:r>
      <w:r w:rsidRPr="002C5560">
        <w:rPr>
          <w:rFonts w:cstheme="minorHAnsi"/>
          <w:spacing w:val="-1"/>
          <w:sz w:val="18"/>
          <w:szCs w:val="18"/>
        </w:rPr>
        <w:t xml:space="preserve"> </w:t>
      </w:r>
      <w:r w:rsidRPr="002C5560">
        <w:rPr>
          <w:rFonts w:cstheme="minorHAnsi"/>
          <w:sz w:val="18"/>
          <w:szCs w:val="18"/>
        </w:rPr>
        <w:t>Women may</w:t>
      </w:r>
      <w:r w:rsidRPr="002C5560">
        <w:rPr>
          <w:rFonts w:cstheme="minorHAnsi"/>
          <w:spacing w:val="2"/>
          <w:sz w:val="18"/>
          <w:szCs w:val="18"/>
        </w:rPr>
        <w:t xml:space="preserve"> </w:t>
      </w:r>
      <w:r w:rsidRPr="002C5560">
        <w:rPr>
          <w:rFonts w:cstheme="minorHAnsi"/>
          <w:sz w:val="18"/>
          <w:szCs w:val="18"/>
        </w:rPr>
        <w:t>from time</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time</w:t>
      </w:r>
      <w:r w:rsidRPr="002C5560">
        <w:rPr>
          <w:rFonts w:cstheme="minorHAnsi"/>
          <w:spacing w:val="-1"/>
          <w:sz w:val="18"/>
          <w:szCs w:val="18"/>
        </w:rPr>
        <w:t xml:space="preserve"> </w:t>
      </w:r>
      <w:r w:rsidRPr="002C5560">
        <w:rPr>
          <w:rFonts w:cstheme="minorHAnsi"/>
          <w:sz w:val="18"/>
          <w:szCs w:val="18"/>
        </w:rPr>
        <w:t>decide).</w:t>
      </w:r>
    </w:p>
    <w:p w14:paraId="1439CCBA" w14:textId="77777777" w:rsidR="002C5560" w:rsidRPr="002C5560" w:rsidRDefault="002C5560" w:rsidP="00774F2A">
      <w:pPr>
        <w:pStyle w:val="ListParagraph"/>
        <w:widowControl w:val="0"/>
        <w:numPr>
          <w:ilvl w:val="2"/>
          <w:numId w:val="57"/>
        </w:numPr>
        <w:tabs>
          <w:tab w:val="left" w:pos="2263"/>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Having</w:t>
      </w:r>
      <w:r w:rsidRPr="002C5560">
        <w:rPr>
          <w:rFonts w:cstheme="minorHAnsi"/>
          <w:spacing w:val="-5"/>
          <w:sz w:val="18"/>
          <w:szCs w:val="18"/>
        </w:rPr>
        <w:t xml:space="preserve"> </w:t>
      </w:r>
      <w:r w:rsidRPr="002C5560">
        <w:rPr>
          <w:rFonts w:cstheme="minorHAnsi"/>
          <w:sz w:val="18"/>
          <w:szCs w:val="18"/>
        </w:rPr>
        <w:t>a</w:t>
      </w:r>
      <w:r w:rsidRPr="002C5560">
        <w:rPr>
          <w:rFonts w:cstheme="minorHAnsi"/>
          <w:spacing w:val="-5"/>
          <w:sz w:val="18"/>
          <w:szCs w:val="18"/>
        </w:rPr>
        <w:t xml:space="preserve"> </w:t>
      </w:r>
      <w:r w:rsidRPr="002C5560">
        <w:rPr>
          <w:rFonts w:cstheme="minorHAnsi"/>
          <w:sz w:val="18"/>
          <w:szCs w:val="18"/>
        </w:rPr>
        <w:t>written</w:t>
      </w:r>
      <w:r w:rsidRPr="002C5560">
        <w:rPr>
          <w:rFonts w:cstheme="minorHAnsi"/>
          <w:spacing w:val="-4"/>
          <w:sz w:val="18"/>
          <w:szCs w:val="18"/>
        </w:rPr>
        <w:t xml:space="preserve"> </w:t>
      </w:r>
      <w:r w:rsidRPr="002C5560">
        <w:rPr>
          <w:rFonts w:cstheme="minorHAnsi"/>
          <w:sz w:val="18"/>
          <w:szCs w:val="18"/>
        </w:rPr>
        <w:t>fraud</w:t>
      </w:r>
      <w:r w:rsidRPr="002C5560">
        <w:rPr>
          <w:rFonts w:cstheme="minorHAnsi"/>
          <w:spacing w:val="-4"/>
          <w:sz w:val="18"/>
          <w:szCs w:val="18"/>
        </w:rPr>
        <w:t xml:space="preserve"> </w:t>
      </w:r>
      <w:r w:rsidRPr="002C5560">
        <w:rPr>
          <w:rFonts w:cstheme="minorHAnsi"/>
          <w:sz w:val="18"/>
          <w:szCs w:val="18"/>
        </w:rPr>
        <w:t>prevention</w:t>
      </w:r>
      <w:r w:rsidRPr="002C5560">
        <w:rPr>
          <w:rFonts w:cstheme="minorHAnsi"/>
          <w:spacing w:val="-4"/>
          <w:sz w:val="18"/>
          <w:szCs w:val="18"/>
        </w:rPr>
        <w:t xml:space="preserve"> </w:t>
      </w:r>
      <w:r w:rsidRPr="002C5560">
        <w:rPr>
          <w:rFonts w:cstheme="minorHAnsi"/>
          <w:sz w:val="18"/>
          <w:szCs w:val="18"/>
        </w:rPr>
        <w:t>and</w:t>
      </w:r>
      <w:r w:rsidRPr="002C5560">
        <w:rPr>
          <w:rFonts w:cstheme="minorHAnsi"/>
          <w:spacing w:val="-5"/>
          <w:sz w:val="18"/>
          <w:szCs w:val="18"/>
        </w:rPr>
        <w:t xml:space="preserve"> </w:t>
      </w:r>
      <w:r w:rsidRPr="002C5560">
        <w:rPr>
          <w:rFonts w:cstheme="minorHAnsi"/>
          <w:sz w:val="18"/>
          <w:szCs w:val="18"/>
        </w:rPr>
        <w:t>fraud</w:t>
      </w:r>
      <w:r w:rsidRPr="002C5560">
        <w:rPr>
          <w:rFonts w:cstheme="minorHAnsi"/>
          <w:spacing w:val="-4"/>
          <w:sz w:val="18"/>
          <w:szCs w:val="18"/>
        </w:rPr>
        <w:t xml:space="preserve"> </w:t>
      </w:r>
      <w:r w:rsidRPr="002C5560">
        <w:rPr>
          <w:rFonts w:cstheme="minorHAnsi"/>
          <w:sz w:val="18"/>
          <w:szCs w:val="18"/>
        </w:rPr>
        <w:t>awareness</w:t>
      </w:r>
      <w:r w:rsidRPr="002C5560">
        <w:rPr>
          <w:rFonts w:cstheme="minorHAnsi"/>
          <w:spacing w:val="-4"/>
          <w:sz w:val="18"/>
          <w:szCs w:val="18"/>
        </w:rPr>
        <w:t xml:space="preserve"> </w:t>
      </w:r>
      <w:r w:rsidRPr="002C5560">
        <w:rPr>
          <w:rFonts w:cstheme="minorHAnsi"/>
          <w:sz w:val="18"/>
          <w:szCs w:val="18"/>
        </w:rPr>
        <w:t>policy</w:t>
      </w:r>
      <w:r w:rsidRPr="002C5560">
        <w:rPr>
          <w:rFonts w:cstheme="minorHAnsi"/>
          <w:spacing w:val="-4"/>
          <w:sz w:val="18"/>
          <w:szCs w:val="18"/>
        </w:rPr>
        <w:t xml:space="preserve"> </w:t>
      </w:r>
      <w:r w:rsidRPr="002C5560">
        <w:rPr>
          <w:rFonts w:cstheme="minorHAnsi"/>
          <w:sz w:val="18"/>
          <w:szCs w:val="18"/>
        </w:rPr>
        <w:t>in</w:t>
      </w:r>
      <w:r w:rsidRPr="002C5560">
        <w:rPr>
          <w:rFonts w:cstheme="minorHAnsi"/>
          <w:spacing w:val="-4"/>
          <w:sz w:val="18"/>
          <w:szCs w:val="18"/>
        </w:rPr>
        <w:t xml:space="preserve"> </w:t>
      </w:r>
      <w:r w:rsidRPr="002C5560">
        <w:rPr>
          <w:rFonts w:cstheme="minorHAnsi"/>
          <w:sz w:val="18"/>
          <w:szCs w:val="18"/>
        </w:rPr>
        <w:t>place,</w:t>
      </w:r>
      <w:r w:rsidRPr="002C5560">
        <w:rPr>
          <w:rFonts w:cstheme="minorHAnsi"/>
          <w:spacing w:val="-5"/>
          <w:sz w:val="18"/>
          <w:szCs w:val="18"/>
        </w:rPr>
        <w:t xml:space="preserve"> </w:t>
      </w:r>
      <w:r w:rsidRPr="002C5560">
        <w:rPr>
          <w:rFonts w:cstheme="minorHAnsi"/>
          <w:sz w:val="18"/>
          <w:szCs w:val="18"/>
        </w:rPr>
        <w:t>which</w:t>
      </w:r>
      <w:r w:rsidRPr="002C5560">
        <w:rPr>
          <w:rFonts w:cstheme="minorHAnsi"/>
          <w:spacing w:val="-4"/>
          <w:sz w:val="18"/>
          <w:szCs w:val="18"/>
        </w:rPr>
        <w:t xml:space="preserve"> </w:t>
      </w:r>
      <w:r w:rsidRPr="002C5560">
        <w:rPr>
          <w:rFonts w:cstheme="minorHAnsi"/>
          <w:sz w:val="18"/>
          <w:szCs w:val="18"/>
        </w:rPr>
        <w:t>at</w:t>
      </w:r>
      <w:r w:rsidRPr="002C5560">
        <w:rPr>
          <w:rFonts w:cstheme="minorHAnsi"/>
          <w:spacing w:val="-3"/>
          <w:sz w:val="18"/>
          <w:szCs w:val="18"/>
        </w:rPr>
        <w:t xml:space="preserve"> </w:t>
      </w:r>
      <w:r w:rsidRPr="002C5560">
        <w:rPr>
          <w:rFonts w:cstheme="minorHAnsi"/>
          <w:sz w:val="18"/>
          <w:szCs w:val="18"/>
        </w:rPr>
        <w:t>a</w:t>
      </w:r>
      <w:r w:rsidRPr="002C5560">
        <w:rPr>
          <w:rFonts w:cstheme="minorHAnsi"/>
          <w:spacing w:val="-58"/>
          <w:sz w:val="18"/>
          <w:szCs w:val="18"/>
        </w:rPr>
        <w:t xml:space="preserve"> </w:t>
      </w:r>
      <w:r w:rsidRPr="002C5560">
        <w:rPr>
          <w:rFonts w:cstheme="minorHAnsi"/>
          <w:sz w:val="18"/>
          <w:szCs w:val="18"/>
        </w:rPr>
        <w:t>minimum shall provide a system to prevent, detect, report, address and follow-up</w:t>
      </w:r>
      <w:r w:rsidRPr="002C5560">
        <w:rPr>
          <w:rFonts w:cstheme="minorHAnsi"/>
          <w:spacing w:val="-57"/>
          <w:sz w:val="18"/>
          <w:szCs w:val="18"/>
        </w:rPr>
        <w:t xml:space="preserve"> </w:t>
      </w:r>
      <w:r w:rsidRPr="002C5560">
        <w:rPr>
          <w:rFonts w:cstheme="minorHAnsi"/>
          <w:sz w:val="18"/>
          <w:szCs w:val="18"/>
        </w:rPr>
        <w:t>on</w:t>
      </w:r>
      <w:r w:rsidRPr="002C5560">
        <w:rPr>
          <w:rFonts w:cstheme="minorHAnsi"/>
          <w:spacing w:val="-1"/>
          <w:sz w:val="18"/>
          <w:szCs w:val="18"/>
        </w:rPr>
        <w:t xml:space="preserve"> </w:t>
      </w:r>
      <w:r w:rsidRPr="002C5560">
        <w:rPr>
          <w:rFonts w:cstheme="minorHAnsi"/>
          <w:sz w:val="18"/>
          <w:szCs w:val="18"/>
        </w:rPr>
        <w:t>fraud, corruption and</w:t>
      </w:r>
      <w:r w:rsidRPr="002C5560">
        <w:rPr>
          <w:rFonts w:cstheme="minorHAnsi"/>
          <w:spacing w:val="2"/>
          <w:sz w:val="18"/>
          <w:szCs w:val="18"/>
        </w:rPr>
        <w:t xml:space="preserve"> </w:t>
      </w:r>
      <w:r w:rsidRPr="002C5560">
        <w:rPr>
          <w:rFonts w:cstheme="minorHAnsi"/>
          <w:sz w:val="18"/>
          <w:szCs w:val="18"/>
        </w:rPr>
        <w:t>other</w:t>
      </w:r>
      <w:r w:rsidRPr="002C5560">
        <w:rPr>
          <w:rFonts w:cstheme="minorHAnsi"/>
          <w:spacing w:val="-1"/>
          <w:sz w:val="18"/>
          <w:szCs w:val="18"/>
        </w:rPr>
        <w:t xml:space="preserve"> </w:t>
      </w:r>
      <w:r w:rsidRPr="002C5560">
        <w:rPr>
          <w:rFonts w:cstheme="minorHAnsi"/>
          <w:sz w:val="18"/>
          <w:szCs w:val="18"/>
        </w:rPr>
        <w:t>wrongdoing.</w:t>
      </w:r>
    </w:p>
    <w:p w14:paraId="086FB50B"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Reporting to UN Women any allegation of fraud as such allegations arise in the</w:t>
      </w:r>
      <w:r w:rsidRPr="002C5560">
        <w:rPr>
          <w:rFonts w:cstheme="minorHAnsi"/>
          <w:spacing w:val="1"/>
          <w:sz w:val="18"/>
          <w:szCs w:val="18"/>
        </w:rPr>
        <w:t xml:space="preserve"> </w:t>
      </w:r>
      <w:r w:rsidRPr="002C5560">
        <w:rPr>
          <w:rFonts w:cstheme="minorHAnsi"/>
          <w:sz w:val="18"/>
          <w:szCs w:val="18"/>
        </w:rPr>
        <w:t>context</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Work as</w:t>
      </w:r>
      <w:r w:rsidRPr="002C5560">
        <w:rPr>
          <w:rFonts w:cstheme="minorHAnsi"/>
          <w:spacing w:val="-1"/>
          <w:sz w:val="18"/>
          <w:szCs w:val="18"/>
        </w:rPr>
        <w:t xml:space="preserve"> </w:t>
      </w:r>
      <w:r w:rsidRPr="002C5560">
        <w:rPr>
          <w:rFonts w:cstheme="minorHAnsi"/>
          <w:sz w:val="18"/>
          <w:szCs w:val="18"/>
        </w:rPr>
        <w:t>set forth</w:t>
      </w:r>
      <w:r w:rsidRPr="002C5560">
        <w:rPr>
          <w:rFonts w:cstheme="minorHAnsi"/>
          <w:spacing w:val="-1"/>
          <w:sz w:val="18"/>
          <w:szCs w:val="18"/>
        </w:rPr>
        <w:t xml:space="preserve"> </w:t>
      </w:r>
      <w:r w:rsidRPr="002C5560">
        <w:rPr>
          <w:rFonts w:cstheme="minorHAnsi"/>
          <w:sz w:val="18"/>
          <w:szCs w:val="18"/>
        </w:rPr>
        <w:t>in 14.3</w:t>
      </w:r>
      <w:r w:rsidRPr="002C5560">
        <w:rPr>
          <w:rFonts w:cstheme="minorHAnsi"/>
          <w:spacing w:val="-1"/>
          <w:sz w:val="18"/>
          <w:szCs w:val="18"/>
        </w:rPr>
        <w:t xml:space="preserve"> </w:t>
      </w:r>
      <w:r w:rsidRPr="002C5560">
        <w:rPr>
          <w:rFonts w:cstheme="minorHAnsi"/>
          <w:sz w:val="18"/>
          <w:szCs w:val="18"/>
        </w:rPr>
        <w:t>c</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General</w:t>
      </w:r>
      <w:r w:rsidRPr="002C5560">
        <w:rPr>
          <w:rFonts w:cstheme="minorHAnsi"/>
          <w:spacing w:val="-1"/>
          <w:sz w:val="18"/>
          <w:szCs w:val="18"/>
        </w:rPr>
        <w:t xml:space="preserve"> </w:t>
      </w:r>
      <w:r w:rsidRPr="002C5560">
        <w:rPr>
          <w:rFonts w:cstheme="minorHAnsi"/>
          <w:sz w:val="18"/>
          <w:szCs w:val="18"/>
        </w:rPr>
        <w:t>Terms and</w:t>
      </w:r>
      <w:r w:rsidRPr="002C5560">
        <w:rPr>
          <w:rFonts w:cstheme="minorHAnsi"/>
          <w:spacing w:val="-1"/>
          <w:sz w:val="18"/>
          <w:szCs w:val="18"/>
        </w:rPr>
        <w:t xml:space="preserve"> </w:t>
      </w:r>
      <w:r w:rsidRPr="002C5560">
        <w:rPr>
          <w:rFonts w:cstheme="minorHAnsi"/>
          <w:sz w:val="18"/>
          <w:szCs w:val="18"/>
        </w:rPr>
        <w:t>Conditions;</w:t>
      </w:r>
    </w:p>
    <w:p w14:paraId="408126AF" w14:textId="77777777" w:rsidR="002C5560" w:rsidRPr="002C5560" w:rsidRDefault="002C5560" w:rsidP="00774F2A">
      <w:pPr>
        <w:pStyle w:val="ListParagraph"/>
        <w:widowControl w:val="0"/>
        <w:numPr>
          <w:ilvl w:val="2"/>
          <w:numId w:val="57"/>
        </w:numPr>
        <w:tabs>
          <w:tab w:val="left" w:pos="226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Acknowledging that any fraud may lead to the imposition by UN Women of</w:t>
      </w:r>
      <w:r w:rsidRPr="002C5560">
        <w:rPr>
          <w:rFonts w:cstheme="minorHAnsi"/>
          <w:spacing w:val="1"/>
          <w:sz w:val="18"/>
          <w:szCs w:val="18"/>
        </w:rPr>
        <w:t xml:space="preserve"> </w:t>
      </w:r>
      <w:r w:rsidRPr="002C5560">
        <w:rPr>
          <w:rFonts w:cstheme="minorHAnsi"/>
          <w:sz w:val="18"/>
          <w:szCs w:val="18"/>
        </w:rPr>
        <w:t>sanctions (including censure or ineligibility/debarment) with regard to</w:t>
      </w:r>
      <w:r w:rsidRPr="002C5560">
        <w:rPr>
          <w:rFonts w:cstheme="minorHAnsi"/>
          <w:spacing w:val="1"/>
          <w:sz w:val="18"/>
          <w:szCs w:val="18"/>
        </w:rPr>
        <w:t xml:space="preserve"> </w:t>
      </w:r>
      <w:r w:rsidRPr="002C5560">
        <w:rPr>
          <w:rFonts w:cstheme="minorHAnsi"/>
          <w:sz w:val="18"/>
          <w:szCs w:val="18"/>
        </w:rPr>
        <w:t>future</w:t>
      </w:r>
      <w:r w:rsidRPr="002C5560">
        <w:rPr>
          <w:rFonts w:cstheme="minorHAnsi"/>
          <w:spacing w:val="1"/>
          <w:sz w:val="18"/>
          <w:szCs w:val="18"/>
        </w:rPr>
        <w:t xml:space="preserve"> </w:t>
      </w:r>
      <w:r w:rsidRPr="002C5560">
        <w:rPr>
          <w:rFonts w:cstheme="minorHAnsi"/>
          <w:sz w:val="18"/>
          <w:szCs w:val="18"/>
        </w:rPr>
        <w:t>transactions</w:t>
      </w:r>
      <w:r w:rsidRPr="002C5560">
        <w:rPr>
          <w:rFonts w:cstheme="minorHAnsi"/>
          <w:spacing w:val="1"/>
          <w:sz w:val="18"/>
          <w:szCs w:val="18"/>
        </w:rPr>
        <w:t xml:space="preserve"> </w:t>
      </w:r>
      <w:r w:rsidRPr="002C5560">
        <w:rPr>
          <w:rFonts w:cstheme="minorHAnsi"/>
          <w:sz w:val="18"/>
          <w:szCs w:val="18"/>
        </w:rPr>
        <w:t>with</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at</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Women’s</w:t>
      </w:r>
      <w:r w:rsidRPr="002C5560">
        <w:rPr>
          <w:rFonts w:cstheme="minorHAnsi"/>
          <w:spacing w:val="1"/>
          <w:sz w:val="18"/>
          <w:szCs w:val="18"/>
        </w:rPr>
        <w:t xml:space="preserve"> </w:t>
      </w:r>
      <w:r w:rsidRPr="002C5560">
        <w:rPr>
          <w:rFonts w:cstheme="minorHAnsi"/>
          <w:sz w:val="18"/>
          <w:szCs w:val="18"/>
        </w:rPr>
        <w:t>sole</w:t>
      </w:r>
      <w:r w:rsidRPr="002C5560">
        <w:rPr>
          <w:rFonts w:cstheme="minorHAnsi"/>
          <w:spacing w:val="1"/>
          <w:sz w:val="18"/>
          <w:szCs w:val="18"/>
        </w:rPr>
        <w:t xml:space="preserve"> </w:t>
      </w:r>
      <w:r w:rsidRPr="002C5560">
        <w:rPr>
          <w:rFonts w:cstheme="minorHAnsi"/>
          <w:sz w:val="18"/>
          <w:szCs w:val="18"/>
        </w:rPr>
        <w:t>discretion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without</w:t>
      </w:r>
      <w:r w:rsidRPr="002C5560">
        <w:rPr>
          <w:rFonts w:cstheme="minorHAnsi"/>
          <w:spacing w:val="-57"/>
          <w:sz w:val="18"/>
          <w:szCs w:val="18"/>
        </w:rPr>
        <w:t xml:space="preserve"> </w:t>
      </w:r>
      <w:r w:rsidRPr="002C5560">
        <w:rPr>
          <w:rFonts w:cstheme="minorHAnsi"/>
          <w:sz w:val="18"/>
          <w:szCs w:val="18"/>
        </w:rPr>
        <w:t>prejudice</w:t>
      </w:r>
      <w:r w:rsidRPr="002C5560">
        <w:rPr>
          <w:rFonts w:cstheme="minorHAnsi"/>
          <w:spacing w:val="-2"/>
          <w:sz w:val="18"/>
          <w:szCs w:val="18"/>
        </w:rPr>
        <w:t xml:space="preserve"> </w:t>
      </w:r>
      <w:r w:rsidRPr="002C5560">
        <w:rPr>
          <w:rFonts w:cstheme="minorHAnsi"/>
          <w:sz w:val="18"/>
          <w:szCs w:val="18"/>
        </w:rPr>
        <w:t>to any other</w:t>
      </w:r>
      <w:r w:rsidRPr="002C5560">
        <w:rPr>
          <w:rFonts w:cstheme="minorHAnsi"/>
          <w:spacing w:val="-2"/>
          <w:sz w:val="18"/>
          <w:szCs w:val="18"/>
        </w:rPr>
        <w:t xml:space="preserve"> </w:t>
      </w:r>
      <w:r w:rsidRPr="002C5560">
        <w:rPr>
          <w:rFonts w:cstheme="minorHAnsi"/>
          <w:sz w:val="18"/>
          <w:szCs w:val="18"/>
        </w:rPr>
        <w:t>right or</w:t>
      </w:r>
      <w:r w:rsidRPr="002C5560">
        <w:rPr>
          <w:rFonts w:cstheme="minorHAnsi"/>
          <w:spacing w:val="-1"/>
          <w:sz w:val="18"/>
          <w:szCs w:val="18"/>
        </w:rPr>
        <w:t xml:space="preserve"> </w:t>
      </w:r>
      <w:r w:rsidRPr="002C5560">
        <w:rPr>
          <w:rFonts w:cstheme="minorHAnsi"/>
          <w:sz w:val="18"/>
          <w:szCs w:val="18"/>
        </w:rPr>
        <w:t>remedy available</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2"/>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p>
    <w:p w14:paraId="35B5F08D" w14:textId="77777777" w:rsidR="002C5560" w:rsidRPr="002C5560" w:rsidRDefault="002C5560" w:rsidP="00774F2A">
      <w:pPr>
        <w:pStyle w:val="ListParagraph"/>
        <w:widowControl w:val="0"/>
        <w:numPr>
          <w:ilvl w:val="1"/>
          <w:numId w:val="57"/>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Opening</w:t>
      </w:r>
      <w:r w:rsidRPr="002C5560">
        <w:rPr>
          <w:rFonts w:cstheme="minorHAnsi"/>
          <w:spacing w:val="-1"/>
          <w:sz w:val="18"/>
          <w:szCs w:val="18"/>
        </w:rPr>
        <w:t xml:space="preserve"> </w:t>
      </w:r>
      <w:r w:rsidRPr="002C5560">
        <w:rPr>
          <w:rFonts w:cstheme="minorHAnsi"/>
          <w:sz w:val="18"/>
          <w:szCs w:val="18"/>
        </w:rPr>
        <w:t>a</w:t>
      </w:r>
      <w:r w:rsidRPr="002C5560">
        <w:rPr>
          <w:rFonts w:cstheme="minorHAnsi"/>
          <w:spacing w:val="-2"/>
          <w:sz w:val="18"/>
          <w:szCs w:val="18"/>
        </w:rPr>
        <w:t xml:space="preserve"> </w:t>
      </w:r>
      <w:r w:rsidRPr="002C5560">
        <w:rPr>
          <w:rFonts w:cstheme="minorHAnsi"/>
          <w:sz w:val="18"/>
          <w:szCs w:val="18"/>
        </w:rPr>
        <w:t>separate</w:t>
      </w:r>
      <w:r w:rsidRPr="002C5560">
        <w:rPr>
          <w:rFonts w:cstheme="minorHAnsi"/>
          <w:spacing w:val="-2"/>
          <w:sz w:val="18"/>
          <w:szCs w:val="18"/>
        </w:rPr>
        <w:t xml:space="preserve"> </w:t>
      </w:r>
      <w:r w:rsidRPr="002C5560">
        <w:rPr>
          <w:rFonts w:cstheme="minorHAnsi"/>
          <w:sz w:val="18"/>
          <w:szCs w:val="18"/>
        </w:rPr>
        <w:t>bank</w:t>
      </w:r>
      <w:r w:rsidRPr="002C5560">
        <w:rPr>
          <w:rFonts w:cstheme="minorHAnsi"/>
          <w:spacing w:val="1"/>
          <w:sz w:val="18"/>
          <w:szCs w:val="18"/>
        </w:rPr>
        <w:t xml:space="preserve"> </w:t>
      </w:r>
      <w:r w:rsidRPr="002C5560">
        <w:rPr>
          <w:rFonts w:cstheme="minorHAnsi"/>
          <w:sz w:val="18"/>
          <w:szCs w:val="18"/>
        </w:rPr>
        <w:t>account</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funds,</w:t>
      </w:r>
      <w:r w:rsidRPr="002C5560">
        <w:rPr>
          <w:rFonts w:cstheme="minorHAnsi"/>
          <w:spacing w:val="-1"/>
          <w:sz w:val="18"/>
          <w:szCs w:val="18"/>
        </w:rPr>
        <w:t xml:space="preserve"> </w:t>
      </w:r>
      <w:r w:rsidRPr="002C5560">
        <w:rPr>
          <w:rFonts w:cstheme="minorHAnsi"/>
          <w:sz w:val="18"/>
          <w:szCs w:val="18"/>
        </w:rPr>
        <w:t>if</w:t>
      </w:r>
      <w:r w:rsidRPr="002C5560">
        <w:rPr>
          <w:rFonts w:cstheme="minorHAnsi"/>
          <w:spacing w:val="-2"/>
          <w:sz w:val="18"/>
          <w:szCs w:val="18"/>
        </w:rPr>
        <w:t xml:space="preserve"> </w:t>
      </w:r>
      <w:r w:rsidRPr="002C5560">
        <w:rPr>
          <w:rFonts w:cstheme="minorHAnsi"/>
          <w:sz w:val="18"/>
          <w:szCs w:val="18"/>
        </w:rPr>
        <w:t>requested by</w:t>
      </w:r>
      <w:r w:rsidRPr="002C5560">
        <w:rPr>
          <w:rFonts w:cstheme="minorHAnsi"/>
          <w:spacing w:val="-1"/>
          <w:sz w:val="18"/>
          <w:szCs w:val="18"/>
        </w:rPr>
        <w:t xml:space="preserve"> </w:t>
      </w:r>
      <w:r w:rsidRPr="002C5560">
        <w:rPr>
          <w:rFonts w:cstheme="minorHAnsi"/>
          <w:sz w:val="18"/>
          <w:szCs w:val="18"/>
        </w:rPr>
        <w:t>UN Women.</w:t>
      </w:r>
    </w:p>
    <w:p w14:paraId="1FDA170F" w14:textId="77777777" w:rsidR="002C5560" w:rsidRPr="002C5560" w:rsidRDefault="002C5560" w:rsidP="002C5560">
      <w:pPr>
        <w:pStyle w:val="BodyText"/>
        <w:ind w:left="426" w:right="-22" w:hanging="426"/>
        <w:rPr>
          <w:rFonts w:asciiTheme="minorHAnsi" w:hAnsiTheme="minorHAnsi" w:cstheme="minorHAnsi"/>
          <w:sz w:val="18"/>
          <w:szCs w:val="18"/>
        </w:rPr>
      </w:pPr>
    </w:p>
    <w:p w14:paraId="0CB35905"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ARTICLE</w:t>
      </w:r>
      <w:r w:rsidRPr="002C5560">
        <w:rPr>
          <w:rFonts w:asciiTheme="minorHAnsi" w:hAnsiTheme="minorHAnsi" w:cstheme="minorHAnsi"/>
          <w:i w:val="0"/>
          <w:iCs/>
          <w:spacing w:val="-2"/>
          <w:sz w:val="18"/>
          <w:szCs w:val="18"/>
        </w:rPr>
        <w:t xml:space="preserve"> </w:t>
      </w:r>
      <w:r w:rsidRPr="002C5560">
        <w:rPr>
          <w:rFonts w:asciiTheme="minorHAnsi" w:hAnsiTheme="minorHAnsi" w:cstheme="minorHAnsi"/>
          <w:i w:val="0"/>
          <w:iCs/>
          <w:sz w:val="18"/>
          <w:szCs w:val="18"/>
        </w:rPr>
        <w:t>IV</w:t>
      </w:r>
    </w:p>
    <w:p w14:paraId="576ABBA1" w14:textId="77777777" w:rsidR="002C5560" w:rsidRPr="002C5560" w:rsidRDefault="002C5560" w:rsidP="002C5560">
      <w:pPr>
        <w:keepNext/>
        <w:keepLines/>
        <w:spacing w:after="0" w:line="240" w:lineRule="auto"/>
        <w:ind w:left="425" w:right="-23" w:hanging="425"/>
        <w:jc w:val="center"/>
        <w:outlineLvl w:val="0"/>
        <w:rPr>
          <w:rFonts w:cstheme="minorHAnsi"/>
          <w:b/>
          <w:sz w:val="18"/>
          <w:szCs w:val="18"/>
        </w:rPr>
      </w:pPr>
      <w:r w:rsidRPr="002C5560">
        <w:rPr>
          <w:rFonts w:cstheme="minorHAnsi"/>
          <w:b/>
          <w:sz w:val="18"/>
          <w:szCs w:val="18"/>
        </w:rPr>
        <w:t>GENERAL</w:t>
      </w:r>
      <w:r w:rsidRPr="002C5560">
        <w:rPr>
          <w:rFonts w:cstheme="minorHAnsi"/>
          <w:b/>
          <w:spacing w:val="-3"/>
          <w:sz w:val="18"/>
          <w:szCs w:val="18"/>
        </w:rPr>
        <w:t xml:space="preserve"> </w:t>
      </w:r>
      <w:r w:rsidRPr="002C5560">
        <w:rPr>
          <w:rFonts w:cstheme="minorHAnsi"/>
          <w:b/>
          <w:sz w:val="18"/>
          <w:szCs w:val="18"/>
        </w:rPr>
        <w:t>RESPONSIBILITIES</w:t>
      </w:r>
      <w:r w:rsidRPr="002C5560">
        <w:rPr>
          <w:rFonts w:cstheme="minorHAnsi"/>
          <w:b/>
          <w:spacing w:val="-3"/>
          <w:sz w:val="18"/>
          <w:szCs w:val="18"/>
        </w:rPr>
        <w:t xml:space="preserve"> </w:t>
      </w:r>
      <w:r w:rsidRPr="002C5560">
        <w:rPr>
          <w:rFonts w:cstheme="minorHAnsi"/>
          <w:b/>
          <w:sz w:val="18"/>
          <w:szCs w:val="18"/>
        </w:rPr>
        <w:t>OF</w:t>
      </w:r>
      <w:r w:rsidRPr="002C5560">
        <w:rPr>
          <w:rFonts w:cstheme="minorHAnsi"/>
          <w:b/>
          <w:spacing w:val="-4"/>
          <w:sz w:val="18"/>
          <w:szCs w:val="18"/>
        </w:rPr>
        <w:t xml:space="preserve"> </w:t>
      </w:r>
      <w:r w:rsidRPr="002C5560">
        <w:rPr>
          <w:rFonts w:cstheme="minorHAnsi"/>
          <w:b/>
          <w:sz w:val="18"/>
          <w:szCs w:val="18"/>
        </w:rPr>
        <w:t>UN</w:t>
      </w:r>
      <w:r w:rsidRPr="002C5560">
        <w:rPr>
          <w:rFonts w:cstheme="minorHAnsi"/>
          <w:b/>
          <w:spacing w:val="-4"/>
          <w:sz w:val="18"/>
          <w:szCs w:val="18"/>
        </w:rPr>
        <w:t xml:space="preserve"> </w:t>
      </w:r>
      <w:r w:rsidRPr="002C5560">
        <w:rPr>
          <w:rFonts w:cstheme="minorHAnsi"/>
          <w:b/>
          <w:sz w:val="18"/>
          <w:szCs w:val="18"/>
        </w:rPr>
        <w:t>WOMEN</w:t>
      </w:r>
    </w:p>
    <w:p w14:paraId="34ACECC6" w14:textId="77777777" w:rsidR="002C5560" w:rsidRPr="002C5560" w:rsidRDefault="002C5560" w:rsidP="002C5560">
      <w:pPr>
        <w:pStyle w:val="ListParagraph"/>
        <w:widowControl w:val="0"/>
        <w:tabs>
          <w:tab w:val="left" w:pos="1631"/>
          <w:tab w:val="left" w:pos="1632"/>
        </w:tabs>
        <w:autoSpaceDE w:val="0"/>
        <w:autoSpaceDN w:val="0"/>
        <w:spacing w:before="1" w:after="0" w:line="240" w:lineRule="auto"/>
        <w:ind w:left="426" w:right="-22" w:hanging="426"/>
        <w:rPr>
          <w:rFonts w:cstheme="minorHAnsi"/>
          <w:sz w:val="18"/>
          <w:szCs w:val="18"/>
        </w:rPr>
      </w:pPr>
      <w:r w:rsidRPr="002C5560">
        <w:rPr>
          <w:rFonts w:cstheme="minorHAnsi"/>
          <w:sz w:val="18"/>
          <w:szCs w:val="18"/>
        </w:rPr>
        <w:t>1.UN</w:t>
      </w:r>
      <w:r w:rsidRPr="002C5560">
        <w:rPr>
          <w:rFonts w:cstheme="minorHAnsi"/>
          <w:spacing w:val="-2"/>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contribute</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Work</w:t>
      </w:r>
      <w:r w:rsidRPr="002C5560">
        <w:rPr>
          <w:rFonts w:cstheme="minorHAnsi"/>
          <w:spacing w:val="-1"/>
          <w:sz w:val="18"/>
          <w:szCs w:val="18"/>
        </w:rPr>
        <w:t xml:space="preserve"> </w:t>
      </w:r>
      <w:r w:rsidRPr="002C5560">
        <w:rPr>
          <w:rFonts w:cstheme="minorHAnsi"/>
          <w:sz w:val="18"/>
          <w:szCs w:val="18"/>
        </w:rPr>
        <w:t>as</w:t>
      </w:r>
      <w:r w:rsidRPr="002C5560">
        <w:rPr>
          <w:rFonts w:cstheme="minorHAnsi"/>
          <w:spacing w:val="-1"/>
          <w:sz w:val="18"/>
          <w:szCs w:val="18"/>
        </w:rPr>
        <w:t xml:space="preserve"> </w:t>
      </w:r>
      <w:r w:rsidRPr="002C5560">
        <w:rPr>
          <w:rFonts w:cstheme="minorHAnsi"/>
          <w:sz w:val="18"/>
          <w:szCs w:val="18"/>
        </w:rPr>
        <w:t>set</w:t>
      </w:r>
      <w:r w:rsidRPr="002C5560">
        <w:rPr>
          <w:rFonts w:cstheme="minorHAnsi"/>
          <w:spacing w:val="1"/>
          <w:sz w:val="18"/>
          <w:szCs w:val="18"/>
        </w:rPr>
        <w:t xml:space="preserve"> </w:t>
      </w:r>
      <w:r w:rsidRPr="002C5560">
        <w:rPr>
          <w:rFonts w:cstheme="minorHAnsi"/>
          <w:sz w:val="18"/>
          <w:szCs w:val="18"/>
        </w:rPr>
        <w:t>forth</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this Agreement,</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by:</w:t>
      </w:r>
    </w:p>
    <w:p w14:paraId="6904473C" w14:textId="77777777" w:rsidR="002C5560" w:rsidRPr="002C5560" w:rsidRDefault="002C5560" w:rsidP="00774F2A">
      <w:pPr>
        <w:pStyle w:val="ListParagraph"/>
        <w:widowControl w:val="0"/>
        <w:numPr>
          <w:ilvl w:val="1"/>
          <w:numId w:val="56"/>
        </w:numPr>
        <w:tabs>
          <w:tab w:val="left" w:pos="1992"/>
        </w:tabs>
        <w:autoSpaceDE w:val="0"/>
        <w:autoSpaceDN w:val="0"/>
        <w:spacing w:before="80" w:after="0" w:line="240" w:lineRule="auto"/>
        <w:ind w:left="426" w:right="-22" w:hanging="426"/>
        <w:contextualSpacing w:val="0"/>
        <w:jc w:val="both"/>
        <w:rPr>
          <w:rFonts w:cstheme="minorHAnsi"/>
          <w:sz w:val="18"/>
          <w:szCs w:val="18"/>
        </w:rPr>
      </w:pPr>
      <w:r w:rsidRPr="002C5560">
        <w:rPr>
          <w:rFonts w:cstheme="minorHAnsi"/>
          <w:sz w:val="18"/>
          <w:szCs w:val="18"/>
        </w:rPr>
        <w:t>Commencing and completing the responsibilities allocated to it in this Agreement in</w:t>
      </w:r>
      <w:r w:rsidRPr="002C5560">
        <w:rPr>
          <w:rFonts w:cstheme="minorHAnsi"/>
          <w:spacing w:val="-58"/>
          <w:sz w:val="18"/>
          <w:szCs w:val="18"/>
        </w:rPr>
        <w:t xml:space="preserve"> </w:t>
      </w:r>
      <w:r w:rsidRPr="002C5560">
        <w:rPr>
          <w:rFonts w:cstheme="minorHAnsi"/>
          <w:sz w:val="18"/>
          <w:szCs w:val="18"/>
        </w:rPr>
        <w:t>a</w:t>
      </w:r>
      <w:r w:rsidRPr="002C5560">
        <w:rPr>
          <w:rFonts w:cstheme="minorHAnsi"/>
          <w:spacing w:val="1"/>
          <w:sz w:val="18"/>
          <w:szCs w:val="18"/>
        </w:rPr>
        <w:t xml:space="preserve"> </w:t>
      </w:r>
      <w:r w:rsidRPr="002C5560">
        <w:rPr>
          <w:rFonts w:cstheme="minorHAnsi"/>
          <w:sz w:val="18"/>
          <w:szCs w:val="18"/>
        </w:rPr>
        <w:t>timely</w:t>
      </w:r>
      <w:r w:rsidRPr="002C5560">
        <w:rPr>
          <w:rFonts w:cstheme="minorHAnsi"/>
          <w:spacing w:val="1"/>
          <w:sz w:val="18"/>
          <w:szCs w:val="18"/>
        </w:rPr>
        <w:t xml:space="preserve"> </w:t>
      </w:r>
      <w:r w:rsidRPr="002C5560">
        <w:rPr>
          <w:rFonts w:cstheme="minorHAnsi"/>
          <w:sz w:val="18"/>
          <w:szCs w:val="18"/>
        </w:rPr>
        <w:t>manner,</w:t>
      </w:r>
      <w:r w:rsidRPr="002C5560">
        <w:rPr>
          <w:rFonts w:cstheme="minorHAnsi"/>
          <w:spacing w:val="1"/>
          <w:sz w:val="18"/>
          <w:szCs w:val="18"/>
        </w:rPr>
        <w:t xml:space="preserve"> </w:t>
      </w:r>
      <w:r w:rsidRPr="002C5560">
        <w:rPr>
          <w:rFonts w:cstheme="minorHAnsi"/>
          <w:sz w:val="18"/>
          <w:szCs w:val="18"/>
        </w:rPr>
        <w:t>provided</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all</w:t>
      </w:r>
      <w:r w:rsidRPr="002C5560">
        <w:rPr>
          <w:rFonts w:cstheme="minorHAnsi"/>
          <w:spacing w:val="1"/>
          <w:sz w:val="18"/>
          <w:szCs w:val="18"/>
        </w:rPr>
        <w:t xml:space="preserve"> </w:t>
      </w:r>
      <w:r w:rsidRPr="002C5560">
        <w:rPr>
          <w:rFonts w:cstheme="minorHAnsi"/>
          <w:sz w:val="18"/>
          <w:szCs w:val="18"/>
        </w:rPr>
        <w:t>necessary</w:t>
      </w:r>
      <w:r w:rsidRPr="002C5560">
        <w:rPr>
          <w:rFonts w:cstheme="minorHAnsi"/>
          <w:spacing w:val="1"/>
          <w:sz w:val="18"/>
          <w:szCs w:val="18"/>
        </w:rPr>
        <w:t xml:space="preserve"> </w:t>
      </w:r>
      <w:r w:rsidRPr="002C5560">
        <w:rPr>
          <w:rFonts w:cstheme="minorHAnsi"/>
          <w:sz w:val="18"/>
          <w:szCs w:val="18"/>
        </w:rPr>
        <w:t>reports</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other</w:t>
      </w:r>
      <w:r w:rsidRPr="002C5560">
        <w:rPr>
          <w:rFonts w:cstheme="minorHAnsi"/>
          <w:spacing w:val="1"/>
          <w:sz w:val="18"/>
          <w:szCs w:val="18"/>
        </w:rPr>
        <w:t xml:space="preserve"> </w:t>
      </w:r>
      <w:r w:rsidRPr="002C5560">
        <w:rPr>
          <w:rFonts w:cstheme="minorHAnsi"/>
          <w:sz w:val="18"/>
          <w:szCs w:val="18"/>
        </w:rPr>
        <w:t>documents</w:t>
      </w:r>
      <w:r w:rsidRPr="002C5560">
        <w:rPr>
          <w:rFonts w:cstheme="minorHAnsi"/>
          <w:spacing w:val="1"/>
          <w:sz w:val="18"/>
          <w:szCs w:val="18"/>
        </w:rPr>
        <w:t xml:space="preserve"> </w:t>
      </w:r>
      <w:r w:rsidRPr="002C5560">
        <w:rPr>
          <w:rFonts w:cstheme="minorHAnsi"/>
          <w:sz w:val="18"/>
          <w:szCs w:val="18"/>
        </w:rPr>
        <w:t>are</w:t>
      </w:r>
      <w:r w:rsidRPr="002C5560">
        <w:rPr>
          <w:rFonts w:cstheme="minorHAnsi"/>
          <w:spacing w:val="-57"/>
          <w:sz w:val="18"/>
          <w:szCs w:val="18"/>
        </w:rPr>
        <w:t xml:space="preserve"> </w:t>
      </w:r>
      <w:r w:rsidRPr="002C5560">
        <w:rPr>
          <w:rFonts w:cstheme="minorHAnsi"/>
          <w:sz w:val="18"/>
          <w:szCs w:val="18"/>
        </w:rPr>
        <w:t>available,</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 is</w:t>
      </w:r>
      <w:r w:rsidRPr="002C5560">
        <w:rPr>
          <w:rFonts w:cstheme="minorHAnsi"/>
          <w:spacing w:val="-1"/>
          <w:sz w:val="18"/>
          <w:szCs w:val="18"/>
        </w:rPr>
        <w:t xml:space="preserve"> </w:t>
      </w:r>
      <w:r w:rsidRPr="002C5560">
        <w:rPr>
          <w:rFonts w:cstheme="minorHAnsi"/>
          <w:sz w:val="18"/>
          <w:szCs w:val="18"/>
        </w:rPr>
        <w:t>satisfied with the</w:t>
      </w:r>
      <w:r w:rsidRPr="002C5560">
        <w:rPr>
          <w:rFonts w:cstheme="minorHAnsi"/>
          <w:spacing w:val="-1"/>
          <w:sz w:val="18"/>
          <w:szCs w:val="18"/>
        </w:rPr>
        <w:t xml:space="preserve"> </w:t>
      </w:r>
      <w:r w:rsidRPr="002C5560">
        <w:rPr>
          <w:rFonts w:cstheme="minorHAnsi"/>
          <w:sz w:val="18"/>
          <w:szCs w:val="18"/>
        </w:rPr>
        <w:t>same;</w:t>
      </w:r>
    </w:p>
    <w:p w14:paraId="642DCACC" w14:textId="77777777" w:rsidR="002C5560" w:rsidRPr="002C5560" w:rsidRDefault="002C5560" w:rsidP="00774F2A">
      <w:pPr>
        <w:pStyle w:val="ListParagraph"/>
        <w:widowControl w:val="0"/>
        <w:numPr>
          <w:ilvl w:val="1"/>
          <w:numId w:val="56"/>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lastRenderedPageBreak/>
        <w:t>Making</w:t>
      </w:r>
      <w:r w:rsidRPr="002C5560">
        <w:rPr>
          <w:rFonts w:cstheme="minorHAnsi"/>
          <w:spacing w:val="-2"/>
          <w:sz w:val="18"/>
          <w:szCs w:val="18"/>
        </w:rPr>
        <w:t xml:space="preserve"> </w:t>
      </w:r>
      <w:r w:rsidRPr="002C5560">
        <w:rPr>
          <w:rFonts w:cstheme="minorHAnsi"/>
          <w:sz w:val="18"/>
          <w:szCs w:val="18"/>
        </w:rPr>
        <w:t>transfers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funds</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accordance with</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provisions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w:t>
      </w:r>
    </w:p>
    <w:p w14:paraId="4BC9D391" w14:textId="77777777" w:rsidR="002C5560" w:rsidRPr="002C5560" w:rsidRDefault="002C5560" w:rsidP="00774F2A">
      <w:pPr>
        <w:pStyle w:val="ListParagraph"/>
        <w:widowControl w:val="0"/>
        <w:numPr>
          <w:ilvl w:val="1"/>
          <w:numId w:val="56"/>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Making</w:t>
      </w:r>
      <w:r w:rsidRPr="002C5560">
        <w:rPr>
          <w:rFonts w:cstheme="minorHAnsi"/>
          <w:spacing w:val="-2"/>
          <w:sz w:val="18"/>
          <w:szCs w:val="18"/>
        </w:rPr>
        <w:t xml:space="preserve"> </w:t>
      </w:r>
      <w:r w:rsidRPr="002C5560">
        <w:rPr>
          <w:rFonts w:cstheme="minorHAnsi"/>
          <w:sz w:val="18"/>
          <w:szCs w:val="18"/>
        </w:rPr>
        <w:t>Property</w:t>
      </w:r>
      <w:r w:rsidRPr="002C5560">
        <w:rPr>
          <w:rFonts w:cstheme="minorHAnsi"/>
          <w:spacing w:val="-1"/>
          <w:sz w:val="18"/>
          <w:szCs w:val="18"/>
        </w:rPr>
        <w:t xml:space="preserve"> </w:t>
      </w:r>
      <w:r w:rsidRPr="002C5560">
        <w:rPr>
          <w:rFonts w:cstheme="minorHAnsi"/>
          <w:sz w:val="18"/>
          <w:szCs w:val="18"/>
        </w:rPr>
        <w:t>available</w:t>
      </w:r>
      <w:r w:rsidRPr="002C5560">
        <w:rPr>
          <w:rFonts w:cstheme="minorHAnsi"/>
          <w:spacing w:val="-2"/>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accordance</w:t>
      </w:r>
      <w:r w:rsidRPr="002C5560">
        <w:rPr>
          <w:rFonts w:cstheme="minorHAnsi"/>
          <w:spacing w:val="-2"/>
          <w:sz w:val="18"/>
          <w:szCs w:val="18"/>
        </w:rPr>
        <w:t xml:space="preserve"> </w:t>
      </w:r>
      <w:r w:rsidRPr="002C5560">
        <w:rPr>
          <w:rFonts w:cstheme="minorHAnsi"/>
          <w:sz w:val="18"/>
          <w:szCs w:val="18"/>
        </w:rPr>
        <w:t>with</w:t>
      </w:r>
      <w:r w:rsidRPr="002C5560">
        <w:rPr>
          <w:rFonts w:cstheme="minorHAnsi"/>
          <w:spacing w:val="-2"/>
          <w:sz w:val="18"/>
          <w:szCs w:val="18"/>
        </w:rPr>
        <w:t xml:space="preserve"> </w:t>
      </w:r>
      <w:r w:rsidRPr="002C5560">
        <w:rPr>
          <w:rFonts w:cstheme="minorHAnsi"/>
          <w:sz w:val="18"/>
          <w:szCs w:val="18"/>
        </w:rPr>
        <w:t>the provisions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w:t>
      </w:r>
    </w:p>
    <w:p w14:paraId="18C64B41" w14:textId="77777777" w:rsidR="002C5560" w:rsidRPr="002C5560" w:rsidRDefault="002C5560" w:rsidP="00774F2A">
      <w:pPr>
        <w:pStyle w:val="ListParagraph"/>
        <w:widowControl w:val="0"/>
        <w:numPr>
          <w:ilvl w:val="1"/>
          <w:numId w:val="56"/>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Undertaking</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completing</w:t>
      </w:r>
      <w:r w:rsidRPr="002C5560">
        <w:rPr>
          <w:rFonts w:cstheme="minorHAnsi"/>
          <w:spacing w:val="-2"/>
          <w:sz w:val="18"/>
          <w:szCs w:val="18"/>
        </w:rPr>
        <w:t xml:space="preserve"> </w:t>
      </w:r>
      <w:r w:rsidRPr="002C5560">
        <w:rPr>
          <w:rFonts w:cstheme="minorHAnsi"/>
          <w:sz w:val="18"/>
          <w:szCs w:val="18"/>
        </w:rPr>
        <w:t>monitoring,</w:t>
      </w:r>
      <w:r w:rsidRPr="002C5560">
        <w:rPr>
          <w:rFonts w:cstheme="minorHAnsi"/>
          <w:spacing w:val="-1"/>
          <w:sz w:val="18"/>
          <w:szCs w:val="18"/>
        </w:rPr>
        <w:t xml:space="preserve"> </w:t>
      </w:r>
      <w:r w:rsidRPr="002C5560">
        <w:rPr>
          <w:rFonts w:cstheme="minorHAnsi"/>
          <w:sz w:val="18"/>
          <w:szCs w:val="18"/>
        </w:rPr>
        <w:t>evaluation</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oversight</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Work;</w:t>
      </w:r>
    </w:p>
    <w:p w14:paraId="0A41AD78" w14:textId="77777777" w:rsidR="002C5560" w:rsidRPr="002C5560" w:rsidRDefault="002C5560" w:rsidP="00774F2A">
      <w:pPr>
        <w:pStyle w:val="ListParagraph"/>
        <w:widowControl w:val="0"/>
        <w:numPr>
          <w:ilvl w:val="1"/>
          <w:numId w:val="56"/>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Liaising</w:t>
      </w:r>
      <w:r w:rsidRPr="002C5560">
        <w:rPr>
          <w:rFonts w:cstheme="minorHAnsi"/>
          <w:spacing w:val="1"/>
          <w:sz w:val="18"/>
          <w:szCs w:val="18"/>
        </w:rPr>
        <w:t xml:space="preserve"> </w:t>
      </w:r>
      <w:r w:rsidRPr="002C5560">
        <w:rPr>
          <w:rFonts w:cstheme="minorHAnsi"/>
          <w:sz w:val="18"/>
          <w:szCs w:val="18"/>
        </w:rPr>
        <w:t>on</w:t>
      </w:r>
      <w:r w:rsidRPr="002C5560">
        <w:rPr>
          <w:rFonts w:cstheme="minorHAnsi"/>
          <w:spacing w:val="1"/>
          <w:sz w:val="18"/>
          <w:szCs w:val="18"/>
        </w:rPr>
        <w:t xml:space="preserve"> </w:t>
      </w:r>
      <w:r w:rsidRPr="002C5560">
        <w:rPr>
          <w:rFonts w:cstheme="minorHAnsi"/>
          <w:sz w:val="18"/>
          <w:szCs w:val="18"/>
        </w:rPr>
        <w:t>an</w:t>
      </w:r>
      <w:r w:rsidRPr="002C5560">
        <w:rPr>
          <w:rFonts w:cstheme="minorHAnsi"/>
          <w:spacing w:val="1"/>
          <w:sz w:val="18"/>
          <w:szCs w:val="18"/>
        </w:rPr>
        <w:t xml:space="preserve"> </w:t>
      </w:r>
      <w:r w:rsidRPr="002C5560">
        <w:rPr>
          <w:rFonts w:cstheme="minorHAnsi"/>
          <w:sz w:val="18"/>
          <w:szCs w:val="18"/>
        </w:rPr>
        <w:t>ongoing</w:t>
      </w:r>
      <w:r w:rsidRPr="002C5560">
        <w:rPr>
          <w:rFonts w:cstheme="minorHAnsi"/>
          <w:spacing w:val="1"/>
          <w:sz w:val="18"/>
          <w:szCs w:val="18"/>
        </w:rPr>
        <w:t xml:space="preserve"> </w:t>
      </w:r>
      <w:r w:rsidRPr="002C5560">
        <w:rPr>
          <w:rFonts w:cstheme="minorHAnsi"/>
          <w:sz w:val="18"/>
          <w:szCs w:val="18"/>
        </w:rPr>
        <w:t>basis,</w:t>
      </w:r>
      <w:r w:rsidRPr="002C5560">
        <w:rPr>
          <w:rFonts w:cstheme="minorHAnsi"/>
          <w:spacing w:val="1"/>
          <w:sz w:val="18"/>
          <w:szCs w:val="18"/>
        </w:rPr>
        <w:t xml:space="preserve"> </w:t>
      </w:r>
      <w:r w:rsidRPr="002C5560">
        <w:rPr>
          <w:rFonts w:cstheme="minorHAnsi"/>
          <w:sz w:val="18"/>
          <w:szCs w:val="18"/>
        </w:rPr>
        <w:t>as</w:t>
      </w:r>
      <w:r w:rsidRPr="002C5560">
        <w:rPr>
          <w:rFonts w:cstheme="minorHAnsi"/>
          <w:spacing w:val="1"/>
          <w:sz w:val="18"/>
          <w:szCs w:val="18"/>
        </w:rPr>
        <w:t xml:space="preserve"> </w:t>
      </w:r>
      <w:r w:rsidRPr="002C5560">
        <w:rPr>
          <w:rFonts w:cstheme="minorHAnsi"/>
          <w:sz w:val="18"/>
          <w:szCs w:val="18"/>
        </w:rPr>
        <w:t>needed,</w:t>
      </w:r>
      <w:r w:rsidRPr="002C5560">
        <w:rPr>
          <w:rFonts w:cstheme="minorHAnsi"/>
          <w:spacing w:val="1"/>
          <w:sz w:val="18"/>
          <w:szCs w:val="18"/>
        </w:rPr>
        <w:t xml:space="preserve"> </w:t>
      </w:r>
      <w:r w:rsidRPr="002C5560">
        <w:rPr>
          <w:rFonts w:cstheme="minorHAnsi"/>
          <w:sz w:val="18"/>
          <w:szCs w:val="18"/>
        </w:rPr>
        <w:t>with</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relevant</w:t>
      </w:r>
      <w:r w:rsidRPr="002C5560">
        <w:rPr>
          <w:rFonts w:cstheme="minorHAnsi"/>
          <w:spacing w:val="1"/>
          <w:sz w:val="18"/>
          <w:szCs w:val="18"/>
        </w:rPr>
        <w:t xml:space="preserve"> </w:t>
      </w:r>
      <w:r w:rsidRPr="002C5560">
        <w:rPr>
          <w:rFonts w:cstheme="minorHAnsi"/>
          <w:sz w:val="18"/>
          <w:szCs w:val="18"/>
        </w:rPr>
        <w:t>Government</w:t>
      </w:r>
      <w:r w:rsidRPr="002C5560">
        <w:rPr>
          <w:rFonts w:cstheme="minorHAnsi"/>
          <w:spacing w:val="1"/>
          <w:sz w:val="18"/>
          <w:szCs w:val="18"/>
        </w:rPr>
        <w:t xml:space="preserve"> </w:t>
      </w:r>
      <w:r w:rsidRPr="002C5560">
        <w:rPr>
          <w:rFonts w:cstheme="minorHAnsi"/>
          <w:sz w:val="18"/>
          <w:szCs w:val="18"/>
        </w:rPr>
        <w:t>(as</w:t>
      </w:r>
      <w:r w:rsidRPr="002C5560">
        <w:rPr>
          <w:rFonts w:cstheme="minorHAnsi"/>
          <w:spacing w:val="1"/>
          <w:sz w:val="18"/>
          <w:szCs w:val="18"/>
        </w:rPr>
        <w:t xml:space="preserve"> </w:t>
      </w:r>
      <w:r w:rsidRPr="002C5560">
        <w:rPr>
          <w:rFonts w:cstheme="minorHAnsi"/>
          <w:sz w:val="18"/>
          <w:szCs w:val="18"/>
        </w:rPr>
        <w:t>applicable), other members of the United Nations Country Team, donors, and other</w:t>
      </w:r>
      <w:r w:rsidRPr="002C5560">
        <w:rPr>
          <w:rFonts w:cstheme="minorHAnsi"/>
          <w:spacing w:val="1"/>
          <w:sz w:val="18"/>
          <w:szCs w:val="18"/>
        </w:rPr>
        <w:t xml:space="preserve"> </w:t>
      </w:r>
      <w:r w:rsidRPr="002C5560">
        <w:rPr>
          <w:rFonts w:cstheme="minorHAnsi"/>
          <w:sz w:val="18"/>
          <w:szCs w:val="18"/>
        </w:rPr>
        <w:t>stakeholders;</w:t>
      </w:r>
    </w:p>
    <w:p w14:paraId="14A8988F" w14:textId="77777777" w:rsidR="002C5560" w:rsidRPr="002C5560" w:rsidRDefault="002C5560" w:rsidP="00774F2A">
      <w:pPr>
        <w:pStyle w:val="ListParagraph"/>
        <w:widowControl w:val="0"/>
        <w:numPr>
          <w:ilvl w:val="1"/>
          <w:numId w:val="56"/>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Providing training, if stated in the Partner Project Document, overall guidance,</w:t>
      </w:r>
      <w:r w:rsidRPr="002C5560">
        <w:rPr>
          <w:rFonts w:cstheme="minorHAnsi"/>
          <w:spacing w:val="1"/>
          <w:sz w:val="18"/>
          <w:szCs w:val="18"/>
        </w:rPr>
        <w:t xml:space="preserve"> </w:t>
      </w:r>
      <w:r w:rsidRPr="002C5560">
        <w:rPr>
          <w:rFonts w:cstheme="minorHAnsi"/>
          <w:sz w:val="18"/>
          <w:szCs w:val="18"/>
        </w:rPr>
        <w:t>oversight, technical assistance and leadership, as appropriate, for the Work, and</w:t>
      </w:r>
      <w:r w:rsidRPr="002C5560">
        <w:rPr>
          <w:rFonts w:cstheme="minorHAnsi"/>
          <w:spacing w:val="1"/>
          <w:sz w:val="18"/>
          <w:szCs w:val="18"/>
        </w:rPr>
        <w:t xml:space="preserve"> </w:t>
      </w:r>
      <w:r w:rsidRPr="002C5560">
        <w:rPr>
          <w:rFonts w:cstheme="minorHAnsi"/>
          <w:sz w:val="18"/>
          <w:szCs w:val="18"/>
        </w:rPr>
        <w:t>making</w:t>
      </w:r>
      <w:r w:rsidRPr="002C5560">
        <w:rPr>
          <w:rFonts w:cstheme="minorHAnsi"/>
          <w:spacing w:val="-1"/>
          <w:sz w:val="18"/>
          <w:szCs w:val="18"/>
        </w:rPr>
        <w:t xml:space="preserve"> </w:t>
      </w:r>
      <w:r w:rsidRPr="002C5560">
        <w:rPr>
          <w:rFonts w:cstheme="minorHAnsi"/>
          <w:sz w:val="18"/>
          <w:szCs w:val="18"/>
        </w:rPr>
        <w:t>itself</w:t>
      </w:r>
      <w:r w:rsidRPr="002C5560">
        <w:rPr>
          <w:rFonts w:cstheme="minorHAnsi"/>
          <w:spacing w:val="-1"/>
          <w:sz w:val="18"/>
          <w:szCs w:val="18"/>
        </w:rPr>
        <w:t xml:space="preserve"> </w:t>
      </w:r>
      <w:r w:rsidRPr="002C5560">
        <w:rPr>
          <w:rFonts w:cstheme="minorHAnsi"/>
          <w:sz w:val="18"/>
          <w:szCs w:val="18"/>
        </w:rPr>
        <w:t>available</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consultations</w:t>
      </w:r>
      <w:r w:rsidRPr="002C5560">
        <w:rPr>
          <w:rFonts w:cstheme="minorHAnsi"/>
          <w:spacing w:val="-1"/>
          <w:sz w:val="18"/>
          <w:szCs w:val="18"/>
        </w:rPr>
        <w:t xml:space="preserve"> </w:t>
      </w:r>
      <w:r w:rsidRPr="002C5560">
        <w:rPr>
          <w:rFonts w:cstheme="minorHAnsi"/>
          <w:sz w:val="18"/>
          <w:szCs w:val="18"/>
        </w:rPr>
        <w:t>as reasonably</w:t>
      </w:r>
      <w:r w:rsidRPr="002C5560">
        <w:rPr>
          <w:rFonts w:cstheme="minorHAnsi"/>
          <w:spacing w:val="-1"/>
          <w:sz w:val="18"/>
          <w:szCs w:val="18"/>
        </w:rPr>
        <w:t xml:space="preserve"> </w:t>
      </w:r>
      <w:r w:rsidRPr="002C5560">
        <w:rPr>
          <w:rFonts w:cstheme="minorHAnsi"/>
          <w:sz w:val="18"/>
          <w:szCs w:val="18"/>
        </w:rPr>
        <w:t>requested;</w:t>
      </w:r>
      <w:r w:rsidRPr="002C5560">
        <w:rPr>
          <w:rFonts w:cstheme="minorHAnsi"/>
          <w:spacing w:val="2"/>
          <w:sz w:val="18"/>
          <w:szCs w:val="18"/>
        </w:rPr>
        <w:t xml:space="preserve"> </w:t>
      </w:r>
      <w:r w:rsidRPr="002C5560">
        <w:rPr>
          <w:rFonts w:cstheme="minorHAnsi"/>
          <w:sz w:val="18"/>
          <w:szCs w:val="18"/>
        </w:rPr>
        <w:t>and,</w:t>
      </w:r>
    </w:p>
    <w:p w14:paraId="22F14FC3" w14:textId="77777777" w:rsidR="002C5560" w:rsidRPr="002C5560" w:rsidRDefault="002C5560" w:rsidP="00774F2A">
      <w:pPr>
        <w:pStyle w:val="ListParagraph"/>
        <w:widowControl w:val="0"/>
        <w:numPr>
          <w:ilvl w:val="1"/>
          <w:numId w:val="56"/>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Reimbursing the Partner for its Support Costs at the Support Cost Rate. The Partner</w:t>
      </w:r>
      <w:r w:rsidRPr="002C5560">
        <w:rPr>
          <w:rFonts w:cstheme="minorHAnsi"/>
          <w:spacing w:val="1"/>
          <w:sz w:val="18"/>
          <w:szCs w:val="18"/>
        </w:rPr>
        <w:t xml:space="preserve"> </w:t>
      </w:r>
      <w:r w:rsidRPr="002C5560">
        <w:rPr>
          <w:rFonts w:cstheme="minorHAnsi"/>
          <w:sz w:val="18"/>
          <w:szCs w:val="18"/>
        </w:rPr>
        <w:t>acknowledges and agrees that the Partner is not entitled to any reimbursement for</w:t>
      </w:r>
      <w:r w:rsidRPr="002C5560">
        <w:rPr>
          <w:rFonts w:cstheme="minorHAnsi"/>
          <w:spacing w:val="1"/>
          <w:sz w:val="18"/>
          <w:szCs w:val="18"/>
        </w:rPr>
        <w:t xml:space="preserve"> </w:t>
      </w:r>
      <w:r w:rsidRPr="002C5560">
        <w:rPr>
          <w:rFonts w:cstheme="minorHAnsi"/>
          <w:sz w:val="18"/>
          <w:szCs w:val="18"/>
        </w:rPr>
        <w:t>Support</w:t>
      </w:r>
      <w:r w:rsidRPr="002C5560">
        <w:rPr>
          <w:rFonts w:cstheme="minorHAnsi"/>
          <w:spacing w:val="-11"/>
          <w:sz w:val="18"/>
          <w:szCs w:val="18"/>
        </w:rPr>
        <w:t xml:space="preserve"> </w:t>
      </w:r>
      <w:r w:rsidRPr="002C5560">
        <w:rPr>
          <w:rFonts w:cstheme="minorHAnsi"/>
          <w:sz w:val="18"/>
          <w:szCs w:val="18"/>
        </w:rPr>
        <w:t>Costs</w:t>
      </w:r>
      <w:r w:rsidRPr="002C5560">
        <w:rPr>
          <w:rFonts w:cstheme="minorHAnsi"/>
          <w:spacing w:val="-11"/>
          <w:sz w:val="18"/>
          <w:szCs w:val="18"/>
        </w:rPr>
        <w:t xml:space="preserve"> </w:t>
      </w:r>
      <w:r w:rsidRPr="002C5560">
        <w:rPr>
          <w:rFonts w:cstheme="minorHAnsi"/>
          <w:sz w:val="18"/>
          <w:szCs w:val="18"/>
        </w:rPr>
        <w:t>exceeding,</w:t>
      </w:r>
      <w:r w:rsidRPr="002C5560">
        <w:rPr>
          <w:rFonts w:cstheme="minorHAnsi"/>
          <w:spacing w:val="-9"/>
          <w:sz w:val="18"/>
          <w:szCs w:val="18"/>
        </w:rPr>
        <w:t xml:space="preserve"> </w:t>
      </w:r>
      <w:r w:rsidRPr="002C5560">
        <w:rPr>
          <w:rFonts w:cstheme="minorHAnsi"/>
          <w:sz w:val="18"/>
          <w:szCs w:val="18"/>
        </w:rPr>
        <w:t>or</w:t>
      </w:r>
      <w:r w:rsidRPr="002C5560">
        <w:rPr>
          <w:rFonts w:cstheme="minorHAnsi"/>
          <w:spacing w:val="-12"/>
          <w:sz w:val="18"/>
          <w:szCs w:val="18"/>
        </w:rPr>
        <w:t xml:space="preserve"> </w:t>
      </w:r>
      <w:r w:rsidRPr="002C5560">
        <w:rPr>
          <w:rFonts w:cstheme="minorHAnsi"/>
          <w:sz w:val="18"/>
          <w:szCs w:val="18"/>
        </w:rPr>
        <w:t>any</w:t>
      </w:r>
      <w:r w:rsidRPr="002C5560">
        <w:rPr>
          <w:rFonts w:cstheme="minorHAnsi"/>
          <w:spacing w:val="-11"/>
          <w:sz w:val="18"/>
          <w:szCs w:val="18"/>
        </w:rPr>
        <w:t xml:space="preserve"> </w:t>
      </w:r>
      <w:r w:rsidRPr="002C5560">
        <w:rPr>
          <w:rFonts w:cstheme="minorHAnsi"/>
          <w:sz w:val="18"/>
          <w:szCs w:val="18"/>
        </w:rPr>
        <w:t>indirect</w:t>
      </w:r>
      <w:r w:rsidRPr="002C5560">
        <w:rPr>
          <w:rFonts w:cstheme="minorHAnsi"/>
          <w:spacing w:val="-11"/>
          <w:sz w:val="18"/>
          <w:szCs w:val="18"/>
        </w:rPr>
        <w:t xml:space="preserve"> </w:t>
      </w:r>
      <w:r w:rsidRPr="002C5560">
        <w:rPr>
          <w:rFonts w:cstheme="minorHAnsi"/>
          <w:sz w:val="18"/>
          <w:szCs w:val="18"/>
        </w:rPr>
        <w:t>costs</w:t>
      </w:r>
      <w:r w:rsidRPr="002C5560">
        <w:rPr>
          <w:rFonts w:cstheme="minorHAnsi"/>
          <w:spacing w:val="-11"/>
          <w:sz w:val="18"/>
          <w:szCs w:val="18"/>
        </w:rPr>
        <w:t xml:space="preserve"> </w:t>
      </w:r>
      <w:r w:rsidRPr="002C5560">
        <w:rPr>
          <w:rFonts w:cstheme="minorHAnsi"/>
          <w:sz w:val="18"/>
          <w:szCs w:val="18"/>
        </w:rPr>
        <w:t>in</w:t>
      </w:r>
      <w:r w:rsidRPr="002C5560">
        <w:rPr>
          <w:rFonts w:cstheme="minorHAnsi"/>
          <w:spacing w:val="-9"/>
          <w:sz w:val="18"/>
          <w:szCs w:val="18"/>
        </w:rPr>
        <w:t xml:space="preserve"> </w:t>
      </w:r>
      <w:r w:rsidRPr="002C5560">
        <w:rPr>
          <w:rFonts w:cstheme="minorHAnsi"/>
          <w:sz w:val="18"/>
          <w:szCs w:val="18"/>
        </w:rPr>
        <w:t>addition</w:t>
      </w:r>
      <w:r w:rsidRPr="002C5560">
        <w:rPr>
          <w:rFonts w:cstheme="minorHAnsi"/>
          <w:spacing w:val="-11"/>
          <w:sz w:val="18"/>
          <w:szCs w:val="18"/>
        </w:rPr>
        <w:t xml:space="preserve"> </w:t>
      </w:r>
      <w:r w:rsidRPr="002C5560">
        <w:rPr>
          <w:rFonts w:cstheme="minorHAnsi"/>
          <w:sz w:val="18"/>
          <w:szCs w:val="18"/>
        </w:rPr>
        <w:t>to,</w:t>
      </w:r>
      <w:r w:rsidRPr="002C5560">
        <w:rPr>
          <w:rFonts w:cstheme="minorHAnsi"/>
          <w:spacing w:val="-10"/>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agreed</w:t>
      </w:r>
      <w:r w:rsidRPr="002C5560">
        <w:rPr>
          <w:rFonts w:cstheme="minorHAnsi"/>
          <w:spacing w:val="-9"/>
          <w:sz w:val="18"/>
          <w:szCs w:val="18"/>
        </w:rPr>
        <w:t xml:space="preserve"> </w:t>
      </w:r>
      <w:r w:rsidRPr="002C5560">
        <w:rPr>
          <w:rFonts w:cstheme="minorHAnsi"/>
          <w:sz w:val="18"/>
          <w:szCs w:val="18"/>
        </w:rPr>
        <w:t>Support</w:t>
      </w:r>
      <w:r w:rsidRPr="002C5560">
        <w:rPr>
          <w:rFonts w:cstheme="minorHAnsi"/>
          <w:spacing w:val="-11"/>
          <w:sz w:val="18"/>
          <w:szCs w:val="18"/>
        </w:rPr>
        <w:t xml:space="preserve"> </w:t>
      </w:r>
      <w:r w:rsidRPr="002C5560">
        <w:rPr>
          <w:rFonts w:cstheme="minorHAnsi"/>
          <w:sz w:val="18"/>
          <w:szCs w:val="18"/>
        </w:rPr>
        <w:t>Cost</w:t>
      </w:r>
      <w:r w:rsidRPr="002C5560">
        <w:rPr>
          <w:rFonts w:cstheme="minorHAnsi"/>
          <w:spacing w:val="-58"/>
          <w:sz w:val="18"/>
          <w:szCs w:val="18"/>
        </w:rPr>
        <w:t xml:space="preserve"> </w:t>
      </w:r>
      <w:r w:rsidRPr="002C5560">
        <w:rPr>
          <w:rFonts w:cstheme="minorHAnsi"/>
          <w:sz w:val="18"/>
          <w:szCs w:val="18"/>
        </w:rPr>
        <w:t>Rate.</w:t>
      </w:r>
    </w:p>
    <w:p w14:paraId="1E8DACF4" w14:textId="77777777" w:rsidR="002C5560" w:rsidRPr="002C5560" w:rsidRDefault="002C5560" w:rsidP="002C5560">
      <w:pPr>
        <w:widowControl w:val="0"/>
        <w:tabs>
          <w:tab w:val="left" w:pos="1992"/>
        </w:tabs>
        <w:autoSpaceDE w:val="0"/>
        <w:autoSpaceDN w:val="0"/>
        <w:spacing w:before="1" w:after="0" w:line="240" w:lineRule="auto"/>
        <w:ind w:left="426" w:right="-22" w:hanging="426"/>
        <w:jc w:val="both"/>
        <w:rPr>
          <w:rFonts w:cstheme="minorHAnsi"/>
          <w:sz w:val="18"/>
          <w:szCs w:val="18"/>
        </w:rPr>
      </w:pPr>
    </w:p>
    <w:p w14:paraId="3C30E090"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w:t>
      </w:r>
      <w:r w:rsidRPr="002C5560">
        <w:rPr>
          <w:rFonts w:asciiTheme="minorHAnsi" w:hAnsiTheme="minorHAnsi" w:cstheme="minorHAnsi"/>
          <w:i w:val="0"/>
          <w:iCs/>
          <w:spacing w:val="16"/>
          <w:sz w:val="18"/>
          <w:szCs w:val="18"/>
        </w:rPr>
        <w:t xml:space="preserve"> </w:t>
      </w:r>
      <w:r w:rsidRPr="002C5560">
        <w:rPr>
          <w:rFonts w:asciiTheme="minorHAnsi" w:hAnsiTheme="minorHAnsi" w:cstheme="minorHAnsi"/>
          <w:i w:val="0"/>
          <w:iCs/>
          <w:sz w:val="18"/>
          <w:szCs w:val="18"/>
        </w:rPr>
        <w:t>V</w:t>
      </w:r>
    </w:p>
    <w:p w14:paraId="3A23B893"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FUND</w:t>
      </w:r>
      <w:r w:rsidRPr="002C5560">
        <w:rPr>
          <w:rFonts w:asciiTheme="minorHAnsi" w:hAnsiTheme="minorHAnsi" w:cstheme="minorHAnsi"/>
          <w:i w:val="0"/>
          <w:iCs/>
          <w:spacing w:val="-13"/>
          <w:sz w:val="18"/>
          <w:szCs w:val="18"/>
        </w:rPr>
        <w:t xml:space="preserve"> </w:t>
      </w:r>
      <w:r w:rsidRPr="002C5560">
        <w:rPr>
          <w:rFonts w:asciiTheme="minorHAnsi" w:hAnsiTheme="minorHAnsi" w:cstheme="minorHAnsi"/>
          <w:i w:val="0"/>
          <w:iCs/>
          <w:sz w:val="18"/>
          <w:szCs w:val="18"/>
        </w:rPr>
        <w:t>REQUESTS</w:t>
      </w:r>
    </w:p>
    <w:p w14:paraId="076CA517" w14:textId="77777777" w:rsidR="002C5560" w:rsidRPr="002C5560" w:rsidRDefault="002C5560" w:rsidP="00774F2A">
      <w:pPr>
        <w:pStyle w:val="ListParagraph"/>
        <w:widowControl w:val="0"/>
        <w:numPr>
          <w:ilvl w:val="0"/>
          <w:numId w:val="60"/>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UN</w:t>
      </w:r>
      <w:r w:rsidRPr="002C5560">
        <w:rPr>
          <w:rFonts w:cstheme="minorHAnsi"/>
          <w:spacing w:val="-4"/>
          <w:sz w:val="18"/>
          <w:szCs w:val="18"/>
        </w:rPr>
        <w:t xml:space="preserve"> </w:t>
      </w:r>
      <w:r w:rsidRPr="002C5560">
        <w:rPr>
          <w:rFonts w:cstheme="minorHAnsi"/>
          <w:sz w:val="18"/>
          <w:szCs w:val="18"/>
        </w:rPr>
        <w:t>Women</w:t>
      </w:r>
      <w:r w:rsidRPr="002C5560">
        <w:rPr>
          <w:rFonts w:cstheme="minorHAnsi"/>
          <w:spacing w:val="-4"/>
          <w:sz w:val="18"/>
          <w:szCs w:val="18"/>
        </w:rPr>
        <w:t xml:space="preserve"> </w:t>
      </w:r>
      <w:r w:rsidRPr="002C5560">
        <w:rPr>
          <w:rFonts w:cstheme="minorHAnsi"/>
          <w:sz w:val="18"/>
          <w:szCs w:val="18"/>
        </w:rPr>
        <w:t>shall</w:t>
      </w:r>
      <w:r w:rsidRPr="002C5560">
        <w:rPr>
          <w:rFonts w:cstheme="minorHAnsi"/>
          <w:spacing w:val="-3"/>
          <w:sz w:val="18"/>
          <w:szCs w:val="18"/>
        </w:rPr>
        <w:t xml:space="preserve"> </w:t>
      </w:r>
      <w:r w:rsidRPr="002C5560">
        <w:rPr>
          <w:rFonts w:cstheme="minorHAnsi"/>
          <w:sz w:val="18"/>
          <w:szCs w:val="18"/>
        </w:rPr>
        <w:t>provide</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Partner</w:t>
      </w:r>
      <w:r w:rsidRPr="002C5560">
        <w:rPr>
          <w:rFonts w:cstheme="minorHAnsi"/>
          <w:spacing w:val="-5"/>
          <w:sz w:val="18"/>
          <w:szCs w:val="18"/>
        </w:rPr>
        <w:t xml:space="preserve"> </w:t>
      </w:r>
      <w:r w:rsidRPr="002C5560">
        <w:rPr>
          <w:rFonts w:cstheme="minorHAnsi"/>
          <w:sz w:val="18"/>
          <w:szCs w:val="18"/>
        </w:rPr>
        <w:t>with</w:t>
      </w:r>
      <w:r w:rsidRPr="002C5560">
        <w:rPr>
          <w:rFonts w:cstheme="minorHAnsi"/>
          <w:spacing w:val="-4"/>
          <w:sz w:val="18"/>
          <w:szCs w:val="18"/>
        </w:rPr>
        <w:t xml:space="preserve"> </w:t>
      </w:r>
      <w:r w:rsidRPr="002C5560">
        <w:rPr>
          <w:rFonts w:cstheme="minorHAnsi"/>
          <w:sz w:val="18"/>
          <w:szCs w:val="18"/>
        </w:rPr>
        <w:t>funds</w:t>
      </w:r>
      <w:r w:rsidRPr="002C5560">
        <w:rPr>
          <w:rFonts w:cstheme="minorHAnsi"/>
          <w:spacing w:val="-4"/>
          <w:sz w:val="18"/>
          <w:szCs w:val="18"/>
        </w:rPr>
        <w:t xml:space="preserve"> </w:t>
      </w:r>
      <w:r w:rsidRPr="002C5560">
        <w:rPr>
          <w:rFonts w:cstheme="minorHAnsi"/>
          <w:sz w:val="18"/>
          <w:szCs w:val="18"/>
        </w:rPr>
        <w:t>for</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Work,</w:t>
      </w:r>
      <w:r w:rsidRPr="002C5560">
        <w:rPr>
          <w:rFonts w:cstheme="minorHAnsi"/>
          <w:spacing w:val="-4"/>
          <w:sz w:val="18"/>
          <w:szCs w:val="18"/>
        </w:rPr>
        <w:t xml:space="preserve"> </w:t>
      </w:r>
      <w:r w:rsidRPr="002C5560">
        <w:rPr>
          <w:rFonts w:cstheme="minorHAnsi"/>
          <w:sz w:val="18"/>
          <w:szCs w:val="18"/>
        </w:rPr>
        <w:t>subject</w:t>
      </w:r>
      <w:r w:rsidRPr="002C5560">
        <w:rPr>
          <w:rFonts w:cstheme="minorHAnsi"/>
          <w:spacing w:val="-3"/>
          <w:sz w:val="18"/>
          <w:szCs w:val="18"/>
        </w:rPr>
        <w:t xml:space="preserve"> </w:t>
      </w:r>
      <w:r w:rsidRPr="002C5560">
        <w:rPr>
          <w:rFonts w:cstheme="minorHAnsi"/>
          <w:sz w:val="18"/>
          <w:szCs w:val="18"/>
        </w:rPr>
        <w:t>to</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availability</w:t>
      </w:r>
      <w:r w:rsidRPr="002C5560">
        <w:rPr>
          <w:rFonts w:cstheme="minorHAnsi"/>
          <w:spacing w:val="-58"/>
          <w:sz w:val="18"/>
          <w:szCs w:val="18"/>
        </w:rPr>
        <w:t xml:space="preserve"> </w:t>
      </w:r>
      <w:r w:rsidRPr="002C5560">
        <w:rPr>
          <w:rFonts w:cstheme="minorHAnsi"/>
          <w:sz w:val="18"/>
          <w:szCs w:val="18"/>
        </w:rPr>
        <w:t>of funds and the terms of this Agreement. UN Women’s funding to the Partner shall not</w:t>
      </w:r>
      <w:r w:rsidRPr="002C5560">
        <w:rPr>
          <w:rFonts w:cstheme="minorHAnsi"/>
          <w:spacing w:val="-57"/>
          <w:sz w:val="18"/>
          <w:szCs w:val="18"/>
        </w:rPr>
        <w:t xml:space="preserve"> </w:t>
      </w:r>
      <w:r w:rsidRPr="002C5560">
        <w:rPr>
          <w:rFonts w:cstheme="minorHAnsi"/>
          <w:sz w:val="18"/>
          <w:szCs w:val="18"/>
        </w:rPr>
        <w:t>exceed the total amount of [</w:t>
      </w:r>
      <w:r w:rsidRPr="002C5560">
        <w:rPr>
          <w:rFonts w:cstheme="minorHAnsi"/>
          <w:sz w:val="18"/>
          <w:szCs w:val="18"/>
          <w:shd w:val="clear" w:color="auto" w:fill="FFFF00"/>
        </w:rPr>
        <w:t>fill currency and total amount</w:t>
      </w:r>
      <w:r w:rsidRPr="002C5560">
        <w:rPr>
          <w:rFonts w:cstheme="minorHAnsi"/>
          <w:sz w:val="18"/>
          <w:szCs w:val="18"/>
        </w:rPr>
        <w:t>] as set forth in the Partner</w:t>
      </w:r>
      <w:r w:rsidRPr="002C5560">
        <w:rPr>
          <w:rFonts w:cstheme="minorHAnsi"/>
          <w:spacing w:val="1"/>
          <w:sz w:val="18"/>
          <w:szCs w:val="18"/>
        </w:rPr>
        <w:t xml:space="preserve"> </w:t>
      </w:r>
      <w:r w:rsidRPr="002C5560">
        <w:rPr>
          <w:rFonts w:cstheme="minorHAnsi"/>
          <w:sz w:val="18"/>
          <w:szCs w:val="18"/>
        </w:rPr>
        <w:t>Project Document. UN Women shall provide such funding to the Partner utilizing, at its</w:t>
      </w:r>
      <w:r w:rsidRPr="002C5560">
        <w:rPr>
          <w:rFonts w:cstheme="minorHAnsi"/>
          <w:spacing w:val="-57"/>
          <w:sz w:val="18"/>
          <w:szCs w:val="18"/>
        </w:rPr>
        <w:t xml:space="preserve"> </w:t>
      </w:r>
      <w:r w:rsidRPr="002C5560">
        <w:rPr>
          <w:rFonts w:cstheme="minorHAnsi"/>
          <w:sz w:val="18"/>
          <w:szCs w:val="18"/>
        </w:rPr>
        <w:t>discretion,</w:t>
      </w:r>
      <w:r w:rsidRPr="002C5560">
        <w:rPr>
          <w:rFonts w:cstheme="minorHAnsi"/>
          <w:spacing w:val="-1"/>
          <w:sz w:val="18"/>
          <w:szCs w:val="18"/>
        </w:rPr>
        <w:t xml:space="preserve"> </w:t>
      </w:r>
      <w:r w:rsidRPr="002C5560">
        <w:rPr>
          <w:rFonts w:cstheme="minorHAnsi"/>
          <w:sz w:val="18"/>
          <w:szCs w:val="18"/>
        </w:rPr>
        <w:t>any 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following</w:t>
      </w:r>
      <w:r w:rsidRPr="002C5560">
        <w:rPr>
          <w:rFonts w:cstheme="minorHAnsi"/>
          <w:spacing w:val="-1"/>
          <w:sz w:val="18"/>
          <w:szCs w:val="18"/>
        </w:rPr>
        <w:t xml:space="preserve"> </w:t>
      </w:r>
      <w:r w:rsidRPr="002C5560">
        <w:rPr>
          <w:rFonts w:cstheme="minorHAnsi"/>
          <w:sz w:val="18"/>
          <w:szCs w:val="18"/>
        </w:rPr>
        <w:t>three</w:t>
      </w:r>
      <w:r w:rsidRPr="002C5560">
        <w:rPr>
          <w:rFonts w:cstheme="minorHAnsi"/>
          <w:spacing w:val="-1"/>
          <w:sz w:val="18"/>
          <w:szCs w:val="18"/>
        </w:rPr>
        <w:t xml:space="preserve"> </w:t>
      </w:r>
      <w:r w:rsidRPr="002C5560">
        <w:rPr>
          <w:rFonts w:cstheme="minorHAnsi"/>
          <w:sz w:val="18"/>
          <w:szCs w:val="18"/>
        </w:rPr>
        <w:t>fund transfer</w:t>
      </w:r>
      <w:r w:rsidRPr="002C5560">
        <w:rPr>
          <w:rFonts w:cstheme="minorHAnsi"/>
          <w:spacing w:val="1"/>
          <w:sz w:val="18"/>
          <w:szCs w:val="18"/>
        </w:rPr>
        <w:t xml:space="preserve"> </w:t>
      </w:r>
      <w:r w:rsidRPr="002C5560">
        <w:rPr>
          <w:rFonts w:cstheme="minorHAnsi"/>
          <w:sz w:val="18"/>
          <w:szCs w:val="18"/>
        </w:rPr>
        <w:t>modalities:</w:t>
      </w:r>
    </w:p>
    <w:p w14:paraId="6E0613FB"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Cash</w:t>
      </w:r>
      <w:r w:rsidRPr="002C5560">
        <w:rPr>
          <w:rFonts w:cstheme="minorHAnsi"/>
          <w:spacing w:val="-1"/>
          <w:sz w:val="18"/>
          <w:szCs w:val="18"/>
        </w:rPr>
        <w:t xml:space="preserve"> </w:t>
      </w:r>
      <w:r w:rsidRPr="002C5560">
        <w:rPr>
          <w:rFonts w:cstheme="minorHAnsi"/>
          <w:sz w:val="18"/>
          <w:szCs w:val="18"/>
        </w:rPr>
        <w:t>advance</w:t>
      </w:r>
      <w:r w:rsidRPr="002C5560">
        <w:rPr>
          <w:rFonts w:cstheme="minorHAnsi"/>
          <w:spacing w:val="-2"/>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2"/>
          <w:sz w:val="18"/>
          <w:szCs w:val="18"/>
        </w:rPr>
        <w:t xml:space="preserve"> </w:t>
      </w:r>
      <w:r w:rsidRPr="002C5560">
        <w:rPr>
          <w:rFonts w:cstheme="minorHAnsi"/>
          <w:sz w:val="18"/>
          <w:szCs w:val="18"/>
        </w:rPr>
        <w:t>Women</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p>
    <w:p w14:paraId="7A397FF6"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Reimbursement</w:t>
      </w:r>
      <w:r w:rsidRPr="002C5560">
        <w:rPr>
          <w:rFonts w:cstheme="minorHAnsi"/>
          <w:spacing w:val="-2"/>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UN Women</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and,</w:t>
      </w:r>
    </w:p>
    <w:p w14:paraId="0AEF0345"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Direct payment by UN Women on the Partner’s behalf to the Partner’s vendor or</w:t>
      </w:r>
      <w:r w:rsidRPr="002C5560">
        <w:rPr>
          <w:rFonts w:cstheme="minorHAnsi"/>
          <w:spacing w:val="-58"/>
          <w:sz w:val="18"/>
          <w:szCs w:val="18"/>
        </w:rPr>
        <w:t xml:space="preserve"> </w:t>
      </w:r>
      <w:r w:rsidRPr="002C5560">
        <w:rPr>
          <w:rFonts w:cstheme="minorHAnsi"/>
          <w:sz w:val="18"/>
          <w:szCs w:val="18"/>
        </w:rPr>
        <w:t>supplier.</w:t>
      </w:r>
    </w:p>
    <w:p w14:paraId="0E5D2E22" w14:textId="77777777" w:rsidR="002C5560" w:rsidRPr="002C5560" w:rsidRDefault="002C5560" w:rsidP="00774F2A">
      <w:pPr>
        <w:pStyle w:val="ListParagraph"/>
        <w:widowControl w:val="0"/>
        <w:numPr>
          <w:ilvl w:val="0"/>
          <w:numId w:val="55"/>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 fund transfers shall be made in installments as set forth in the Partner Project</w:t>
      </w:r>
      <w:r w:rsidRPr="002C5560">
        <w:rPr>
          <w:rFonts w:cstheme="minorHAnsi"/>
          <w:spacing w:val="1"/>
          <w:sz w:val="18"/>
          <w:szCs w:val="18"/>
        </w:rPr>
        <w:t xml:space="preserve"> </w:t>
      </w:r>
      <w:r w:rsidRPr="002C5560">
        <w:rPr>
          <w:rFonts w:cstheme="minorHAnsi"/>
          <w:sz w:val="18"/>
          <w:szCs w:val="18"/>
        </w:rPr>
        <w:t>Document or more frequently if the criteria set forth in this Agreement have been</w:t>
      </w:r>
      <w:r w:rsidRPr="002C5560">
        <w:rPr>
          <w:rFonts w:cstheme="minorHAnsi"/>
          <w:spacing w:val="1"/>
          <w:sz w:val="18"/>
          <w:szCs w:val="18"/>
        </w:rPr>
        <w:t xml:space="preserve"> </w:t>
      </w:r>
      <w:r w:rsidRPr="002C5560">
        <w:rPr>
          <w:rFonts w:cstheme="minorHAnsi"/>
          <w:sz w:val="18"/>
          <w:szCs w:val="18"/>
        </w:rPr>
        <w:t>satisfied.</w:t>
      </w:r>
      <w:r w:rsidRPr="002C5560">
        <w:rPr>
          <w:rFonts w:cstheme="minorHAnsi"/>
          <w:spacing w:val="1"/>
          <w:sz w:val="18"/>
          <w:szCs w:val="18"/>
        </w:rPr>
        <w:t xml:space="preserve"> </w:t>
      </w:r>
      <w:r w:rsidRPr="002C5560">
        <w:rPr>
          <w:rFonts w:cstheme="minorHAnsi"/>
          <w:sz w:val="18"/>
          <w:szCs w:val="18"/>
        </w:rPr>
        <w:t>Each fund transfer shall be made utilizing the fund transfer modality decided</w:t>
      </w:r>
      <w:r w:rsidRPr="002C5560">
        <w:rPr>
          <w:rFonts w:cstheme="minorHAnsi"/>
          <w:spacing w:val="1"/>
          <w:sz w:val="18"/>
          <w:szCs w:val="18"/>
        </w:rPr>
        <w:t xml:space="preserve"> </w:t>
      </w:r>
      <w:r w:rsidRPr="002C5560">
        <w:rPr>
          <w:rFonts w:cstheme="minorHAnsi"/>
          <w:sz w:val="18"/>
          <w:szCs w:val="18"/>
        </w:rPr>
        <w:t>solely by UN Women. The fund transfers shall be made in the currency used in the</w:t>
      </w:r>
      <w:r w:rsidRPr="002C5560">
        <w:rPr>
          <w:rFonts w:cstheme="minorHAnsi"/>
          <w:spacing w:val="1"/>
          <w:sz w:val="18"/>
          <w:szCs w:val="18"/>
        </w:rPr>
        <w:t xml:space="preserve"> </w:t>
      </w:r>
      <w:r w:rsidRPr="002C5560">
        <w:rPr>
          <w:rFonts w:cstheme="minorHAnsi"/>
          <w:sz w:val="18"/>
          <w:szCs w:val="18"/>
        </w:rPr>
        <w:t>country</w:t>
      </w:r>
      <w:r w:rsidRPr="002C5560">
        <w:rPr>
          <w:rFonts w:cstheme="minorHAnsi"/>
          <w:spacing w:val="-1"/>
          <w:sz w:val="18"/>
          <w:szCs w:val="18"/>
        </w:rPr>
        <w:t xml:space="preserve"> </w:t>
      </w:r>
      <w:r w:rsidRPr="002C5560">
        <w:rPr>
          <w:rFonts w:cstheme="minorHAnsi"/>
          <w:sz w:val="18"/>
          <w:szCs w:val="18"/>
        </w:rPr>
        <w:t>where</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Work</w:t>
      </w:r>
      <w:r w:rsidRPr="002C5560">
        <w:rPr>
          <w:rFonts w:cstheme="minorHAnsi"/>
          <w:spacing w:val="2"/>
          <w:sz w:val="18"/>
          <w:szCs w:val="18"/>
        </w:rPr>
        <w:t xml:space="preserve"> </w:t>
      </w:r>
      <w:r w:rsidRPr="002C5560">
        <w:rPr>
          <w:rFonts w:cstheme="minorHAnsi"/>
          <w:sz w:val="18"/>
          <w:szCs w:val="18"/>
        </w:rPr>
        <w:t>is taking place.</w:t>
      </w:r>
    </w:p>
    <w:p w14:paraId="27BF8D71" w14:textId="77777777" w:rsidR="002C5560" w:rsidRPr="002C5560" w:rsidRDefault="002C5560" w:rsidP="002C5560">
      <w:pPr>
        <w:pStyle w:val="BodyText"/>
        <w:spacing w:before="80"/>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Terms</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and</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conditions</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applicable</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to</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all</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fund</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transfer</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modalities</w:t>
      </w:r>
    </w:p>
    <w:p w14:paraId="7AA1FFA4" w14:textId="77777777" w:rsidR="002C5560" w:rsidRPr="002C5560" w:rsidRDefault="002C5560" w:rsidP="00774F2A">
      <w:pPr>
        <w:pStyle w:val="ListParagraph"/>
        <w:widowControl w:val="0"/>
        <w:numPr>
          <w:ilvl w:val="0"/>
          <w:numId w:val="55"/>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Any request for a fund transfer by the Partner shall fulfill the following criteria to the</w:t>
      </w:r>
      <w:r w:rsidRPr="002C5560">
        <w:rPr>
          <w:rFonts w:cstheme="minorHAnsi"/>
          <w:spacing w:val="1"/>
          <w:sz w:val="18"/>
          <w:szCs w:val="18"/>
        </w:rPr>
        <w:t xml:space="preserve"> </w:t>
      </w:r>
      <w:r w:rsidRPr="002C5560">
        <w:rPr>
          <w:rFonts w:cstheme="minorHAnsi"/>
          <w:sz w:val="18"/>
          <w:szCs w:val="18"/>
        </w:rPr>
        <w:t>satisfaction of UN Women, failing which UN Women may decide not to honor the</w:t>
      </w:r>
      <w:r w:rsidRPr="002C5560">
        <w:rPr>
          <w:rFonts w:cstheme="minorHAnsi"/>
          <w:spacing w:val="1"/>
          <w:sz w:val="18"/>
          <w:szCs w:val="18"/>
        </w:rPr>
        <w:t xml:space="preserve"> </w:t>
      </w:r>
      <w:r w:rsidRPr="002C5560">
        <w:rPr>
          <w:rFonts w:cstheme="minorHAnsi"/>
          <w:sz w:val="18"/>
          <w:szCs w:val="18"/>
        </w:rPr>
        <w:t>request</w:t>
      </w:r>
      <w:r w:rsidRPr="002C5560">
        <w:rPr>
          <w:rFonts w:cstheme="minorHAnsi"/>
          <w:spacing w:val="-1"/>
          <w:sz w:val="18"/>
          <w:szCs w:val="18"/>
        </w:rPr>
        <w:t xml:space="preserve"> </w:t>
      </w:r>
      <w:r w:rsidRPr="002C5560">
        <w:rPr>
          <w:rFonts w:cstheme="minorHAnsi"/>
          <w:sz w:val="18"/>
          <w:szCs w:val="18"/>
        </w:rPr>
        <w:t>in whole</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in part:</w:t>
      </w:r>
    </w:p>
    <w:p w14:paraId="33D91D61" w14:textId="77777777" w:rsidR="002C5560" w:rsidRPr="002C5560" w:rsidRDefault="002C5560" w:rsidP="002C5560">
      <w:pPr>
        <w:pStyle w:val="BodyText"/>
        <w:spacing w:before="5"/>
        <w:ind w:left="426" w:right="-22" w:hanging="426"/>
        <w:rPr>
          <w:rFonts w:asciiTheme="minorHAnsi" w:hAnsiTheme="minorHAnsi" w:cstheme="minorHAnsi"/>
          <w:sz w:val="18"/>
          <w:szCs w:val="18"/>
        </w:rPr>
      </w:pPr>
    </w:p>
    <w:p w14:paraId="2B48F42C"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Partner</w:t>
      </w:r>
      <w:r w:rsidRPr="002C5560">
        <w:rPr>
          <w:rFonts w:cstheme="minorHAnsi"/>
          <w:spacing w:val="-9"/>
          <w:sz w:val="18"/>
          <w:szCs w:val="18"/>
        </w:rPr>
        <w:t xml:space="preserve"> </w:t>
      </w:r>
      <w:r w:rsidRPr="002C5560">
        <w:rPr>
          <w:rFonts w:cstheme="minorHAnsi"/>
          <w:sz w:val="18"/>
          <w:szCs w:val="18"/>
        </w:rPr>
        <w:t>may</w:t>
      </w:r>
      <w:r w:rsidRPr="002C5560">
        <w:rPr>
          <w:rFonts w:cstheme="minorHAnsi"/>
          <w:spacing w:val="-6"/>
          <w:sz w:val="18"/>
          <w:szCs w:val="18"/>
        </w:rPr>
        <w:t xml:space="preserve"> </w:t>
      </w:r>
      <w:r w:rsidRPr="002C5560">
        <w:rPr>
          <w:rFonts w:cstheme="minorHAnsi"/>
          <w:sz w:val="18"/>
          <w:szCs w:val="18"/>
        </w:rPr>
        <w:t>submit</w:t>
      </w:r>
      <w:r w:rsidRPr="002C5560">
        <w:rPr>
          <w:rFonts w:cstheme="minorHAnsi"/>
          <w:spacing w:val="-8"/>
          <w:sz w:val="18"/>
          <w:szCs w:val="18"/>
        </w:rPr>
        <w:t xml:space="preserve"> </w:t>
      </w:r>
      <w:r w:rsidRPr="002C5560">
        <w:rPr>
          <w:rFonts w:cstheme="minorHAnsi"/>
          <w:sz w:val="18"/>
          <w:szCs w:val="18"/>
        </w:rPr>
        <w:t>funding</w:t>
      </w:r>
      <w:r w:rsidRPr="002C5560">
        <w:rPr>
          <w:rFonts w:cstheme="minorHAnsi"/>
          <w:spacing w:val="-9"/>
          <w:sz w:val="18"/>
          <w:szCs w:val="18"/>
        </w:rPr>
        <w:t xml:space="preserve"> </w:t>
      </w:r>
      <w:r w:rsidRPr="002C5560">
        <w:rPr>
          <w:rFonts w:cstheme="minorHAnsi"/>
          <w:sz w:val="18"/>
          <w:szCs w:val="18"/>
        </w:rPr>
        <w:t>requests,</w:t>
      </w:r>
      <w:r w:rsidRPr="002C5560">
        <w:rPr>
          <w:rFonts w:cstheme="minorHAnsi"/>
          <w:spacing w:val="-6"/>
          <w:sz w:val="18"/>
          <w:szCs w:val="18"/>
        </w:rPr>
        <w:t xml:space="preserve"> </w:t>
      </w:r>
      <w:r w:rsidRPr="002C5560">
        <w:rPr>
          <w:rFonts w:cstheme="minorHAnsi"/>
          <w:sz w:val="18"/>
          <w:szCs w:val="18"/>
        </w:rPr>
        <w:t>using</w:t>
      </w:r>
      <w:r w:rsidRPr="002C5560">
        <w:rPr>
          <w:rFonts w:cstheme="minorHAnsi"/>
          <w:spacing w:val="-9"/>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FACE</w:t>
      </w:r>
      <w:r w:rsidRPr="002C5560">
        <w:rPr>
          <w:rFonts w:cstheme="minorHAnsi"/>
          <w:spacing w:val="-6"/>
          <w:sz w:val="18"/>
          <w:szCs w:val="18"/>
        </w:rPr>
        <w:t xml:space="preserve"> </w:t>
      </w:r>
      <w:r w:rsidRPr="002C5560">
        <w:rPr>
          <w:rFonts w:cstheme="minorHAnsi"/>
          <w:sz w:val="18"/>
          <w:szCs w:val="18"/>
        </w:rPr>
        <w:t>Form,</w:t>
      </w:r>
      <w:r w:rsidRPr="002C5560">
        <w:rPr>
          <w:rFonts w:cstheme="minorHAnsi"/>
          <w:spacing w:val="-6"/>
          <w:sz w:val="18"/>
          <w:szCs w:val="18"/>
        </w:rPr>
        <w:t xml:space="preserve"> </w:t>
      </w:r>
      <w:r w:rsidRPr="002C5560">
        <w:rPr>
          <w:rFonts w:cstheme="minorHAnsi"/>
          <w:sz w:val="18"/>
          <w:szCs w:val="18"/>
        </w:rPr>
        <w:t>every</w:t>
      </w:r>
      <w:r w:rsidRPr="002C5560">
        <w:rPr>
          <w:rFonts w:cstheme="minorHAnsi"/>
          <w:spacing w:val="-6"/>
          <w:sz w:val="18"/>
          <w:szCs w:val="18"/>
        </w:rPr>
        <w:t xml:space="preserve"> </w:t>
      </w:r>
      <w:r w:rsidRPr="002C5560">
        <w:rPr>
          <w:rFonts w:cstheme="minorHAnsi"/>
          <w:sz w:val="18"/>
          <w:szCs w:val="18"/>
        </w:rPr>
        <w:t>three</w:t>
      </w:r>
      <w:r w:rsidRPr="002C5560">
        <w:rPr>
          <w:rFonts w:cstheme="minorHAnsi"/>
          <w:spacing w:val="-10"/>
          <w:sz w:val="18"/>
          <w:szCs w:val="18"/>
        </w:rPr>
        <w:t xml:space="preserve"> </w:t>
      </w:r>
      <w:r w:rsidRPr="002C5560">
        <w:rPr>
          <w:rFonts w:cstheme="minorHAnsi"/>
          <w:sz w:val="18"/>
          <w:szCs w:val="18"/>
        </w:rPr>
        <w:t>months</w:t>
      </w:r>
      <w:r w:rsidRPr="002C5560">
        <w:rPr>
          <w:rFonts w:cstheme="minorHAnsi"/>
          <w:spacing w:val="-58"/>
          <w:sz w:val="18"/>
          <w:szCs w:val="18"/>
        </w:rPr>
        <w:t xml:space="preserve"> </w:t>
      </w:r>
      <w:r w:rsidRPr="002C5560">
        <w:rPr>
          <w:rFonts w:cstheme="minorHAnsi"/>
          <w:sz w:val="18"/>
          <w:szCs w:val="18"/>
        </w:rPr>
        <w:t>during</w:t>
      </w:r>
      <w:r w:rsidRPr="002C5560">
        <w:rPr>
          <w:rFonts w:cstheme="minorHAnsi"/>
          <w:spacing w:val="-10"/>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term</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Agreement</w:t>
      </w:r>
      <w:r w:rsidRPr="002C5560">
        <w:rPr>
          <w:rFonts w:cstheme="minorHAnsi"/>
          <w:spacing w:val="-9"/>
          <w:sz w:val="18"/>
          <w:szCs w:val="18"/>
        </w:rPr>
        <w:t xml:space="preserve"> </w:t>
      </w:r>
      <w:r w:rsidRPr="002C5560">
        <w:rPr>
          <w:rFonts w:cstheme="minorHAnsi"/>
          <w:sz w:val="18"/>
          <w:szCs w:val="18"/>
        </w:rPr>
        <w:t>or</w:t>
      </w:r>
      <w:r w:rsidRPr="002C5560">
        <w:rPr>
          <w:rFonts w:cstheme="minorHAnsi"/>
          <w:spacing w:val="-9"/>
          <w:sz w:val="18"/>
          <w:szCs w:val="18"/>
        </w:rPr>
        <w:t xml:space="preserve"> </w:t>
      </w:r>
      <w:r w:rsidRPr="002C5560">
        <w:rPr>
          <w:rFonts w:cstheme="minorHAnsi"/>
          <w:sz w:val="18"/>
          <w:szCs w:val="18"/>
        </w:rPr>
        <w:t>more</w:t>
      </w:r>
      <w:r w:rsidRPr="002C5560">
        <w:rPr>
          <w:rFonts w:cstheme="minorHAnsi"/>
          <w:spacing w:val="-10"/>
          <w:sz w:val="18"/>
          <w:szCs w:val="18"/>
        </w:rPr>
        <w:t xml:space="preserve"> </w:t>
      </w:r>
      <w:r w:rsidRPr="002C5560">
        <w:rPr>
          <w:rFonts w:cstheme="minorHAnsi"/>
          <w:sz w:val="18"/>
          <w:szCs w:val="18"/>
        </w:rPr>
        <w:t>frequently</w:t>
      </w:r>
      <w:r w:rsidRPr="002C5560">
        <w:rPr>
          <w:rFonts w:cstheme="minorHAnsi"/>
          <w:spacing w:val="-10"/>
          <w:sz w:val="18"/>
          <w:szCs w:val="18"/>
        </w:rPr>
        <w:t xml:space="preserve"> </w:t>
      </w:r>
      <w:r w:rsidRPr="002C5560">
        <w:rPr>
          <w:rFonts w:cstheme="minorHAnsi"/>
          <w:sz w:val="18"/>
          <w:szCs w:val="18"/>
        </w:rPr>
        <w:t>provided</w:t>
      </w:r>
      <w:r w:rsidRPr="002C5560">
        <w:rPr>
          <w:rFonts w:cstheme="minorHAnsi"/>
          <w:spacing w:val="-9"/>
          <w:sz w:val="18"/>
          <w:szCs w:val="18"/>
        </w:rPr>
        <w:t xml:space="preserve"> </w:t>
      </w:r>
      <w:r w:rsidRPr="002C5560">
        <w:rPr>
          <w:rFonts w:cstheme="minorHAnsi"/>
          <w:sz w:val="18"/>
          <w:szCs w:val="18"/>
        </w:rPr>
        <w:t>that</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Work</w:t>
      </w:r>
      <w:r w:rsidRPr="002C5560">
        <w:rPr>
          <w:rFonts w:cstheme="minorHAnsi"/>
          <w:spacing w:val="-9"/>
          <w:sz w:val="18"/>
          <w:szCs w:val="18"/>
        </w:rPr>
        <w:t xml:space="preserve"> </w:t>
      </w:r>
      <w:r w:rsidRPr="002C5560">
        <w:rPr>
          <w:rFonts w:cstheme="minorHAnsi"/>
          <w:sz w:val="18"/>
          <w:szCs w:val="18"/>
        </w:rPr>
        <w:t>relevant</w:t>
      </w:r>
      <w:r w:rsidRPr="002C5560">
        <w:rPr>
          <w:rFonts w:cstheme="minorHAnsi"/>
          <w:spacing w:val="-58"/>
          <w:sz w:val="18"/>
          <w:szCs w:val="18"/>
        </w:rPr>
        <w:t xml:space="preserve"> </w:t>
      </w:r>
      <w:r w:rsidRPr="002C5560">
        <w:rPr>
          <w:rFonts w:cstheme="minorHAnsi"/>
          <w:sz w:val="18"/>
          <w:szCs w:val="18"/>
        </w:rPr>
        <w:t>for</w:t>
      </w:r>
      <w:r w:rsidRPr="002C5560">
        <w:rPr>
          <w:rFonts w:cstheme="minorHAnsi"/>
          <w:spacing w:val="-7"/>
          <w:sz w:val="18"/>
          <w:szCs w:val="18"/>
        </w:rPr>
        <w:t xml:space="preserve"> </w:t>
      </w:r>
      <w:r w:rsidRPr="002C5560">
        <w:rPr>
          <w:rFonts w:cstheme="minorHAnsi"/>
          <w:sz w:val="18"/>
          <w:szCs w:val="18"/>
        </w:rPr>
        <w:t>those</w:t>
      </w:r>
      <w:r w:rsidRPr="002C5560">
        <w:rPr>
          <w:rFonts w:cstheme="minorHAnsi"/>
          <w:spacing w:val="-6"/>
          <w:sz w:val="18"/>
          <w:szCs w:val="18"/>
        </w:rPr>
        <w:t xml:space="preserve"> </w:t>
      </w:r>
      <w:r w:rsidRPr="002C5560">
        <w:rPr>
          <w:rFonts w:cstheme="minorHAnsi"/>
          <w:sz w:val="18"/>
          <w:szCs w:val="18"/>
        </w:rPr>
        <w:t>months</w:t>
      </w:r>
      <w:r w:rsidRPr="002C5560">
        <w:rPr>
          <w:rFonts w:cstheme="minorHAnsi"/>
          <w:spacing w:val="-6"/>
          <w:sz w:val="18"/>
          <w:szCs w:val="18"/>
        </w:rPr>
        <w:t xml:space="preserve"> </w:t>
      </w:r>
      <w:r w:rsidRPr="002C5560">
        <w:rPr>
          <w:rFonts w:cstheme="minorHAnsi"/>
          <w:sz w:val="18"/>
          <w:szCs w:val="18"/>
        </w:rPr>
        <w:t>has</w:t>
      </w:r>
      <w:r w:rsidRPr="002C5560">
        <w:rPr>
          <w:rFonts w:cstheme="minorHAnsi"/>
          <w:spacing w:val="-5"/>
          <w:sz w:val="18"/>
          <w:szCs w:val="18"/>
        </w:rPr>
        <w:t xml:space="preserve"> </w:t>
      </w:r>
      <w:r w:rsidRPr="002C5560">
        <w:rPr>
          <w:rFonts w:cstheme="minorHAnsi"/>
          <w:sz w:val="18"/>
          <w:szCs w:val="18"/>
        </w:rPr>
        <w:t>been</w:t>
      </w:r>
      <w:r w:rsidRPr="002C5560">
        <w:rPr>
          <w:rFonts w:cstheme="minorHAnsi"/>
          <w:spacing w:val="-6"/>
          <w:sz w:val="18"/>
          <w:szCs w:val="18"/>
        </w:rPr>
        <w:t xml:space="preserve"> </w:t>
      </w:r>
      <w:r w:rsidRPr="002C5560">
        <w:rPr>
          <w:rFonts w:cstheme="minorHAnsi"/>
          <w:sz w:val="18"/>
          <w:szCs w:val="18"/>
        </w:rPr>
        <w:t>completed</w:t>
      </w:r>
      <w:r w:rsidRPr="002C5560">
        <w:rPr>
          <w:rFonts w:cstheme="minorHAnsi"/>
          <w:spacing w:val="-5"/>
          <w:sz w:val="18"/>
          <w:szCs w:val="18"/>
        </w:rPr>
        <w:t xml:space="preserve"> </w:t>
      </w:r>
      <w:r w:rsidRPr="002C5560">
        <w:rPr>
          <w:rFonts w:cstheme="minorHAnsi"/>
          <w:sz w:val="18"/>
          <w:szCs w:val="18"/>
        </w:rPr>
        <w:t>and</w:t>
      </w:r>
      <w:r w:rsidRPr="002C5560">
        <w:rPr>
          <w:rFonts w:cstheme="minorHAnsi"/>
          <w:spacing w:val="-3"/>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corresponding</w:t>
      </w:r>
      <w:r w:rsidRPr="002C5560">
        <w:rPr>
          <w:rFonts w:cstheme="minorHAnsi"/>
          <w:spacing w:val="-5"/>
          <w:sz w:val="18"/>
          <w:szCs w:val="18"/>
        </w:rPr>
        <w:t xml:space="preserve"> </w:t>
      </w:r>
      <w:r w:rsidRPr="002C5560">
        <w:rPr>
          <w:rFonts w:cstheme="minorHAnsi"/>
          <w:sz w:val="18"/>
          <w:szCs w:val="18"/>
        </w:rPr>
        <w:t>funds</w:t>
      </w:r>
      <w:r w:rsidRPr="002C5560">
        <w:rPr>
          <w:rFonts w:cstheme="minorHAnsi"/>
          <w:spacing w:val="-6"/>
          <w:sz w:val="18"/>
          <w:szCs w:val="18"/>
        </w:rPr>
        <w:t xml:space="preserve"> </w:t>
      </w:r>
      <w:r w:rsidRPr="002C5560">
        <w:rPr>
          <w:rFonts w:cstheme="minorHAnsi"/>
          <w:sz w:val="18"/>
          <w:szCs w:val="18"/>
        </w:rPr>
        <w:t>expended,</w:t>
      </w:r>
      <w:r w:rsidRPr="002C5560">
        <w:rPr>
          <w:rFonts w:cstheme="minorHAnsi"/>
          <w:spacing w:val="-5"/>
          <w:sz w:val="18"/>
          <w:szCs w:val="18"/>
        </w:rPr>
        <w:t xml:space="preserve"> </w:t>
      </w:r>
      <w:r w:rsidRPr="002C5560">
        <w:rPr>
          <w:rFonts w:cstheme="minorHAnsi"/>
          <w:sz w:val="18"/>
          <w:szCs w:val="18"/>
        </w:rPr>
        <w:t>and</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8"/>
          <w:sz w:val="18"/>
          <w:szCs w:val="18"/>
        </w:rPr>
        <w:t xml:space="preserve"> </w:t>
      </w:r>
      <w:r w:rsidRPr="002C5560">
        <w:rPr>
          <w:rFonts w:cstheme="minorHAnsi"/>
          <w:sz w:val="18"/>
          <w:szCs w:val="18"/>
        </w:rPr>
        <w:t>relevant</w:t>
      </w:r>
      <w:r w:rsidRPr="002C5560">
        <w:rPr>
          <w:rFonts w:cstheme="minorHAnsi"/>
          <w:spacing w:val="-1"/>
          <w:sz w:val="18"/>
          <w:szCs w:val="18"/>
        </w:rPr>
        <w:t xml:space="preserve"> </w:t>
      </w:r>
      <w:r w:rsidRPr="002C5560">
        <w:rPr>
          <w:rFonts w:cstheme="minorHAnsi"/>
          <w:sz w:val="18"/>
          <w:szCs w:val="18"/>
        </w:rPr>
        <w:t>criteria</w:t>
      </w:r>
      <w:r w:rsidRPr="002C5560">
        <w:rPr>
          <w:rFonts w:cstheme="minorHAnsi"/>
          <w:spacing w:val="-1"/>
          <w:sz w:val="18"/>
          <w:szCs w:val="18"/>
        </w:rPr>
        <w:t xml:space="preserve"> </w:t>
      </w:r>
      <w:r w:rsidRPr="002C5560">
        <w:rPr>
          <w:rFonts w:cstheme="minorHAnsi"/>
          <w:sz w:val="18"/>
          <w:szCs w:val="18"/>
        </w:rPr>
        <w:t>in the</w:t>
      </w:r>
      <w:r w:rsidRPr="002C5560">
        <w:rPr>
          <w:rFonts w:cstheme="minorHAnsi"/>
          <w:spacing w:val="-1"/>
          <w:sz w:val="18"/>
          <w:szCs w:val="18"/>
        </w:rPr>
        <w:t xml:space="preserve"> </w:t>
      </w:r>
      <w:r w:rsidRPr="002C5560">
        <w:rPr>
          <w:rFonts w:cstheme="minorHAnsi"/>
          <w:sz w:val="18"/>
          <w:szCs w:val="18"/>
        </w:rPr>
        <w:t>Agreement are</w:t>
      </w:r>
      <w:r w:rsidRPr="002C5560">
        <w:rPr>
          <w:rFonts w:cstheme="minorHAnsi"/>
          <w:spacing w:val="-2"/>
          <w:sz w:val="18"/>
          <w:szCs w:val="18"/>
        </w:rPr>
        <w:t xml:space="preserve"> </w:t>
      </w:r>
      <w:r w:rsidRPr="002C5560">
        <w:rPr>
          <w:rFonts w:cstheme="minorHAnsi"/>
          <w:sz w:val="18"/>
          <w:szCs w:val="18"/>
        </w:rPr>
        <w:t>satisfied.</w:t>
      </w:r>
    </w:p>
    <w:p w14:paraId="28CBFEF9"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FACE Form</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2"/>
          <w:sz w:val="18"/>
          <w:szCs w:val="18"/>
        </w:rPr>
        <w:t xml:space="preserve"> </w:t>
      </w:r>
      <w:r w:rsidRPr="002C5560">
        <w:rPr>
          <w:rFonts w:cstheme="minorHAnsi"/>
          <w:sz w:val="18"/>
          <w:szCs w:val="18"/>
        </w:rPr>
        <w:t>be signed</w:t>
      </w:r>
      <w:r w:rsidRPr="002C5560">
        <w:rPr>
          <w:rFonts w:cstheme="minorHAnsi"/>
          <w:spacing w:val="-2"/>
          <w:sz w:val="18"/>
          <w:szCs w:val="18"/>
        </w:rPr>
        <w:t xml:space="preserve"> </w:t>
      </w:r>
      <w:r w:rsidRPr="002C5560">
        <w:rPr>
          <w:rFonts w:cstheme="minorHAnsi"/>
          <w:sz w:val="18"/>
          <w:szCs w:val="18"/>
        </w:rPr>
        <w:t>by</w:t>
      </w:r>
      <w:r w:rsidRPr="002C5560">
        <w:rPr>
          <w:rFonts w:cstheme="minorHAnsi"/>
          <w:spacing w:val="-2"/>
          <w:sz w:val="18"/>
          <w:szCs w:val="18"/>
        </w:rPr>
        <w:t xml:space="preserve"> </w:t>
      </w:r>
      <w:r w:rsidRPr="002C5560">
        <w:rPr>
          <w:rFonts w:cstheme="minorHAnsi"/>
          <w:sz w:val="18"/>
          <w:szCs w:val="18"/>
        </w:rPr>
        <w:t>a</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Authorized</w:t>
      </w:r>
      <w:r w:rsidRPr="002C5560">
        <w:rPr>
          <w:rFonts w:cstheme="minorHAnsi"/>
          <w:spacing w:val="-1"/>
          <w:sz w:val="18"/>
          <w:szCs w:val="18"/>
        </w:rPr>
        <w:t xml:space="preserve"> </w:t>
      </w:r>
      <w:r w:rsidRPr="002C5560">
        <w:rPr>
          <w:rFonts w:cstheme="minorHAnsi"/>
          <w:sz w:val="18"/>
          <w:szCs w:val="18"/>
        </w:rPr>
        <w:t>Officer.</w:t>
      </w:r>
    </w:p>
    <w:p w14:paraId="350158C5"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request for fund transfer shall be accompanied by the financial and progress</w:t>
      </w:r>
      <w:r w:rsidRPr="002C5560">
        <w:rPr>
          <w:rFonts w:cstheme="minorHAnsi"/>
          <w:spacing w:val="1"/>
          <w:sz w:val="18"/>
          <w:szCs w:val="18"/>
        </w:rPr>
        <w:t xml:space="preserve"> </w:t>
      </w:r>
      <w:r w:rsidRPr="002C5560">
        <w:rPr>
          <w:rFonts w:cstheme="minorHAnsi"/>
          <w:sz w:val="18"/>
          <w:szCs w:val="18"/>
        </w:rPr>
        <w:t>reporting</w:t>
      </w:r>
      <w:r w:rsidRPr="002C5560">
        <w:rPr>
          <w:rFonts w:cstheme="minorHAnsi"/>
          <w:spacing w:val="-1"/>
          <w:sz w:val="18"/>
          <w:szCs w:val="18"/>
        </w:rPr>
        <w:t xml:space="preserve"> </w:t>
      </w:r>
      <w:r w:rsidRPr="002C5560">
        <w:rPr>
          <w:rFonts w:cstheme="minorHAnsi"/>
          <w:sz w:val="18"/>
          <w:szCs w:val="18"/>
        </w:rPr>
        <w:t>as provided in</w:t>
      </w:r>
      <w:r w:rsidRPr="002C5560">
        <w:rPr>
          <w:rFonts w:cstheme="minorHAnsi"/>
          <w:spacing w:val="2"/>
          <w:sz w:val="18"/>
          <w:szCs w:val="18"/>
        </w:rPr>
        <w:t xml:space="preserve"> </w:t>
      </w:r>
      <w:r w:rsidRPr="002C5560">
        <w:rPr>
          <w:rFonts w:cstheme="minorHAnsi"/>
          <w:sz w:val="18"/>
          <w:szCs w:val="18"/>
        </w:rPr>
        <w:t>Article</w:t>
      </w:r>
      <w:r w:rsidRPr="002C5560">
        <w:rPr>
          <w:rFonts w:cstheme="minorHAnsi"/>
          <w:spacing w:val="-1"/>
          <w:sz w:val="18"/>
          <w:szCs w:val="18"/>
        </w:rPr>
        <w:t xml:space="preserve"> </w:t>
      </w:r>
      <w:r w:rsidRPr="002C5560">
        <w:rPr>
          <w:rFonts w:cstheme="minorHAnsi"/>
          <w:sz w:val="18"/>
          <w:szCs w:val="18"/>
        </w:rPr>
        <w:t>VIII.</w:t>
      </w:r>
    </w:p>
    <w:p w14:paraId="0FB74DE5"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amount</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4"/>
          <w:sz w:val="18"/>
          <w:szCs w:val="18"/>
        </w:rPr>
        <w:t xml:space="preserve"> </w:t>
      </w:r>
      <w:r w:rsidRPr="002C5560">
        <w:rPr>
          <w:rFonts w:cstheme="minorHAnsi"/>
          <w:sz w:val="18"/>
          <w:szCs w:val="18"/>
        </w:rPr>
        <w:t>purpose</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4"/>
          <w:sz w:val="18"/>
          <w:szCs w:val="18"/>
        </w:rPr>
        <w:t xml:space="preserve"> </w:t>
      </w:r>
      <w:r w:rsidRPr="002C5560">
        <w:rPr>
          <w:rFonts w:cstheme="minorHAnsi"/>
          <w:sz w:val="18"/>
          <w:szCs w:val="18"/>
        </w:rPr>
        <w:t>request</w:t>
      </w:r>
      <w:r w:rsidRPr="002C5560">
        <w:rPr>
          <w:rFonts w:cstheme="minorHAnsi"/>
          <w:spacing w:val="-2"/>
          <w:sz w:val="18"/>
          <w:szCs w:val="18"/>
        </w:rPr>
        <w:t xml:space="preserve"> </w:t>
      </w:r>
      <w:r w:rsidRPr="002C5560">
        <w:rPr>
          <w:rFonts w:cstheme="minorHAnsi"/>
          <w:sz w:val="18"/>
          <w:szCs w:val="18"/>
        </w:rPr>
        <w:t>shall</w:t>
      </w:r>
      <w:r w:rsidRPr="002C5560">
        <w:rPr>
          <w:rFonts w:cstheme="minorHAnsi"/>
          <w:spacing w:val="-3"/>
          <w:sz w:val="18"/>
          <w:szCs w:val="18"/>
        </w:rPr>
        <w:t xml:space="preserve"> </w:t>
      </w:r>
      <w:r w:rsidRPr="002C5560">
        <w:rPr>
          <w:rFonts w:cstheme="minorHAnsi"/>
          <w:sz w:val="18"/>
          <w:szCs w:val="18"/>
        </w:rPr>
        <w:t>be</w:t>
      </w:r>
      <w:r w:rsidRPr="002C5560">
        <w:rPr>
          <w:rFonts w:cstheme="minorHAnsi"/>
          <w:spacing w:val="-4"/>
          <w:sz w:val="18"/>
          <w:szCs w:val="18"/>
        </w:rPr>
        <w:t xml:space="preserve"> </w:t>
      </w:r>
      <w:r w:rsidRPr="002C5560">
        <w:rPr>
          <w:rFonts w:cstheme="minorHAnsi"/>
          <w:sz w:val="18"/>
          <w:szCs w:val="18"/>
        </w:rPr>
        <w:t>consistent</w:t>
      </w:r>
      <w:r w:rsidRPr="002C5560">
        <w:rPr>
          <w:rFonts w:cstheme="minorHAnsi"/>
          <w:spacing w:val="-3"/>
          <w:sz w:val="18"/>
          <w:szCs w:val="18"/>
        </w:rPr>
        <w:t xml:space="preserve"> </w:t>
      </w:r>
      <w:r w:rsidRPr="002C5560">
        <w:rPr>
          <w:rFonts w:cstheme="minorHAnsi"/>
          <w:sz w:val="18"/>
          <w:szCs w:val="18"/>
        </w:rPr>
        <w:t>with</w:t>
      </w:r>
      <w:r w:rsidRPr="002C5560">
        <w:rPr>
          <w:rFonts w:cstheme="minorHAnsi"/>
          <w:spacing w:val="-3"/>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provisions</w:t>
      </w:r>
      <w:r w:rsidRPr="002C5560">
        <w:rPr>
          <w:rFonts w:cstheme="minorHAnsi"/>
          <w:spacing w:val="-3"/>
          <w:sz w:val="18"/>
          <w:szCs w:val="18"/>
        </w:rPr>
        <w:t xml:space="preserve"> </w:t>
      </w:r>
      <w:r w:rsidRPr="002C5560">
        <w:rPr>
          <w:rFonts w:cstheme="minorHAnsi"/>
          <w:sz w:val="18"/>
          <w:szCs w:val="18"/>
        </w:rPr>
        <w:t>of</w:t>
      </w:r>
      <w:r w:rsidRPr="002C5560">
        <w:rPr>
          <w:rFonts w:cstheme="minorHAnsi"/>
          <w:spacing w:val="-4"/>
          <w:sz w:val="18"/>
          <w:szCs w:val="18"/>
        </w:rPr>
        <w:t xml:space="preserve"> </w:t>
      </w:r>
      <w:r w:rsidRPr="002C5560">
        <w:rPr>
          <w:rFonts w:cstheme="minorHAnsi"/>
          <w:sz w:val="18"/>
          <w:szCs w:val="18"/>
        </w:rPr>
        <w:t>this</w:t>
      </w:r>
      <w:r w:rsidRPr="002C5560">
        <w:rPr>
          <w:rFonts w:cstheme="minorHAnsi"/>
          <w:spacing w:val="-58"/>
          <w:sz w:val="18"/>
          <w:szCs w:val="18"/>
        </w:rPr>
        <w:t xml:space="preserve"> </w:t>
      </w:r>
      <w:r w:rsidRPr="002C5560">
        <w:rPr>
          <w:rFonts w:cstheme="minorHAnsi"/>
          <w:sz w:val="18"/>
          <w:szCs w:val="18"/>
        </w:rPr>
        <w:t>Agreement.</w:t>
      </w:r>
    </w:p>
    <w:p w14:paraId="0633F2E2"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request shall be reasonable and justified under principles of sound financial</w:t>
      </w:r>
      <w:r w:rsidRPr="002C5560">
        <w:rPr>
          <w:rFonts w:cstheme="minorHAnsi"/>
          <w:spacing w:val="1"/>
          <w:sz w:val="18"/>
          <w:szCs w:val="18"/>
        </w:rPr>
        <w:t xml:space="preserve"> </w:t>
      </w:r>
      <w:r w:rsidRPr="002C5560">
        <w:rPr>
          <w:rFonts w:cstheme="minorHAnsi"/>
          <w:sz w:val="18"/>
          <w:szCs w:val="18"/>
        </w:rPr>
        <w:t>management,</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particular</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principles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value</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money</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cost-effectiveness.</w:t>
      </w:r>
    </w:p>
    <w:p w14:paraId="11F96D6B"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Prior fund transfers shall have been reported on to UN Women’s satisfaction in</w:t>
      </w:r>
      <w:r w:rsidRPr="002C5560">
        <w:rPr>
          <w:rFonts w:cstheme="minorHAnsi"/>
          <w:spacing w:val="1"/>
          <w:sz w:val="18"/>
          <w:szCs w:val="18"/>
        </w:rPr>
        <w:t xml:space="preserve"> </w:t>
      </w:r>
      <w:r w:rsidRPr="002C5560">
        <w:rPr>
          <w:rFonts w:cstheme="minorHAnsi"/>
          <w:sz w:val="18"/>
          <w:szCs w:val="18"/>
        </w:rPr>
        <w:t>accordance</w:t>
      </w:r>
      <w:r w:rsidRPr="002C5560">
        <w:rPr>
          <w:rFonts w:cstheme="minorHAnsi"/>
          <w:spacing w:val="-2"/>
          <w:sz w:val="18"/>
          <w:szCs w:val="18"/>
        </w:rPr>
        <w:t xml:space="preserve"> </w:t>
      </w:r>
      <w:r w:rsidRPr="002C5560">
        <w:rPr>
          <w:rFonts w:cstheme="minorHAnsi"/>
          <w:sz w:val="18"/>
          <w:szCs w:val="18"/>
        </w:rPr>
        <w:t>with Article</w:t>
      </w:r>
      <w:r w:rsidRPr="002C5560">
        <w:rPr>
          <w:rFonts w:cstheme="minorHAnsi"/>
          <w:spacing w:val="1"/>
          <w:sz w:val="18"/>
          <w:szCs w:val="18"/>
        </w:rPr>
        <w:t xml:space="preserve"> </w:t>
      </w:r>
      <w:r w:rsidRPr="002C5560">
        <w:rPr>
          <w:rFonts w:cstheme="minorHAnsi"/>
          <w:sz w:val="18"/>
          <w:szCs w:val="18"/>
        </w:rPr>
        <w:t>VIII.</w:t>
      </w:r>
    </w:p>
    <w:p w14:paraId="28E766E2"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At least 80% or more of the expenditure relating to the immediately preceding fund</w:t>
      </w:r>
      <w:r w:rsidRPr="002C5560">
        <w:rPr>
          <w:rFonts w:cstheme="minorHAnsi"/>
          <w:spacing w:val="1"/>
          <w:sz w:val="18"/>
          <w:szCs w:val="18"/>
        </w:rPr>
        <w:t xml:space="preserve"> </w:t>
      </w:r>
      <w:r w:rsidRPr="002C5560">
        <w:rPr>
          <w:rFonts w:cstheme="minorHAnsi"/>
          <w:sz w:val="18"/>
          <w:szCs w:val="18"/>
        </w:rPr>
        <w:t>transfer and 100% of the expenditure relating to all previous fund transfers, if any,</w:t>
      </w:r>
      <w:r w:rsidRPr="002C5560">
        <w:rPr>
          <w:rFonts w:cstheme="minorHAnsi"/>
          <w:spacing w:val="1"/>
          <w:sz w:val="18"/>
          <w:szCs w:val="18"/>
        </w:rPr>
        <w:t xml:space="preserve"> </w:t>
      </w:r>
      <w:r w:rsidRPr="002C5560">
        <w:rPr>
          <w:rFonts w:cstheme="minorHAnsi"/>
          <w:sz w:val="18"/>
          <w:szCs w:val="18"/>
        </w:rPr>
        <w:t>have been reported to the satisfaction of UN Women. If the fund transfer request is</w:t>
      </w:r>
      <w:r w:rsidRPr="002C5560">
        <w:rPr>
          <w:rFonts w:cstheme="minorHAnsi"/>
          <w:spacing w:val="1"/>
          <w:sz w:val="18"/>
          <w:szCs w:val="18"/>
        </w:rPr>
        <w:t xml:space="preserve"> </w:t>
      </w:r>
      <w:r w:rsidRPr="002C5560">
        <w:rPr>
          <w:rFonts w:cstheme="minorHAnsi"/>
          <w:sz w:val="18"/>
          <w:szCs w:val="18"/>
        </w:rPr>
        <w:t>made more frequently than every three months, all Work relevant for those months</w:t>
      </w:r>
      <w:r w:rsidRPr="002C5560">
        <w:rPr>
          <w:rFonts w:cstheme="minorHAnsi"/>
          <w:spacing w:val="1"/>
          <w:sz w:val="18"/>
          <w:szCs w:val="18"/>
        </w:rPr>
        <w:t xml:space="preserve"> </w:t>
      </w:r>
      <w:r w:rsidRPr="002C5560">
        <w:rPr>
          <w:rFonts w:cstheme="minorHAnsi"/>
          <w:sz w:val="18"/>
          <w:szCs w:val="18"/>
        </w:rPr>
        <w:t>has</w:t>
      </w:r>
      <w:r w:rsidRPr="002C5560">
        <w:rPr>
          <w:rFonts w:cstheme="minorHAnsi"/>
          <w:spacing w:val="-1"/>
          <w:sz w:val="18"/>
          <w:szCs w:val="18"/>
        </w:rPr>
        <w:t xml:space="preserve"> </w:t>
      </w:r>
      <w:r w:rsidRPr="002C5560">
        <w:rPr>
          <w:rFonts w:cstheme="minorHAnsi"/>
          <w:sz w:val="18"/>
          <w:szCs w:val="18"/>
        </w:rPr>
        <w:t>been completed and</w:t>
      </w:r>
      <w:r w:rsidRPr="002C5560">
        <w:rPr>
          <w:rFonts w:cstheme="minorHAnsi"/>
          <w:spacing w:val="1"/>
          <w:sz w:val="18"/>
          <w:szCs w:val="18"/>
        </w:rPr>
        <w:t xml:space="preserve"> </w:t>
      </w:r>
      <w:r w:rsidRPr="002C5560">
        <w:rPr>
          <w:rFonts w:cstheme="minorHAnsi"/>
          <w:sz w:val="18"/>
          <w:szCs w:val="18"/>
        </w:rPr>
        <w:t>all corresponding funds</w:t>
      </w:r>
      <w:r w:rsidRPr="002C5560">
        <w:rPr>
          <w:rFonts w:cstheme="minorHAnsi"/>
          <w:spacing w:val="2"/>
          <w:sz w:val="18"/>
          <w:szCs w:val="18"/>
        </w:rPr>
        <w:t xml:space="preserve"> </w:t>
      </w:r>
      <w:r w:rsidRPr="002C5560">
        <w:rPr>
          <w:rFonts w:cstheme="minorHAnsi"/>
          <w:sz w:val="18"/>
          <w:szCs w:val="18"/>
        </w:rPr>
        <w:t>expended.</w:t>
      </w:r>
    </w:p>
    <w:p w14:paraId="5062AABE" w14:textId="77777777" w:rsidR="002C5560" w:rsidRPr="002C5560" w:rsidRDefault="002C5560" w:rsidP="00774F2A">
      <w:pPr>
        <w:pStyle w:val="ListParagraph"/>
        <w:widowControl w:val="0"/>
        <w:numPr>
          <w:ilvl w:val="1"/>
          <w:numId w:val="55"/>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There shall be no other grounds for believing the expenditure is in contravention of</w:t>
      </w:r>
      <w:r w:rsidRPr="002C5560">
        <w:rPr>
          <w:rFonts w:cstheme="minorHAnsi"/>
          <w:spacing w:val="1"/>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 including 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Project</w:t>
      </w:r>
      <w:r w:rsidRPr="002C5560">
        <w:rPr>
          <w:rFonts w:cstheme="minorHAnsi"/>
          <w:spacing w:val="-1"/>
          <w:sz w:val="18"/>
          <w:szCs w:val="18"/>
        </w:rPr>
        <w:t xml:space="preserve"> </w:t>
      </w:r>
      <w:r w:rsidRPr="002C5560">
        <w:rPr>
          <w:rFonts w:cstheme="minorHAnsi"/>
          <w:sz w:val="18"/>
          <w:szCs w:val="18"/>
        </w:rPr>
        <w:t>Document.</w:t>
      </w:r>
    </w:p>
    <w:p w14:paraId="743D0F2A"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657BBDC9"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Specific</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procedures</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for</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each</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fund</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transfer</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modality</w:t>
      </w:r>
    </w:p>
    <w:p w14:paraId="572CA7DA" w14:textId="77777777" w:rsidR="002C5560" w:rsidRPr="002C5560" w:rsidRDefault="002C5560" w:rsidP="002C5560">
      <w:pPr>
        <w:pStyle w:val="BodyText"/>
        <w:spacing w:before="2"/>
        <w:ind w:left="426" w:right="-22" w:hanging="426"/>
        <w:rPr>
          <w:rFonts w:asciiTheme="minorHAnsi" w:hAnsiTheme="minorHAnsi" w:cstheme="minorHAnsi"/>
          <w:sz w:val="18"/>
          <w:szCs w:val="18"/>
        </w:rPr>
      </w:pPr>
    </w:p>
    <w:p w14:paraId="67303C3F" w14:textId="77777777" w:rsidR="002C5560" w:rsidRPr="002C5560" w:rsidRDefault="002C5560" w:rsidP="00774F2A">
      <w:pPr>
        <w:pStyle w:val="ListParagraph"/>
        <w:widowControl w:val="0"/>
        <w:numPr>
          <w:ilvl w:val="0"/>
          <w:numId w:val="55"/>
        </w:numPr>
        <w:tabs>
          <w:tab w:val="left" w:pos="1631"/>
          <w:tab w:val="left" w:pos="163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t>Requests</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cash</w:t>
      </w:r>
      <w:r w:rsidRPr="002C5560">
        <w:rPr>
          <w:rFonts w:cstheme="minorHAnsi"/>
          <w:spacing w:val="-1"/>
          <w:sz w:val="18"/>
          <w:szCs w:val="18"/>
        </w:rPr>
        <w:t xml:space="preserve"> </w:t>
      </w:r>
      <w:r w:rsidRPr="002C5560">
        <w:rPr>
          <w:rFonts w:cstheme="minorHAnsi"/>
          <w:sz w:val="18"/>
          <w:szCs w:val="18"/>
        </w:rPr>
        <w:t>advances:</w:t>
      </w:r>
    </w:p>
    <w:p w14:paraId="28AD551F" w14:textId="7B503794" w:rsidR="002C5560" w:rsidRPr="00190A57"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rPr>
          <w:rFonts w:cstheme="minorHAnsi"/>
          <w:sz w:val="18"/>
          <w:szCs w:val="18"/>
        </w:rPr>
      </w:pPr>
      <w:r w:rsidRPr="00190A57">
        <w:rPr>
          <w:rFonts w:cstheme="minorHAnsi"/>
          <w:sz w:val="18"/>
          <w:szCs w:val="18"/>
        </w:rPr>
        <w:t>The</w:t>
      </w:r>
      <w:r w:rsidRPr="00190A57">
        <w:rPr>
          <w:rFonts w:cstheme="minorHAnsi"/>
          <w:spacing w:val="1"/>
          <w:sz w:val="18"/>
          <w:szCs w:val="18"/>
        </w:rPr>
        <w:t xml:space="preserve"> </w:t>
      </w:r>
      <w:r w:rsidRPr="00190A57">
        <w:rPr>
          <w:rFonts w:cstheme="minorHAnsi"/>
          <w:sz w:val="18"/>
          <w:szCs w:val="18"/>
        </w:rPr>
        <w:t>Partner</w:t>
      </w:r>
      <w:r w:rsidRPr="00190A57">
        <w:rPr>
          <w:rFonts w:cstheme="minorHAnsi"/>
          <w:spacing w:val="5"/>
          <w:sz w:val="18"/>
          <w:szCs w:val="18"/>
        </w:rPr>
        <w:t xml:space="preserve"> </w:t>
      </w:r>
      <w:r w:rsidRPr="00190A57">
        <w:rPr>
          <w:rFonts w:cstheme="minorHAnsi"/>
          <w:sz w:val="18"/>
          <w:szCs w:val="18"/>
        </w:rPr>
        <w:t>may</w:t>
      </w:r>
      <w:r w:rsidRPr="00190A57">
        <w:rPr>
          <w:rFonts w:cstheme="minorHAnsi"/>
          <w:spacing w:val="3"/>
          <w:sz w:val="18"/>
          <w:szCs w:val="18"/>
        </w:rPr>
        <w:t xml:space="preserve"> </w:t>
      </w:r>
      <w:r w:rsidRPr="00190A57">
        <w:rPr>
          <w:rFonts w:cstheme="minorHAnsi"/>
          <w:sz w:val="18"/>
          <w:szCs w:val="18"/>
        </w:rPr>
        <w:t>submit</w:t>
      </w:r>
      <w:r w:rsidRPr="00190A57">
        <w:rPr>
          <w:rFonts w:cstheme="minorHAnsi"/>
          <w:spacing w:val="4"/>
          <w:sz w:val="18"/>
          <w:szCs w:val="18"/>
        </w:rPr>
        <w:t xml:space="preserve"> </w:t>
      </w:r>
      <w:r w:rsidRPr="00190A57">
        <w:rPr>
          <w:rFonts w:cstheme="minorHAnsi"/>
          <w:sz w:val="18"/>
          <w:szCs w:val="18"/>
        </w:rPr>
        <w:t>funding</w:t>
      </w:r>
      <w:r w:rsidRPr="00190A57">
        <w:rPr>
          <w:rFonts w:cstheme="minorHAnsi"/>
          <w:spacing w:val="2"/>
          <w:sz w:val="18"/>
          <w:szCs w:val="18"/>
        </w:rPr>
        <w:t xml:space="preserve"> </w:t>
      </w:r>
      <w:r w:rsidRPr="00190A57">
        <w:rPr>
          <w:rFonts w:cstheme="minorHAnsi"/>
          <w:sz w:val="18"/>
          <w:szCs w:val="18"/>
        </w:rPr>
        <w:t>requests</w:t>
      </w:r>
      <w:r w:rsidRPr="00190A57">
        <w:rPr>
          <w:rFonts w:cstheme="minorHAnsi"/>
          <w:spacing w:val="4"/>
          <w:sz w:val="18"/>
          <w:szCs w:val="18"/>
        </w:rPr>
        <w:t xml:space="preserve"> </w:t>
      </w:r>
      <w:r w:rsidRPr="00190A57">
        <w:rPr>
          <w:rFonts w:cstheme="minorHAnsi"/>
          <w:sz w:val="18"/>
          <w:szCs w:val="18"/>
        </w:rPr>
        <w:t>for</w:t>
      </w:r>
      <w:r w:rsidRPr="00190A57">
        <w:rPr>
          <w:rFonts w:cstheme="minorHAnsi"/>
          <w:spacing w:val="3"/>
          <w:sz w:val="18"/>
          <w:szCs w:val="18"/>
        </w:rPr>
        <w:t xml:space="preserve"> </w:t>
      </w:r>
      <w:r w:rsidRPr="00190A57">
        <w:rPr>
          <w:rFonts w:cstheme="minorHAnsi"/>
          <w:sz w:val="18"/>
          <w:szCs w:val="18"/>
        </w:rPr>
        <w:t>cash</w:t>
      </w:r>
      <w:r w:rsidRPr="00190A57">
        <w:rPr>
          <w:rFonts w:cstheme="minorHAnsi"/>
          <w:spacing w:val="6"/>
          <w:sz w:val="18"/>
          <w:szCs w:val="18"/>
        </w:rPr>
        <w:t xml:space="preserve"> </w:t>
      </w:r>
      <w:r w:rsidRPr="00190A57">
        <w:rPr>
          <w:rFonts w:cstheme="minorHAnsi"/>
          <w:sz w:val="18"/>
          <w:szCs w:val="18"/>
        </w:rPr>
        <w:t>advances,</w:t>
      </w:r>
      <w:r w:rsidRPr="00190A57">
        <w:rPr>
          <w:rFonts w:cstheme="minorHAnsi"/>
          <w:spacing w:val="3"/>
          <w:sz w:val="18"/>
          <w:szCs w:val="18"/>
        </w:rPr>
        <w:t xml:space="preserve"> </w:t>
      </w:r>
      <w:r w:rsidRPr="00190A57">
        <w:rPr>
          <w:rFonts w:cstheme="minorHAnsi"/>
          <w:sz w:val="18"/>
          <w:szCs w:val="18"/>
        </w:rPr>
        <w:t>using</w:t>
      </w:r>
      <w:r w:rsidRPr="00190A57">
        <w:rPr>
          <w:rFonts w:cstheme="minorHAnsi"/>
          <w:spacing w:val="2"/>
          <w:sz w:val="18"/>
          <w:szCs w:val="18"/>
        </w:rPr>
        <w:t xml:space="preserve"> </w:t>
      </w:r>
      <w:r w:rsidRPr="00190A57">
        <w:rPr>
          <w:rFonts w:cstheme="minorHAnsi"/>
          <w:sz w:val="18"/>
          <w:szCs w:val="18"/>
        </w:rPr>
        <w:t>the</w:t>
      </w:r>
      <w:r w:rsidRPr="00190A57">
        <w:rPr>
          <w:rFonts w:cstheme="minorHAnsi"/>
          <w:spacing w:val="5"/>
          <w:sz w:val="18"/>
          <w:szCs w:val="18"/>
        </w:rPr>
        <w:t xml:space="preserve"> </w:t>
      </w:r>
      <w:r w:rsidRPr="00190A57">
        <w:rPr>
          <w:rFonts w:cstheme="minorHAnsi"/>
          <w:sz w:val="18"/>
          <w:szCs w:val="18"/>
        </w:rPr>
        <w:t>FACE</w:t>
      </w:r>
      <w:r w:rsidRPr="00190A57">
        <w:rPr>
          <w:rFonts w:cstheme="minorHAnsi"/>
          <w:spacing w:val="3"/>
          <w:sz w:val="18"/>
          <w:szCs w:val="18"/>
        </w:rPr>
        <w:t xml:space="preserve"> </w:t>
      </w:r>
      <w:r w:rsidRPr="00190A57">
        <w:rPr>
          <w:rFonts w:cstheme="minorHAnsi"/>
          <w:sz w:val="18"/>
          <w:szCs w:val="18"/>
        </w:rPr>
        <w:t>Form,</w:t>
      </w:r>
      <w:r w:rsidRPr="00190A57">
        <w:rPr>
          <w:rFonts w:cstheme="minorHAnsi"/>
          <w:spacing w:val="-57"/>
          <w:sz w:val="18"/>
          <w:szCs w:val="18"/>
        </w:rPr>
        <w:t xml:space="preserve"> </w:t>
      </w:r>
      <w:r w:rsidRPr="00190A57">
        <w:rPr>
          <w:rFonts w:cstheme="minorHAnsi"/>
          <w:sz w:val="18"/>
          <w:szCs w:val="18"/>
        </w:rPr>
        <w:t>every</w:t>
      </w:r>
      <w:r w:rsidRPr="00190A57">
        <w:rPr>
          <w:rFonts w:cstheme="minorHAnsi"/>
          <w:spacing w:val="6"/>
          <w:sz w:val="18"/>
          <w:szCs w:val="18"/>
        </w:rPr>
        <w:t xml:space="preserve"> </w:t>
      </w:r>
      <w:r w:rsidRPr="00190A57">
        <w:rPr>
          <w:rFonts w:cstheme="minorHAnsi"/>
          <w:sz w:val="18"/>
          <w:szCs w:val="18"/>
        </w:rPr>
        <w:t>three</w:t>
      </w:r>
      <w:r w:rsidRPr="00190A57">
        <w:rPr>
          <w:rFonts w:cstheme="minorHAnsi"/>
          <w:spacing w:val="5"/>
          <w:sz w:val="18"/>
          <w:szCs w:val="18"/>
        </w:rPr>
        <w:t xml:space="preserve"> </w:t>
      </w:r>
      <w:r w:rsidRPr="00190A57">
        <w:rPr>
          <w:rFonts w:cstheme="minorHAnsi"/>
          <w:sz w:val="18"/>
          <w:szCs w:val="18"/>
        </w:rPr>
        <w:t>months</w:t>
      </w:r>
      <w:r w:rsidRPr="00190A57">
        <w:rPr>
          <w:rFonts w:cstheme="minorHAnsi"/>
          <w:spacing w:val="6"/>
          <w:sz w:val="18"/>
          <w:szCs w:val="18"/>
        </w:rPr>
        <w:t xml:space="preserve"> </w:t>
      </w:r>
      <w:r w:rsidRPr="00190A57">
        <w:rPr>
          <w:rFonts w:cstheme="minorHAnsi"/>
          <w:sz w:val="18"/>
          <w:szCs w:val="18"/>
        </w:rPr>
        <w:t>during</w:t>
      </w:r>
      <w:r w:rsidRPr="00190A57">
        <w:rPr>
          <w:rFonts w:cstheme="minorHAnsi"/>
          <w:spacing w:val="6"/>
          <w:sz w:val="18"/>
          <w:szCs w:val="18"/>
        </w:rPr>
        <w:t xml:space="preserve"> </w:t>
      </w:r>
      <w:r w:rsidRPr="00190A57">
        <w:rPr>
          <w:rFonts w:cstheme="minorHAnsi"/>
          <w:sz w:val="18"/>
          <w:szCs w:val="18"/>
        </w:rPr>
        <w:t>the</w:t>
      </w:r>
      <w:r w:rsidRPr="00190A57">
        <w:rPr>
          <w:rFonts w:cstheme="minorHAnsi"/>
          <w:spacing w:val="5"/>
          <w:sz w:val="18"/>
          <w:szCs w:val="18"/>
        </w:rPr>
        <w:t xml:space="preserve"> </w:t>
      </w:r>
      <w:r w:rsidRPr="00190A57">
        <w:rPr>
          <w:rFonts w:cstheme="minorHAnsi"/>
          <w:sz w:val="18"/>
          <w:szCs w:val="18"/>
        </w:rPr>
        <w:t>term</w:t>
      </w:r>
      <w:r w:rsidRPr="00190A57">
        <w:rPr>
          <w:rFonts w:cstheme="minorHAnsi"/>
          <w:spacing w:val="6"/>
          <w:sz w:val="18"/>
          <w:szCs w:val="18"/>
        </w:rPr>
        <w:t xml:space="preserve"> </w:t>
      </w:r>
      <w:r w:rsidRPr="00190A57">
        <w:rPr>
          <w:rFonts w:cstheme="minorHAnsi"/>
          <w:sz w:val="18"/>
          <w:szCs w:val="18"/>
        </w:rPr>
        <w:t>of</w:t>
      </w:r>
      <w:r w:rsidRPr="00190A57">
        <w:rPr>
          <w:rFonts w:cstheme="minorHAnsi"/>
          <w:spacing w:val="5"/>
          <w:sz w:val="18"/>
          <w:szCs w:val="18"/>
        </w:rPr>
        <w:t xml:space="preserve"> </w:t>
      </w:r>
      <w:r w:rsidRPr="00190A57">
        <w:rPr>
          <w:rFonts w:cstheme="minorHAnsi"/>
          <w:sz w:val="18"/>
          <w:szCs w:val="18"/>
        </w:rPr>
        <w:t>the</w:t>
      </w:r>
      <w:r w:rsidRPr="00190A57">
        <w:rPr>
          <w:rFonts w:cstheme="minorHAnsi"/>
          <w:spacing w:val="5"/>
          <w:sz w:val="18"/>
          <w:szCs w:val="18"/>
        </w:rPr>
        <w:t xml:space="preserve"> </w:t>
      </w:r>
      <w:r w:rsidRPr="00190A57">
        <w:rPr>
          <w:rFonts w:cstheme="minorHAnsi"/>
          <w:sz w:val="18"/>
          <w:szCs w:val="18"/>
        </w:rPr>
        <w:t>Agreement</w:t>
      </w:r>
      <w:r w:rsidRPr="00190A57">
        <w:rPr>
          <w:rFonts w:cstheme="minorHAnsi"/>
          <w:spacing w:val="6"/>
          <w:sz w:val="18"/>
          <w:szCs w:val="18"/>
        </w:rPr>
        <w:t xml:space="preserve"> </w:t>
      </w:r>
      <w:r w:rsidRPr="00190A57">
        <w:rPr>
          <w:rFonts w:cstheme="minorHAnsi"/>
          <w:sz w:val="18"/>
          <w:szCs w:val="18"/>
        </w:rPr>
        <w:t>except</w:t>
      </w:r>
      <w:r w:rsidRPr="00190A57">
        <w:rPr>
          <w:rFonts w:cstheme="minorHAnsi"/>
          <w:spacing w:val="9"/>
          <w:sz w:val="18"/>
          <w:szCs w:val="18"/>
        </w:rPr>
        <w:t xml:space="preserve"> </w:t>
      </w:r>
      <w:r w:rsidRPr="00190A57">
        <w:rPr>
          <w:rFonts w:cstheme="minorHAnsi"/>
          <w:sz w:val="18"/>
          <w:szCs w:val="18"/>
        </w:rPr>
        <w:t>as</w:t>
      </w:r>
      <w:r w:rsidRPr="00190A57">
        <w:rPr>
          <w:rFonts w:cstheme="minorHAnsi"/>
          <w:spacing w:val="6"/>
          <w:sz w:val="18"/>
          <w:szCs w:val="18"/>
        </w:rPr>
        <w:t xml:space="preserve"> </w:t>
      </w:r>
      <w:r w:rsidRPr="00190A57">
        <w:rPr>
          <w:rFonts w:cstheme="minorHAnsi"/>
          <w:sz w:val="18"/>
          <w:szCs w:val="18"/>
        </w:rPr>
        <w:t>set</w:t>
      </w:r>
      <w:r w:rsidRPr="00190A57">
        <w:rPr>
          <w:rFonts w:cstheme="minorHAnsi"/>
          <w:spacing w:val="6"/>
          <w:sz w:val="18"/>
          <w:szCs w:val="18"/>
        </w:rPr>
        <w:t xml:space="preserve"> </w:t>
      </w:r>
      <w:r w:rsidRPr="00190A57">
        <w:rPr>
          <w:rFonts w:cstheme="minorHAnsi"/>
          <w:sz w:val="18"/>
          <w:szCs w:val="18"/>
        </w:rPr>
        <w:t>forth</w:t>
      </w:r>
      <w:r w:rsidRPr="00190A57">
        <w:rPr>
          <w:rFonts w:cstheme="minorHAnsi"/>
          <w:spacing w:val="6"/>
          <w:sz w:val="18"/>
          <w:szCs w:val="18"/>
        </w:rPr>
        <w:t xml:space="preserve"> </w:t>
      </w:r>
      <w:r w:rsidRPr="00190A57">
        <w:rPr>
          <w:rFonts w:cstheme="minorHAnsi"/>
          <w:sz w:val="18"/>
          <w:szCs w:val="18"/>
        </w:rPr>
        <w:t>in</w:t>
      </w:r>
      <w:r w:rsidRPr="00190A57">
        <w:rPr>
          <w:rFonts w:cstheme="minorHAnsi"/>
          <w:spacing w:val="8"/>
          <w:sz w:val="18"/>
          <w:szCs w:val="18"/>
        </w:rPr>
        <w:t xml:space="preserve"> </w:t>
      </w:r>
      <w:r w:rsidRPr="00190A57">
        <w:rPr>
          <w:rFonts w:cstheme="minorHAnsi"/>
          <w:sz w:val="18"/>
          <w:szCs w:val="18"/>
        </w:rPr>
        <w:t>sections</w:t>
      </w:r>
      <w:r w:rsidR="00190A57" w:rsidRPr="00190A57">
        <w:rPr>
          <w:rFonts w:cstheme="minorHAnsi"/>
          <w:sz w:val="18"/>
          <w:szCs w:val="18"/>
        </w:rPr>
        <w:t xml:space="preserve"> </w:t>
      </w:r>
      <w:r w:rsidR="008D3B59">
        <w:rPr>
          <w:rFonts w:cstheme="minorHAnsi"/>
          <w:sz w:val="18"/>
          <w:szCs w:val="18"/>
        </w:rPr>
        <w:t xml:space="preserve">(b) </w:t>
      </w:r>
      <w:r w:rsidRPr="00190A57">
        <w:rPr>
          <w:rFonts w:cstheme="minorHAnsi"/>
          <w:sz w:val="18"/>
          <w:szCs w:val="18"/>
        </w:rPr>
        <w:t>and</w:t>
      </w:r>
      <w:r w:rsidRPr="00190A57">
        <w:rPr>
          <w:rFonts w:cstheme="minorHAnsi"/>
          <w:spacing w:val="-1"/>
          <w:sz w:val="18"/>
          <w:szCs w:val="18"/>
        </w:rPr>
        <w:t xml:space="preserve"> </w:t>
      </w:r>
      <w:r w:rsidRPr="00190A57">
        <w:rPr>
          <w:rFonts w:cstheme="minorHAnsi"/>
          <w:sz w:val="18"/>
          <w:szCs w:val="18"/>
        </w:rPr>
        <w:t>(c)</w:t>
      </w:r>
      <w:r w:rsidRPr="00190A57">
        <w:rPr>
          <w:rFonts w:cstheme="minorHAnsi"/>
          <w:spacing w:val="-2"/>
          <w:sz w:val="18"/>
          <w:szCs w:val="18"/>
        </w:rPr>
        <w:t xml:space="preserve"> </w:t>
      </w:r>
      <w:r w:rsidRPr="00190A57">
        <w:rPr>
          <w:rFonts w:cstheme="minorHAnsi"/>
          <w:sz w:val="18"/>
          <w:szCs w:val="18"/>
        </w:rPr>
        <w:t>below.</w:t>
      </w:r>
    </w:p>
    <w:p w14:paraId="1CA744D4" w14:textId="77777777" w:rsidR="002C5560" w:rsidRPr="002C5560" w:rsidRDefault="002C5560" w:rsidP="00774F2A">
      <w:pPr>
        <w:pStyle w:val="ListParagraph"/>
        <w:widowControl w:val="0"/>
        <w:numPr>
          <w:ilvl w:val="0"/>
          <w:numId w:val="54"/>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3"/>
          <w:sz w:val="18"/>
          <w:szCs w:val="18"/>
        </w:rPr>
        <w:t xml:space="preserve"> </w:t>
      </w:r>
      <w:r w:rsidRPr="002C5560">
        <w:rPr>
          <w:rFonts w:cstheme="minorHAnsi"/>
          <w:sz w:val="18"/>
          <w:szCs w:val="18"/>
        </w:rPr>
        <w:t>may</w:t>
      </w:r>
      <w:r w:rsidRPr="002C5560">
        <w:rPr>
          <w:rFonts w:cstheme="minorHAnsi"/>
          <w:spacing w:val="3"/>
          <w:sz w:val="18"/>
          <w:szCs w:val="18"/>
        </w:rPr>
        <w:t xml:space="preserve"> </w:t>
      </w:r>
      <w:r w:rsidRPr="002C5560">
        <w:rPr>
          <w:rFonts w:cstheme="minorHAnsi"/>
          <w:sz w:val="18"/>
          <w:szCs w:val="18"/>
        </w:rPr>
        <w:t>submit</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first</w:t>
      </w:r>
      <w:r w:rsidRPr="002C5560">
        <w:rPr>
          <w:rFonts w:cstheme="minorHAnsi"/>
          <w:spacing w:val="4"/>
          <w:sz w:val="18"/>
          <w:szCs w:val="18"/>
        </w:rPr>
        <w:t xml:space="preserve"> </w:t>
      </w:r>
      <w:r w:rsidRPr="002C5560">
        <w:rPr>
          <w:rFonts w:cstheme="minorHAnsi"/>
          <w:sz w:val="18"/>
          <w:szCs w:val="18"/>
        </w:rPr>
        <w:t>funding</w:t>
      </w:r>
      <w:r w:rsidRPr="002C5560">
        <w:rPr>
          <w:rFonts w:cstheme="minorHAnsi"/>
          <w:spacing w:val="4"/>
          <w:sz w:val="18"/>
          <w:szCs w:val="18"/>
        </w:rPr>
        <w:t xml:space="preserve"> </w:t>
      </w:r>
      <w:r w:rsidRPr="002C5560">
        <w:rPr>
          <w:rFonts w:cstheme="minorHAnsi"/>
          <w:sz w:val="18"/>
          <w:szCs w:val="18"/>
        </w:rPr>
        <w:t>request</w:t>
      </w:r>
      <w:r w:rsidRPr="002C5560">
        <w:rPr>
          <w:rFonts w:cstheme="minorHAnsi"/>
          <w:spacing w:val="6"/>
          <w:sz w:val="18"/>
          <w:szCs w:val="18"/>
        </w:rPr>
        <w:t xml:space="preserve"> </w:t>
      </w:r>
      <w:r w:rsidRPr="002C5560">
        <w:rPr>
          <w:rFonts w:cstheme="minorHAnsi"/>
          <w:sz w:val="18"/>
          <w:szCs w:val="18"/>
        </w:rPr>
        <w:t>for</w:t>
      </w:r>
      <w:r w:rsidRPr="002C5560">
        <w:rPr>
          <w:rFonts w:cstheme="minorHAnsi"/>
          <w:spacing w:val="3"/>
          <w:sz w:val="18"/>
          <w:szCs w:val="18"/>
        </w:rPr>
        <w:t xml:space="preserve"> </w:t>
      </w:r>
      <w:r w:rsidRPr="002C5560">
        <w:rPr>
          <w:rFonts w:cstheme="minorHAnsi"/>
          <w:sz w:val="18"/>
          <w:szCs w:val="18"/>
        </w:rPr>
        <w:t>a</w:t>
      </w:r>
      <w:r w:rsidRPr="002C5560">
        <w:rPr>
          <w:rFonts w:cstheme="minorHAnsi"/>
          <w:spacing w:val="2"/>
          <w:sz w:val="18"/>
          <w:szCs w:val="18"/>
        </w:rPr>
        <w:t xml:space="preserve"> </w:t>
      </w:r>
      <w:r w:rsidRPr="002C5560">
        <w:rPr>
          <w:rFonts w:cstheme="minorHAnsi"/>
          <w:sz w:val="18"/>
          <w:szCs w:val="18"/>
        </w:rPr>
        <w:t>cash</w:t>
      </w:r>
      <w:r w:rsidRPr="002C5560">
        <w:rPr>
          <w:rFonts w:cstheme="minorHAnsi"/>
          <w:spacing w:val="3"/>
          <w:sz w:val="18"/>
          <w:szCs w:val="18"/>
        </w:rPr>
        <w:t xml:space="preserve"> </w:t>
      </w:r>
      <w:r w:rsidRPr="002C5560">
        <w:rPr>
          <w:rFonts w:cstheme="minorHAnsi"/>
          <w:sz w:val="18"/>
          <w:szCs w:val="18"/>
        </w:rPr>
        <w:t>advance</w:t>
      </w:r>
      <w:r w:rsidRPr="002C5560">
        <w:rPr>
          <w:rFonts w:cstheme="minorHAnsi"/>
          <w:spacing w:val="2"/>
          <w:sz w:val="18"/>
          <w:szCs w:val="18"/>
        </w:rPr>
        <w:t xml:space="preserve"> </w:t>
      </w:r>
      <w:r w:rsidRPr="002C5560">
        <w:rPr>
          <w:rFonts w:cstheme="minorHAnsi"/>
          <w:sz w:val="18"/>
          <w:szCs w:val="18"/>
        </w:rPr>
        <w:t>as</w:t>
      </w:r>
      <w:r w:rsidRPr="002C5560">
        <w:rPr>
          <w:rFonts w:cstheme="minorHAnsi"/>
          <w:spacing w:val="4"/>
          <w:sz w:val="18"/>
          <w:szCs w:val="18"/>
        </w:rPr>
        <w:t xml:space="preserve"> </w:t>
      </w:r>
      <w:r w:rsidRPr="002C5560">
        <w:rPr>
          <w:rFonts w:cstheme="minorHAnsi"/>
          <w:sz w:val="18"/>
          <w:szCs w:val="18"/>
        </w:rPr>
        <w:t>soon</w:t>
      </w:r>
      <w:r w:rsidRPr="002C5560">
        <w:rPr>
          <w:rFonts w:cstheme="minorHAnsi"/>
          <w:spacing w:val="3"/>
          <w:sz w:val="18"/>
          <w:szCs w:val="18"/>
        </w:rPr>
        <w:t xml:space="preserve"> </w:t>
      </w:r>
      <w:r w:rsidRPr="002C5560">
        <w:rPr>
          <w:rFonts w:cstheme="minorHAnsi"/>
          <w:sz w:val="18"/>
          <w:szCs w:val="18"/>
        </w:rPr>
        <w:t>as</w:t>
      </w:r>
      <w:r w:rsidRPr="002C5560">
        <w:rPr>
          <w:rFonts w:cstheme="minorHAnsi"/>
          <w:spacing w:val="4"/>
          <w:sz w:val="18"/>
          <w:szCs w:val="18"/>
        </w:rPr>
        <w:t xml:space="preserve"> </w:t>
      </w:r>
      <w:r w:rsidRPr="002C5560">
        <w:rPr>
          <w:rFonts w:cstheme="minorHAnsi"/>
          <w:sz w:val="18"/>
          <w:szCs w:val="18"/>
        </w:rPr>
        <w:t>both</w:t>
      </w:r>
      <w:r w:rsidRPr="002C5560">
        <w:rPr>
          <w:rFonts w:cstheme="minorHAnsi"/>
          <w:spacing w:val="-57"/>
          <w:sz w:val="18"/>
          <w:szCs w:val="18"/>
        </w:rPr>
        <w:t xml:space="preserve"> </w:t>
      </w:r>
      <w:r w:rsidRPr="002C5560">
        <w:rPr>
          <w:rFonts w:cstheme="minorHAnsi"/>
          <w:sz w:val="18"/>
          <w:szCs w:val="18"/>
        </w:rPr>
        <w:t>Parties</w:t>
      </w:r>
      <w:r w:rsidRPr="002C5560">
        <w:rPr>
          <w:rFonts w:cstheme="minorHAnsi"/>
          <w:spacing w:val="-1"/>
          <w:sz w:val="18"/>
          <w:szCs w:val="18"/>
        </w:rPr>
        <w:t xml:space="preserve"> </w:t>
      </w:r>
      <w:r w:rsidRPr="002C5560">
        <w:rPr>
          <w:rFonts w:cstheme="minorHAnsi"/>
          <w:sz w:val="18"/>
          <w:szCs w:val="18"/>
        </w:rPr>
        <w:t>have</w:t>
      </w:r>
      <w:r w:rsidRPr="002C5560">
        <w:rPr>
          <w:rFonts w:cstheme="minorHAnsi"/>
          <w:spacing w:val="-1"/>
          <w:sz w:val="18"/>
          <w:szCs w:val="18"/>
        </w:rPr>
        <w:t xml:space="preserve"> </w:t>
      </w:r>
      <w:r w:rsidRPr="002C5560">
        <w:rPr>
          <w:rFonts w:cstheme="minorHAnsi"/>
          <w:sz w:val="18"/>
          <w:szCs w:val="18"/>
        </w:rPr>
        <w:t>signed this</w:t>
      </w:r>
      <w:r w:rsidRPr="002C5560">
        <w:rPr>
          <w:rFonts w:cstheme="minorHAnsi"/>
          <w:spacing w:val="2"/>
          <w:sz w:val="18"/>
          <w:szCs w:val="18"/>
        </w:rPr>
        <w:t xml:space="preserve"> </w:t>
      </w:r>
      <w:r w:rsidRPr="002C5560">
        <w:rPr>
          <w:rFonts w:cstheme="minorHAnsi"/>
          <w:sz w:val="18"/>
          <w:szCs w:val="18"/>
        </w:rPr>
        <w:t>Agreement.</w:t>
      </w:r>
    </w:p>
    <w:p w14:paraId="58084631" w14:textId="77777777" w:rsidR="002C5560" w:rsidRPr="002C5560" w:rsidRDefault="002C5560" w:rsidP="00774F2A">
      <w:pPr>
        <w:pStyle w:val="ListParagraph"/>
        <w:widowControl w:val="0"/>
        <w:numPr>
          <w:ilvl w:val="0"/>
          <w:numId w:val="54"/>
        </w:numPr>
        <w:tabs>
          <w:tab w:val="left" w:pos="1992"/>
        </w:tabs>
        <w:autoSpaceDE w:val="0"/>
        <w:autoSpaceDN w:val="0"/>
        <w:spacing w:before="80"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may</w:t>
      </w:r>
      <w:r w:rsidRPr="002C5560">
        <w:rPr>
          <w:rFonts w:cstheme="minorHAnsi"/>
          <w:spacing w:val="1"/>
          <w:sz w:val="18"/>
          <w:szCs w:val="18"/>
        </w:rPr>
        <w:t xml:space="preserve"> </w:t>
      </w:r>
      <w:r w:rsidRPr="002C5560">
        <w:rPr>
          <w:rFonts w:cstheme="minorHAnsi"/>
          <w:sz w:val="18"/>
          <w:szCs w:val="18"/>
        </w:rPr>
        <w:t>submit</w:t>
      </w:r>
      <w:r w:rsidRPr="002C5560">
        <w:rPr>
          <w:rFonts w:cstheme="minorHAnsi"/>
          <w:spacing w:val="1"/>
          <w:sz w:val="18"/>
          <w:szCs w:val="18"/>
        </w:rPr>
        <w:t xml:space="preserve"> </w:t>
      </w:r>
      <w:r w:rsidRPr="002C5560">
        <w:rPr>
          <w:rFonts w:cstheme="minorHAnsi"/>
          <w:sz w:val="18"/>
          <w:szCs w:val="18"/>
        </w:rPr>
        <w:t>requests</w:t>
      </w:r>
      <w:r w:rsidRPr="002C5560">
        <w:rPr>
          <w:rFonts w:cstheme="minorHAnsi"/>
          <w:spacing w:val="1"/>
          <w:sz w:val="18"/>
          <w:szCs w:val="18"/>
        </w:rPr>
        <w:t xml:space="preserve"> </w:t>
      </w:r>
      <w:r w:rsidRPr="002C5560">
        <w:rPr>
          <w:rFonts w:cstheme="minorHAnsi"/>
          <w:sz w:val="18"/>
          <w:szCs w:val="18"/>
        </w:rPr>
        <w:t>more</w:t>
      </w:r>
      <w:r w:rsidRPr="002C5560">
        <w:rPr>
          <w:rFonts w:cstheme="minorHAnsi"/>
          <w:spacing w:val="1"/>
          <w:sz w:val="18"/>
          <w:szCs w:val="18"/>
        </w:rPr>
        <w:t xml:space="preserve"> </w:t>
      </w:r>
      <w:r w:rsidRPr="002C5560">
        <w:rPr>
          <w:rFonts w:cstheme="minorHAnsi"/>
          <w:sz w:val="18"/>
          <w:szCs w:val="18"/>
        </w:rPr>
        <w:t>frequently</w:t>
      </w:r>
      <w:r w:rsidRPr="002C5560">
        <w:rPr>
          <w:rFonts w:cstheme="minorHAnsi"/>
          <w:spacing w:val="1"/>
          <w:sz w:val="18"/>
          <w:szCs w:val="18"/>
        </w:rPr>
        <w:t xml:space="preserve"> </w:t>
      </w:r>
      <w:r w:rsidRPr="002C5560">
        <w:rPr>
          <w:rFonts w:cstheme="minorHAnsi"/>
          <w:sz w:val="18"/>
          <w:szCs w:val="18"/>
        </w:rPr>
        <w:t>than</w:t>
      </w:r>
      <w:r w:rsidRPr="002C5560">
        <w:rPr>
          <w:rFonts w:cstheme="minorHAnsi"/>
          <w:spacing w:val="1"/>
          <w:sz w:val="18"/>
          <w:szCs w:val="18"/>
        </w:rPr>
        <w:t xml:space="preserve"> </w:t>
      </w:r>
      <w:r w:rsidRPr="002C5560">
        <w:rPr>
          <w:rFonts w:cstheme="minorHAnsi"/>
          <w:sz w:val="18"/>
          <w:szCs w:val="18"/>
        </w:rPr>
        <w:t>every</w:t>
      </w:r>
      <w:r w:rsidRPr="002C5560">
        <w:rPr>
          <w:rFonts w:cstheme="minorHAnsi"/>
          <w:spacing w:val="1"/>
          <w:sz w:val="18"/>
          <w:szCs w:val="18"/>
        </w:rPr>
        <w:t xml:space="preserve"> </w:t>
      </w:r>
      <w:r w:rsidRPr="002C5560">
        <w:rPr>
          <w:rFonts w:cstheme="minorHAnsi"/>
          <w:sz w:val="18"/>
          <w:szCs w:val="18"/>
        </w:rPr>
        <w:t>three</w:t>
      </w:r>
      <w:r w:rsidRPr="002C5560">
        <w:rPr>
          <w:rFonts w:cstheme="minorHAnsi"/>
          <w:spacing w:val="1"/>
          <w:sz w:val="18"/>
          <w:szCs w:val="18"/>
        </w:rPr>
        <w:t xml:space="preserve"> </w:t>
      </w:r>
      <w:r w:rsidRPr="002C5560">
        <w:rPr>
          <w:rFonts w:cstheme="minorHAnsi"/>
          <w:sz w:val="18"/>
          <w:szCs w:val="18"/>
        </w:rPr>
        <w:t>months</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accordance</w:t>
      </w:r>
      <w:r w:rsidRPr="002C5560">
        <w:rPr>
          <w:rFonts w:cstheme="minorHAnsi"/>
          <w:spacing w:val="-2"/>
          <w:sz w:val="18"/>
          <w:szCs w:val="18"/>
        </w:rPr>
        <w:t xml:space="preserve"> </w:t>
      </w:r>
      <w:r w:rsidRPr="002C5560">
        <w:rPr>
          <w:rFonts w:cstheme="minorHAnsi"/>
          <w:sz w:val="18"/>
          <w:szCs w:val="18"/>
        </w:rPr>
        <w:t>with section</w:t>
      </w:r>
      <w:r w:rsidRPr="002C5560">
        <w:rPr>
          <w:rFonts w:cstheme="minorHAnsi"/>
          <w:spacing w:val="2"/>
          <w:sz w:val="18"/>
          <w:szCs w:val="18"/>
        </w:rPr>
        <w:t xml:space="preserve"> </w:t>
      </w:r>
      <w:r w:rsidRPr="002C5560">
        <w:rPr>
          <w:rFonts w:cstheme="minorHAnsi"/>
          <w:sz w:val="18"/>
          <w:szCs w:val="18"/>
        </w:rPr>
        <w:t>3</w:t>
      </w:r>
      <w:r w:rsidRPr="002C5560">
        <w:rPr>
          <w:rFonts w:cstheme="minorHAnsi"/>
          <w:spacing w:val="-1"/>
          <w:sz w:val="18"/>
          <w:szCs w:val="18"/>
        </w:rPr>
        <w:t xml:space="preserve"> </w:t>
      </w:r>
      <w:r w:rsidRPr="002C5560">
        <w:rPr>
          <w:rFonts w:cstheme="minorHAnsi"/>
          <w:sz w:val="18"/>
          <w:szCs w:val="18"/>
        </w:rPr>
        <w:t>above.</w:t>
      </w:r>
    </w:p>
    <w:p w14:paraId="5079A316"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6572624D" w14:textId="77777777" w:rsidR="002C5560" w:rsidRPr="002C5560" w:rsidRDefault="002C5560" w:rsidP="00774F2A">
      <w:pPr>
        <w:pStyle w:val="ListParagraph"/>
        <w:widowControl w:val="0"/>
        <w:numPr>
          <w:ilvl w:val="0"/>
          <w:numId w:val="55"/>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Requests</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3"/>
          <w:sz w:val="18"/>
          <w:szCs w:val="18"/>
        </w:rPr>
        <w:t xml:space="preserve"> </w:t>
      </w:r>
      <w:r w:rsidRPr="002C5560">
        <w:rPr>
          <w:rFonts w:cstheme="minorHAnsi"/>
          <w:sz w:val="18"/>
          <w:szCs w:val="18"/>
        </w:rPr>
        <w:t>direct</w:t>
      </w:r>
      <w:r w:rsidRPr="002C5560">
        <w:rPr>
          <w:rFonts w:cstheme="minorHAnsi"/>
          <w:spacing w:val="-2"/>
          <w:sz w:val="18"/>
          <w:szCs w:val="18"/>
        </w:rPr>
        <w:t xml:space="preserve"> </w:t>
      </w:r>
      <w:r w:rsidRPr="002C5560">
        <w:rPr>
          <w:rFonts w:cstheme="minorHAnsi"/>
          <w:sz w:val="18"/>
          <w:szCs w:val="18"/>
        </w:rPr>
        <w:t>payment</w:t>
      </w:r>
      <w:r w:rsidRPr="002C5560">
        <w:rPr>
          <w:rFonts w:cstheme="minorHAnsi"/>
          <w:spacing w:val="-1"/>
          <w:sz w:val="18"/>
          <w:szCs w:val="18"/>
        </w:rPr>
        <w:t xml:space="preserve"> </w:t>
      </w:r>
      <w:r w:rsidRPr="002C5560">
        <w:rPr>
          <w:rFonts w:cstheme="minorHAnsi"/>
          <w:sz w:val="18"/>
          <w:szCs w:val="18"/>
        </w:rPr>
        <w:t>transfers:</w:t>
      </w:r>
    </w:p>
    <w:p w14:paraId="7031FF9B"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Partner may submit to UN Women a written request for direct payment to the</w:t>
      </w:r>
      <w:r w:rsidRPr="002C5560">
        <w:rPr>
          <w:rFonts w:cstheme="minorHAnsi"/>
          <w:spacing w:val="1"/>
          <w:sz w:val="18"/>
          <w:szCs w:val="18"/>
        </w:rPr>
        <w:t xml:space="preserve"> </w:t>
      </w:r>
      <w:r w:rsidRPr="002C5560">
        <w:rPr>
          <w:rFonts w:cstheme="minorHAnsi"/>
          <w:sz w:val="18"/>
          <w:szCs w:val="18"/>
        </w:rPr>
        <w:t>Partner’s</w:t>
      </w:r>
      <w:r w:rsidRPr="002C5560">
        <w:rPr>
          <w:rFonts w:cstheme="minorHAnsi"/>
          <w:spacing w:val="-1"/>
          <w:sz w:val="18"/>
          <w:szCs w:val="18"/>
        </w:rPr>
        <w:t xml:space="preserve"> </w:t>
      </w:r>
      <w:r w:rsidRPr="002C5560">
        <w:rPr>
          <w:rFonts w:cstheme="minorHAnsi"/>
          <w:sz w:val="18"/>
          <w:szCs w:val="18"/>
        </w:rPr>
        <w:t>vendor</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supplier.</w:t>
      </w:r>
    </w:p>
    <w:p w14:paraId="4927E321"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request for direct payment must be submitted no later than the three-month</w:t>
      </w:r>
      <w:r w:rsidRPr="002C5560">
        <w:rPr>
          <w:rFonts w:cstheme="minorHAnsi"/>
          <w:spacing w:val="1"/>
          <w:sz w:val="18"/>
          <w:szCs w:val="18"/>
        </w:rPr>
        <w:t xml:space="preserve"> </w:t>
      </w:r>
      <w:r w:rsidRPr="002C5560">
        <w:rPr>
          <w:rFonts w:cstheme="minorHAnsi"/>
          <w:sz w:val="18"/>
          <w:szCs w:val="18"/>
        </w:rPr>
        <w:t>period</w:t>
      </w:r>
      <w:r w:rsidRPr="002C5560">
        <w:rPr>
          <w:rFonts w:cstheme="minorHAnsi"/>
          <w:spacing w:val="-1"/>
          <w:sz w:val="18"/>
          <w:szCs w:val="18"/>
        </w:rPr>
        <w:t xml:space="preserve"> </w:t>
      </w:r>
      <w:r w:rsidRPr="002C5560">
        <w:rPr>
          <w:rFonts w:cstheme="minorHAnsi"/>
          <w:sz w:val="18"/>
          <w:szCs w:val="18"/>
        </w:rPr>
        <w:t>following receipt 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goods or</w:t>
      </w:r>
      <w:r w:rsidRPr="002C5560">
        <w:rPr>
          <w:rFonts w:cstheme="minorHAnsi"/>
          <w:spacing w:val="-1"/>
          <w:sz w:val="18"/>
          <w:szCs w:val="18"/>
        </w:rPr>
        <w:t xml:space="preserve"> </w:t>
      </w:r>
      <w:r w:rsidRPr="002C5560">
        <w:rPr>
          <w:rFonts w:cstheme="minorHAnsi"/>
          <w:sz w:val="18"/>
          <w:szCs w:val="18"/>
        </w:rPr>
        <w:t>services.</w:t>
      </w:r>
    </w:p>
    <w:p w14:paraId="1A4152B7"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request for direct payment shall in all cases include the vendor or supplier’s</w:t>
      </w:r>
      <w:r w:rsidRPr="002C5560">
        <w:rPr>
          <w:rFonts w:cstheme="minorHAnsi"/>
          <w:spacing w:val="1"/>
          <w:sz w:val="18"/>
          <w:szCs w:val="18"/>
        </w:rPr>
        <w:t xml:space="preserve"> </w:t>
      </w:r>
      <w:r w:rsidRPr="002C5560">
        <w:rPr>
          <w:rFonts w:cstheme="minorHAnsi"/>
          <w:sz w:val="18"/>
          <w:szCs w:val="18"/>
        </w:rPr>
        <w:t>banking</w:t>
      </w:r>
      <w:r w:rsidRPr="002C5560">
        <w:rPr>
          <w:rFonts w:cstheme="minorHAnsi"/>
          <w:spacing w:val="-11"/>
          <w:sz w:val="18"/>
          <w:szCs w:val="18"/>
        </w:rPr>
        <w:t xml:space="preserve"> </w:t>
      </w:r>
      <w:r w:rsidRPr="002C5560">
        <w:rPr>
          <w:rFonts w:cstheme="minorHAnsi"/>
          <w:sz w:val="18"/>
          <w:szCs w:val="18"/>
        </w:rPr>
        <w:t>information,</w:t>
      </w:r>
      <w:r w:rsidRPr="002C5560">
        <w:rPr>
          <w:rFonts w:cstheme="minorHAnsi"/>
          <w:spacing w:val="-10"/>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original</w:t>
      </w:r>
      <w:r w:rsidRPr="002C5560">
        <w:rPr>
          <w:rFonts w:cstheme="minorHAnsi"/>
          <w:spacing w:val="-10"/>
          <w:sz w:val="18"/>
          <w:szCs w:val="18"/>
        </w:rPr>
        <w:t xml:space="preserve"> </w:t>
      </w:r>
      <w:r w:rsidRPr="002C5560">
        <w:rPr>
          <w:rFonts w:cstheme="minorHAnsi"/>
          <w:sz w:val="18"/>
          <w:szCs w:val="18"/>
        </w:rPr>
        <w:t>invoice</w:t>
      </w:r>
      <w:r w:rsidRPr="002C5560">
        <w:rPr>
          <w:rFonts w:cstheme="minorHAnsi"/>
          <w:spacing w:val="-12"/>
          <w:sz w:val="18"/>
          <w:szCs w:val="18"/>
        </w:rPr>
        <w:t xml:space="preserve"> </w:t>
      </w:r>
      <w:r w:rsidRPr="002C5560">
        <w:rPr>
          <w:rFonts w:cstheme="minorHAnsi"/>
          <w:sz w:val="18"/>
          <w:szCs w:val="18"/>
        </w:rPr>
        <w:t>or</w:t>
      </w:r>
      <w:r w:rsidRPr="002C5560">
        <w:rPr>
          <w:rFonts w:cstheme="minorHAnsi"/>
          <w:spacing w:val="-8"/>
          <w:sz w:val="18"/>
          <w:szCs w:val="18"/>
        </w:rPr>
        <w:t xml:space="preserve"> </w:t>
      </w:r>
      <w:r w:rsidRPr="002C5560">
        <w:rPr>
          <w:rFonts w:cstheme="minorHAnsi"/>
          <w:sz w:val="18"/>
          <w:szCs w:val="18"/>
        </w:rPr>
        <w:t>invoices</w:t>
      </w:r>
      <w:r w:rsidRPr="002C5560">
        <w:rPr>
          <w:rFonts w:cstheme="minorHAnsi"/>
          <w:spacing w:val="-11"/>
          <w:sz w:val="18"/>
          <w:szCs w:val="18"/>
        </w:rPr>
        <w:t xml:space="preserve"> </w:t>
      </w:r>
      <w:r w:rsidRPr="002C5560">
        <w:rPr>
          <w:rFonts w:cstheme="minorHAnsi"/>
          <w:sz w:val="18"/>
          <w:szCs w:val="18"/>
        </w:rPr>
        <w:t>issued</w:t>
      </w:r>
      <w:r w:rsidRPr="002C5560">
        <w:rPr>
          <w:rFonts w:cstheme="minorHAnsi"/>
          <w:spacing w:val="-10"/>
          <w:sz w:val="18"/>
          <w:szCs w:val="18"/>
        </w:rPr>
        <w:t xml:space="preserve"> </w:t>
      </w:r>
      <w:r w:rsidRPr="002C5560">
        <w:rPr>
          <w:rFonts w:cstheme="minorHAnsi"/>
          <w:sz w:val="18"/>
          <w:szCs w:val="18"/>
        </w:rPr>
        <w:t>by</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vendor</w:t>
      </w:r>
      <w:r w:rsidRPr="002C5560">
        <w:rPr>
          <w:rFonts w:cstheme="minorHAnsi"/>
          <w:spacing w:val="-12"/>
          <w:sz w:val="18"/>
          <w:szCs w:val="18"/>
        </w:rPr>
        <w:t xml:space="preserve"> </w:t>
      </w:r>
      <w:r w:rsidRPr="002C5560">
        <w:rPr>
          <w:rFonts w:cstheme="minorHAnsi"/>
          <w:sz w:val="18"/>
          <w:szCs w:val="18"/>
        </w:rPr>
        <w:t>or</w:t>
      </w:r>
      <w:r w:rsidRPr="002C5560">
        <w:rPr>
          <w:rFonts w:cstheme="minorHAnsi"/>
          <w:spacing w:val="-8"/>
          <w:sz w:val="18"/>
          <w:szCs w:val="18"/>
        </w:rPr>
        <w:t xml:space="preserve"> </w:t>
      </w:r>
      <w:r w:rsidRPr="002C5560">
        <w:rPr>
          <w:rFonts w:cstheme="minorHAnsi"/>
          <w:sz w:val="18"/>
          <w:szCs w:val="18"/>
        </w:rPr>
        <w:t>supplier</w:t>
      </w:r>
      <w:r w:rsidRPr="002C5560">
        <w:rPr>
          <w:rFonts w:cstheme="minorHAnsi"/>
          <w:spacing w:val="-58"/>
          <w:sz w:val="18"/>
          <w:szCs w:val="18"/>
        </w:rPr>
        <w:t xml:space="preserve"> </w:t>
      </w:r>
      <w:r w:rsidRPr="002C5560">
        <w:rPr>
          <w:rFonts w:cstheme="minorHAnsi"/>
          <w:sz w:val="18"/>
          <w:szCs w:val="18"/>
        </w:rPr>
        <w:t>to</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Partner,</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purchase</w:t>
      </w:r>
      <w:r w:rsidRPr="002C5560">
        <w:rPr>
          <w:rFonts w:cstheme="minorHAnsi"/>
          <w:spacing w:val="-14"/>
          <w:sz w:val="18"/>
          <w:szCs w:val="18"/>
        </w:rPr>
        <w:t xml:space="preserve"> </w:t>
      </w:r>
      <w:r w:rsidRPr="002C5560">
        <w:rPr>
          <w:rFonts w:cstheme="minorHAnsi"/>
          <w:sz w:val="18"/>
          <w:szCs w:val="18"/>
        </w:rPr>
        <w:t>order,</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quotation</w:t>
      </w:r>
      <w:r w:rsidRPr="002C5560">
        <w:rPr>
          <w:rFonts w:cstheme="minorHAnsi"/>
          <w:spacing w:val="-13"/>
          <w:sz w:val="18"/>
          <w:szCs w:val="18"/>
        </w:rPr>
        <w:t xml:space="preserve"> </w:t>
      </w:r>
      <w:r w:rsidRPr="002C5560">
        <w:rPr>
          <w:rFonts w:cstheme="minorHAnsi"/>
          <w:sz w:val="18"/>
          <w:szCs w:val="18"/>
        </w:rPr>
        <w:t>and</w:t>
      </w:r>
      <w:r w:rsidRPr="002C5560">
        <w:rPr>
          <w:rFonts w:cstheme="minorHAnsi"/>
          <w:spacing w:val="-13"/>
          <w:sz w:val="18"/>
          <w:szCs w:val="18"/>
        </w:rPr>
        <w:t xml:space="preserve"> </w:t>
      </w:r>
      <w:r w:rsidRPr="002C5560">
        <w:rPr>
          <w:rFonts w:cstheme="minorHAnsi"/>
          <w:sz w:val="18"/>
          <w:szCs w:val="18"/>
        </w:rPr>
        <w:t>a</w:t>
      </w:r>
      <w:r w:rsidRPr="002C5560">
        <w:rPr>
          <w:rFonts w:cstheme="minorHAnsi"/>
          <w:spacing w:val="-14"/>
          <w:sz w:val="18"/>
          <w:szCs w:val="18"/>
        </w:rPr>
        <w:t xml:space="preserve"> </w:t>
      </w:r>
      <w:r w:rsidRPr="002C5560">
        <w:rPr>
          <w:rFonts w:cstheme="minorHAnsi"/>
          <w:sz w:val="18"/>
          <w:szCs w:val="18"/>
        </w:rPr>
        <w:t>written</w:t>
      </w:r>
      <w:r w:rsidRPr="002C5560">
        <w:rPr>
          <w:rFonts w:cstheme="minorHAnsi"/>
          <w:spacing w:val="-13"/>
          <w:sz w:val="18"/>
          <w:szCs w:val="18"/>
        </w:rPr>
        <w:t xml:space="preserve"> </w:t>
      </w:r>
      <w:r w:rsidRPr="002C5560">
        <w:rPr>
          <w:rFonts w:cstheme="minorHAnsi"/>
          <w:sz w:val="18"/>
          <w:szCs w:val="18"/>
        </w:rPr>
        <w:t>statement</w:t>
      </w:r>
      <w:r w:rsidRPr="002C5560">
        <w:rPr>
          <w:rFonts w:cstheme="minorHAnsi"/>
          <w:spacing w:val="-13"/>
          <w:sz w:val="18"/>
          <w:szCs w:val="18"/>
        </w:rPr>
        <w:t xml:space="preserve"> </w:t>
      </w:r>
      <w:r w:rsidRPr="002C5560">
        <w:rPr>
          <w:rFonts w:cstheme="minorHAnsi"/>
          <w:sz w:val="18"/>
          <w:szCs w:val="18"/>
        </w:rPr>
        <w:t>by</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Partner</w:t>
      </w:r>
      <w:r w:rsidRPr="002C5560">
        <w:rPr>
          <w:rFonts w:cstheme="minorHAnsi"/>
          <w:spacing w:val="-58"/>
          <w:sz w:val="18"/>
          <w:szCs w:val="18"/>
        </w:rPr>
        <w:t xml:space="preserve"> </w:t>
      </w:r>
      <w:r w:rsidRPr="002C5560">
        <w:rPr>
          <w:rFonts w:cstheme="minorHAnsi"/>
          <w:sz w:val="18"/>
          <w:szCs w:val="18"/>
        </w:rPr>
        <w:t>Authorized Officer certifying that the vendor or supplier delivered the goods and/or</w:t>
      </w:r>
      <w:r w:rsidRPr="002C5560">
        <w:rPr>
          <w:rFonts w:cstheme="minorHAnsi"/>
          <w:spacing w:val="1"/>
          <w:sz w:val="18"/>
          <w:szCs w:val="18"/>
        </w:rPr>
        <w:t xml:space="preserve"> </w:t>
      </w:r>
      <w:r w:rsidRPr="002C5560">
        <w:rPr>
          <w:rFonts w:cstheme="minorHAnsi"/>
          <w:sz w:val="18"/>
          <w:szCs w:val="18"/>
        </w:rPr>
        <w:t>performed</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services</w:t>
      </w:r>
      <w:r w:rsidRPr="002C5560">
        <w:rPr>
          <w:rFonts w:cstheme="minorHAnsi"/>
          <w:spacing w:val="-6"/>
          <w:sz w:val="18"/>
          <w:szCs w:val="18"/>
        </w:rPr>
        <w:t xml:space="preserve"> </w:t>
      </w:r>
      <w:r w:rsidRPr="002C5560">
        <w:rPr>
          <w:rFonts w:cstheme="minorHAnsi"/>
          <w:sz w:val="18"/>
          <w:szCs w:val="18"/>
        </w:rPr>
        <w:t>satisfactorily</w:t>
      </w:r>
      <w:r w:rsidRPr="002C5560">
        <w:rPr>
          <w:rFonts w:cstheme="minorHAnsi"/>
          <w:spacing w:val="-7"/>
          <w:sz w:val="18"/>
          <w:szCs w:val="18"/>
        </w:rPr>
        <w:t xml:space="preserve"> </w:t>
      </w:r>
      <w:r w:rsidRPr="002C5560">
        <w:rPr>
          <w:rFonts w:cstheme="minorHAnsi"/>
          <w:sz w:val="18"/>
          <w:szCs w:val="18"/>
        </w:rPr>
        <w:t>and</w:t>
      </w:r>
      <w:r w:rsidRPr="002C5560">
        <w:rPr>
          <w:rFonts w:cstheme="minorHAnsi"/>
          <w:spacing w:val="-6"/>
          <w:sz w:val="18"/>
          <w:szCs w:val="18"/>
        </w:rPr>
        <w:t xml:space="preserve"> </w:t>
      </w:r>
      <w:r w:rsidRPr="002C5560">
        <w:rPr>
          <w:rFonts w:cstheme="minorHAnsi"/>
          <w:sz w:val="18"/>
          <w:szCs w:val="18"/>
        </w:rPr>
        <w:t>in</w:t>
      </w:r>
      <w:r w:rsidRPr="002C5560">
        <w:rPr>
          <w:rFonts w:cstheme="minorHAnsi"/>
          <w:spacing w:val="-6"/>
          <w:sz w:val="18"/>
          <w:szCs w:val="18"/>
        </w:rPr>
        <w:t xml:space="preserve"> </w:t>
      </w:r>
      <w:r w:rsidRPr="002C5560">
        <w:rPr>
          <w:rFonts w:cstheme="minorHAnsi"/>
          <w:sz w:val="18"/>
          <w:szCs w:val="18"/>
        </w:rPr>
        <w:t>accordance</w:t>
      </w:r>
      <w:r w:rsidRPr="002C5560">
        <w:rPr>
          <w:rFonts w:cstheme="minorHAnsi"/>
          <w:spacing w:val="-8"/>
          <w:sz w:val="18"/>
          <w:szCs w:val="18"/>
        </w:rPr>
        <w:t xml:space="preserve"> </w:t>
      </w:r>
      <w:r w:rsidRPr="002C5560">
        <w:rPr>
          <w:rFonts w:cstheme="minorHAnsi"/>
          <w:sz w:val="18"/>
          <w:szCs w:val="18"/>
        </w:rPr>
        <w:t>with</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terms</w:t>
      </w:r>
      <w:r w:rsidRPr="002C5560">
        <w:rPr>
          <w:rFonts w:cstheme="minorHAnsi"/>
          <w:spacing w:val="-6"/>
          <w:sz w:val="18"/>
          <w:szCs w:val="18"/>
        </w:rPr>
        <w:t xml:space="preserve"> </w:t>
      </w:r>
      <w:r w:rsidRPr="002C5560">
        <w:rPr>
          <w:rFonts w:cstheme="minorHAnsi"/>
          <w:sz w:val="18"/>
          <w:szCs w:val="18"/>
        </w:rPr>
        <w:t>of</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contract</w:t>
      </w:r>
      <w:r w:rsidRPr="002C5560">
        <w:rPr>
          <w:rFonts w:cstheme="minorHAnsi"/>
          <w:spacing w:val="-57"/>
          <w:sz w:val="18"/>
          <w:szCs w:val="18"/>
        </w:rPr>
        <w:t xml:space="preserve"> </w:t>
      </w:r>
      <w:r w:rsidRPr="002C5560">
        <w:rPr>
          <w:rFonts w:cstheme="minorHAnsi"/>
          <w:sz w:val="18"/>
          <w:szCs w:val="18"/>
        </w:rPr>
        <w:t>between</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and the</w:t>
      </w:r>
      <w:r w:rsidRPr="002C5560">
        <w:rPr>
          <w:rFonts w:cstheme="minorHAnsi"/>
          <w:spacing w:val="-1"/>
          <w:sz w:val="18"/>
          <w:szCs w:val="18"/>
        </w:rPr>
        <w:t xml:space="preserve"> </w:t>
      </w:r>
      <w:r w:rsidRPr="002C5560">
        <w:rPr>
          <w:rFonts w:cstheme="minorHAnsi"/>
          <w:sz w:val="18"/>
          <w:szCs w:val="18"/>
        </w:rPr>
        <w:t>vendor</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supplier.</w:t>
      </w:r>
    </w:p>
    <w:p w14:paraId="570EF545" w14:textId="77777777" w:rsidR="002C5560" w:rsidRPr="002C5560" w:rsidRDefault="002C5560" w:rsidP="002C5560">
      <w:pPr>
        <w:pStyle w:val="BodyText"/>
        <w:spacing w:before="9"/>
        <w:ind w:left="426" w:right="-22" w:hanging="426"/>
        <w:rPr>
          <w:rFonts w:asciiTheme="minorHAnsi" w:hAnsiTheme="minorHAnsi" w:cstheme="minorHAnsi"/>
          <w:sz w:val="18"/>
          <w:szCs w:val="18"/>
        </w:rPr>
      </w:pPr>
    </w:p>
    <w:p w14:paraId="73E43A25" w14:textId="77777777" w:rsidR="002C5560" w:rsidRPr="002C5560" w:rsidRDefault="002C5560" w:rsidP="00774F2A">
      <w:pPr>
        <w:pStyle w:val="ListParagraph"/>
        <w:widowControl w:val="0"/>
        <w:numPr>
          <w:ilvl w:val="0"/>
          <w:numId w:val="55"/>
        </w:numPr>
        <w:tabs>
          <w:tab w:val="left" w:pos="1631"/>
          <w:tab w:val="left" w:pos="1632"/>
        </w:tabs>
        <w:autoSpaceDE w:val="0"/>
        <w:autoSpaceDN w:val="0"/>
        <w:spacing w:before="1" w:after="0" w:line="240" w:lineRule="auto"/>
        <w:ind w:left="426" w:right="-22" w:hanging="426"/>
        <w:contextualSpacing w:val="0"/>
        <w:rPr>
          <w:rFonts w:cstheme="minorHAnsi"/>
          <w:sz w:val="18"/>
          <w:szCs w:val="18"/>
        </w:rPr>
      </w:pPr>
      <w:r w:rsidRPr="002C5560">
        <w:rPr>
          <w:rFonts w:cstheme="minorHAnsi"/>
          <w:sz w:val="18"/>
          <w:szCs w:val="18"/>
        </w:rPr>
        <w:t>Requests</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3"/>
          <w:sz w:val="18"/>
          <w:szCs w:val="18"/>
        </w:rPr>
        <w:t xml:space="preserve"> </w:t>
      </w:r>
      <w:r w:rsidRPr="002C5560">
        <w:rPr>
          <w:rFonts w:cstheme="minorHAnsi"/>
          <w:sz w:val="18"/>
          <w:szCs w:val="18"/>
        </w:rPr>
        <w:t>reimbursements:</w:t>
      </w:r>
    </w:p>
    <w:p w14:paraId="159794BB"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Any</w:t>
      </w:r>
      <w:r w:rsidRPr="002C5560">
        <w:rPr>
          <w:rFonts w:cstheme="minorHAnsi"/>
          <w:spacing w:val="-13"/>
          <w:sz w:val="18"/>
          <w:szCs w:val="18"/>
        </w:rPr>
        <w:t xml:space="preserve"> </w:t>
      </w:r>
      <w:r w:rsidRPr="002C5560">
        <w:rPr>
          <w:rFonts w:cstheme="minorHAnsi"/>
          <w:sz w:val="18"/>
          <w:szCs w:val="18"/>
        </w:rPr>
        <w:t>expenditure</w:t>
      </w:r>
      <w:r w:rsidRPr="002C5560">
        <w:rPr>
          <w:rFonts w:cstheme="minorHAnsi"/>
          <w:spacing w:val="-12"/>
          <w:sz w:val="18"/>
          <w:szCs w:val="18"/>
        </w:rPr>
        <w:t xml:space="preserve"> </w:t>
      </w:r>
      <w:r w:rsidRPr="002C5560">
        <w:rPr>
          <w:rFonts w:cstheme="minorHAnsi"/>
          <w:sz w:val="18"/>
          <w:szCs w:val="18"/>
        </w:rPr>
        <w:t>by</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Partner</w:t>
      </w:r>
      <w:r w:rsidRPr="002C5560">
        <w:rPr>
          <w:rFonts w:cstheme="minorHAnsi"/>
          <w:spacing w:val="-12"/>
          <w:sz w:val="18"/>
          <w:szCs w:val="18"/>
        </w:rPr>
        <w:t xml:space="preserve"> </w:t>
      </w:r>
      <w:r w:rsidRPr="002C5560">
        <w:rPr>
          <w:rFonts w:cstheme="minorHAnsi"/>
          <w:sz w:val="18"/>
          <w:szCs w:val="18"/>
        </w:rPr>
        <w:t>from</w:t>
      </w:r>
      <w:r w:rsidRPr="002C5560">
        <w:rPr>
          <w:rFonts w:cstheme="minorHAnsi"/>
          <w:spacing w:val="-13"/>
          <w:sz w:val="18"/>
          <w:szCs w:val="18"/>
        </w:rPr>
        <w:t xml:space="preserve"> </w:t>
      </w:r>
      <w:r w:rsidRPr="002C5560">
        <w:rPr>
          <w:rFonts w:cstheme="minorHAnsi"/>
          <w:sz w:val="18"/>
          <w:szCs w:val="18"/>
        </w:rPr>
        <w:t>its</w:t>
      </w:r>
      <w:r w:rsidRPr="002C5560">
        <w:rPr>
          <w:rFonts w:cstheme="minorHAnsi"/>
          <w:spacing w:val="-13"/>
          <w:sz w:val="18"/>
          <w:szCs w:val="18"/>
        </w:rPr>
        <w:t xml:space="preserve"> </w:t>
      </w:r>
      <w:r w:rsidRPr="002C5560">
        <w:rPr>
          <w:rFonts w:cstheme="minorHAnsi"/>
          <w:sz w:val="18"/>
          <w:szCs w:val="18"/>
        </w:rPr>
        <w:t>own</w:t>
      </w:r>
      <w:r w:rsidRPr="002C5560">
        <w:rPr>
          <w:rFonts w:cstheme="minorHAnsi"/>
          <w:spacing w:val="-13"/>
          <w:sz w:val="18"/>
          <w:szCs w:val="18"/>
        </w:rPr>
        <w:t xml:space="preserve"> </w:t>
      </w:r>
      <w:r w:rsidRPr="002C5560">
        <w:rPr>
          <w:rFonts w:cstheme="minorHAnsi"/>
          <w:sz w:val="18"/>
          <w:szCs w:val="18"/>
        </w:rPr>
        <w:t>resources</w:t>
      </w:r>
      <w:r w:rsidRPr="002C5560">
        <w:rPr>
          <w:rFonts w:cstheme="minorHAnsi"/>
          <w:spacing w:val="-13"/>
          <w:sz w:val="18"/>
          <w:szCs w:val="18"/>
        </w:rPr>
        <w:t xml:space="preserve"> </w:t>
      </w:r>
      <w:r w:rsidRPr="002C5560">
        <w:rPr>
          <w:rFonts w:cstheme="minorHAnsi"/>
          <w:sz w:val="18"/>
          <w:szCs w:val="18"/>
        </w:rPr>
        <w:t>in</w:t>
      </w:r>
      <w:r w:rsidRPr="002C5560">
        <w:rPr>
          <w:rFonts w:cstheme="minorHAnsi"/>
          <w:spacing w:val="-13"/>
          <w:sz w:val="18"/>
          <w:szCs w:val="18"/>
        </w:rPr>
        <w:t xml:space="preserve"> </w:t>
      </w:r>
      <w:r w:rsidRPr="002C5560">
        <w:rPr>
          <w:rFonts w:cstheme="minorHAnsi"/>
          <w:sz w:val="18"/>
          <w:szCs w:val="18"/>
        </w:rPr>
        <w:t>respect</w:t>
      </w:r>
      <w:r w:rsidRPr="002C5560">
        <w:rPr>
          <w:rFonts w:cstheme="minorHAnsi"/>
          <w:spacing w:val="-13"/>
          <w:sz w:val="18"/>
          <w:szCs w:val="18"/>
        </w:rPr>
        <w:t xml:space="preserve"> </w:t>
      </w:r>
      <w:r w:rsidRPr="002C5560">
        <w:rPr>
          <w:rFonts w:cstheme="minorHAnsi"/>
          <w:sz w:val="18"/>
          <w:szCs w:val="18"/>
        </w:rPr>
        <w:t>of</w:t>
      </w:r>
      <w:r w:rsidRPr="002C5560">
        <w:rPr>
          <w:rFonts w:cstheme="minorHAnsi"/>
          <w:spacing w:val="-14"/>
          <w:sz w:val="18"/>
          <w:szCs w:val="18"/>
        </w:rPr>
        <w:t xml:space="preserve"> </w:t>
      </w:r>
      <w:r w:rsidRPr="002C5560">
        <w:rPr>
          <w:rFonts w:cstheme="minorHAnsi"/>
          <w:sz w:val="18"/>
          <w:szCs w:val="18"/>
        </w:rPr>
        <w:t>which</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Partner</w:t>
      </w:r>
      <w:r w:rsidRPr="002C5560">
        <w:rPr>
          <w:rFonts w:cstheme="minorHAnsi"/>
          <w:spacing w:val="-58"/>
          <w:sz w:val="18"/>
          <w:szCs w:val="18"/>
        </w:rPr>
        <w:t xml:space="preserve"> </w:t>
      </w:r>
      <w:r w:rsidRPr="002C5560">
        <w:rPr>
          <w:rFonts w:cstheme="minorHAnsi"/>
          <w:sz w:val="18"/>
          <w:szCs w:val="18"/>
        </w:rPr>
        <w:t xml:space="preserve">intends to request a reimbursement under this </w:t>
      </w:r>
      <w:r w:rsidRPr="002C5560">
        <w:rPr>
          <w:rFonts w:cstheme="minorHAnsi"/>
          <w:sz w:val="18"/>
          <w:szCs w:val="18"/>
        </w:rPr>
        <w:lastRenderedPageBreak/>
        <w:t>Agreement, shall be subject to prior</w:t>
      </w:r>
      <w:r w:rsidRPr="002C5560">
        <w:rPr>
          <w:rFonts w:cstheme="minorHAnsi"/>
          <w:spacing w:val="1"/>
          <w:sz w:val="18"/>
          <w:szCs w:val="18"/>
        </w:rPr>
        <w:t xml:space="preserve"> </w:t>
      </w:r>
      <w:r w:rsidRPr="002C5560">
        <w:rPr>
          <w:rFonts w:cstheme="minorHAnsi"/>
          <w:sz w:val="18"/>
          <w:szCs w:val="18"/>
        </w:rPr>
        <w:t>funding</w:t>
      </w:r>
      <w:r w:rsidRPr="002C5560">
        <w:rPr>
          <w:rFonts w:cstheme="minorHAnsi"/>
          <w:spacing w:val="1"/>
          <w:sz w:val="18"/>
          <w:szCs w:val="18"/>
        </w:rPr>
        <w:t xml:space="preserve"> </w:t>
      </w:r>
      <w:r w:rsidRPr="002C5560">
        <w:rPr>
          <w:rFonts w:cstheme="minorHAnsi"/>
          <w:sz w:val="18"/>
          <w:szCs w:val="18"/>
        </w:rPr>
        <w:t>authorization</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obtain</w:t>
      </w:r>
      <w:r w:rsidRPr="002C5560">
        <w:rPr>
          <w:rFonts w:cstheme="minorHAnsi"/>
          <w:spacing w:val="1"/>
          <w:sz w:val="18"/>
          <w:szCs w:val="18"/>
        </w:rPr>
        <w:t xml:space="preserve"> </w:t>
      </w:r>
      <w:r w:rsidRPr="002C5560">
        <w:rPr>
          <w:rFonts w:cstheme="minorHAnsi"/>
          <w:sz w:val="18"/>
          <w:szCs w:val="18"/>
        </w:rPr>
        <w:t>funding</w:t>
      </w:r>
      <w:r w:rsidRPr="002C5560">
        <w:rPr>
          <w:rFonts w:cstheme="minorHAnsi"/>
          <w:spacing w:val="1"/>
          <w:sz w:val="18"/>
          <w:szCs w:val="18"/>
        </w:rPr>
        <w:t xml:space="preserve"> </w:t>
      </w:r>
      <w:r w:rsidRPr="002C5560">
        <w:rPr>
          <w:rFonts w:cstheme="minorHAnsi"/>
          <w:sz w:val="18"/>
          <w:szCs w:val="18"/>
        </w:rPr>
        <w:t>authorization</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Partner’s</w:t>
      </w:r>
      <w:r w:rsidRPr="002C5560">
        <w:rPr>
          <w:rFonts w:cstheme="minorHAnsi"/>
          <w:spacing w:val="-7"/>
          <w:sz w:val="18"/>
          <w:szCs w:val="18"/>
        </w:rPr>
        <w:t xml:space="preserve"> </w:t>
      </w:r>
      <w:r w:rsidRPr="002C5560">
        <w:rPr>
          <w:rFonts w:cstheme="minorHAnsi"/>
          <w:sz w:val="18"/>
          <w:szCs w:val="18"/>
        </w:rPr>
        <w:t>expenditures</w:t>
      </w:r>
      <w:r w:rsidRPr="002C5560">
        <w:rPr>
          <w:rFonts w:cstheme="minorHAnsi"/>
          <w:spacing w:val="-6"/>
          <w:sz w:val="18"/>
          <w:szCs w:val="18"/>
        </w:rPr>
        <w:t xml:space="preserve"> </w:t>
      </w:r>
      <w:r w:rsidRPr="002C5560">
        <w:rPr>
          <w:rFonts w:cstheme="minorHAnsi"/>
          <w:sz w:val="18"/>
          <w:szCs w:val="18"/>
        </w:rPr>
        <w:t>that</w:t>
      </w:r>
      <w:r w:rsidRPr="002C5560">
        <w:rPr>
          <w:rFonts w:cstheme="minorHAnsi"/>
          <w:spacing w:val="-8"/>
          <w:sz w:val="18"/>
          <w:szCs w:val="18"/>
        </w:rPr>
        <w:t xml:space="preserve"> </w:t>
      </w:r>
      <w:r w:rsidRPr="002C5560">
        <w:rPr>
          <w:rFonts w:cstheme="minorHAnsi"/>
          <w:sz w:val="18"/>
          <w:szCs w:val="18"/>
        </w:rPr>
        <w:t>will</w:t>
      </w:r>
      <w:r w:rsidRPr="002C5560">
        <w:rPr>
          <w:rFonts w:cstheme="minorHAnsi"/>
          <w:spacing w:val="-8"/>
          <w:sz w:val="18"/>
          <w:szCs w:val="18"/>
        </w:rPr>
        <w:t xml:space="preserve"> </w:t>
      </w:r>
      <w:r w:rsidRPr="002C5560">
        <w:rPr>
          <w:rFonts w:cstheme="minorHAnsi"/>
          <w:sz w:val="18"/>
          <w:szCs w:val="18"/>
        </w:rPr>
        <w:t>be</w:t>
      </w:r>
      <w:r w:rsidRPr="002C5560">
        <w:rPr>
          <w:rFonts w:cstheme="minorHAnsi"/>
          <w:spacing w:val="-11"/>
          <w:sz w:val="18"/>
          <w:szCs w:val="18"/>
        </w:rPr>
        <w:t xml:space="preserve"> </w:t>
      </w:r>
      <w:r w:rsidRPr="002C5560">
        <w:rPr>
          <w:rFonts w:cstheme="minorHAnsi"/>
          <w:sz w:val="18"/>
          <w:szCs w:val="18"/>
        </w:rPr>
        <w:t>subject</w:t>
      </w:r>
      <w:r w:rsidRPr="002C5560">
        <w:rPr>
          <w:rFonts w:cstheme="minorHAnsi"/>
          <w:spacing w:val="-8"/>
          <w:sz w:val="18"/>
          <w:szCs w:val="18"/>
        </w:rPr>
        <w:t xml:space="preserve"> </w:t>
      </w:r>
      <w:r w:rsidRPr="002C5560">
        <w:rPr>
          <w:rFonts w:cstheme="minorHAnsi"/>
          <w:sz w:val="18"/>
          <w:szCs w:val="18"/>
        </w:rPr>
        <w:t>to</w:t>
      </w:r>
      <w:r w:rsidRPr="002C5560">
        <w:rPr>
          <w:rFonts w:cstheme="minorHAnsi"/>
          <w:spacing w:val="-9"/>
          <w:sz w:val="18"/>
          <w:szCs w:val="18"/>
        </w:rPr>
        <w:t xml:space="preserve"> </w:t>
      </w:r>
      <w:r w:rsidRPr="002C5560">
        <w:rPr>
          <w:rFonts w:cstheme="minorHAnsi"/>
          <w:sz w:val="18"/>
          <w:szCs w:val="18"/>
        </w:rPr>
        <w:t>reimbursement,</w:t>
      </w:r>
      <w:r w:rsidRPr="002C5560">
        <w:rPr>
          <w:rFonts w:cstheme="minorHAnsi"/>
          <w:spacing w:val="-9"/>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Partner</w:t>
      </w:r>
      <w:r w:rsidRPr="002C5560">
        <w:rPr>
          <w:rFonts w:cstheme="minorHAnsi"/>
          <w:spacing w:val="-10"/>
          <w:sz w:val="18"/>
          <w:szCs w:val="18"/>
        </w:rPr>
        <w:t xml:space="preserve"> </w:t>
      </w:r>
      <w:r w:rsidRPr="002C5560">
        <w:rPr>
          <w:rFonts w:cstheme="minorHAnsi"/>
          <w:sz w:val="18"/>
          <w:szCs w:val="18"/>
        </w:rPr>
        <w:t>shall</w:t>
      </w:r>
      <w:r w:rsidRPr="002C5560">
        <w:rPr>
          <w:rFonts w:cstheme="minorHAnsi"/>
          <w:spacing w:val="-8"/>
          <w:sz w:val="18"/>
          <w:szCs w:val="18"/>
        </w:rPr>
        <w:t xml:space="preserve"> </w:t>
      </w:r>
      <w:r w:rsidRPr="002C5560">
        <w:rPr>
          <w:rFonts w:cstheme="minorHAnsi"/>
          <w:sz w:val="18"/>
          <w:szCs w:val="18"/>
        </w:rPr>
        <w:t>submit</w:t>
      </w:r>
      <w:r w:rsidRPr="002C5560">
        <w:rPr>
          <w:rFonts w:cstheme="minorHAnsi"/>
          <w:spacing w:val="-57"/>
          <w:sz w:val="18"/>
          <w:szCs w:val="18"/>
        </w:rPr>
        <w:t xml:space="preserve"> </w:t>
      </w:r>
      <w:r w:rsidRPr="002C5560">
        <w:rPr>
          <w:rFonts w:cstheme="minorHAnsi"/>
          <w:sz w:val="18"/>
          <w:szCs w:val="18"/>
        </w:rPr>
        <w:t>to UN Women a funding authorization request for reimbursement in a form and</w:t>
      </w:r>
      <w:r w:rsidRPr="002C5560">
        <w:rPr>
          <w:rFonts w:cstheme="minorHAnsi"/>
          <w:spacing w:val="1"/>
          <w:sz w:val="18"/>
          <w:szCs w:val="18"/>
        </w:rPr>
        <w:t xml:space="preserve"> </w:t>
      </w:r>
      <w:r w:rsidRPr="002C5560">
        <w:rPr>
          <w:rFonts w:cstheme="minorHAnsi"/>
          <w:sz w:val="18"/>
          <w:szCs w:val="18"/>
        </w:rPr>
        <w:t>format</w:t>
      </w:r>
      <w:r w:rsidRPr="002C5560">
        <w:rPr>
          <w:rFonts w:cstheme="minorHAnsi"/>
          <w:spacing w:val="-14"/>
          <w:sz w:val="18"/>
          <w:szCs w:val="18"/>
        </w:rPr>
        <w:t xml:space="preserve"> </w:t>
      </w:r>
      <w:r w:rsidRPr="002C5560">
        <w:rPr>
          <w:rFonts w:cstheme="minorHAnsi"/>
          <w:sz w:val="18"/>
          <w:szCs w:val="18"/>
        </w:rPr>
        <w:t>as</w:t>
      </w:r>
      <w:r w:rsidRPr="002C5560">
        <w:rPr>
          <w:rFonts w:cstheme="minorHAnsi"/>
          <w:spacing w:val="-11"/>
          <w:sz w:val="18"/>
          <w:szCs w:val="18"/>
        </w:rPr>
        <w:t xml:space="preserve"> </w:t>
      </w:r>
      <w:r w:rsidRPr="002C5560">
        <w:rPr>
          <w:rFonts w:cstheme="minorHAnsi"/>
          <w:sz w:val="18"/>
          <w:szCs w:val="18"/>
        </w:rPr>
        <w:t>decided</w:t>
      </w:r>
      <w:r w:rsidRPr="002C5560">
        <w:rPr>
          <w:rFonts w:cstheme="minorHAnsi"/>
          <w:spacing w:val="-13"/>
          <w:sz w:val="18"/>
          <w:szCs w:val="18"/>
        </w:rPr>
        <w:t xml:space="preserve"> </w:t>
      </w:r>
      <w:r w:rsidRPr="002C5560">
        <w:rPr>
          <w:rFonts w:cstheme="minorHAnsi"/>
          <w:sz w:val="18"/>
          <w:szCs w:val="18"/>
        </w:rPr>
        <w:t>by</w:t>
      </w:r>
      <w:r w:rsidRPr="002C5560">
        <w:rPr>
          <w:rFonts w:cstheme="minorHAnsi"/>
          <w:spacing w:val="-11"/>
          <w:sz w:val="18"/>
          <w:szCs w:val="18"/>
        </w:rPr>
        <w:t xml:space="preserve"> </w:t>
      </w:r>
      <w:r w:rsidRPr="002C5560">
        <w:rPr>
          <w:rFonts w:cstheme="minorHAnsi"/>
          <w:sz w:val="18"/>
          <w:szCs w:val="18"/>
        </w:rPr>
        <w:t>UN</w:t>
      </w:r>
      <w:r w:rsidRPr="002C5560">
        <w:rPr>
          <w:rFonts w:cstheme="minorHAnsi"/>
          <w:spacing w:val="-10"/>
          <w:sz w:val="18"/>
          <w:szCs w:val="18"/>
        </w:rPr>
        <w:t xml:space="preserve"> </w:t>
      </w:r>
      <w:r w:rsidRPr="002C5560">
        <w:rPr>
          <w:rFonts w:cstheme="minorHAnsi"/>
          <w:sz w:val="18"/>
          <w:szCs w:val="18"/>
        </w:rPr>
        <w:t>Women.</w:t>
      </w:r>
      <w:r w:rsidRPr="002C5560">
        <w:rPr>
          <w:rFonts w:cstheme="minorHAnsi"/>
          <w:spacing w:val="-13"/>
          <w:sz w:val="18"/>
          <w:szCs w:val="18"/>
        </w:rPr>
        <w:t xml:space="preserve"> </w:t>
      </w:r>
      <w:r w:rsidRPr="002C5560">
        <w:rPr>
          <w:rFonts w:cstheme="minorHAnsi"/>
          <w:sz w:val="18"/>
          <w:szCs w:val="18"/>
        </w:rPr>
        <w:t>This</w:t>
      </w:r>
      <w:r w:rsidRPr="002C5560">
        <w:rPr>
          <w:rFonts w:cstheme="minorHAnsi"/>
          <w:spacing w:val="-11"/>
          <w:sz w:val="18"/>
          <w:szCs w:val="18"/>
        </w:rPr>
        <w:t xml:space="preserve"> </w:t>
      </w:r>
      <w:r w:rsidRPr="002C5560">
        <w:rPr>
          <w:rFonts w:cstheme="minorHAnsi"/>
          <w:sz w:val="18"/>
          <w:szCs w:val="18"/>
        </w:rPr>
        <w:t>funding</w:t>
      </w:r>
      <w:r w:rsidRPr="002C5560">
        <w:rPr>
          <w:rFonts w:cstheme="minorHAnsi"/>
          <w:spacing w:val="-13"/>
          <w:sz w:val="18"/>
          <w:szCs w:val="18"/>
        </w:rPr>
        <w:t xml:space="preserve"> </w:t>
      </w:r>
      <w:r w:rsidRPr="002C5560">
        <w:rPr>
          <w:rFonts w:cstheme="minorHAnsi"/>
          <w:sz w:val="18"/>
          <w:szCs w:val="18"/>
        </w:rPr>
        <w:t>authorization</w:t>
      </w:r>
      <w:r w:rsidRPr="002C5560">
        <w:rPr>
          <w:rFonts w:cstheme="minorHAnsi"/>
          <w:spacing w:val="-13"/>
          <w:sz w:val="18"/>
          <w:szCs w:val="18"/>
        </w:rPr>
        <w:t xml:space="preserve"> </w:t>
      </w:r>
      <w:r w:rsidRPr="002C5560">
        <w:rPr>
          <w:rFonts w:cstheme="minorHAnsi"/>
          <w:sz w:val="18"/>
          <w:szCs w:val="18"/>
        </w:rPr>
        <w:t>request</w:t>
      </w:r>
      <w:r w:rsidRPr="002C5560">
        <w:rPr>
          <w:rFonts w:cstheme="minorHAnsi"/>
          <w:spacing w:val="-14"/>
          <w:sz w:val="18"/>
          <w:szCs w:val="18"/>
        </w:rPr>
        <w:t xml:space="preserve"> </w:t>
      </w:r>
      <w:r w:rsidRPr="002C5560">
        <w:rPr>
          <w:rFonts w:cstheme="minorHAnsi"/>
          <w:sz w:val="18"/>
          <w:szCs w:val="18"/>
        </w:rPr>
        <w:t>may</w:t>
      </w:r>
      <w:r w:rsidRPr="002C5560">
        <w:rPr>
          <w:rFonts w:cstheme="minorHAnsi"/>
          <w:spacing w:val="-11"/>
          <w:sz w:val="18"/>
          <w:szCs w:val="18"/>
        </w:rPr>
        <w:t xml:space="preserve"> </w:t>
      </w:r>
      <w:r w:rsidRPr="002C5560">
        <w:rPr>
          <w:rFonts w:cstheme="minorHAnsi"/>
          <w:sz w:val="18"/>
          <w:szCs w:val="18"/>
        </w:rPr>
        <w:t>not</w:t>
      </w:r>
      <w:r w:rsidRPr="002C5560">
        <w:rPr>
          <w:rFonts w:cstheme="minorHAnsi"/>
          <w:spacing w:val="-13"/>
          <w:sz w:val="18"/>
          <w:szCs w:val="18"/>
        </w:rPr>
        <w:t xml:space="preserve"> </w:t>
      </w:r>
      <w:r w:rsidRPr="002C5560">
        <w:rPr>
          <w:rFonts w:cstheme="minorHAnsi"/>
          <w:sz w:val="18"/>
          <w:szCs w:val="18"/>
        </w:rPr>
        <w:t>exceed</w:t>
      </w:r>
      <w:r w:rsidRPr="002C5560">
        <w:rPr>
          <w:rFonts w:cstheme="minorHAnsi"/>
          <w:spacing w:val="-58"/>
          <w:sz w:val="18"/>
          <w:szCs w:val="18"/>
        </w:rPr>
        <w:t xml:space="preserve"> </w:t>
      </w:r>
      <w:r w:rsidRPr="002C5560">
        <w:rPr>
          <w:rFonts w:cstheme="minorHAnsi"/>
          <w:spacing w:val="-1"/>
          <w:sz w:val="18"/>
          <w:szCs w:val="18"/>
        </w:rPr>
        <w:t>the</w:t>
      </w:r>
      <w:r w:rsidRPr="002C5560">
        <w:rPr>
          <w:rFonts w:cstheme="minorHAnsi"/>
          <w:spacing w:val="-16"/>
          <w:sz w:val="18"/>
          <w:szCs w:val="18"/>
        </w:rPr>
        <w:t xml:space="preserve"> </w:t>
      </w:r>
      <w:r w:rsidRPr="002C5560">
        <w:rPr>
          <w:rFonts w:cstheme="minorHAnsi"/>
          <w:spacing w:val="-1"/>
          <w:sz w:val="18"/>
          <w:szCs w:val="18"/>
        </w:rPr>
        <w:t>relevant</w:t>
      </w:r>
      <w:r w:rsidRPr="002C5560">
        <w:rPr>
          <w:rFonts w:cstheme="minorHAnsi"/>
          <w:spacing w:val="-14"/>
          <w:sz w:val="18"/>
          <w:szCs w:val="18"/>
        </w:rPr>
        <w:t xml:space="preserve"> </w:t>
      </w:r>
      <w:r w:rsidRPr="002C5560">
        <w:rPr>
          <w:rFonts w:cstheme="minorHAnsi"/>
          <w:sz w:val="18"/>
          <w:szCs w:val="18"/>
        </w:rPr>
        <w:t>amount</w:t>
      </w:r>
      <w:r w:rsidRPr="002C5560">
        <w:rPr>
          <w:rFonts w:cstheme="minorHAnsi"/>
          <w:spacing w:val="-14"/>
          <w:sz w:val="18"/>
          <w:szCs w:val="18"/>
        </w:rPr>
        <w:t xml:space="preserve"> </w:t>
      </w:r>
      <w:r w:rsidRPr="002C5560">
        <w:rPr>
          <w:rFonts w:cstheme="minorHAnsi"/>
          <w:sz w:val="18"/>
          <w:szCs w:val="18"/>
        </w:rPr>
        <w:t>set</w:t>
      </w:r>
      <w:r w:rsidRPr="002C5560">
        <w:rPr>
          <w:rFonts w:cstheme="minorHAnsi"/>
          <w:spacing w:val="-12"/>
          <w:sz w:val="18"/>
          <w:szCs w:val="18"/>
        </w:rPr>
        <w:t xml:space="preserve"> </w:t>
      </w:r>
      <w:r w:rsidRPr="002C5560">
        <w:rPr>
          <w:rFonts w:cstheme="minorHAnsi"/>
          <w:sz w:val="18"/>
          <w:szCs w:val="18"/>
        </w:rPr>
        <w:t>forth</w:t>
      </w:r>
      <w:r w:rsidRPr="002C5560">
        <w:rPr>
          <w:rFonts w:cstheme="minorHAnsi"/>
          <w:spacing w:val="-15"/>
          <w:sz w:val="18"/>
          <w:szCs w:val="18"/>
        </w:rPr>
        <w:t xml:space="preserve"> </w:t>
      </w:r>
      <w:r w:rsidRPr="002C5560">
        <w:rPr>
          <w:rFonts w:cstheme="minorHAnsi"/>
          <w:sz w:val="18"/>
          <w:szCs w:val="18"/>
        </w:rPr>
        <w:t>in</w:t>
      </w:r>
      <w:r w:rsidRPr="002C5560">
        <w:rPr>
          <w:rFonts w:cstheme="minorHAnsi"/>
          <w:spacing w:val="-15"/>
          <w:sz w:val="18"/>
          <w:szCs w:val="18"/>
        </w:rPr>
        <w:t xml:space="preserve"> </w:t>
      </w:r>
      <w:r w:rsidRPr="002C5560">
        <w:rPr>
          <w:rFonts w:cstheme="minorHAnsi"/>
          <w:sz w:val="18"/>
          <w:szCs w:val="18"/>
        </w:rPr>
        <w:t>the</w:t>
      </w:r>
      <w:r w:rsidRPr="002C5560">
        <w:rPr>
          <w:rFonts w:cstheme="minorHAnsi"/>
          <w:spacing w:val="-16"/>
          <w:sz w:val="18"/>
          <w:szCs w:val="18"/>
        </w:rPr>
        <w:t xml:space="preserve"> </w:t>
      </w:r>
      <w:r w:rsidRPr="002C5560">
        <w:rPr>
          <w:rFonts w:cstheme="minorHAnsi"/>
          <w:sz w:val="18"/>
          <w:szCs w:val="18"/>
        </w:rPr>
        <w:t>Partner</w:t>
      </w:r>
      <w:r w:rsidRPr="002C5560">
        <w:rPr>
          <w:rFonts w:cstheme="minorHAnsi"/>
          <w:spacing w:val="-16"/>
          <w:sz w:val="18"/>
          <w:szCs w:val="18"/>
        </w:rPr>
        <w:t xml:space="preserve"> </w:t>
      </w:r>
      <w:r w:rsidRPr="002C5560">
        <w:rPr>
          <w:rFonts w:cstheme="minorHAnsi"/>
          <w:sz w:val="18"/>
          <w:szCs w:val="18"/>
        </w:rPr>
        <w:t>Project</w:t>
      </w:r>
      <w:r w:rsidRPr="002C5560">
        <w:rPr>
          <w:rFonts w:cstheme="minorHAnsi"/>
          <w:spacing w:val="-12"/>
          <w:sz w:val="18"/>
          <w:szCs w:val="18"/>
        </w:rPr>
        <w:t xml:space="preserve"> </w:t>
      </w:r>
      <w:r w:rsidRPr="002C5560">
        <w:rPr>
          <w:rFonts w:cstheme="minorHAnsi"/>
          <w:sz w:val="18"/>
          <w:szCs w:val="18"/>
        </w:rPr>
        <w:t>Document</w:t>
      </w:r>
      <w:r w:rsidRPr="002C5560">
        <w:rPr>
          <w:rFonts w:cstheme="minorHAnsi"/>
          <w:spacing w:val="-14"/>
          <w:sz w:val="18"/>
          <w:szCs w:val="18"/>
        </w:rPr>
        <w:t xml:space="preserve"> </w:t>
      </w:r>
      <w:r w:rsidRPr="002C5560">
        <w:rPr>
          <w:rFonts w:cstheme="minorHAnsi"/>
          <w:sz w:val="18"/>
          <w:szCs w:val="18"/>
        </w:rPr>
        <w:t>and</w:t>
      </w:r>
      <w:r w:rsidRPr="002C5560">
        <w:rPr>
          <w:rFonts w:cstheme="minorHAnsi"/>
          <w:spacing w:val="-12"/>
          <w:sz w:val="18"/>
          <w:szCs w:val="18"/>
        </w:rPr>
        <w:t xml:space="preserve"> </w:t>
      </w:r>
      <w:r w:rsidRPr="002C5560">
        <w:rPr>
          <w:rFonts w:cstheme="minorHAnsi"/>
          <w:sz w:val="18"/>
          <w:szCs w:val="18"/>
        </w:rPr>
        <w:t>shall</w:t>
      </w:r>
      <w:r w:rsidRPr="002C5560">
        <w:rPr>
          <w:rFonts w:cstheme="minorHAnsi"/>
          <w:spacing w:val="-14"/>
          <w:sz w:val="18"/>
          <w:szCs w:val="18"/>
        </w:rPr>
        <w:t xml:space="preserve"> </w:t>
      </w:r>
      <w:r w:rsidRPr="002C5560">
        <w:rPr>
          <w:rFonts w:cstheme="minorHAnsi"/>
          <w:sz w:val="18"/>
          <w:szCs w:val="18"/>
        </w:rPr>
        <w:t>be</w:t>
      </w:r>
      <w:r w:rsidRPr="002C5560">
        <w:rPr>
          <w:rFonts w:cstheme="minorHAnsi"/>
          <w:spacing w:val="-13"/>
          <w:sz w:val="18"/>
          <w:szCs w:val="18"/>
        </w:rPr>
        <w:t xml:space="preserve"> </w:t>
      </w:r>
      <w:r w:rsidRPr="002C5560">
        <w:rPr>
          <w:rFonts w:cstheme="minorHAnsi"/>
          <w:sz w:val="18"/>
          <w:szCs w:val="18"/>
        </w:rPr>
        <w:t>duly</w:t>
      </w:r>
      <w:r w:rsidRPr="002C5560">
        <w:rPr>
          <w:rFonts w:cstheme="minorHAnsi"/>
          <w:spacing w:val="-15"/>
          <w:sz w:val="18"/>
          <w:szCs w:val="18"/>
        </w:rPr>
        <w:t xml:space="preserve"> </w:t>
      </w:r>
      <w:r w:rsidRPr="002C5560">
        <w:rPr>
          <w:rFonts w:cstheme="minorHAnsi"/>
          <w:sz w:val="18"/>
          <w:szCs w:val="18"/>
        </w:rPr>
        <w:t>signed</w:t>
      </w:r>
      <w:r w:rsidRPr="002C5560">
        <w:rPr>
          <w:rFonts w:cstheme="minorHAnsi"/>
          <w:spacing w:val="-57"/>
          <w:sz w:val="18"/>
          <w:szCs w:val="18"/>
        </w:rPr>
        <w:t xml:space="preserve"> </w:t>
      </w:r>
      <w:r w:rsidRPr="002C5560">
        <w:rPr>
          <w:rFonts w:cstheme="minorHAnsi"/>
          <w:sz w:val="18"/>
          <w:szCs w:val="18"/>
        </w:rPr>
        <w:t>by</w:t>
      </w:r>
      <w:r w:rsidRPr="002C5560">
        <w:rPr>
          <w:rFonts w:cstheme="minorHAnsi"/>
          <w:spacing w:val="58"/>
          <w:sz w:val="18"/>
          <w:szCs w:val="18"/>
        </w:rPr>
        <w:t xml:space="preserve"> </w:t>
      </w:r>
      <w:r w:rsidRPr="002C5560">
        <w:rPr>
          <w:rFonts w:cstheme="minorHAnsi"/>
          <w:sz w:val="18"/>
          <w:szCs w:val="18"/>
        </w:rPr>
        <w:t>a</w:t>
      </w:r>
      <w:r w:rsidRPr="002C5560">
        <w:rPr>
          <w:rFonts w:cstheme="minorHAnsi"/>
          <w:spacing w:val="57"/>
          <w:sz w:val="18"/>
          <w:szCs w:val="18"/>
        </w:rPr>
        <w:t xml:space="preserve"> </w:t>
      </w:r>
      <w:r w:rsidRPr="002C5560">
        <w:rPr>
          <w:rFonts w:cstheme="minorHAnsi"/>
          <w:sz w:val="18"/>
          <w:szCs w:val="18"/>
        </w:rPr>
        <w:t>Partner</w:t>
      </w:r>
      <w:r w:rsidRPr="002C5560">
        <w:rPr>
          <w:rFonts w:cstheme="minorHAnsi"/>
          <w:spacing w:val="57"/>
          <w:sz w:val="18"/>
          <w:szCs w:val="18"/>
        </w:rPr>
        <w:t xml:space="preserve"> </w:t>
      </w:r>
      <w:r w:rsidRPr="002C5560">
        <w:rPr>
          <w:rFonts w:cstheme="minorHAnsi"/>
          <w:sz w:val="18"/>
          <w:szCs w:val="18"/>
        </w:rPr>
        <w:t>Authorized</w:t>
      </w:r>
      <w:r w:rsidRPr="002C5560">
        <w:rPr>
          <w:rFonts w:cstheme="minorHAnsi"/>
          <w:spacing w:val="58"/>
          <w:sz w:val="18"/>
          <w:szCs w:val="18"/>
        </w:rPr>
        <w:t xml:space="preserve"> </w:t>
      </w:r>
      <w:r w:rsidRPr="002C5560">
        <w:rPr>
          <w:rFonts w:cstheme="minorHAnsi"/>
          <w:sz w:val="18"/>
          <w:szCs w:val="18"/>
        </w:rPr>
        <w:t>Officer.</w:t>
      </w:r>
      <w:r w:rsidRPr="002C5560">
        <w:rPr>
          <w:rFonts w:cstheme="minorHAnsi"/>
          <w:spacing w:val="60"/>
          <w:sz w:val="18"/>
          <w:szCs w:val="18"/>
        </w:rPr>
        <w:t xml:space="preserve"> </w:t>
      </w:r>
      <w:r w:rsidRPr="002C5560">
        <w:rPr>
          <w:rFonts w:cstheme="minorHAnsi"/>
          <w:sz w:val="18"/>
          <w:szCs w:val="18"/>
        </w:rPr>
        <w:t>If</w:t>
      </w:r>
      <w:r w:rsidRPr="002C5560">
        <w:rPr>
          <w:rFonts w:cstheme="minorHAnsi"/>
          <w:spacing w:val="57"/>
          <w:sz w:val="18"/>
          <w:szCs w:val="18"/>
        </w:rPr>
        <w:t xml:space="preserve"> </w:t>
      </w:r>
      <w:r w:rsidRPr="002C5560">
        <w:rPr>
          <w:rFonts w:cstheme="minorHAnsi"/>
          <w:sz w:val="18"/>
          <w:szCs w:val="18"/>
        </w:rPr>
        <w:t>the</w:t>
      </w:r>
      <w:r w:rsidRPr="002C5560">
        <w:rPr>
          <w:rFonts w:cstheme="minorHAnsi"/>
          <w:spacing w:val="57"/>
          <w:sz w:val="18"/>
          <w:szCs w:val="18"/>
        </w:rPr>
        <w:t xml:space="preserve"> </w:t>
      </w:r>
      <w:r w:rsidRPr="002C5560">
        <w:rPr>
          <w:rFonts w:cstheme="minorHAnsi"/>
          <w:sz w:val="18"/>
          <w:szCs w:val="18"/>
        </w:rPr>
        <w:t>funding</w:t>
      </w:r>
      <w:r w:rsidRPr="002C5560">
        <w:rPr>
          <w:rFonts w:cstheme="minorHAnsi"/>
          <w:spacing w:val="58"/>
          <w:sz w:val="18"/>
          <w:szCs w:val="18"/>
        </w:rPr>
        <w:t xml:space="preserve"> </w:t>
      </w:r>
      <w:r w:rsidRPr="002C5560">
        <w:rPr>
          <w:rFonts w:cstheme="minorHAnsi"/>
          <w:sz w:val="18"/>
          <w:szCs w:val="18"/>
        </w:rPr>
        <w:t>authorization</w:t>
      </w:r>
      <w:r w:rsidRPr="002C5560">
        <w:rPr>
          <w:rFonts w:cstheme="minorHAnsi"/>
          <w:spacing w:val="58"/>
          <w:sz w:val="18"/>
          <w:szCs w:val="18"/>
        </w:rPr>
        <w:t xml:space="preserve"> </w:t>
      </w:r>
      <w:r w:rsidRPr="002C5560">
        <w:rPr>
          <w:rFonts w:cstheme="minorHAnsi"/>
          <w:sz w:val="18"/>
          <w:szCs w:val="18"/>
        </w:rPr>
        <w:t>request</w:t>
      </w:r>
      <w:r w:rsidRPr="002C5560">
        <w:rPr>
          <w:rFonts w:cstheme="minorHAnsi"/>
          <w:spacing w:val="58"/>
          <w:sz w:val="18"/>
          <w:szCs w:val="18"/>
        </w:rPr>
        <w:t xml:space="preserve"> </w:t>
      </w:r>
      <w:r w:rsidRPr="002C5560">
        <w:rPr>
          <w:rFonts w:cstheme="minorHAnsi"/>
          <w:sz w:val="18"/>
          <w:szCs w:val="18"/>
        </w:rPr>
        <w:t>for</w:t>
      </w:r>
      <w:r w:rsidRPr="002C5560">
        <w:rPr>
          <w:rFonts w:cstheme="minorHAnsi"/>
          <w:spacing w:val="-58"/>
          <w:sz w:val="18"/>
          <w:szCs w:val="18"/>
        </w:rPr>
        <w:t xml:space="preserve"> </w:t>
      </w:r>
      <w:r w:rsidRPr="002C5560">
        <w:rPr>
          <w:rFonts w:cstheme="minorHAnsi"/>
          <w:sz w:val="18"/>
          <w:szCs w:val="18"/>
        </w:rPr>
        <w:t>reimbursement is in proper form and complete and all the requirements in this</w:t>
      </w:r>
      <w:r w:rsidRPr="002C5560">
        <w:rPr>
          <w:rFonts w:cstheme="minorHAnsi"/>
          <w:spacing w:val="1"/>
          <w:sz w:val="18"/>
          <w:szCs w:val="18"/>
        </w:rPr>
        <w:t xml:space="preserve"> </w:t>
      </w:r>
      <w:r w:rsidRPr="002C5560">
        <w:rPr>
          <w:rFonts w:cstheme="minorHAnsi"/>
          <w:sz w:val="18"/>
          <w:szCs w:val="18"/>
        </w:rPr>
        <w:t>Agreement are met, UN Women will determine the amount to be authorized for</w:t>
      </w:r>
      <w:r w:rsidRPr="002C5560">
        <w:rPr>
          <w:rFonts w:cstheme="minorHAnsi"/>
          <w:spacing w:val="1"/>
          <w:sz w:val="18"/>
          <w:szCs w:val="18"/>
        </w:rPr>
        <w:t xml:space="preserve"> </w:t>
      </w:r>
      <w:r w:rsidRPr="002C5560">
        <w:rPr>
          <w:rFonts w:cstheme="minorHAnsi"/>
          <w:sz w:val="18"/>
          <w:szCs w:val="18"/>
        </w:rPr>
        <w:t>funding</w:t>
      </w:r>
      <w:r w:rsidRPr="002C5560">
        <w:rPr>
          <w:rFonts w:cstheme="minorHAnsi"/>
          <w:spacing w:val="-1"/>
          <w:sz w:val="18"/>
          <w:szCs w:val="18"/>
        </w:rPr>
        <w:t xml:space="preserve"> </w:t>
      </w:r>
      <w:r w:rsidRPr="002C5560">
        <w:rPr>
          <w:rFonts w:cstheme="minorHAnsi"/>
          <w:sz w:val="18"/>
          <w:szCs w:val="18"/>
        </w:rPr>
        <w:t>and will</w:t>
      </w:r>
      <w:r w:rsidRPr="002C5560">
        <w:rPr>
          <w:rFonts w:cstheme="minorHAnsi"/>
          <w:spacing w:val="-1"/>
          <w:sz w:val="18"/>
          <w:szCs w:val="18"/>
        </w:rPr>
        <w:t xml:space="preserve"> </w:t>
      </w:r>
      <w:r w:rsidRPr="002C5560">
        <w:rPr>
          <w:rFonts w:cstheme="minorHAnsi"/>
          <w:sz w:val="18"/>
          <w:szCs w:val="18"/>
        </w:rPr>
        <w:t>authorize</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amount by</w:t>
      </w:r>
      <w:r w:rsidRPr="002C5560">
        <w:rPr>
          <w:rFonts w:cstheme="minorHAnsi"/>
          <w:spacing w:val="-1"/>
          <w:sz w:val="18"/>
          <w:szCs w:val="18"/>
        </w:rPr>
        <w:t xml:space="preserve"> </w:t>
      </w:r>
      <w:r w:rsidRPr="002C5560">
        <w:rPr>
          <w:rFonts w:cstheme="minorHAnsi"/>
          <w:sz w:val="18"/>
          <w:szCs w:val="18"/>
        </w:rPr>
        <w:t>written</w:t>
      </w:r>
      <w:r w:rsidRPr="002C5560">
        <w:rPr>
          <w:rFonts w:cstheme="minorHAnsi"/>
          <w:spacing w:val="2"/>
          <w:sz w:val="18"/>
          <w:szCs w:val="18"/>
        </w:rPr>
        <w:t xml:space="preserve"> </w:t>
      </w:r>
      <w:r w:rsidRPr="002C5560">
        <w:rPr>
          <w:rFonts w:cstheme="minorHAnsi"/>
          <w:sz w:val="18"/>
          <w:szCs w:val="18"/>
        </w:rPr>
        <w:t>reply 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p>
    <w:p w14:paraId="73318400"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Subject to prior authorization under section 6 (a) above, the Partner may submit to</w:t>
      </w:r>
      <w:r w:rsidRPr="002C5560">
        <w:rPr>
          <w:rFonts w:cstheme="minorHAnsi"/>
          <w:spacing w:val="1"/>
          <w:sz w:val="18"/>
          <w:szCs w:val="18"/>
        </w:rPr>
        <w:t xml:space="preserve"> </w:t>
      </w:r>
      <w:r w:rsidRPr="002C5560">
        <w:rPr>
          <w:rFonts w:cstheme="minorHAnsi"/>
          <w:sz w:val="18"/>
          <w:szCs w:val="18"/>
        </w:rPr>
        <w:t>UN Women a written request for a reimbursement further to section 3 above. The</w:t>
      </w:r>
      <w:r w:rsidRPr="002C5560">
        <w:rPr>
          <w:rFonts w:cstheme="minorHAnsi"/>
          <w:spacing w:val="1"/>
          <w:sz w:val="18"/>
          <w:szCs w:val="18"/>
        </w:rPr>
        <w:t xml:space="preserve"> </w:t>
      </w:r>
      <w:r w:rsidRPr="002C5560">
        <w:rPr>
          <w:rFonts w:cstheme="minorHAnsi"/>
          <w:sz w:val="18"/>
          <w:szCs w:val="18"/>
        </w:rPr>
        <w:t>request</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reimbursement</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be</w:t>
      </w:r>
      <w:r w:rsidRPr="002C5560">
        <w:rPr>
          <w:rFonts w:cstheme="minorHAnsi"/>
          <w:spacing w:val="1"/>
          <w:sz w:val="18"/>
          <w:szCs w:val="18"/>
        </w:rPr>
        <w:t xml:space="preserve"> </w:t>
      </w:r>
      <w:r w:rsidRPr="002C5560">
        <w:rPr>
          <w:rFonts w:cstheme="minorHAnsi"/>
          <w:sz w:val="18"/>
          <w:szCs w:val="18"/>
        </w:rPr>
        <w:t>submitted</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connection</w:t>
      </w:r>
      <w:r w:rsidRPr="002C5560">
        <w:rPr>
          <w:rFonts w:cstheme="minorHAnsi"/>
          <w:spacing w:val="1"/>
          <w:sz w:val="18"/>
          <w:szCs w:val="18"/>
        </w:rPr>
        <w:t xml:space="preserve"> </w:t>
      </w:r>
      <w:r w:rsidRPr="002C5560">
        <w:rPr>
          <w:rFonts w:cstheme="minorHAnsi"/>
          <w:sz w:val="18"/>
          <w:szCs w:val="18"/>
        </w:rPr>
        <w:t>with</w:t>
      </w:r>
      <w:r w:rsidRPr="002C5560">
        <w:rPr>
          <w:rFonts w:cstheme="minorHAnsi"/>
          <w:spacing w:val="1"/>
          <w:sz w:val="18"/>
          <w:szCs w:val="18"/>
        </w:rPr>
        <w:t xml:space="preserve"> </w:t>
      </w:r>
      <w:r w:rsidRPr="002C5560">
        <w:rPr>
          <w:rFonts w:cstheme="minorHAnsi"/>
          <w:sz w:val="18"/>
          <w:szCs w:val="18"/>
        </w:rPr>
        <w:t>satisfactory</w:t>
      </w:r>
      <w:r w:rsidRPr="002C5560">
        <w:rPr>
          <w:rFonts w:cstheme="minorHAnsi"/>
          <w:spacing w:val="1"/>
          <w:sz w:val="18"/>
          <w:szCs w:val="18"/>
        </w:rPr>
        <w:t xml:space="preserve"> </w:t>
      </w:r>
      <w:r w:rsidRPr="002C5560">
        <w:rPr>
          <w:rFonts w:cstheme="minorHAnsi"/>
          <w:sz w:val="18"/>
          <w:szCs w:val="18"/>
        </w:rPr>
        <w:t>financial</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proper</w:t>
      </w:r>
      <w:r w:rsidRPr="002C5560">
        <w:rPr>
          <w:rFonts w:cstheme="minorHAnsi"/>
          <w:spacing w:val="-1"/>
          <w:sz w:val="18"/>
          <w:szCs w:val="18"/>
        </w:rPr>
        <w:t xml:space="preserve"> </w:t>
      </w:r>
      <w:r w:rsidRPr="002C5560">
        <w:rPr>
          <w:rFonts w:cstheme="minorHAnsi"/>
          <w:sz w:val="18"/>
          <w:szCs w:val="18"/>
        </w:rPr>
        <w:t>progress reporting</w:t>
      </w:r>
      <w:r w:rsidRPr="002C5560">
        <w:rPr>
          <w:rFonts w:cstheme="minorHAnsi"/>
          <w:spacing w:val="-1"/>
          <w:sz w:val="18"/>
          <w:szCs w:val="18"/>
        </w:rPr>
        <w:t xml:space="preserve"> </w:t>
      </w:r>
      <w:r w:rsidRPr="002C5560">
        <w:rPr>
          <w:rFonts w:cstheme="minorHAnsi"/>
          <w:sz w:val="18"/>
          <w:szCs w:val="18"/>
        </w:rPr>
        <w:t>(see</w:t>
      </w:r>
      <w:r w:rsidRPr="002C5560">
        <w:rPr>
          <w:rFonts w:cstheme="minorHAnsi"/>
          <w:spacing w:val="-1"/>
          <w:sz w:val="18"/>
          <w:szCs w:val="18"/>
        </w:rPr>
        <w:t xml:space="preserve"> </w:t>
      </w:r>
      <w:r w:rsidRPr="002C5560">
        <w:rPr>
          <w:rFonts w:cstheme="minorHAnsi"/>
          <w:sz w:val="18"/>
          <w:szCs w:val="18"/>
        </w:rPr>
        <w:t>Article</w:t>
      </w:r>
      <w:r w:rsidRPr="002C5560">
        <w:rPr>
          <w:rFonts w:cstheme="minorHAnsi"/>
          <w:spacing w:val="-1"/>
          <w:sz w:val="18"/>
          <w:szCs w:val="18"/>
        </w:rPr>
        <w:t xml:space="preserve"> </w:t>
      </w:r>
      <w:r w:rsidRPr="002C5560">
        <w:rPr>
          <w:rFonts w:cstheme="minorHAnsi"/>
          <w:sz w:val="18"/>
          <w:szCs w:val="18"/>
        </w:rPr>
        <w:t>VIII).</w:t>
      </w:r>
    </w:p>
    <w:p w14:paraId="4DA1EB6F" w14:textId="77777777" w:rsidR="002C5560" w:rsidRPr="002C5560" w:rsidRDefault="002C5560" w:rsidP="002C5560">
      <w:pPr>
        <w:pStyle w:val="BodyText"/>
        <w:ind w:left="426" w:right="-22" w:hanging="426"/>
        <w:rPr>
          <w:rFonts w:asciiTheme="minorHAnsi" w:hAnsiTheme="minorHAnsi" w:cstheme="minorHAnsi"/>
          <w:sz w:val="18"/>
          <w:szCs w:val="18"/>
        </w:rPr>
      </w:pPr>
    </w:p>
    <w:p w14:paraId="57D1EFD8"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Other</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provisions</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relevant</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for</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fund</w:t>
      </w:r>
      <w:r w:rsidRPr="002C5560">
        <w:rPr>
          <w:rFonts w:asciiTheme="minorHAnsi" w:hAnsiTheme="minorHAnsi" w:cstheme="minorHAnsi"/>
          <w:spacing w:val="-1"/>
          <w:sz w:val="18"/>
          <w:szCs w:val="18"/>
          <w:u w:val="single"/>
        </w:rPr>
        <w:t xml:space="preserve"> </w:t>
      </w:r>
      <w:r w:rsidRPr="002C5560">
        <w:rPr>
          <w:rFonts w:asciiTheme="minorHAnsi" w:hAnsiTheme="minorHAnsi" w:cstheme="minorHAnsi"/>
          <w:sz w:val="18"/>
          <w:szCs w:val="18"/>
          <w:u w:val="single"/>
        </w:rPr>
        <w:t>transfers</w:t>
      </w:r>
    </w:p>
    <w:p w14:paraId="2BEB083D" w14:textId="77777777" w:rsidR="002C5560" w:rsidRPr="002C5560" w:rsidRDefault="002C5560" w:rsidP="002C5560">
      <w:pPr>
        <w:pStyle w:val="BodyText"/>
        <w:spacing w:before="2"/>
        <w:ind w:left="426" w:right="-22" w:hanging="426"/>
        <w:rPr>
          <w:rFonts w:asciiTheme="minorHAnsi" w:hAnsiTheme="minorHAnsi" w:cstheme="minorHAnsi"/>
          <w:sz w:val="18"/>
          <w:szCs w:val="18"/>
        </w:rPr>
      </w:pPr>
    </w:p>
    <w:p w14:paraId="72A7CCAC" w14:textId="77777777" w:rsidR="002C5560" w:rsidRPr="002C5560" w:rsidRDefault="002C5560" w:rsidP="00774F2A">
      <w:pPr>
        <w:pStyle w:val="ListParagraph"/>
        <w:widowControl w:val="0"/>
        <w:numPr>
          <w:ilvl w:val="0"/>
          <w:numId w:val="55"/>
        </w:numPr>
        <w:tabs>
          <w:tab w:val="left" w:pos="1631"/>
          <w:tab w:val="left" w:pos="163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t>Revision</w:t>
      </w:r>
      <w:r w:rsidRPr="002C5560">
        <w:rPr>
          <w:rFonts w:cstheme="minorHAnsi"/>
          <w:spacing w:val="-2"/>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budget</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Partner:</w:t>
      </w:r>
    </w:p>
    <w:p w14:paraId="2A63CB63"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sz w:val="18"/>
          <w:szCs w:val="18"/>
        </w:rPr>
        <w:t>The Partner may, without UN Women’s approval but with prior written notice to UN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Women, revise the budget by re-allocating funds either within an activity or between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activities identified by account codes on the FACE Form, as long as the re-allocation is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not</w:t>
      </w:r>
      <w:r w:rsidRPr="002C5560">
        <w:rPr>
          <w:rFonts w:asciiTheme="minorHAnsi" w:hAnsiTheme="minorHAnsi" w:cstheme="minorHAnsi"/>
          <w:spacing w:val="32"/>
          <w:sz w:val="18"/>
          <w:szCs w:val="18"/>
        </w:rPr>
        <w:t xml:space="preserve"> </w:t>
      </w:r>
      <w:r w:rsidRPr="002C5560">
        <w:rPr>
          <w:rFonts w:asciiTheme="minorHAnsi" w:hAnsiTheme="minorHAnsi" w:cstheme="minorHAnsi"/>
          <w:sz w:val="18"/>
          <w:szCs w:val="18"/>
        </w:rPr>
        <w:t>(i)</w:t>
      </w:r>
      <w:r w:rsidRPr="002C5560">
        <w:rPr>
          <w:rFonts w:asciiTheme="minorHAnsi" w:hAnsiTheme="minorHAnsi" w:cstheme="minorHAnsi"/>
          <w:spacing w:val="30"/>
          <w:sz w:val="18"/>
          <w:szCs w:val="18"/>
        </w:rPr>
        <w:t xml:space="preserve"> </w:t>
      </w:r>
      <w:r w:rsidRPr="002C5560">
        <w:rPr>
          <w:rFonts w:asciiTheme="minorHAnsi" w:hAnsiTheme="minorHAnsi" w:cstheme="minorHAnsi"/>
          <w:sz w:val="18"/>
          <w:szCs w:val="18"/>
        </w:rPr>
        <w:t>exceeding</w:t>
      </w:r>
      <w:r w:rsidRPr="002C5560">
        <w:rPr>
          <w:rFonts w:asciiTheme="minorHAnsi" w:hAnsiTheme="minorHAnsi" w:cstheme="minorHAnsi"/>
          <w:spacing w:val="31"/>
          <w:sz w:val="18"/>
          <w:szCs w:val="18"/>
        </w:rPr>
        <w:t xml:space="preserve"> </w:t>
      </w:r>
      <w:r w:rsidRPr="002C5560">
        <w:rPr>
          <w:rFonts w:asciiTheme="minorHAnsi" w:hAnsiTheme="minorHAnsi" w:cstheme="minorHAnsi"/>
          <w:sz w:val="18"/>
          <w:szCs w:val="18"/>
        </w:rPr>
        <w:t>twenty</w:t>
      </w:r>
      <w:r w:rsidRPr="002C5560">
        <w:rPr>
          <w:rFonts w:asciiTheme="minorHAnsi" w:hAnsiTheme="minorHAnsi" w:cstheme="minorHAnsi"/>
          <w:spacing w:val="34"/>
          <w:sz w:val="18"/>
          <w:szCs w:val="18"/>
        </w:rPr>
        <w:t xml:space="preserve"> </w:t>
      </w:r>
      <w:r w:rsidRPr="002C5560">
        <w:rPr>
          <w:rFonts w:asciiTheme="minorHAnsi" w:hAnsiTheme="minorHAnsi" w:cstheme="minorHAnsi"/>
          <w:sz w:val="18"/>
          <w:szCs w:val="18"/>
        </w:rPr>
        <w:t>percent</w:t>
      </w:r>
      <w:r w:rsidRPr="002C5560">
        <w:rPr>
          <w:rFonts w:asciiTheme="minorHAnsi" w:hAnsiTheme="minorHAnsi" w:cstheme="minorHAnsi"/>
          <w:spacing w:val="32"/>
          <w:sz w:val="18"/>
          <w:szCs w:val="18"/>
        </w:rPr>
        <w:t xml:space="preserve"> </w:t>
      </w:r>
      <w:r w:rsidRPr="002C5560">
        <w:rPr>
          <w:rFonts w:asciiTheme="minorHAnsi" w:hAnsiTheme="minorHAnsi" w:cstheme="minorHAnsi"/>
          <w:sz w:val="18"/>
          <w:szCs w:val="18"/>
        </w:rPr>
        <w:t>(20%)</w:t>
      </w:r>
      <w:r w:rsidRPr="002C5560">
        <w:rPr>
          <w:rFonts w:asciiTheme="minorHAnsi" w:hAnsiTheme="minorHAnsi" w:cstheme="minorHAnsi"/>
          <w:spacing w:val="30"/>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3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30"/>
          <w:sz w:val="18"/>
          <w:szCs w:val="18"/>
        </w:rPr>
        <w:t xml:space="preserve"> </w:t>
      </w:r>
      <w:r w:rsidRPr="002C5560">
        <w:rPr>
          <w:rFonts w:asciiTheme="minorHAnsi" w:hAnsiTheme="minorHAnsi" w:cstheme="minorHAnsi"/>
          <w:sz w:val="18"/>
          <w:szCs w:val="18"/>
        </w:rPr>
        <w:t>total</w:t>
      </w:r>
      <w:r w:rsidRPr="002C5560">
        <w:rPr>
          <w:rFonts w:asciiTheme="minorHAnsi" w:hAnsiTheme="minorHAnsi" w:cstheme="minorHAnsi"/>
          <w:spacing w:val="32"/>
          <w:sz w:val="18"/>
          <w:szCs w:val="18"/>
        </w:rPr>
        <w:t xml:space="preserve"> </w:t>
      </w:r>
      <w:r w:rsidRPr="002C5560">
        <w:rPr>
          <w:rFonts w:asciiTheme="minorHAnsi" w:hAnsiTheme="minorHAnsi" w:cstheme="minorHAnsi"/>
          <w:sz w:val="18"/>
          <w:szCs w:val="18"/>
        </w:rPr>
        <w:t>budgeted</w:t>
      </w:r>
      <w:r w:rsidRPr="002C5560">
        <w:rPr>
          <w:rFonts w:asciiTheme="minorHAnsi" w:hAnsiTheme="minorHAnsi" w:cstheme="minorHAnsi"/>
          <w:spacing w:val="31"/>
          <w:sz w:val="18"/>
          <w:szCs w:val="18"/>
        </w:rPr>
        <w:t xml:space="preserve"> </w:t>
      </w:r>
      <w:r w:rsidRPr="002C5560">
        <w:rPr>
          <w:rFonts w:asciiTheme="minorHAnsi" w:hAnsiTheme="minorHAnsi" w:cstheme="minorHAnsi"/>
          <w:sz w:val="18"/>
          <w:szCs w:val="18"/>
        </w:rPr>
        <w:t>amount;</w:t>
      </w:r>
      <w:r w:rsidRPr="002C5560">
        <w:rPr>
          <w:rFonts w:asciiTheme="minorHAnsi" w:hAnsiTheme="minorHAnsi" w:cstheme="minorHAnsi"/>
          <w:spacing w:val="33"/>
          <w:sz w:val="18"/>
          <w:szCs w:val="18"/>
        </w:rPr>
        <w:t xml:space="preserve"> </w:t>
      </w:r>
      <w:r w:rsidRPr="002C5560">
        <w:rPr>
          <w:rFonts w:asciiTheme="minorHAnsi" w:hAnsiTheme="minorHAnsi" w:cstheme="minorHAnsi"/>
          <w:sz w:val="18"/>
          <w:szCs w:val="18"/>
        </w:rPr>
        <w:t>(ii)</w:t>
      </w:r>
      <w:r w:rsidRPr="002C5560">
        <w:rPr>
          <w:rFonts w:asciiTheme="minorHAnsi" w:hAnsiTheme="minorHAnsi" w:cstheme="minorHAnsi"/>
          <w:spacing w:val="30"/>
          <w:sz w:val="18"/>
          <w:szCs w:val="18"/>
        </w:rPr>
        <w:t xml:space="preserve"> </w:t>
      </w:r>
      <w:r w:rsidRPr="002C5560">
        <w:rPr>
          <w:rFonts w:asciiTheme="minorHAnsi" w:hAnsiTheme="minorHAnsi" w:cstheme="minorHAnsi"/>
          <w:sz w:val="18"/>
          <w:szCs w:val="18"/>
        </w:rPr>
        <w:t>negatively impacting</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Results;</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or,</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(iii)</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increasing</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total</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budgeted</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amount.</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Any</w:t>
      </w:r>
      <w:r w:rsidRPr="002C5560">
        <w:rPr>
          <w:rFonts w:asciiTheme="minorHAnsi" w:hAnsiTheme="minorHAnsi" w:cstheme="minorHAnsi"/>
          <w:spacing w:val="-6"/>
          <w:sz w:val="18"/>
          <w:szCs w:val="18"/>
        </w:rPr>
        <w:t xml:space="preserve"> </w:t>
      </w:r>
      <w:r w:rsidRPr="002C5560">
        <w:rPr>
          <w:rFonts w:asciiTheme="minorHAnsi" w:hAnsiTheme="minorHAnsi" w:cstheme="minorHAnsi"/>
          <w:sz w:val="18"/>
          <w:szCs w:val="18"/>
        </w:rPr>
        <w:t>other</w:t>
      </w:r>
      <w:r w:rsidRPr="002C5560">
        <w:rPr>
          <w:rFonts w:asciiTheme="minorHAnsi" w:hAnsiTheme="minorHAnsi" w:cstheme="minorHAnsi"/>
          <w:spacing w:val="-7"/>
          <w:sz w:val="18"/>
          <w:szCs w:val="18"/>
        </w:rPr>
        <w:t xml:space="preserve"> </w:t>
      </w:r>
      <w:r w:rsidRPr="002C5560">
        <w:rPr>
          <w:rFonts w:asciiTheme="minorHAnsi" w:hAnsiTheme="minorHAnsi" w:cstheme="minorHAnsi"/>
          <w:sz w:val="18"/>
          <w:szCs w:val="18"/>
        </w:rPr>
        <w:t>revisions</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of</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budget require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an</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amendment to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this Agreement.</w:t>
      </w:r>
    </w:p>
    <w:p w14:paraId="517E53D4"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7662D510" w14:textId="77777777" w:rsidR="002C5560" w:rsidRPr="002C5560" w:rsidRDefault="002C5560" w:rsidP="00774F2A">
      <w:pPr>
        <w:pStyle w:val="ListParagraph"/>
        <w:widowControl w:val="0"/>
        <w:numPr>
          <w:ilvl w:val="0"/>
          <w:numId w:val="55"/>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Payment</w:t>
      </w:r>
      <w:r w:rsidRPr="002C5560">
        <w:rPr>
          <w:rFonts w:cstheme="minorHAnsi"/>
          <w:spacing w:val="-2"/>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fund</w:t>
      </w:r>
      <w:r w:rsidRPr="002C5560">
        <w:rPr>
          <w:rFonts w:cstheme="minorHAnsi"/>
          <w:spacing w:val="-1"/>
          <w:sz w:val="18"/>
          <w:szCs w:val="18"/>
        </w:rPr>
        <w:t xml:space="preserve"> </w:t>
      </w:r>
      <w:r w:rsidRPr="002C5560">
        <w:rPr>
          <w:rFonts w:cstheme="minorHAnsi"/>
          <w:sz w:val="18"/>
          <w:szCs w:val="18"/>
        </w:rPr>
        <w:t>transfers</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2"/>
          <w:sz w:val="18"/>
          <w:szCs w:val="18"/>
        </w:rPr>
        <w:t xml:space="preserve"> </w:t>
      </w:r>
      <w:r w:rsidRPr="002C5560">
        <w:rPr>
          <w:rFonts w:cstheme="minorHAnsi"/>
          <w:sz w:val="18"/>
          <w:szCs w:val="18"/>
        </w:rPr>
        <w:t>Women:</w:t>
      </w:r>
    </w:p>
    <w:p w14:paraId="4894B9FA" w14:textId="77777777" w:rsidR="002C5560" w:rsidRPr="002C5560" w:rsidRDefault="002C5560" w:rsidP="002C5560">
      <w:pPr>
        <w:pStyle w:val="BodyText"/>
        <w:ind w:left="426" w:right="-22" w:hanging="426"/>
        <w:rPr>
          <w:rFonts w:asciiTheme="minorHAnsi" w:hAnsiTheme="minorHAnsi" w:cstheme="minorHAnsi"/>
          <w:sz w:val="18"/>
          <w:szCs w:val="18"/>
        </w:rPr>
      </w:pPr>
    </w:p>
    <w:p w14:paraId="0CAF8CB5"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If each request for fund transfer is received in a timely fashion and is in proper form</w:t>
      </w:r>
      <w:r w:rsidRPr="002C5560">
        <w:rPr>
          <w:rFonts w:cstheme="minorHAnsi"/>
          <w:spacing w:val="-57"/>
          <w:sz w:val="18"/>
          <w:szCs w:val="18"/>
        </w:rPr>
        <w:t xml:space="preserve"> </w:t>
      </w:r>
      <w:r w:rsidRPr="002C5560">
        <w:rPr>
          <w:rFonts w:cstheme="minorHAnsi"/>
          <w:sz w:val="18"/>
          <w:szCs w:val="18"/>
        </w:rPr>
        <w:t>and</w:t>
      </w:r>
      <w:r w:rsidRPr="002C5560">
        <w:rPr>
          <w:rFonts w:cstheme="minorHAnsi"/>
          <w:spacing w:val="-7"/>
          <w:sz w:val="18"/>
          <w:szCs w:val="18"/>
        </w:rPr>
        <w:t xml:space="preserve"> </w:t>
      </w:r>
      <w:r w:rsidRPr="002C5560">
        <w:rPr>
          <w:rFonts w:cstheme="minorHAnsi"/>
          <w:sz w:val="18"/>
          <w:szCs w:val="18"/>
        </w:rPr>
        <w:t>complete</w:t>
      </w:r>
      <w:r w:rsidRPr="002C5560">
        <w:rPr>
          <w:rFonts w:cstheme="minorHAnsi"/>
          <w:spacing w:val="-8"/>
          <w:sz w:val="18"/>
          <w:szCs w:val="18"/>
        </w:rPr>
        <w:t xml:space="preserve"> </w:t>
      </w:r>
      <w:r w:rsidRPr="002C5560">
        <w:rPr>
          <w:rFonts w:cstheme="minorHAnsi"/>
          <w:sz w:val="18"/>
          <w:szCs w:val="18"/>
        </w:rPr>
        <w:t>and</w:t>
      </w:r>
      <w:r w:rsidRPr="002C5560">
        <w:rPr>
          <w:rFonts w:cstheme="minorHAnsi"/>
          <w:spacing w:val="-6"/>
          <w:sz w:val="18"/>
          <w:szCs w:val="18"/>
        </w:rPr>
        <w:t xml:space="preserve"> </w:t>
      </w:r>
      <w:r w:rsidRPr="002C5560">
        <w:rPr>
          <w:rFonts w:cstheme="minorHAnsi"/>
          <w:sz w:val="18"/>
          <w:szCs w:val="18"/>
        </w:rPr>
        <w:t>all</w:t>
      </w:r>
      <w:r w:rsidRPr="002C5560">
        <w:rPr>
          <w:rFonts w:cstheme="minorHAnsi"/>
          <w:spacing w:val="-7"/>
          <w:sz w:val="18"/>
          <w:szCs w:val="18"/>
        </w:rPr>
        <w:t xml:space="preserve"> </w:t>
      </w:r>
      <w:r w:rsidRPr="002C5560">
        <w:rPr>
          <w:rFonts w:cstheme="minorHAnsi"/>
          <w:sz w:val="18"/>
          <w:szCs w:val="18"/>
        </w:rPr>
        <w:t>the</w:t>
      </w:r>
      <w:r w:rsidRPr="002C5560">
        <w:rPr>
          <w:rFonts w:cstheme="minorHAnsi"/>
          <w:spacing w:val="-8"/>
          <w:sz w:val="18"/>
          <w:szCs w:val="18"/>
        </w:rPr>
        <w:t xml:space="preserve"> </w:t>
      </w:r>
      <w:r w:rsidRPr="002C5560">
        <w:rPr>
          <w:rFonts w:cstheme="minorHAnsi"/>
          <w:sz w:val="18"/>
          <w:szCs w:val="18"/>
        </w:rPr>
        <w:t>requirements</w:t>
      </w:r>
      <w:r w:rsidRPr="002C5560">
        <w:rPr>
          <w:rFonts w:cstheme="minorHAnsi"/>
          <w:spacing w:val="-6"/>
          <w:sz w:val="18"/>
          <w:szCs w:val="18"/>
        </w:rPr>
        <w:t xml:space="preserve"> </w:t>
      </w:r>
      <w:r w:rsidRPr="002C5560">
        <w:rPr>
          <w:rFonts w:cstheme="minorHAnsi"/>
          <w:sz w:val="18"/>
          <w:szCs w:val="18"/>
        </w:rPr>
        <w:t>in</w:t>
      </w:r>
      <w:r w:rsidRPr="002C5560">
        <w:rPr>
          <w:rFonts w:cstheme="minorHAnsi"/>
          <w:spacing w:val="-7"/>
          <w:sz w:val="18"/>
          <w:szCs w:val="18"/>
        </w:rPr>
        <w:t xml:space="preserve"> </w:t>
      </w:r>
      <w:r w:rsidRPr="002C5560">
        <w:rPr>
          <w:rFonts w:cstheme="minorHAnsi"/>
          <w:sz w:val="18"/>
          <w:szCs w:val="18"/>
        </w:rPr>
        <w:t>this</w:t>
      </w:r>
      <w:r w:rsidRPr="002C5560">
        <w:rPr>
          <w:rFonts w:cstheme="minorHAnsi"/>
          <w:spacing w:val="-7"/>
          <w:sz w:val="18"/>
          <w:szCs w:val="18"/>
        </w:rPr>
        <w:t xml:space="preserve"> </w:t>
      </w:r>
      <w:r w:rsidRPr="002C5560">
        <w:rPr>
          <w:rFonts w:cstheme="minorHAnsi"/>
          <w:sz w:val="18"/>
          <w:szCs w:val="18"/>
        </w:rPr>
        <w:t>Agreement</w:t>
      </w:r>
      <w:r w:rsidRPr="002C5560">
        <w:rPr>
          <w:rFonts w:cstheme="minorHAnsi"/>
          <w:spacing w:val="-6"/>
          <w:sz w:val="18"/>
          <w:szCs w:val="18"/>
        </w:rPr>
        <w:t xml:space="preserve"> </w:t>
      </w:r>
      <w:r w:rsidRPr="002C5560">
        <w:rPr>
          <w:rFonts w:cstheme="minorHAnsi"/>
          <w:sz w:val="18"/>
          <w:szCs w:val="18"/>
        </w:rPr>
        <w:t>have</w:t>
      </w:r>
      <w:r w:rsidRPr="002C5560">
        <w:rPr>
          <w:rFonts w:cstheme="minorHAnsi"/>
          <w:spacing w:val="-8"/>
          <w:sz w:val="18"/>
          <w:szCs w:val="18"/>
        </w:rPr>
        <w:t xml:space="preserve"> </w:t>
      </w:r>
      <w:r w:rsidRPr="002C5560">
        <w:rPr>
          <w:rFonts w:cstheme="minorHAnsi"/>
          <w:sz w:val="18"/>
          <w:szCs w:val="18"/>
        </w:rPr>
        <w:t>been</w:t>
      </w:r>
      <w:r w:rsidRPr="002C5560">
        <w:rPr>
          <w:rFonts w:cstheme="minorHAnsi"/>
          <w:spacing w:val="-6"/>
          <w:sz w:val="18"/>
          <w:szCs w:val="18"/>
        </w:rPr>
        <w:t xml:space="preserve"> </w:t>
      </w:r>
      <w:r w:rsidRPr="002C5560">
        <w:rPr>
          <w:rFonts w:cstheme="minorHAnsi"/>
          <w:sz w:val="18"/>
          <w:szCs w:val="18"/>
        </w:rPr>
        <w:t>met,</w:t>
      </w:r>
      <w:r w:rsidRPr="002C5560">
        <w:rPr>
          <w:rFonts w:cstheme="minorHAnsi"/>
          <w:spacing w:val="-7"/>
          <w:sz w:val="18"/>
          <w:szCs w:val="18"/>
        </w:rPr>
        <w:t xml:space="preserve"> </w:t>
      </w:r>
      <w:r w:rsidRPr="002C5560">
        <w:rPr>
          <w:rFonts w:cstheme="minorHAnsi"/>
          <w:sz w:val="18"/>
          <w:szCs w:val="18"/>
        </w:rPr>
        <w:t>UN</w:t>
      </w:r>
      <w:r w:rsidRPr="002C5560">
        <w:rPr>
          <w:rFonts w:cstheme="minorHAnsi"/>
          <w:spacing w:val="-8"/>
          <w:sz w:val="18"/>
          <w:szCs w:val="18"/>
        </w:rPr>
        <w:t xml:space="preserve"> </w:t>
      </w:r>
      <w:r w:rsidRPr="002C5560">
        <w:rPr>
          <w:rFonts w:cstheme="minorHAnsi"/>
          <w:sz w:val="18"/>
          <w:szCs w:val="18"/>
        </w:rPr>
        <w:t>Women</w:t>
      </w:r>
      <w:r w:rsidRPr="002C5560">
        <w:rPr>
          <w:rFonts w:cstheme="minorHAnsi"/>
          <w:spacing w:val="-57"/>
          <w:sz w:val="18"/>
          <w:szCs w:val="18"/>
        </w:rPr>
        <w:t xml:space="preserve"> </w:t>
      </w:r>
      <w:r w:rsidRPr="002C5560">
        <w:rPr>
          <w:rFonts w:cstheme="minorHAnsi"/>
          <w:sz w:val="18"/>
          <w:szCs w:val="18"/>
        </w:rPr>
        <w:t>will determine the amount to be transferred and will transfer that amount to the</w:t>
      </w:r>
      <w:r w:rsidRPr="002C5560">
        <w:rPr>
          <w:rFonts w:cstheme="minorHAnsi"/>
          <w:spacing w:val="1"/>
          <w:sz w:val="18"/>
          <w:szCs w:val="18"/>
        </w:rPr>
        <w:t xml:space="preserve"> </w:t>
      </w:r>
      <w:r w:rsidRPr="002C5560">
        <w:rPr>
          <w:rFonts w:cstheme="minorHAnsi"/>
          <w:sz w:val="18"/>
          <w:szCs w:val="18"/>
        </w:rPr>
        <w:t>Partner, or if the direct payment modality is used, on behalf of the Partner, within</w:t>
      </w:r>
      <w:r w:rsidRPr="002C5560">
        <w:rPr>
          <w:rFonts w:cstheme="minorHAnsi"/>
          <w:spacing w:val="1"/>
          <w:sz w:val="18"/>
          <w:szCs w:val="18"/>
        </w:rPr>
        <w:t xml:space="preserve"> </w:t>
      </w:r>
      <w:r w:rsidRPr="002C5560">
        <w:rPr>
          <w:rFonts w:cstheme="minorHAnsi"/>
          <w:sz w:val="18"/>
          <w:szCs w:val="18"/>
        </w:rPr>
        <w:t>reasonable</w:t>
      </w:r>
      <w:r w:rsidRPr="002C5560">
        <w:rPr>
          <w:rFonts w:cstheme="minorHAnsi"/>
          <w:spacing w:val="-2"/>
          <w:sz w:val="18"/>
          <w:szCs w:val="18"/>
        </w:rPr>
        <w:t xml:space="preserve"> </w:t>
      </w:r>
      <w:r w:rsidRPr="002C5560">
        <w:rPr>
          <w:rFonts w:cstheme="minorHAnsi"/>
          <w:sz w:val="18"/>
          <w:szCs w:val="18"/>
        </w:rPr>
        <w:t>time.</w:t>
      </w:r>
    </w:p>
    <w:p w14:paraId="45B5A9E9"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UN</w:t>
      </w:r>
      <w:r w:rsidRPr="002C5560">
        <w:rPr>
          <w:rFonts w:cstheme="minorHAnsi"/>
          <w:spacing w:val="-9"/>
          <w:sz w:val="18"/>
          <w:szCs w:val="18"/>
        </w:rPr>
        <w:t xml:space="preserve"> </w:t>
      </w:r>
      <w:r w:rsidRPr="002C5560">
        <w:rPr>
          <w:rFonts w:cstheme="minorHAnsi"/>
          <w:sz w:val="18"/>
          <w:szCs w:val="18"/>
        </w:rPr>
        <w:t>Women</w:t>
      </w:r>
      <w:r w:rsidRPr="002C5560">
        <w:rPr>
          <w:rFonts w:cstheme="minorHAnsi"/>
          <w:spacing w:val="-9"/>
          <w:sz w:val="18"/>
          <w:szCs w:val="18"/>
        </w:rPr>
        <w:t xml:space="preserve"> </w:t>
      </w:r>
      <w:r w:rsidRPr="002C5560">
        <w:rPr>
          <w:rFonts w:cstheme="minorHAnsi"/>
          <w:sz w:val="18"/>
          <w:szCs w:val="18"/>
        </w:rPr>
        <w:t>may</w:t>
      </w:r>
      <w:r w:rsidRPr="002C5560">
        <w:rPr>
          <w:rFonts w:cstheme="minorHAnsi"/>
          <w:spacing w:val="-6"/>
          <w:sz w:val="18"/>
          <w:szCs w:val="18"/>
        </w:rPr>
        <w:t xml:space="preserve"> </w:t>
      </w:r>
      <w:r w:rsidRPr="002C5560">
        <w:rPr>
          <w:rFonts w:cstheme="minorHAnsi"/>
          <w:sz w:val="18"/>
          <w:szCs w:val="18"/>
        </w:rPr>
        <w:t>decide</w:t>
      </w:r>
      <w:r w:rsidRPr="002C5560">
        <w:rPr>
          <w:rFonts w:cstheme="minorHAnsi"/>
          <w:spacing w:val="-6"/>
          <w:sz w:val="18"/>
          <w:szCs w:val="18"/>
        </w:rPr>
        <w:t xml:space="preserve"> </w:t>
      </w:r>
      <w:r w:rsidRPr="002C5560">
        <w:rPr>
          <w:rFonts w:cstheme="minorHAnsi"/>
          <w:sz w:val="18"/>
          <w:szCs w:val="18"/>
        </w:rPr>
        <w:t>to</w:t>
      </w:r>
      <w:r w:rsidRPr="002C5560">
        <w:rPr>
          <w:rFonts w:cstheme="minorHAnsi"/>
          <w:spacing w:val="-9"/>
          <w:sz w:val="18"/>
          <w:szCs w:val="18"/>
        </w:rPr>
        <w:t xml:space="preserve"> </w:t>
      </w:r>
      <w:r w:rsidRPr="002C5560">
        <w:rPr>
          <w:rFonts w:cstheme="minorHAnsi"/>
          <w:sz w:val="18"/>
          <w:szCs w:val="18"/>
        </w:rPr>
        <w:t>adjust</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amount</w:t>
      </w:r>
      <w:r w:rsidRPr="002C5560">
        <w:rPr>
          <w:rFonts w:cstheme="minorHAnsi"/>
          <w:spacing w:val="-7"/>
          <w:sz w:val="18"/>
          <w:szCs w:val="18"/>
        </w:rPr>
        <w:t xml:space="preserve"> </w:t>
      </w:r>
      <w:r w:rsidRPr="002C5560">
        <w:rPr>
          <w:rFonts w:cstheme="minorHAnsi"/>
          <w:sz w:val="18"/>
          <w:szCs w:val="18"/>
        </w:rPr>
        <w:t>of</w:t>
      </w:r>
      <w:r w:rsidRPr="002C5560">
        <w:rPr>
          <w:rFonts w:cstheme="minorHAnsi"/>
          <w:spacing w:val="-9"/>
          <w:sz w:val="18"/>
          <w:szCs w:val="18"/>
        </w:rPr>
        <w:t xml:space="preserve"> </w:t>
      </w:r>
      <w:r w:rsidRPr="002C5560">
        <w:rPr>
          <w:rFonts w:cstheme="minorHAnsi"/>
          <w:sz w:val="18"/>
          <w:szCs w:val="18"/>
        </w:rPr>
        <w:t>any</w:t>
      </w:r>
      <w:r w:rsidRPr="002C5560">
        <w:rPr>
          <w:rFonts w:cstheme="minorHAnsi"/>
          <w:spacing w:val="-9"/>
          <w:sz w:val="18"/>
          <w:szCs w:val="18"/>
        </w:rPr>
        <w:t xml:space="preserve"> </w:t>
      </w:r>
      <w:r w:rsidRPr="002C5560">
        <w:rPr>
          <w:rFonts w:cstheme="minorHAnsi"/>
          <w:sz w:val="18"/>
          <w:szCs w:val="18"/>
        </w:rPr>
        <w:t>fund</w:t>
      </w:r>
      <w:r w:rsidRPr="002C5560">
        <w:rPr>
          <w:rFonts w:cstheme="minorHAnsi"/>
          <w:spacing w:val="-8"/>
          <w:sz w:val="18"/>
          <w:szCs w:val="18"/>
        </w:rPr>
        <w:t xml:space="preserve"> </w:t>
      </w:r>
      <w:r w:rsidRPr="002C5560">
        <w:rPr>
          <w:rFonts w:cstheme="minorHAnsi"/>
          <w:sz w:val="18"/>
          <w:szCs w:val="18"/>
        </w:rPr>
        <w:t>transfer</w:t>
      </w:r>
      <w:r w:rsidRPr="002C5560">
        <w:rPr>
          <w:rFonts w:cstheme="minorHAnsi"/>
          <w:spacing w:val="-9"/>
          <w:sz w:val="18"/>
          <w:szCs w:val="18"/>
        </w:rPr>
        <w:t xml:space="preserve"> </w:t>
      </w:r>
      <w:r w:rsidRPr="002C5560">
        <w:rPr>
          <w:rFonts w:cstheme="minorHAnsi"/>
          <w:sz w:val="18"/>
          <w:szCs w:val="18"/>
        </w:rPr>
        <w:t>where</w:t>
      </w:r>
      <w:r w:rsidRPr="002C5560">
        <w:rPr>
          <w:rFonts w:cstheme="minorHAnsi"/>
          <w:spacing w:val="-10"/>
          <w:sz w:val="18"/>
          <w:szCs w:val="18"/>
        </w:rPr>
        <w:t xml:space="preserve"> </w:t>
      </w:r>
      <w:r w:rsidRPr="002C5560">
        <w:rPr>
          <w:rFonts w:cstheme="minorHAnsi"/>
          <w:sz w:val="18"/>
          <w:szCs w:val="18"/>
        </w:rPr>
        <w:t>it</w:t>
      </w:r>
      <w:r w:rsidRPr="002C5560">
        <w:rPr>
          <w:rFonts w:cstheme="minorHAnsi"/>
          <w:spacing w:val="-7"/>
          <w:sz w:val="18"/>
          <w:szCs w:val="18"/>
        </w:rPr>
        <w:t xml:space="preserve"> </w:t>
      </w:r>
      <w:r w:rsidRPr="002C5560">
        <w:rPr>
          <w:rFonts w:cstheme="minorHAnsi"/>
          <w:sz w:val="18"/>
          <w:szCs w:val="18"/>
        </w:rPr>
        <w:t>has</w:t>
      </w:r>
      <w:r w:rsidRPr="002C5560">
        <w:rPr>
          <w:rFonts w:cstheme="minorHAnsi"/>
          <w:spacing w:val="-8"/>
          <w:sz w:val="18"/>
          <w:szCs w:val="18"/>
        </w:rPr>
        <w:t xml:space="preserve"> </w:t>
      </w:r>
      <w:r w:rsidRPr="002C5560">
        <w:rPr>
          <w:rFonts w:cstheme="minorHAnsi"/>
          <w:sz w:val="18"/>
          <w:szCs w:val="18"/>
        </w:rPr>
        <w:t>reason</w:t>
      </w:r>
      <w:r w:rsidRPr="002C5560">
        <w:rPr>
          <w:rFonts w:cstheme="minorHAnsi"/>
          <w:spacing w:val="-58"/>
          <w:sz w:val="18"/>
          <w:szCs w:val="18"/>
        </w:rPr>
        <w:t xml:space="preserve"> </w:t>
      </w:r>
      <w:r w:rsidRPr="002C5560">
        <w:rPr>
          <w:rFonts w:cstheme="minorHAnsi"/>
          <w:sz w:val="18"/>
          <w:szCs w:val="18"/>
        </w:rPr>
        <w:t>to do</w:t>
      </w:r>
      <w:r w:rsidRPr="002C5560">
        <w:rPr>
          <w:rFonts w:cstheme="minorHAnsi"/>
          <w:spacing w:val="-1"/>
          <w:sz w:val="18"/>
          <w:szCs w:val="18"/>
        </w:rPr>
        <w:t xml:space="preserve"> </w:t>
      </w:r>
      <w:r w:rsidRPr="002C5560">
        <w:rPr>
          <w:rFonts w:cstheme="minorHAnsi"/>
          <w:sz w:val="18"/>
          <w:szCs w:val="18"/>
        </w:rPr>
        <w:t>so, including:</w:t>
      </w:r>
    </w:p>
    <w:p w14:paraId="65442549" w14:textId="77777777" w:rsidR="002C5560" w:rsidRPr="002C5560" w:rsidRDefault="002C5560" w:rsidP="00774F2A">
      <w:pPr>
        <w:pStyle w:val="ListParagraph"/>
        <w:widowControl w:val="0"/>
        <w:numPr>
          <w:ilvl w:val="2"/>
          <w:numId w:val="55"/>
        </w:numPr>
        <w:tabs>
          <w:tab w:val="left" w:pos="25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take</w:t>
      </w:r>
      <w:r w:rsidRPr="002C5560">
        <w:rPr>
          <w:rFonts w:cstheme="minorHAnsi"/>
          <w:spacing w:val="-2"/>
          <w:sz w:val="18"/>
          <w:szCs w:val="18"/>
        </w:rPr>
        <w:t xml:space="preserve"> </w:t>
      </w:r>
      <w:r w:rsidRPr="002C5560">
        <w:rPr>
          <w:rFonts w:cstheme="minorHAnsi"/>
          <w:sz w:val="18"/>
          <w:szCs w:val="18"/>
        </w:rPr>
        <w:t>into</w:t>
      </w:r>
      <w:r w:rsidRPr="002C5560">
        <w:rPr>
          <w:rFonts w:cstheme="minorHAnsi"/>
          <w:spacing w:val="-1"/>
          <w:sz w:val="18"/>
          <w:szCs w:val="18"/>
        </w:rPr>
        <w:t xml:space="preserve"> </w:t>
      </w:r>
      <w:r w:rsidRPr="002C5560">
        <w:rPr>
          <w:rFonts w:cstheme="minorHAnsi"/>
          <w:sz w:val="18"/>
          <w:szCs w:val="18"/>
        </w:rPr>
        <w:t>consideration</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general progress</w:t>
      </w:r>
      <w:r w:rsidRPr="002C5560">
        <w:rPr>
          <w:rFonts w:cstheme="minorHAnsi"/>
          <w:spacing w:val="-1"/>
          <w:sz w:val="18"/>
          <w:szCs w:val="18"/>
        </w:rPr>
        <w:t xml:space="preserve"> </w:t>
      </w:r>
      <w:r w:rsidRPr="002C5560">
        <w:rPr>
          <w:rFonts w:cstheme="minorHAnsi"/>
          <w:sz w:val="18"/>
          <w:szCs w:val="18"/>
        </w:rPr>
        <w:t>made</w:t>
      </w:r>
      <w:r w:rsidRPr="002C5560">
        <w:rPr>
          <w:rFonts w:cstheme="minorHAnsi"/>
          <w:spacing w:val="-2"/>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Work</w:t>
      </w:r>
      <w:r w:rsidRPr="002C5560">
        <w:rPr>
          <w:rFonts w:cstheme="minorHAnsi"/>
          <w:spacing w:val="-1"/>
          <w:sz w:val="18"/>
          <w:szCs w:val="18"/>
        </w:rPr>
        <w:t xml:space="preserve"> </w:t>
      </w:r>
      <w:r w:rsidRPr="002C5560">
        <w:rPr>
          <w:rFonts w:cstheme="minorHAnsi"/>
          <w:sz w:val="18"/>
          <w:szCs w:val="18"/>
        </w:rPr>
        <w:t>to date;</w:t>
      </w:r>
    </w:p>
    <w:p w14:paraId="025752F7" w14:textId="77777777" w:rsidR="002C5560" w:rsidRPr="002C5560" w:rsidRDefault="002C5560" w:rsidP="00774F2A">
      <w:pPr>
        <w:pStyle w:val="ListParagraph"/>
        <w:widowControl w:val="0"/>
        <w:numPr>
          <w:ilvl w:val="2"/>
          <w:numId w:val="55"/>
        </w:numPr>
        <w:tabs>
          <w:tab w:val="left" w:pos="2532"/>
        </w:tabs>
        <w:autoSpaceDE w:val="0"/>
        <w:autoSpaceDN w:val="0"/>
        <w:spacing w:before="22" w:after="0"/>
        <w:ind w:left="426" w:right="-22" w:hanging="426"/>
        <w:contextualSpacing w:val="0"/>
        <w:jc w:val="both"/>
        <w:rPr>
          <w:rFonts w:cstheme="minorHAnsi"/>
          <w:sz w:val="18"/>
          <w:szCs w:val="18"/>
        </w:rPr>
      </w:pPr>
      <w:r w:rsidRPr="002C5560">
        <w:rPr>
          <w:rFonts w:cstheme="minorHAnsi"/>
          <w:sz w:val="18"/>
          <w:szCs w:val="18"/>
        </w:rPr>
        <w:t>To take into consideration any unspent or unsatisfactorily reported balance</w:t>
      </w:r>
      <w:r w:rsidRPr="002C5560">
        <w:rPr>
          <w:rFonts w:cstheme="minorHAnsi"/>
          <w:spacing w:val="1"/>
          <w:sz w:val="18"/>
          <w:szCs w:val="18"/>
        </w:rPr>
        <w:t xml:space="preserve"> </w:t>
      </w:r>
      <w:r w:rsidRPr="002C5560">
        <w:rPr>
          <w:rFonts w:cstheme="minorHAnsi"/>
          <w:sz w:val="18"/>
          <w:szCs w:val="18"/>
        </w:rPr>
        <w:t>remaining</w:t>
      </w:r>
      <w:r w:rsidRPr="002C5560">
        <w:rPr>
          <w:rFonts w:cstheme="minorHAnsi"/>
          <w:spacing w:val="-14"/>
          <w:sz w:val="18"/>
          <w:szCs w:val="18"/>
        </w:rPr>
        <w:t xml:space="preserve"> </w:t>
      </w:r>
      <w:r w:rsidRPr="002C5560">
        <w:rPr>
          <w:rFonts w:cstheme="minorHAnsi"/>
          <w:sz w:val="18"/>
          <w:szCs w:val="18"/>
        </w:rPr>
        <w:t>with</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Partner</w:t>
      </w:r>
      <w:r w:rsidRPr="002C5560">
        <w:rPr>
          <w:rFonts w:cstheme="minorHAnsi"/>
          <w:spacing w:val="-14"/>
          <w:sz w:val="18"/>
          <w:szCs w:val="18"/>
        </w:rPr>
        <w:t xml:space="preserve"> </w:t>
      </w:r>
      <w:r w:rsidRPr="002C5560">
        <w:rPr>
          <w:rFonts w:cstheme="minorHAnsi"/>
          <w:sz w:val="18"/>
          <w:szCs w:val="18"/>
        </w:rPr>
        <w:t>from</w:t>
      </w:r>
      <w:r w:rsidRPr="002C5560">
        <w:rPr>
          <w:rFonts w:cstheme="minorHAnsi"/>
          <w:spacing w:val="-11"/>
          <w:sz w:val="18"/>
          <w:szCs w:val="18"/>
        </w:rPr>
        <w:t xml:space="preserve"> </w:t>
      </w:r>
      <w:r w:rsidRPr="002C5560">
        <w:rPr>
          <w:rFonts w:cstheme="minorHAnsi"/>
          <w:sz w:val="18"/>
          <w:szCs w:val="18"/>
        </w:rPr>
        <w:t>any</w:t>
      </w:r>
      <w:r w:rsidRPr="002C5560">
        <w:rPr>
          <w:rFonts w:cstheme="minorHAnsi"/>
          <w:spacing w:val="-13"/>
          <w:sz w:val="18"/>
          <w:szCs w:val="18"/>
        </w:rPr>
        <w:t xml:space="preserve"> </w:t>
      </w:r>
      <w:r w:rsidRPr="002C5560">
        <w:rPr>
          <w:rFonts w:cstheme="minorHAnsi"/>
          <w:sz w:val="18"/>
          <w:szCs w:val="18"/>
        </w:rPr>
        <w:t>previous</w:t>
      </w:r>
      <w:r w:rsidRPr="002C5560">
        <w:rPr>
          <w:rFonts w:cstheme="minorHAnsi"/>
          <w:spacing w:val="-11"/>
          <w:sz w:val="18"/>
          <w:szCs w:val="18"/>
        </w:rPr>
        <w:t xml:space="preserve"> </w:t>
      </w:r>
      <w:r w:rsidRPr="002C5560">
        <w:rPr>
          <w:rFonts w:cstheme="minorHAnsi"/>
          <w:sz w:val="18"/>
          <w:szCs w:val="18"/>
        </w:rPr>
        <w:t>fund</w:t>
      </w:r>
      <w:r w:rsidRPr="002C5560">
        <w:rPr>
          <w:rFonts w:cstheme="minorHAnsi"/>
          <w:spacing w:val="-11"/>
          <w:sz w:val="18"/>
          <w:szCs w:val="18"/>
        </w:rPr>
        <w:t xml:space="preserve"> </w:t>
      </w:r>
      <w:r w:rsidRPr="002C5560">
        <w:rPr>
          <w:rFonts w:cstheme="minorHAnsi"/>
          <w:sz w:val="18"/>
          <w:szCs w:val="18"/>
        </w:rPr>
        <w:t>transfer</w:t>
      </w:r>
      <w:r w:rsidRPr="002C5560">
        <w:rPr>
          <w:rFonts w:cstheme="minorHAnsi"/>
          <w:spacing w:val="-13"/>
          <w:sz w:val="18"/>
          <w:szCs w:val="18"/>
        </w:rPr>
        <w:t xml:space="preserve"> </w:t>
      </w:r>
      <w:r w:rsidRPr="002C5560">
        <w:rPr>
          <w:rFonts w:cstheme="minorHAnsi"/>
          <w:sz w:val="18"/>
          <w:szCs w:val="18"/>
        </w:rPr>
        <w:t>or</w:t>
      </w:r>
      <w:r w:rsidRPr="002C5560">
        <w:rPr>
          <w:rFonts w:cstheme="minorHAnsi"/>
          <w:spacing w:val="-12"/>
          <w:sz w:val="18"/>
          <w:szCs w:val="18"/>
        </w:rPr>
        <w:t xml:space="preserve"> </w:t>
      </w:r>
      <w:r w:rsidRPr="002C5560">
        <w:rPr>
          <w:rFonts w:cstheme="minorHAnsi"/>
          <w:sz w:val="18"/>
          <w:szCs w:val="18"/>
        </w:rPr>
        <w:t>any</w:t>
      </w:r>
      <w:r w:rsidRPr="002C5560">
        <w:rPr>
          <w:rFonts w:cstheme="minorHAnsi"/>
          <w:spacing w:val="-11"/>
          <w:sz w:val="18"/>
          <w:szCs w:val="18"/>
        </w:rPr>
        <w:t xml:space="preserve"> </w:t>
      </w:r>
      <w:r w:rsidRPr="002C5560">
        <w:rPr>
          <w:rFonts w:cstheme="minorHAnsi"/>
          <w:sz w:val="18"/>
          <w:szCs w:val="18"/>
        </w:rPr>
        <w:t>amounts</w:t>
      </w:r>
      <w:r w:rsidRPr="002C5560">
        <w:rPr>
          <w:rFonts w:cstheme="minorHAnsi"/>
          <w:spacing w:val="-13"/>
          <w:sz w:val="18"/>
          <w:szCs w:val="18"/>
        </w:rPr>
        <w:t xml:space="preserve"> </w:t>
      </w:r>
      <w:r w:rsidRPr="002C5560">
        <w:rPr>
          <w:rFonts w:cstheme="minorHAnsi"/>
          <w:sz w:val="18"/>
          <w:szCs w:val="18"/>
        </w:rPr>
        <w:t>paid</w:t>
      </w:r>
      <w:r w:rsidRPr="002C5560">
        <w:rPr>
          <w:rFonts w:cstheme="minorHAnsi"/>
          <w:spacing w:val="-58"/>
          <w:sz w:val="18"/>
          <w:szCs w:val="18"/>
        </w:rPr>
        <w:t xml:space="preserve"> </w:t>
      </w:r>
      <w:r w:rsidRPr="002C5560">
        <w:rPr>
          <w:rFonts w:cstheme="minorHAnsi"/>
          <w:sz w:val="18"/>
          <w:szCs w:val="18"/>
        </w:rPr>
        <w:t>by UN Women as direct payment, reimbursement or otherwise, lost by the</w:t>
      </w:r>
      <w:r w:rsidRPr="002C5560">
        <w:rPr>
          <w:rFonts w:cstheme="minorHAnsi"/>
          <w:spacing w:val="1"/>
          <w:sz w:val="18"/>
          <w:szCs w:val="18"/>
        </w:rPr>
        <w:t xml:space="preserve"> </w:t>
      </w:r>
      <w:r w:rsidRPr="002C5560">
        <w:rPr>
          <w:rFonts w:cstheme="minorHAnsi"/>
          <w:sz w:val="18"/>
          <w:szCs w:val="18"/>
        </w:rPr>
        <w:t>Partner or used by the Partner other than in accordance with this Agreement,</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amounts</w:t>
      </w:r>
      <w:r w:rsidRPr="002C5560">
        <w:rPr>
          <w:rFonts w:cstheme="minorHAnsi"/>
          <w:spacing w:val="1"/>
          <w:sz w:val="18"/>
          <w:szCs w:val="18"/>
        </w:rPr>
        <w:t xml:space="preserve"> </w:t>
      </w:r>
      <w:r w:rsidRPr="002C5560">
        <w:rPr>
          <w:rFonts w:cstheme="minorHAnsi"/>
          <w:sz w:val="18"/>
          <w:szCs w:val="18"/>
        </w:rPr>
        <w:t>shown</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audits,</w:t>
      </w:r>
      <w:r w:rsidRPr="002C5560">
        <w:rPr>
          <w:rFonts w:cstheme="minorHAnsi"/>
          <w:spacing w:val="1"/>
          <w:sz w:val="18"/>
          <w:szCs w:val="18"/>
        </w:rPr>
        <w:t xml:space="preserve"> </w:t>
      </w:r>
      <w:r w:rsidRPr="002C5560">
        <w:rPr>
          <w:rFonts w:cstheme="minorHAnsi"/>
          <w:sz w:val="18"/>
          <w:szCs w:val="18"/>
        </w:rPr>
        <w:t>site/field</w:t>
      </w:r>
      <w:r w:rsidRPr="002C5560">
        <w:rPr>
          <w:rFonts w:cstheme="minorHAnsi"/>
          <w:spacing w:val="1"/>
          <w:sz w:val="18"/>
          <w:szCs w:val="18"/>
        </w:rPr>
        <w:t xml:space="preserve"> </w:t>
      </w:r>
      <w:r w:rsidRPr="002C5560">
        <w:rPr>
          <w:rFonts w:cstheme="minorHAnsi"/>
          <w:sz w:val="18"/>
          <w:szCs w:val="18"/>
        </w:rPr>
        <w:t>visits,</w:t>
      </w:r>
      <w:r w:rsidRPr="002C5560">
        <w:rPr>
          <w:rFonts w:cstheme="minorHAnsi"/>
          <w:spacing w:val="1"/>
          <w:sz w:val="18"/>
          <w:szCs w:val="18"/>
        </w:rPr>
        <w:t xml:space="preserve"> </w:t>
      </w:r>
      <w:r w:rsidRPr="002C5560">
        <w:rPr>
          <w:rFonts w:cstheme="minorHAnsi"/>
          <w:sz w:val="18"/>
          <w:szCs w:val="18"/>
        </w:rPr>
        <w:t>spot</w:t>
      </w:r>
      <w:r w:rsidRPr="002C5560">
        <w:rPr>
          <w:rFonts w:cstheme="minorHAnsi"/>
          <w:spacing w:val="1"/>
          <w:sz w:val="18"/>
          <w:szCs w:val="18"/>
        </w:rPr>
        <w:t xml:space="preserve"> </w:t>
      </w:r>
      <w:r w:rsidRPr="002C5560">
        <w:rPr>
          <w:rFonts w:cstheme="minorHAnsi"/>
          <w:sz w:val="18"/>
          <w:szCs w:val="18"/>
        </w:rPr>
        <w:t>checks</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investigations</w:t>
      </w:r>
      <w:r w:rsidRPr="002C5560">
        <w:rPr>
          <w:rFonts w:cstheme="minorHAnsi"/>
          <w:spacing w:val="-1"/>
          <w:sz w:val="18"/>
          <w:szCs w:val="18"/>
        </w:rPr>
        <w:t xml:space="preserve"> </w:t>
      </w:r>
      <w:r w:rsidRPr="002C5560">
        <w:rPr>
          <w:rFonts w:cstheme="minorHAnsi"/>
          <w:sz w:val="18"/>
          <w:szCs w:val="18"/>
        </w:rPr>
        <w:t>to have</w:t>
      </w:r>
      <w:r w:rsidRPr="002C5560">
        <w:rPr>
          <w:rFonts w:cstheme="minorHAnsi"/>
          <w:spacing w:val="-1"/>
          <w:sz w:val="18"/>
          <w:szCs w:val="18"/>
        </w:rPr>
        <w:t xml:space="preserve"> </w:t>
      </w:r>
      <w:r w:rsidRPr="002C5560">
        <w:rPr>
          <w:rFonts w:cstheme="minorHAnsi"/>
          <w:sz w:val="18"/>
          <w:szCs w:val="18"/>
        </w:rPr>
        <w:t>been so paid, lost or</w:t>
      </w:r>
      <w:r w:rsidRPr="002C5560">
        <w:rPr>
          <w:rFonts w:cstheme="minorHAnsi"/>
          <w:spacing w:val="-1"/>
          <w:sz w:val="18"/>
          <w:szCs w:val="18"/>
        </w:rPr>
        <w:t xml:space="preserve"> </w:t>
      </w:r>
      <w:r w:rsidRPr="002C5560">
        <w:rPr>
          <w:rFonts w:cstheme="minorHAnsi"/>
          <w:sz w:val="18"/>
          <w:szCs w:val="18"/>
        </w:rPr>
        <w:t>used;</w:t>
      </w:r>
    </w:p>
    <w:p w14:paraId="6B16815B" w14:textId="77777777" w:rsidR="002C5560" w:rsidRPr="002C5560" w:rsidRDefault="002C5560" w:rsidP="00774F2A">
      <w:pPr>
        <w:pStyle w:val="ListParagraph"/>
        <w:widowControl w:val="0"/>
        <w:numPr>
          <w:ilvl w:val="2"/>
          <w:numId w:val="55"/>
        </w:numPr>
        <w:tabs>
          <w:tab w:val="left" w:pos="2532"/>
        </w:tabs>
        <w:autoSpaceDE w:val="0"/>
        <w:autoSpaceDN w:val="0"/>
        <w:spacing w:after="0"/>
        <w:ind w:left="426" w:right="-22" w:hanging="426"/>
        <w:contextualSpacing w:val="0"/>
        <w:jc w:val="both"/>
        <w:rPr>
          <w:rFonts w:cstheme="minorHAnsi"/>
          <w:sz w:val="18"/>
          <w:szCs w:val="18"/>
        </w:rPr>
      </w:pPr>
      <w:r w:rsidRPr="002C5560">
        <w:rPr>
          <w:rFonts w:cstheme="minorHAnsi"/>
          <w:sz w:val="18"/>
          <w:szCs w:val="18"/>
        </w:rPr>
        <w:t>To</w:t>
      </w:r>
      <w:r w:rsidRPr="002C5560">
        <w:rPr>
          <w:rFonts w:cstheme="minorHAnsi"/>
          <w:spacing w:val="-5"/>
          <w:sz w:val="18"/>
          <w:szCs w:val="18"/>
        </w:rPr>
        <w:t xml:space="preserve"> </w:t>
      </w:r>
      <w:r w:rsidRPr="002C5560">
        <w:rPr>
          <w:rFonts w:cstheme="minorHAnsi"/>
          <w:sz w:val="18"/>
          <w:szCs w:val="18"/>
        </w:rPr>
        <w:t>take</w:t>
      </w:r>
      <w:r w:rsidRPr="002C5560">
        <w:rPr>
          <w:rFonts w:cstheme="minorHAnsi"/>
          <w:spacing w:val="-5"/>
          <w:sz w:val="18"/>
          <w:szCs w:val="18"/>
        </w:rPr>
        <w:t xml:space="preserve"> </w:t>
      </w:r>
      <w:r w:rsidRPr="002C5560">
        <w:rPr>
          <w:rFonts w:cstheme="minorHAnsi"/>
          <w:sz w:val="18"/>
          <w:szCs w:val="18"/>
        </w:rPr>
        <w:t>into</w:t>
      </w:r>
      <w:r w:rsidRPr="002C5560">
        <w:rPr>
          <w:rFonts w:cstheme="minorHAnsi"/>
          <w:spacing w:val="-4"/>
          <w:sz w:val="18"/>
          <w:szCs w:val="18"/>
        </w:rPr>
        <w:t xml:space="preserve"> </w:t>
      </w:r>
      <w:r w:rsidRPr="002C5560">
        <w:rPr>
          <w:rFonts w:cstheme="minorHAnsi"/>
          <w:sz w:val="18"/>
          <w:szCs w:val="18"/>
        </w:rPr>
        <w:t>consideration</w:t>
      </w:r>
      <w:r w:rsidRPr="002C5560">
        <w:rPr>
          <w:rFonts w:cstheme="minorHAnsi"/>
          <w:spacing w:val="-5"/>
          <w:sz w:val="18"/>
          <w:szCs w:val="18"/>
        </w:rPr>
        <w:t xml:space="preserve"> </w:t>
      </w:r>
      <w:r w:rsidRPr="002C5560">
        <w:rPr>
          <w:rFonts w:cstheme="minorHAnsi"/>
          <w:sz w:val="18"/>
          <w:szCs w:val="18"/>
        </w:rPr>
        <w:t>any</w:t>
      </w:r>
      <w:r w:rsidRPr="002C5560">
        <w:rPr>
          <w:rFonts w:cstheme="minorHAnsi"/>
          <w:spacing w:val="-4"/>
          <w:sz w:val="18"/>
          <w:szCs w:val="18"/>
        </w:rPr>
        <w:t xml:space="preserve"> </w:t>
      </w:r>
      <w:r w:rsidRPr="002C5560">
        <w:rPr>
          <w:rFonts w:cstheme="minorHAnsi"/>
          <w:sz w:val="18"/>
          <w:szCs w:val="18"/>
        </w:rPr>
        <w:t>expenditure</w:t>
      </w:r>
      <w:r w:rsidRPr="002C5560">
        <w:rPr>
          <w:rFonts w:cstheme="minorHAnsi"/>
          <w:spacing w:val="-5"/>
          <w:sz w:val="18"/>
          <w:szCs w:val="18"/>
        </w:rPr>
        <w:t xml:space="preserve"> </w:t>
      </w:r>
      <w:r w:rsidRPr="002C5560">
        <w:rPr>
          <w:rFonts w:cstheme="minorHAnsi"/>
          <w:sz w:val="18"/>
          <w:szCs w:val="18"/>
        </w:rPr>
        <w:t>that</w:t>
      </w:r>
      <w:r w:rsidRPr="002C5560">
        <w:rPr>
          <w:rFonts w:cstheme="minorHAnsi"/>
          <w:spacing w:val="-4"/>
          <w:sz w:val="18"/>
          <w:szCs w:val="18"/>
        </w:rPr>
        <w:t xml:space="preserve"> </w:t>
      </w:r>
      <w:r w:rsidRPr="002C5560">
        <w:rPr>
          <w:rFonts w:cstheme="minorHAnsi"/>
          <w:sz w:val="18"/>
          <w:szCs w:val="18"/>
        </w:rPr>
        <w:t>is</w:t>
      </w:r>
      <w:r w:rsidRPr="002C5560">
        <w:rPr>
          <w:rFonts w:cstheme="minorHAnsi"/>
          <w:spacing w:val="-4"/>
          <w:sz w:val="18"/>
          <w:szCs w:val="18"/>
        </w:rPr>
        <w:t xml:space="preserve"> </w:t>
      </w:r>
      <w:r w:rsidRPr="002C5560">
        <w:rPr>
          <w:rFonts w:cstheme="minorHAnsi"/>
          <w:sz w:val="18"/>
          <w:szCs w:val="18"/>
        </w:rPr>
        <w:t>ineligible</w:t>
      </w:r>
      <w:r w:rsidRPr="002C5560">
        <w:rPr>
          <w:rFonts w:cstheme="minorHAnsi"/>
          <w:spacing w:val="-5"/>
          <w:sz w:val="18"/>
          <w:szCs w:val="18"/>
        </w:rPr>
        <w:t xml:space="preserve"> </w:t>
      </w:r>
      <w:r w:rsidRPr="002C5560">
        <w:rPr>
          <w:rFonts w:cstheme="minorHAnsi"/>
          <w:sz w:val="18"/>
          <w:szCs w:val="18"/>
        </w:rPr>
        <w:t>in</w:t>
      </w:r>
      <w:r w:rsidRPr="002C5560">
        <w:rPr>
          <w:rFonts w:cstheme="minorHAnsi"/>
          <w:spacing w:val="-5"/>
          <w:sz w:val="18"/>
          <w:szCs w:val="18"/>
        </w:rPr>
        <w:t xml:space="preserve"> </w:t>
      </w:r>
      <w:r w:rsidRPr="002C5560">
        <w:rPr>
          <w:rFonts w:cstheme="minorHAnsi"/>
          <w:sz w:val="18"/>
          <w:szCs w:val="18"/>
        </w:rPr>
        <w:t>accordance</w:t>
      </w:r>
      <w:r w:rsidRPr="002C5560">
        <w:rPr>
          <w:rFonts w:cstheme="minorHAnsi"/>
          <w:spacing w:val="-2"/>
          <w:sz w:val="18"/>
          <w:szCs w:val="18"/>
        </w:rPr>
        <w:t xml:space="preserve"> </w:t>
      </w:r>
      <w:r w:rsidRPr="002C5560">
        <w:rPr>
          <w:rFonts w:cstheme="minorHAnsi"/>
          <w:sz w:val="18"/>
          <w:szCs w:val="18"/>
        </w:rPr>
        <w:t>with</w:t>
      </w:r>
      <w:r w:rsidRPr="002C5560">
        <w:rPr>
          <w:rFonts w:cstheme="minorHAnsi"/>
          <w:spacing w:val="-58"/>
          <w:sz w:val="18"/>
          <w:szCs w:val="18"/>
        </w:rPr>
        <w:t xml:space="preserve"> </w:t>
      </w:r>
      <w:r w:rsidRPr="002C5560">
        <w:rPr>
          <w:rFonts w:cstheme="minorHAnsi"/>
          <w:sz w:val="18"/>
          <w:szCs w:val="18"/>
        </w:rPr>
        <w:t>this</w:t>
      </w:r>
      <w:r w:rsidRPr="002C5560">
        <w:rPr>
          <w:rFonts w:cstheme="minorHAnsi"/>
          <w:spacing w:val="-1"/>
          <w:sz w:val="18"/>
          <w:szCs w:val="18"/>
        </w:rPr>
        <w:t xml:space="preserve"> </w:t>
      </w:r>
      <w:r w:rsidRPr="002C5560">
        <w:rPr>
          <w:rFonts w:cstheme="minorHAnsi"/>
          <w:sz w:val="18"/>
          <w:szCs w:val="18"/>
        </w:rPr>
        <w:t>Agreement;</w:t>
      </w:r>
    </w:p>
    <w:p w14:paraId="596D5FAB" w14:textId="77777777" w:rsidR="002C5560" w:rsidRPr="002C5560" w:rsidRDefault="002C5560" w:rsidP="00774F2A">
      <w:pPr>
        <w:pStyle w:val="ListParagraph"/>
        <w:widowControl w:val="0"/>
        <w:numPr>
          <w:ilvl w:val="2"/>
          <w:numId w:val="55"/>
        </w:numPr>
        <w:tabs>
          <w:tab w:val="left" w:pos="2532"/>
        </w:tabs>
        <w:autoSpaceDE w:val="0"/>
        <w:autoSpaceDN w:val="0"/>
        <w:spacing w:after="0"/>
        <w:ind w:left="426" w:right="-22" w:hanging="426"/>
        <w:contextualSpacing w:val="0"/>
        <w:jc w:val="both"/>
        <w:rPr>
          <w:rFonts w:cstheme="minorHAnsi"/>
          <w:sz w:val="18"/>
          <w:szCs w:val="18"/>
        </w:rPr>
      </w:pPr>
      <w:r w:rsidRPr="002C5560">
        <w:rPr>
          <w:rFonts w:cstheme="minorHAnsi"/>
          <w:sz w:val="18"/>
          <w:szCs w:val="18"/>
        </w:rPr>
        <w:t>To take into consideration interest or income earned by the Partner from a</w:t>
      </w:r>
      <w:r w:rsidRPr="002C5560">
        <w:rPr>
          <w:rFonts w:cstheme="minorHAnsi"/>
          <w:spacing w:val="1"/>
          <w:sz w:val="18"/>
          <w:szCs w:val="18"/>
        </w:rPr>
        <w:t xml:space="preserve"> </w:t>
      </w:r>
      <w:r w:rsidRPr="002C5560">
        <w:rPr>
          <w:rFonts w:cstheme="minorHAnsi"/>
          <w:sz w:val="18"/>
          <w:szCs w:val="18"/>
        </w:rPr>
        <w:t>previous</w:t>
      </w:r>
      <w:r w:rsidRPr="002C5560">
        <w:rPr>
          <w:rFonts w:cstheme="minorHAnsi"/>
          <w:spacing w:val="-1"/>
          <w:sz w:val="18"/>
          <w:szCs w:val="18"/>
        </w:rPr>
        <w:t xml:space="preserve"> </w:t>
      </w:r>
      <w:r w:rsidRPr="002C5560">
        <w:rPr>
          <w:rFonts w:cstheme="minorHAnsi"/>
          <w:sz w:val="18"/>
          <w:szCs w:val="18"/>
        </w:rPr>
        <w:t>fund transfer; and,</w:t>
      </w:r>
    </w:p>
    <w:p w14:paraId="53FC0B58" w14:textId="77777777" w:rsidR="002C5560" w:rsidRPr="002C5560" w:rsidRDefault="002C5560" w:rsidP="00774F2A">
      <w:pPr>
        <w:pStyle w:val="ListParagraph"/>
        <w:widowControl w:val="0"/>
        <w:numPr>
          <w:ilvl w:val="2"/>
          <w:numId w:val="55"/>
        </w:numPr>
        <w:tabs>
          <w:tab w:val="left" w:pos="2532"/>
        </w:tabs>
        <w:autoSpaceDE w:val="0"/>
        <w:autoSpaceDN w:val="0"/>
        <w:spacing w:after="0"/>
        <w:ind w:left="426" w:right="-22" w:hanging="426"/>
        <w:contextualSpacing w:val="0"/>
        <w:jc w:val="both"/>
        <w:rPr>
          <w:rFonts w:cstheme="minorHAnsi"/>
          <w:sz w:val="18"/>
          <w:szCs w:val="18"/>
        </w:rPr>
      </w:pPr>
      <w:r w:rsidRPr="002C5560">
        <w:rPr>
          <w:rFonts w:cstheme="minorHAnsi"/>
          <w:sz w:val="18"/>
          <w:szCs w:val="18"/>
        </w:rPr>
        <w:t>To withhold up to 10% of the total budgeted amount for the Work for risk</w:t>
      </w:r>
      <w:r w:rsidRPr="002C5560">
        <w:rPr>
          <w:rFonts w:cstheme="minorHAnsi"/>
          <w:spacing w:val="1"/>
          <w:sz w:val="18"/>
          <w:szCs w:val="18"/>
        </w:rPr>
        <w:t xml:space="preserve"> </w:t>
      </w:r>
      <w:r w:rsidRPr="002C5560">
        <w:rPr>
          <w:rFonts w:cstheme="minorHAnsi"/>
          <w:sz w:val="18"/>
          <w:szCs w:val="18"/>
        </w:rPr>
        <w:t>management</w:t>
      </w:r>
      <w:r w:rsidRPr="002C5560">
        <w:rPr>
          <w:rFonts w:cstheme="minorHAnsi"/>
          <w:spacing w:val="-1"/>
          <w:sz w:val="18"/>
          <w:szCs w:val="18"/>
        </w:rPr>
        <w:t xml:space="preserve"> </w:t>
      </w:r>
      <w:r w:rsidRPr="002C5560">
        <w:rPr>
          <w:rFonts w:cstheme="minorHAnsi"/>
          <w:sz w:val="18"/>
          <w:szCs w:val="18"/>
        </w:rPr>
        <w:t>purposes.</w:t>
      </w:r>
    </w:p>
    <w:p w14:paraId="074C2236" w14:textId="77777777" w:rsidR="002C5560" w:rsidRPr="002C5560" w:rsidRDefault="002C5560" w:rsidP="00774F2A">
      <w:pPr>
        <w:pStyle w:val="ListParagraph"/>
        <w:widowControl w:val="0"/>
        <w:numPr>
          <w:ilvl w:val="1"/>
          <w:numId w:val="55"/>
        </w:numPr>
        <w:tabs>
          <w:tab w:val="left" w:pos="199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UN Women is only required to transfer to or (where the direct payment modality is</w:t>
      </w:r>
      <w:r w:rsidRPr="002C5560">
        <w:rPr>
          <w:rFonts w:cstheme="minorHAnsi"/>
          <w:spacing w:val="1"/>
          <w:sz w:val="18"/>
          <w:szCs w:val="18"/>
        </w:rPr>
        <w:t xml:space="preserve"> </w:t>
      </w:r>
      <w:r w:rsidRPr="002C5560">
        <w:rPr>
          <w:rFonts w:cstheme="minorHAnsi"/>
          <w:sz w:val="18"/>
          <w:szCs w:val="18"/>
        </w:rPr>
        <w:t>used) on behalf of the Partner, the amount UN Women determines is due under the</w:t>
      </w:r>
      <w:r w:rsidRPr="002C5560">
        <w:rPr>
          <w:rFonts w:cstheme="minorHAnsi"/>
          <w:spacing w:val="1"/>
          <w:sz w:val="18"/>
          <w:szCs w:val="18"/>
        </w:rPr>
        <w:t xml:space="preserve"> </w:t>
      </w:r>
      <w:r w:rsidRPr="002C5560">
        <w:rPr>
          <w:rFonts w:cstheme="minorHAnsi"/>
          <w:sz w:val="18"/>
          <w:szCs w:val="18"/>
        </w:rPr>
        <w:t>terms of this Agreement. UN Women shall not be liable to the Partner or any third</w:t>
      </w:r>
      <w:r w:rsidRPr="002C5560">
        <w:rPr>
          <w:rFonts w:cstheme="minorHAnsi"/>
          <w:spacing w:val="1"/>
          <w:sz w:val="18"/>
          <w:szCs w:val="18"/>
        </w:rPr>
        <w:t xml:space="preserve"> </w:t>
      </w:r>
      <w:r w:rsidRPr="002C5560">
        <w:rPr>
          <w:rFonts w:cstheme="minorHAnsi"/>
          <w:sz w:val="18"/>
          <w:szCs w:val="18"/>
        </w:rPr>
        <w:t>party, including the Partner’s vendor or supplier, for any amounts that UN Women</w:t>
      </w:r>
      <w:r w:rsidRPr="002C5560">
        <w:rPr>
          <w:rFonts w:cstheme="minorHAnsi"/>
          <w:spacing w:val="1"/>
          <w:sz w:val="18"/>
          <w:szCs w:val="18"/>
        </w:rPr>
        <w:t xml:space="preserve"> </w:t>
      </w:r>
      <w:r w:rsidRPr="002C5560">
        <w:rPr>
          <w:rFonts w:cstheme="minorHAnsi"/>
          <w:sz w:val="18"/>
          <w:szCs w:val="18"/>
        </w:rPr>
        <w:t>determines</w:t>
      </w:r>
      <w:r w:rsidRPr="002C5560">
        <w:rPr>
          <w:rFonts w:cstheme="minorHAnsi"/>
          <w:spacing w:val="-1"/>
          <w:sz w:val="18"/>
          <w:szCs w:val="18"/>
        </w:rPr>
        <w:t xml:space="preserve"> </w:t>
      </w:r>
      <w:r w:rsidRPr="002C5560">
        <w:rPr>
          <w:rFonts w:cstheme="minorHAnsi"/>
          <w:sz w:val="18"/>
          <w:szCs w:val="18"/>
        </w:rPr>
        <w:t>are</w:t>
      </w:r>
      <w:r w:rsidRPr="002C5560">
        <w:rPr>
          <w:rFonts w:cstheme="minorHAnsi"/>
          <w:spacing w:val="-1"/>
          <w:sz w:val="18"/>
          <w:szCs w:val="18"/>
        </w:rPr>
        <w:t xml:space="preserve"> </w:t>
      </w:r>
      <w:r w:rsidRPr="002C5560">
        <w:rPr>
          <w:rFonts w:cstheme="minorHAnsi"/>
          <w:sz w:val="18"/>
          <w:szCs w:val="18"/>
        </w:rPr>
        <w:t>not owing</w:t>
      </w:r>
      <w:r w:rsidRPr="002C5560">
        <w:rPr>
          <w:rFonts w:cstheme="minorHAnsi"/>
          <w:spacing w:val="2"/>
          <w:sz w:val="18"/>
          <w:szCs w:val="18"/>
        </w:rPr>
        <w:t xml:space="preserve"> </w:t>
      </w:r>
      <w:r w:rsidRPr="002C5560">
        <w:rPr>
          <w:rFonts w:cstheme="minorHAnsi"/>
          <w:sz w:val="18"/>
          <w:szCs w:val="18"/>
        </w:rPr>
        <w:t>under</w:t>
      </w:r>
      <w:r w:rsidRPr="002C5560">
        <w:rPr>
          <w:rFonts w:cstheme="minorHAnsi"/>
          <w:spacing w:val="-1"/>
          <w:sz w:val="18"/>
          <w:szCs w:val="18"/>
        </w:rPr>
        <w:t xml:space="preserve"> </w:t>
      </w:r>
      <w:r w:rsidRPr="002C5560">
        <w:rPr>
          <w:rFonts w:cstheme="minorHAnsi"/>
          <w:sz w:val="18"/>
          <w:szCs w:val="18"/>
        </w:rPr>
        <w:t>this Agreement.</w:t>
      </w:r>
    </w:p>
    <w:p w14:paraId="0EC93308" w14:textId="77777777" w:rsidR="002C5560" w:rsidRPr="002C5560" w:rsidRDefault="002C5560" w:rsidP="00774F2A">
      <w:pPr>
        <w:pStyle w:val="ListParagraph"/>
        <w:widowControl w:val="0"/>
        <w:numPr>
          <w:ilvl w:val="1"/>
          <w:numId w:val="55"/>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 fund transfers other than direct payments shall be made by UN Women to the</w:t>
      </w:r>
      <w:r w:rsidRPr="002C5560">
        <w:rPr>
          <w:rFonts w:cstheme="minorHAnsi"/>
          <w:spacing w:val="1"/>
          <w:sz w:val="18"/>
          <w:szCs w:val="18"/>
        </w:rPr>
        <w:t xml:space="preserve"> </w:t>
      </w:r>
      <w:r w:rsidRPr="002C5560">
        <w:rPr>
          <w:rFonts w:cstheme="minorHAnsi"/>
          <w:sz w:val="18"/>
          <w:szCs w:val="18"/>
        </w:rPr>
        <w:t>following</w:t>
      </w:r>
      <w:r w:rsidRPr="002C5560">
        <w:rPr>
          <w:rFonts w:cstheme="minorHAnsi"/>
          <w:spacing w:val="-1"/>
          <w:sz w:val="18"/>
          <w:szCs w:val="18"/>
        </w:rPr>
        <w:t xml:space="preserve"> </w:t>
      </w:r>
      <w:r w:rsidRPr="002C5560">
        <w:rPr>
          <w:rFonts w:cstheme="minorHAnsi"/>
          <w:sz w:val="18"/>
          <w:szCs w:val="18"/>
        </w:rPr>
        <w:t>bank account:</w:t>
      </w:r>
    </w:p>
    <w:p w14:paraId="57B78356"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36365462" w14:textId="77777777" w:rsidR="002C5560" w:rsidRPr="002C5560" w:rsidRDefault="002C5560" w:rsidP="002C5560">
      <w:pPr>
        <w:pStyle w:val="BodyText"/>
        <w:ind w:left="426" w:right="-23" w:hanging="426"/>
        <w:rPr>
          <w:rFonts w:asciiTheme="minorHAnsi" w:hAnsiTheme="minorHAnsi" w:cstheme="minorHAnsi"/>
          <w:spacing w:val="1"/>
          <w:sz w:val="18"/>
          <w:szCs w:val="18"/>
        </w:rPr>
      </w:pPr>
      <w:r w:rsidRPr="002C5560">
        <w:rPr>
          <w:rFonts w:asciiTheme="minorHAnsi" w:hAnsiTheme="minorHAnsi" w:cstheme="minorHAnsi"/>
          <w:sz w:val="18"/>
          <w:szCs w:val="18"/>
        </w:rPr>
        <w:t>Bank name: [</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pacing w:val="1"/>
          <w:sz w:val="18"/>
          <w:szCs w:val="18"/>
        </w:rPr>
        <w:t xml:space="preserve"> </w:t>
      </w:r>
    </w:p>
    <w:p w14:paraId="5D4FFAC8" w14:textId="77777777" w:rsidR="002C5560" w:rsidRPr="002C5560" w:rsidRDefault="002C5560" w:rsidP="002C5560">
      <w:pPr>
        <w:pStyle w:val="BodyText"/>
        <w:ind w:left="426" w:right="-23" w:hanging="426"/>
        <w:rPr>
          <w:rFonts w:asciiTheme="minorHAnsi" w:hAnsiTheme="minorHAnsi" w:cstheme="minorHAnsi"/>
          <w:spacing w:val="-57"/>
          <w:sz w:val="18"/>
          <w:szCs w:val="18"/>
        </w:rPr>
      </w:pPr>
      <w:r w:rsidRPr="002C5560">
        <w:rPr>
          <w:rFonts w:asciiTheme="minorHAnsi" w:hAnsiTheme="minorHAnsi" w:cstheme="minorHAnsi"/>
          <w:sz w:val="18"/>
          <w:szCs w:val="18"/>
        </w:rPr>
        <w:t>Bank</w:t>
      </w:r>
      <w:r w:rsidRPr="002C5560">
        <w:rPr>
          <w:rFonts w:asciiTheme="minorHAnsi" w:hAnsiTheme="minorHAnsi" w:cstheme="minorHAnsi"/>
          <w:spacing w:val="-5"/>
          <w:sz w:val="18"/>
          <w:szCs w:val="18"/>
        </w:rPr>
        <w:t xml:space="preserve"> </w:t>
      </w:r>
      <w:r w:rsidRPr="002C5560">
        <w:rPr>
          <w:rFonts w:asciiTheme="minorHAnsi" w:hAnsiTheme="minorHAnsi" w:cstheme="minorHAnsi"/>
          <w:sz w:val="18"/>
          <w:szCs w:val="18"/>
        </w:rPr>
        <w:t>address:</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pacing w:val="50"/>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pacing w:val="-57"/>
          <w:sz w:val="18"/>
          <w:szCs w:val="18"/>
        </w:rPr>
        <w:t xml:space="preserve"> </w:t>
      </w:r>
    </w:p>
    <w:p w14:paraId="6054B9EC" w14:textId="77777777" w:rsidR="002C5560" w:rsidRPr="002C5560" w:rsidRDefault="002C5560" w:rsidP="002C5560">
      <w:pPr>
        <w:pStyle w:val="BodyText"/>
        <w:ind w:left="426" w:right="-23" w:hanging="426"/>
        <w:rPr>
          <w:rFonts w:asciiTheme="minorHAnsi" w:hAnsiTheme="minorHAnsi" w:cstheme="minorHAnsi"/>
          <w:spacing w:val="-57"/>
          <w:sz w:val="18"/>
          <w:szCs w:val="18"/>
        </w:rPr>
      </w:pPr>
      <w:r w:rsidRPr="002C5560">
        <w:rPr>
          <w:rFonts w:asciiTheme="minorHAnsi" w:hAnsiTheme="minorHAnsi" w:cstheme="minorHAnsi"/>
          <w:sz w:val="18"/>
          <w:szCs w:val="18"/>
        </w:rPr>
        <w:t>Account title: [</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pacing w:val="-57"/>
          <w:sz w:val="18"/>
          <w:szCs w:val="18"/>
        </w:rPr>
        <w:t xml:space="preserve"> </w:t>
      </w:r>
    </w:p>
    <w:p w14:paraId="2D6D88D3" w14:textId="77777777" w:rsidR="002C5560" w:rsidRPr="002C5560" w:rsidRDefault="002C5560" w:rsidP="002C5560">
      <w:pPr>
        <w:pStyle w:val="BodyText"/>
        <w:ind w:left="426" w:right="-23" w:hanging="426"/>
        <w:rPr>
          <w:rFonts w:asciiTheme="minorHAnsi" w:hAnsiTheme="minorHAnsi" w:cstheme="minorHAnsi"/>
          <w:sz w:val="18"/>
          <w:szCs w:val="18"/>
        </w:rPr>
      </w:pPr>
      <w:r w:rsidRPr="002C5560">
        <w:rPr>
          <w:rFonts w:asciiTheme="minorHAnsi" w:hAnsiTheme="minorHAnsi" w:cstheme="minorHAnsi"/>
          <w:sz w:val="18"/>
          <w:szCs w:val="18"/>
        </w:rPr>
        <w:t>Account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No.:</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w:t>
      </w:r>
    </w:p>
    <w:p w14:paraId="5E26C451" w14:textId="77777777" w:rsidR="002C5560" w:rsidRPr="002C5560" w:rsidRDefault="002C5560" w:rsidP="002C5560">
      <w:pPr>
        <w:pStyle w:val="BodyText"/>
        <w:ind w:left="426" w:right="-23" w:hanging="426"/>
        <w:rPr>
          <w:rFonts w:asciiTheme="minorHAnsi" w:hAnsiTheme="minorHAnsi" w:cstheme="minorHAnsi"/>
          <w:sz w:val="18"/>
          <w:szCs w:val="18"/>
        </w:rPr>
      </w:pPr>
      <w:r w:rsidRPr="002C5560">
        <w:rPr>
          <w:rFonts w:asciiTheme="minorHAnsi" w:hAnsiTheme="minorHAnsi" w:cstheme="minorHAnsi"/>
          <w:sz w:val="18"/>
          <w:szCs w:val="18"/>
        </w:rPr>
        <w:t>Bank</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contact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person: [</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w:t>
      </w:r>
    </w:p>
    <w:p w14:paraId="10464413"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72AE4EE9" w14:textId="39E64C88" w:rsidR="002C5560" w:rsidRPr="002C5560" w:rsidRDefault="002C5560" w:rsidP="008D3B59">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 VI</w:t>
      </w:r>
    </w:p>
    <w:p w14:paraId="241641D3" w14:textId="77777777" w:rsidR="002C5560" w:rsidRPr="002C5560" w:rsidRDefault="002C5560" w:rsidP="008D3B59">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ADMINISTRATION</w:t>
      </w:r>
      <w:r w:rsidRPr="002C5560">
        <w:rPr>
          <w:rFonts w:asciiTheme="minorHAnsi" w:hAnsiTheme="minorHAnsi" w:cstheme="minorHAnsi"/>
          <w:i w:val="0"/>
          <w:iCs/>
          <w:spacing w:val="-4"/>
          <w:sz w:val="18"/>
          <w:szCs w:val="18"/>
        </w:rPr>
        <w:t xml:space="preserve"> </w:t>
      </w:r>
      <w:r w:rsidRPr="002C5560">
        <w:rPr>
          <w:rFonts w:asciiTheme="minorHAnsi" w:hAnsiTheme="minorHAnsi" w:cstheme="minorHAnsi"/>
          <w:i w:val="0"/>
          <w:iCs/>
          <w:sz w:val="18"/>
          <w:szCs w:val="18"/>
        </w:rPr>
        <w:t>OF</w:t>
      </w:r>
      <w:r w:rsidRPr="002C5560">
        <w:rPr>
          <w:rFonts w:asciiTheme="minorHAnsi" w:hAnsiTheme="minorHAnsi" w:cstheme="minorHAnsi"/>
          <w:i w:val="0"/>
          <w:iCs/>
          <w:spacing w:val="-4"/>
          <w:sz w:val="18"/>
          <w:szCs w:val="18"/>
        </w:rPr>
        <w:t xml:space="preserve"> </w:t>
      </w:r>
      <w:r w:rsidRPr="002C5560">
        <w:rPr>
          <w:rFonts w:asciiTheme="minorHAnsi" w:hAnsiTheme="minorHAnsi" w:cstheme="minorHAnsi"/>
          <w:i w:val="0"/>
          <w:iCs/>
          <w:sz w:val="18"/>
          <w:szCs w:val="18"/>
        </w:rPr>
        <w:t>FUNDS</w:t>
      </w:r>
      <w:r w:rsidRPr="002C5560">
        <w:rPr>
          <w:rFonts w:asciiTheme="minorHAnsi" w:hAnsiTheme="minorHAnsi" w:cstheme="minorHAnsi"/>
          <w:i w:val="0"/>
          <w:iCs/>
          <w:spacing w:val="-4"/>
          <w:sz w:val="18"/>
          <w:szCs w:val="18"/>
        </w:rPr>
        <w:t xml:space="preserve"> </w:t>
      </w:r>
      <w:r w:rsidRPr="002C5560">
        <w:rPr>
          <w:rFonts w:asciiTheme="minorHAnsi" w:hAnsiTheme="minorHAnsi" w:cstheme="minorHAnsi"/>
          <w:i w:val="0"/>
          <w:iCs/>
          <w:sz w:val="18"/>
          <w:szCs w:val="18"/>
        </w:rPr>
        <w:t>AND</w:t>
      </w:r>
      <w:r w:rsidRPr="002C5560">
        <w:rPr>
          <w:rFonts w:asciiTheme="minorHAnsi" w:hAnsiTheme="minorHAnsi" w:cstheme="minorHAnsi"/>
          <w:i w:val="0"/>
          <w:iCs/>
          <w:spacing w:val="-4"/>
          <w:sz w:val="18"/>
          <w:szCs w:val="18"/>
        </w:rPr>
        <w:t xml:space="preserve"> </w:t>
      </w:r>
      <w:r w:rsidRPr="002C5560">
        <w:rPr>
          <w:rFonts w:asciiTheme="minorHAnsi" w:hAnsiTheme="minorHAnsi" w:cstheme="minorHAnsi"/>
          <w:i w:val="0"/>
          <w:iCs/>
          <w:sz w:val="18"/>
          <w:szCs w:val="18"/>
        </w:rPr>
        <w:t>PROPERTY</w:t>
      </w:r>
    </w:p>
    <w:p w14:paraId="04E7F4D4" w14:textId="77777777" w:rsidR="002C5560" w:rsidRPr="002C5560" w:rsidRDefault="002C5560" w:rsidP="002C5560">
      <w:pPr>
        <w:pStyle w:val="BodyText"/>
        <w:ind w:left="426" w:right="-22" w:hanging="426"/>
        <w:rPr>
          <w:rFonts w:asciiTheme="minorHAnsi" w:hAnsiTheme="minorHAnsi" w:cstheme="minorHAnsi"/>
          <w:b/>
          <w:sz w:val="18"/>
          <w:szCs w:val="18"/>
        </w:rPr>
      </w:pPr>
    </w:p>
    <w:p w14:paraId="51A80CD5"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Administration</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of</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funds</w:t>
      </w:r>
    </w:p>
    <w:p w14:paraId="37011A7A" w14:textId="77777777" w:rsidR="002C5560" w:rsidRPr="002C5560" w:rsidRDefault="002C5560" w:rsidP="00774F2A">
      <w:pPr>
        <w:pStyle w:val="ListParagraph"/>
        <w:widowControl w:val="0"/>
        <w:numPr>
          <w:ilvl w:val="0"/>
          <w:numId w:val="61"/>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The Partner shall administer the funds and carry out the Work under its own financial</w:t>
      </w:r>
      <w:r w:rsidRPr="002C5560">
        <w:rPr>
          <w:rFonts w:cstheme="minorHAnsi"/>
          <w:spacing w:val="1"/>
          <w:sz w:val="18"/>
          <w:szCs w:val="18"/>
        </w:rPr>
        <w:t xml:space="preserve"> </w:t>
      </w:r>
      <w:r w:rsidRPr="002C5560">
        <w:rPr>
          <w:rFonts w:cstheme="minorHAnsi"/>
          <w:sz w:val="18"/>
          <w:szCs w:val="18"/>
        </w:rPr>
        <w:t>regulations,</w:t>
      </w:r>
      <w:r w:rsidRPr="002C5560">
        <w:rPr>
          <w:rFonts w:cstheme="minorHAnsi"/>
          <w:spacing w:val="-5"/>
          <w:sz w:val="18"/>
          <w:szCs w:val="18"/>
        </w:rPr>
        <w:t xml:space="preserve"> </w:t>
      </w:r>
      <w:r w:rsidRPr="002C5560">
        <w:rPr>
          <w:rFonts w:cstheme="minorHAnsi"/>
          <w:sz w:val="18"/>
          <w:szCs w:val="18"/>
        </w:rPr>
        <w:t>rules</w:t>
      </w:r>
      <w:r w:rsidRPr="002C5560">
        <w:rPr>
          <w:rFonts w:cstheme="minorHAnsi"/>
          <w:spacing w:val="-4"/>
          <w:sz w:val="18"/>
          <w:szCs w:val="18"/>
        </w:rPr>
        <w:t xml:space="preserve"> </w:t>
      </w:r>
      <w:r w:rsidRPr="002C5560">
        <w:rPr>
          <w:rFonts w:cstheme="minorHAnsi"/>
          <w:sz w:val="18"/>
          <w:szCs w:val="18"/>
        </w:rPr>
        <w:t>and</w:t>
      </w:r>
      <w:r w:rsidRPr="002C5560">
        <w:rPr>
          <w:rFonts w:cstheme="minorHAnsi"/>
          <w:spacing w:val="-5"/>
          <w:sz w:val="18"/>
          <w:szCs w:val="18"/>
        </w:rPr>
        <w:t xml:space="preserve"> </w:t>
      </w:r>
      <w:r w:rsidRPr="002C5560">
        <w:rPr>
          <w:rFonts w:cstheme="minorHAnsi"/>
          <w:sz w:val="18"/>
          <w:szCs w:val="18"/>
        </w:rPr>
        <w:t>procedures</w:t>
      </w:r>
      <w:r w:rsidRPr="002C5560">
        <w:rPr>
          <w:rFonts w:cstheme="minorHAnsi"/>
          <w:spacing w:val="-4"/>
          <w:sz w:val="18"/>
          <w:szCs w:val="18"/>
        </w:rPr>
        <w:t xml:space="preserve"> </w:t>
      </w:r>
      <w:r w:rsidRPr="002C5560">
        <w:rPr>
          <w:rFonts w:cstheme="minorHAnsi"/>
          <w:sz w:val="18"/>
          <w:szCs w:val="18"/>
        </w:rPr>
        <w:t>to</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extent</w:t>
      </w:r>
      <w:r w:rsidRPr="002C5560">
        <w:rPr>
          <w:rFonts w:cstheme="minorHAnsi"/>
          <w:spacing w:val="-3"/>
          <w:sz w:val="18"/>
          <w:szCs w:val="18"/>
        </w:rPr>
        <w:t xml:space="preserve"> </w:t>
      </w:r>
      <w:r w:rsidRPr="002C5560">
        <w:rPr>
          <w:rFonts w:cstheme="minorHAnsi"/>
          <w:sz w:val="18"/>
          <w:szCs w:val="18"/>
        </w:rPr>
        <w:t>that</w:t>
      </w:r>
      <w:r w:rsidRPr="002C5560">
        <w:rPr>
          <w:rFonts w:cstheme="minorHAnsi"/>
          <w:spacing w:val="-2"/>
          <w:sz w:val="18"/>
          <w:szCs w:val="18"/>
        </w:rPr>
        <w:t xml:space="preserve"> </w:t>
      </w:r>
      <w:r w:rsidRPr="002C5560">
        <w:rPr>
          <w:rFonts w:cstheme="minorHAnsi"/>
          <w:sz w:val="18"/>
          <w:szCs w:val="18"/>
        </w:rPr>
        <w:t>they</w:t>
      </w:r>
      <w:r w:rsidRPr="002C5560">
        <w:rPr>
          <w:rFonts w:cstheme="minorHAnsi"/>
          <w:spacing w:val="-4"/>
          <w:sz w:val="18"/>
          <w:szCs w:val="18"/>
        </w:rPr>
        <w:t xml:space="preserve"> </w:t>
      </w:r>
      <w:r w:rsidRPr="002C5560">
        <w:rPr>
          <w:rFonts w:cstheme="minorHAnsi"/>
          <w:sz w:val="18"/>
          <w:szCs w:val="18"/>
        </w:rPr>
        <w:t>are</w:t>
      </w:r>
      <w:r w:rsidRPr="002C5560">
        <w:rPr>
          <w:rFonts w:cstheme="minorHAnsi"/>
          <w:spacing w:val="-6"/>
          <w:sz w:val="18"/>
          <w:szCs w:val="18"/>
        </w:rPr>
        <w:t xml:space="preserve"> </w:t>
      </w:r>
      <w:r w:rsidRPr="002C5560">
        <w:rPr>
          <w:rFonts w:cstheme="minorHAnsi"/>
          <w:sz w:val="18"/>
          <w:szCs w:val="18"/>
        </w:rPr>
        <w:t>determined</w:t>
      </w:r>
      <w:r w:rsidRPr="002C5560">
        <w:rPr>
          <w:rFonts w:cstheme="minorHAnsi"/>
          <w:spacing w:val="-4"/>
          <w:sz w:val="18"/>
          <w:szCs w:val="18"/>
        </w:rPr>
        <w:t xml:space="preserve"> </w:t>
      </w:r>
      <w:r w:rsidRPr="002C5560">
        <w:rPr>
          <w:rFonts w:cstheme="minorHAnsi"/>
          <w:sz w:val="18"/>
          <w:szCs w:val="18"/>
        </w:rPr>
        <w:t>to</w:t>
      </w:r>
      <w:r w:rsidRPr="002C5560">
        <w:rPr>
          <w:rFonts w:cstheme="minorHAnsi"/>
          <w:spacing w:val="-4"/>
          <w:sz w:val="18"/>
          <w:szCs w:val="18"/>
        </w:rPr>
        <w:t xml:space="preserve"> </w:t>
      </w:r>
      <w:r w:rsidRPr="002C5560">
        <w:rPr>
          <w:rFonts w:cstheme="minorHAnsi"/>
          <w:sz w:val="18"/>
          <w:szCs w:val="18"/>
        </w:rPr>
        <w:t>be</w:t>
      </w:r>
      <w:r w:rsidRPr="002C5560">
        <w:rPr>
          <w:rFonts w:cstheme="minorHAnsi"/>
          <w:spacing w:val="-3"/>
          <w:sz w:val="18"/>
          <w:szCs w:val="18"/>
        </w:rPr>
        <w:t xml:space="preserve"> </w:t>
      </w:r>
      <w:r w:rsidRPr="002C5560">
        <w:rPr>
          <w:rFonts w:cstheme="minorHAnsi"/>
          <w:sz w:val="18"/>
          <w:szCs w:val="18"/>
        </w:rPr>
        <w:t>appropriate</w:t>
      </w:r>
      <w:r w:rsidRPr="002C5560">
        <w:rPr>
          <w:rFonts w:cstheme="minorHAnsi"/>
          <w:spacing w:val="-57"/>
          <w:sz w:val="18"/>
          <w:szCs w:val="18"/>
        </w:rPr>
        <w:t xml:space="preserve"> </w:t>
      </w:r>
      <w:r w:rsidRPr="002C5560">
        <w:rPr>
          <w:rFonts w:cstheme="minorHAnsi"/>
          <w:sz w:val="18"/>
          <w:szCs w:val="18"/>
        </w:rPr>
        <w:t>by UN Women.</w:t>
      </w:r>
      <w:r w:rsidRPr="002C5560">
        <w:rPr>
          <w:rFonts w:cstheme="minorHAnsi"/>
          <w:spacing w:val="1"/>
          <w:sz w:val="18"/>
          <w:szCs w:val="18"/>
        </w:rPr>
        <w:t xml:space="preserve"> </w:t>
      </w:r>
      <w:r w:rsidRPr="002C5560">
        <w:rPr>
          <w:rFonts w:cstheme="minorHAnsi"/>
          <w:sz w:val="18"/>
          <w:szCs w:val="18"/>
        </w:rPr>
        <w:t>Where UN Women determines that the Partner’s financial regulations,</w:t>
      </w:r>
      <w:r w:rsidRPr="002C5560">
        <w:rPr>
          <w:rFonts w:cstheme="minorHAnsi"/>
          <w:spacing w:val="-57"/>
          <w:sz w:val="18"/>
          <w:szCs w:val="18"/>
        </w:rPr>
        <w:t xml:space="preserve"> </w:t>
      </w:r>
      <w:r w:rsidRPr="002C5560">
        <w:rPr>
          <w:rFonts w:cstheme="minorHAnsi"/>
          <w:sz w:val="18"/>
          <w:szCs w:val="18"/>
        </w:rPr>
        <w:t>rules, policies and procedures are not appropriate, UN Women shall give written notice</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5"/>
          <w:sz w:val="18"/>
          <w:szCs w:val="18"/>
        </w:rPr>
        <w:t xml:space="preserve"> </w:t>
      </w:r>
      <w:r w:rsidRPr="002C5560">
        <w:rPr>
          <w:rFonts w:cstheme="minorHAnsi"/>
          <w:sz w:val="18"/>
          <w:szCs w:val="18"/>
        </w:rPr>
        <w:t>such</w:t>
      </w:r>
      <w:r w:rsidRPr="002C5560">
        <w:rPr>
          <w:rFonts w:cstheme="minorHAnsi"/>
          <w:spacing w:val="-2"/>
          <w:sz w:val="18"/>
          <w:szCs w:val="18"/>
        </w:rPr>
        <w:t xml:space="preserve"> </w:t>
      </w:r>
      <w:r w:rsidRPr="002C5560">
        <w:rPr>
          <w:rFonts w:cstheme="minorHAnsi"/>
          <w:sz w:val="18"/>
          <w:szCs w:val="18"/>
        </w:rPr>
        <w:t>cases,</w:t>
      </w:r>
      <w:r w:rsidRPr="002C5560">
        <w:rPr>
          <w:rFonts w:cstheme="minorHAnsi"/>
          <w:spacing w:val="-4"/>
          <w:sz w:val="18"/>
          <w:szCs w:val="18"/>
        </w:rPr>
        <w:t xml:space="preserve"> </w:t>
      </w:r>
      <w:r w:rsidRPr="002C5560">
        <w:rPr>
          <w:rFonts w:cstheme="minorHAnsi"/>
          <w:sz w:val="18"/>
          <w:szCs w:val="18"/>
        </w:rPr>
        <w:t>UN</w:t>
      </w:r>
      <w:r w:rsidRPr="002C5560">
        <w:rPr>
          <w:rFonts w:cstheme="minorHAnsi"/>
          <w:spacing w:val="-4"/>
          <w:sz w:val="18"/>
          <w:szCs w:val="18"/>
        </w:rPr>
        <w:t xml:space="preserve"> </w:t>
      </w:r>
      <w:r w:rsidRPr="002C5560">
        <w:rPr>
          <w:rFonts w:cstheme="minorHAnsi"/>
          <w:sz w:val="18"/>
          <w:szCs w:val="18"/>
        </w:rPr>
        <w:t>Women</w:t>
      </w:r>
      <w:r w:rsidRPr="002C5560">
        <w:rPr>
          <w:rFonts w:cstheme="minorHAnsi"/>
          <w:spacing w:val="-5"/>
          <w:sz w:val="18"/>
          <w:szCs w:val="18"/>
        </w:rPr>
        <w:t xml:space="preserve"> </w:t>
      </w:r>
      <w:r w:rsidRPr="002C5560">
        <w:rPr>
          <w:rFonts w:cstheme="minorHAnsi"/>
          <w:sz w:val="18"/>
          <w:szCs w:val="18"/>
        </w:rPr>
        <w:t>may</w:t>
      </w:r>
      <w:r w:rsidRPr="002C5560">
        <w:rPr>
          <w:rFonts w:cstheme="minorHAnsi"/>
          <w:spacing w:val="-4"/>
          <w:sz w:val="18"/>
          <w:szCs w:val="18"/>
        </w:rPr>
        <w:t xml:space="preserve"> </w:t>
      </w:r>
      <w:r w:rsidRPr="002C5560">
        <w:rPr>
          <w:rFonts w:cstheme="minorHAnsi"/>
          <w:sz w:val="18"/>
          <w:szCs w:val="18"/>
        </w:rPr>
        <w:t>decide,</w:t>
      </w:r>
      <w:r w:rsidRPr="002C5560">
        <w:rPr>
          <w:rFonts w:cstheme="minorHAnsi"/>
          <w:spacing w:val="-5"/>
          <w:sz w:val="18"/>
          <w:szCs w:val="18"/>
        </w:rPr>
        <w:t xml:space="preserve"> </w:t>
      </w:r>
      <w:r w:rsidRPr="002C5560">
        <w:rPr>
          <w:rFonts w:cstheme="minorHAnsi"/>
          <w:i/>
          <w:sz w:val="18"/>
          <w:szCs w:val="18"/>
        </w:rPr>
        <w:t>inter</w:t>
      </w:r>
      <w:r w:rsidRPr="002C5560">
        <w:rPr>
          <w:rFonts w:cstheme="minorHAnsi"/>
          <w:i/>
          <w:spacing w:val="-4"/>
          <w:sz w:val="18"/>
          <w:szCs w:val="18"/>
        </w:rPr>
        <w:t xml:space="preserve"> </w:t>
      </w:r>
      <w:r w:rsidRPr="002C5560">
        <w:rPr>
          <w:rFonts w:cstheme="minorHAnsi"/>
          <w:i/>
          <w:sz w:val="18"/>
          <w:szCs w:val="18"/>
        </w:rPr>
        <w:t>alia</w:t>
      </w:r>
      <w:r w:rsidRPr="002C5560">
        <w:rPr>
          <w:rFonts w:cstheme="minorHAnsi"/>
          <w:sz w:val="18"/>
          <w:szCs w:val="18"/>
        </w:rPr>
        <w:t>,</w:t>
      </w:r>
      <w:r w:rsidRPr="002C5560">
        <w:rPr>
          <w:rFonts w:cstheme="minorHAnsi"/>
          <w:spacing w:val="-5"/>
          <w:sz w:val="18"/>
          <w:szCs w:val="18"/>
        </w:rPr>
        <w:t xml:space="preserve"> </w:t>
      </w:r>
      <w:r w:rsidRPr="002C5560">
        <w:rPr>
          <w:rFonts w:cstheme="minorHAnsi"/>
          <w:sz w:val="18"/>
          <w:szCs w:val="18"/>
        </w:rPr>
        <w:t>to</w:t>
      </w:r>
      <w:r w:rsidRPr="002C5560">
        <w:rPr>
          <w:rFonts w:cstheme="minorHAnsi"/>
          <w:spacing w:val="-4"/>
          <w:sz w:val="18"/>
          <w:szCs w:val="18"/>
        </w:rPr>
        <w:t xml:space="preserve"> </w:t>
      </w:r>
      <w:r w:rsidRPr="002C5560">
        <w:rPr>
          <w:rFonts w:cstheme="minorHAnsi"/>
          <w:sz w:val="18"/>
          <w:szCs w:val="18"/>
        </w:rPr>
        <w:t>implement</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Work</w:t>
      </w:r>
      <w:r w:rsidRPr="002C5560">
        <w:rPr>
          <w:rFonts w:cstheme="minorHAnsi"/>
          <w:spacing w:val="-5"/>
          <w:sz w:val="18"/>
          <w:szCs w:val="18"/>
        </w:rPr>
        <w:t xml:space="preserve"> </w:t>
      </w:r>
      <w:r w:rsidRPr="002C5560">
        <w:rPr>
          <w:rFonts w:cstheme="minorHAnsi"/>
          <w:sz w:val="18"/>
          <w:szCs w:val="18"/>
        </w:rPr>
        <w:t>or</w:t>
      </w:r>
      <w:r w:rsidRPr="002C5560">
        <w:rPr>
          <w:rFonts w:cstheme="minorHAnsi"/>
          <w:spacing w:val="-57"/>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parts</w:t>
      </w:r>
      <w:r w:rsidRPr="002C5560">
        <w:rPr>
          <w:rFonts w:cstheme="minorHAnsi"/>
          <w:spacing w:val="1"/>
          <w:sz w:val="18"/>
          <w:szCs w:val="18"/>
        </w:rPr>
        <w:t xml:space="preserve"> </w:t>
      </w:r>
      <w:r w:rsidRPr="002C5560">
        <w:rPr>
          <w:rFonts w:cstheme="minorHAnsi"/>
          <w:sz w:val="18"/>
          <w:szCs w:val="18"/>
        </w:rPr>
        <w:t>thereof,</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procurement</w:t>
      </w:r>
      <w:r w:rsidRPr="002C5560">
        <w:rPr>
          <w:rFonts w:cstheme="minorHAnsi"/>
          <w:spacing w:val="1"/>
          <w:sz w:val="18"/>
          <w:szCs w:val="18"/>
        </w:rPr>
        <w:t xml:space="preserve"> </w:t>
      </w:r>
      <w:r w:rsidRPr="002C5560">
        <w:rPr>
          <w:rFonts w:cstheme="minorHAnsi"/>
          <w:sz w:val="18"/>
          <w:szCs w:val="18"/>
        </w:rPr>
        <w:t>activities,</w:t>
      </w:r>
      <w:r w:rsidRPr="002C5560">
        <w:rPr>
          <w:rFonts w:cstheme="minorHAnsi"/>
          <w:spacing w:val="1"/>
          <w:sz w:val="18"/>
          <w:szCs w:val="18"/>
        </w:rPr>
        <w:t xml:space="preserve"> </w:t>
      </w:r>
      <w:r w:rsidRPr="002C5560">
        <w:rPr>
          <w:rFonts w:cstheme="minorHAnsi"/>
          <w:sz w:val="18"/>
          <w:szCs w:val="18"/>
        </w:rPr>
        <w:t>directly</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transfer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implementation</w:t>
      </w:r>
      <w:r w:rsidRPr="002C5560">
        <w:rPr>
          <w:rFonts w:cstheme="minorHAnsi"/>
          <w:spacing w:val="-1"/>
          <w:sz w:val="18"/>
          <w:szCs w:val="18"/>
        </w:rPr>
        <w:t xml:space="preserve"> </w:t>
      </w:r>
      <w:r w:rsidRPr="002C5560">
        <w:rPr>
          <w:rFonts w:cstheme="minorHAnsi"/>
          <w:sz w:val="18"/>
          <w:szCs w:val="18"/>
        </w:rPr>
        <w:t>thereof</w:t>
      </w:r>
      <w:r w:rsidRPr="002C5560">
        <w:rPr>
          <w:rFonts w:cstheme="minorHAnsi"/>
          <w:spacing w:val="-1"/>
          <w:sz w:val="18"/>
          <w:szCs w:val="18"/>
        </w:rPr>
        <w:t xml:space="preserve"> </w:t>
      </w:r>
      <w:r w:rsidRPr="002C5560">
        <w:rPr>
          <w:rFonts w:cstheme="minorHAnsi"/>
          <w:sz w:val="18"/>
          <w:szCs w:val="18"/>
        </w:rPr>
        <w:t>to another</w:t>
      </w:r>
      <w:r w:rsidRPr="002C5560">
        <w:rPr>
          <w:rFonts w:cstheme="minorHAnsi"/>
          <w:spacing w:val="-1"/>
          <w:sz w:val="18"/>
          <w:szCs w:val="18"/>
        </w:rPr>
        <w:t xml:space="preserve"> </w:t>
      </w:r>
      <w:r w:rsidRPr="002C5560">
        <w:rPr>
          <w:rFonts w:cstheme="minorHAnsi"/>
          <w:sz w:val="18"/>
          <w:szCs w:val="18"/>
        </w:rPr>
        <w:t>partner.</w:t>
      </w:r>
    </w:p>
    <w:p w14:paraId="40617EA8" w14:textId="77777777" w:rsidR="002C5560" w:rsidRPr="002C5560" w:rsidRDefault="002C5560" w:rsidP="00774F2A">
      <w:pPr>
        <w:pStyle w:val="ListParagraph"/>
        <w:widowControl w:val="0"/>
        <w:numPr>
          <w:ilvl w:val="0"/>
          <w:numId w:val="61"/>
        </w:numPr>
        <w:tabs>
          <w:tab w:val="left" w:pos="1632"/>
        </w:tabs>
        <w:autoSpaceDE w:val="0"/>
        <w:autoSpaceDN w:val="0"/>
        <w:spacing w:before="1" w:after="0" w:line="237" w:lineRule="auto"/>
        <w:ind w:left="426" w:right="-22" w:hanging="426"/>
        <w:contextualSpacing w:val="0"/>
        <w:jc w:val="both"/>
        <w:rPr>
          <w:rFonts w:cstheme="minorHAnsi"/>
          <w:sz w:val="18"/>
          <w:szCs w:val="18"/>
        </w:rPr>
      </w:pPr>
      <w:r w:rsidRPr="002C5560">
        <w:rPr>
          <w:rFonts w:cstheme="minorHAnsi"/>
          <w:sz w:val="18"/>
          <w:szCs w:val="18"/>
        </w:rPr>
        <w:t>Where the Partner buys goods or services from the funds, the Partner shall do so giving</w:t>
      </w:r>
      <w:r w:rsidRPr="002C5560">
        <w:rPr>
          <w:rFonts w:cstheme="minorHAnsi"/>
          <w:spacing w:val="1"/>
          <w:sz w:val="18"/>
          <w:szCs w:val="18"/>
        </w:rPr>
        <w:t xml:space="preserve"> </w:t>
      </w:r>
      <w:r w:rsidRPr="002C5560">
        <w:rPr>
          <w:rFonts w:cstheme="minorHAnsi"/>
          <w:sz w:val="18"/>
          <w:szCs w:val="18"/>
        </w:rPr>
        <w:t>due</w:t>
      </w:r>
      <w:r w:rsidRPr="002C5560">
        <w:rPr>
          <w:rFonts w:cstheme="minorHAnsi"/>
          <w:spacing w:val="-2"/>
          <w:sz w:val="18"/>
          <w:szCs w:val="18"/>
        </w:rPr>
        <w:t xml:space="preserve"> </w:t>
      </w:r>
      <w:r w:rsidRPr="002C5560">
        <w:rPr>
          <w:rFonts w:cstheme="minorHAnsi"/>
          <w:sz w:val="18"/>
          <w:szCs w:val="18"/>
        </w:rPr>
        <w:t>consideration to the</w:t>
      </w:r>
      <w:r w:rsidRPr="002C5560">
        <w:rPr>
          <w:rFonts w:cstheme="minorHAnsi"/>
          <w:spacing w:val="-1"/>
          <w:sz w:val="18"/>
          <w:szCs w:val="18"/>
        </w:rPr>
        <w:t xml:space="preserve"> </w:t>
      </w:r>
      <w:r w:rsidRPr="002C5560">
        <w:rPr>
          <w:rFonts w:cstheme="minorHAnsi"/>
          <w:sz w:val="18"/>
          <w:szCs w:val="18"/>
        </w:rPr>
        <w:t>following principles:</w:t>
      </w:r>
    </w:p>
    <w:p w14:paraId="7744BFAE" w14:textId="77777777" w:rsidR="002C5560" w:rsidRPr="002C5560" w:rsidRDefault="002C5560" w:rsidP="002C5560">
      <w:pPr>
        <w:pStyle w:val="BodyText"/>
        <w:ind w:left="426" w:right="-22" w:hanging="426"/>
        <w:rPr>
          <w:rFonts w:asciiTheme="minorHAnsi" w:hAnsiTheme="minorHAnsi" w:cstheme="minorHAnsi"/>
          <w:sz w:val="18"/>
          <w:szCs w:val="18"/>
        </w:rPr>
      </w:pPr>
    </w:p>
    <w:p w14:paraId="237A6F72" w14:textId="77777777" w:rsidR="002C5560" w:rsidRPr="002C5560" w:rsidRDefault="002C5560" w:rsidP="00774F2A">
      <w:pPr>
        <w:pStyle w:val="ListParagraph"/>
        <w:widowControl w:val="0"/>
        <w:numPr>
          <w:ilvl w:val="1"/>
          <w:numId w:val="61"/>
        </w:numPr>
        <w:tabs>
          <w:tab w:val="left" w:pos="1992"/>
        </w:tabs>
        <w:autoSpaceDE w:val="0"/>
        <w:autoSpaceDN w:val="0"/>
        <w:spacing w:before="1" w:after="0" w:line="240" w:lineRule="auto"/>
        <w:ind w:left="426" w:right="-22" w:hanging="426"/>
        <w:contextualSpacing w:val="0"/>
        <w:rPr>
          <w:rFonts w:cstheme="minorHAnsi"/>
          <w:sz w:val="18"/>
          <w:szCs w:val="18"/>
        </w:rPr>
      </w:pPr>
      <w:r w:rsidRPr="002C5560">
        <w:rPr>
          <w:rFonts w:cstheme="minorHAnsi"/>
          <w:sz w:val="18"/>
          <w:szCs w:val="18"/>
        </w:rPr>
        <w:t>Best</w:t>
      </w:r>
      <w:r w:rsidRPr="002C5560">
        <w:rPr>
          <w:rFonts w:cstheme="minorHAnsi"/>
          <w:spacing w:val="-1"/>
          <w:sz w:val="18"/>
          <w:szCs w:val="18"/>
        </w:rPr>
        <w:t xml:space="preserve"> </w:t>
      </w:r>
      <w:r w:rsidRPr="002C5560">
        <w:rPr>
          <w:rFonts w:cstheme="minorHAnsi"/>
          <w:sz w:val="18"/>
          <w:szCs w:val="18"/>
        </w:rPr>
        <w:t>value</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money;</w:t>
      </w:r>
    </w:p>
    <w:p w14:paraId="2B123E5C" w14:textId="77777777" w:rsidR="002C5560" w:rsidRPr="002C5560" w:rsidRDefault="002C5560" w:rsidP="00774F2A">
      <w:pPr>
        <w:pStyle w:val="ListParagraph"/>
        <w:widowControl w:val="0"/>
        <w:numPr>
          <w:ilvl w:val="1"/>
          <w:numId w:val="61"/>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Fairness,</w:t>
      </w:r>
      <w:r w:rsidRPr="002C5560">
        <w:rPr>
          <w:rFonts w:cstheme="minorHAnsi"/>
          <w:spacing w:val="-3"/>
          <w:sz w:val="18"/>
          <w:szCs w:val="18"/>
        </w:rPr>
        <w:t xml:space="preserve"> </w:t>
      </w:r>
      <w:r w:rsidRPr="002C5560">
        <w:rPr>
          <w:rFonts w:cstheme="minorHAnsi"/>
          <w:sz w:val="18"/>
          <w:szCs w:val="18"/>
        </w:rPr>
        <w:t>integrity</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transparency; and,</w:t>
      </w:r>
    </w:p>
    <w:p w14:paraId="75EF1002" w14:textId="77777777" w:rsidR="002C5560" w:rsidRDefault="002C5560" w:rsidP="00774F2A">
      <w:pPr>
        <w:pStyle w:val="ListParagraph"/>
        <w:widowControl w:val="0"/>
        <w:numPr>
          <w:ilvl w:val="1"/>
          <w:numId w:val="61"/>
        </w:numPr>
        <w:tabs>
          <w:tab w:val="left" w:pos="199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Competition.</w:t>
      </w:r>
    </w:p>
    <w:p w14:paraId="02D8FFAA" w14:textId="77777777" w:rsidR="00E74DE3" w:rsidRPr="002C5560" w:rsidRDefault="00E74DE3" w:rsidP="00E74DE3">
      <w:pPr>
        <w:pStyle w:val="ListParagraph"/>
        <w:widowControl w:val="0"/>
        <w:tabs>
          <w:tab w:val="left" w:pos="1992"/>
        </w:tabs>
        <w:autoSpaceDE w:val="0"/>
        <w:autoSpaceDN w:val="0"/>
        <w:spacing w:after="0" w:line="240" w:lineRule="auto"/>
        <w:ind w:left="426" w:right="-22"/>
        <w:contextualSpacing w:val="0"/>
        <w:rPr>
          <w:rFonts w:cstheme="minorHAnsi"/>
          <w:sz w:val="18"/>
          <w:szCs w:val="18"/>
        </w:rPr>
      </w:pPr>
    </w:p>
    <w:p w14:paraId="6F460C98" w14:textId="77777777" w:rsidR="002C5560" w:rsidRPr="002C5560" w:rsidRDefault="002C5560" w:rsidP="00E74DE3">
      <w:pPr>
        <w:pStyle w:val="BodyText"/>
        <w:ind w:right="-22"/>
        <w:rPr>
          <w:rFonts w:asciiTheme="minorHAnsi" w:hAnsiTheme="minorHAnsi" w:cstheme="minorHAnsi"/>
          <w:sz w:val="18"/>
          <w:szCs w:val="18"/>
        </w:rPr>
      </w:pPr>
      <w:r w:rsidRPr="002C5560">
        <w:rPr>
          <w:rFonts w:asciiTheme="minorHAnsi" w:hAnsiTheme="minorHAnsi" w:cstheme="minorHAnsi"/>
          <w:sz w:val="18"/>
          <w:szCs w:val="18"/>
          <w:u w:val="single"/>
        </w:rPr>
        <w:t>Administration</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of</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Property</w:t>
      </w:r>
    </w:p>
    <w:p w14:paraId="6D5E0466" w14:textId="77777777" w:rsidR="002C5560" w:rsidRPr="002C5560" w:rsidRDefault="002C5560" w:rsidP="00774F2A">
      <w:pPr>
        <w:pStyle w:val="ListParagraph"/>
        <w:widowControl w:val="0"/>
        <w:numPr>
          <w:ilvl w:val="0"/>
          <w:numId w:val="61"/>
        </w:numPr>
        <w:tabs>
          <w:tab w:val="left" w:pos="1632"/>
        </w:tabs>
        <w:autoSpaceDE w:val="0"/>
        <w:autoSpaceDN w:val="0"/>
        <w:spacing w:before="90" w:after="0" w:line="240" w:lineRule="auto"/>
        <w:ind w:left="426" w:right="-22" w:hanging="426"/>
        <w:contextualSpacing w:val="0"/>
        <w:rPr>
          <w:rFonts w:cstheme="minorHAnsi"/>
          <w:sz w:val="18"/>
          <w:szCs w:val="18"/>
        </w:rPr>
      </w:pPr>
      <w:r w:rsidRPr="002C5560">
        <w:rPr>
          <w:rFonts w:cstheme="minorHAnsi"/>
          <w:sz w:val="18"/>
          <w:szCs w:val="18"/>
        </w:rPr>
        <w:lastRenderedPageBreak/>
        <w:t>UN</w:t>
      </w:r>
      <w:r w:rsidRPr="002C5560">
        <w:rPr>
          <w:rFonts w:cstheme="minorHAnsi"/>
          <w:spacing w:val="-2"/>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shall remain</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owner</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Property.</w:t>
      </w:r>
    </w:p>
    <w:p w14:paraId="4ADBAD86" w14:textId="77777777" w:rsidR="002C5560" w:rsidRPr="002C5560" w:rsidRDefault="002C5560" w:rsidP="00774F2A">
      <w:pPr>
        <w:pStyle w:val="ListParagraph"/>
        <w:widowControl w:val="0"/>
        <w:numPr>
          <w:ilvl w:val="0"/>
          <w:numId w:val="61"/>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UN Women may during the term of this Agreement decide that Property shall be</w:t>
      </w:r>
      <w:r w:rsidRPr="002C5560">
        <w:rPr>
          <w:rFonts w:cstheme="minorHAnsi"/>
          <w:spacing w:val="1"/>
          <w:sz w:val="18"/>
          <w:szCs w:val="18"/>
        </w:rPr>
        <w:t xml:space="preserve"> </w:t>
      </w:r>
      <w:r w:rsidRPr="002C5560">
        <w:rPr>
          <w:rFonts w:cstheme="minorHAnsi"/>
          <w:sz w:val="18"/>
          <w:szCs w:val="18"/>
        </w:rPr>
        <w:t>reassigned towards the implementation of another UN Women programme or project,</w:t>
      </w:r>
      <w:r w:rsidRPr="002C5560">
        <w:rPr>
          <w:rFonts w:cstheme="minorHAnsi"/>
          <w:spacing w:val="1"/>
          <w:sz w:val="18"/>
          <w:szCs w:val="18"/>
        </w:rPr>
        <w:t xml:space="preserve"> </w:t>
      </w:r>
      <w:r w:rsidRPr="002C5560">
        <w:rPr>
          <w:rFonts w:cstheme="minorHAnsi"/>
          <w:sz w:val="18"/>
          <w:szCs w:val="18"/>
        </w:rPr>
        <w:t>which may be implemented by the Partner or by another partner. In the latter case, 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6"/>
          <w:sz w:val="18"/>
          <w:szCs w:val="18"/>
        </w:rPr>
        <w:t xml:space="preserve"> </w:t>
      </w:r>
      <w:r w:rsidRPr="002C5560">
        <w:rPr>
          <w:rFonts w:cstheme="minorHAnsi"/>
          <w:sz w:val="18"/>
          <w:szCs w:val="18"/>
        </w:rPr>
        <w:t>shall,</w:t>
      </w:r>
      <w:r w:rsidRPr="002C5560">
        <w:rPr>
          <w:rFonts w:cstheme="minorHAnsi"/>
          <w:spacing w:val="-4"/>
          <w:sz w:val="18"/>
          <w:szCs w:val="18"/>
        </w:rPr>
        <w:t xml:space="preserve"> </w:t>
      </w:r>
      <w:r w:rsidRPr="002C5560">
        <w:rPr>
          <w:rFonts w:cstheme="minorHAnsi"/>
          <w:sz w:val="18"/>
          <w:szCs w:val="18"/>
        </w:rPr>
        <w:t>upon</w:t>
      </w:r>
      <w:r w:rsidRPr="002C5560">
        <w:rPr>
          <w:rFonts w:cstheme="minorHAnsi"/>
          <w:spacing w:val="-4"/>
          <w:sz w:val="18"/>
          <w:szCs w:val="18"/>
        </w:rPr>
        <w:t xml:space="preserve"> </w:t>
      </w:r>
      <w:r w:rsidRPr="002C5560">
        <w:rPr>
          <w:rFonts w:cstheme="minorHAnsi"/>
          <w:sz w:val="18"/>
          <w:szCs w:val="18"/>
        </w:rPr>
        <w:t>written</w:t>
      </w:r>
      <w:r w:rsidRPr="002C5560">
        <w:rPr>
          <w:rFonts w:cstheme="minorHAnsi"/>
          <w:spacing w:val="-5"/>
          <w:sz w:val="18"/>
          <w:szCs w:val="18"/>
        </w:rPr>
        <w:t xml:space="preserve"> </w:t>
      </w:r>
      <w:r w:rsidRPr="002C5560">
        <w:rPr>
          <w:rFonts w:cstheme="minorHAnsi"/>
          <w:sz w:val="18"/>
          <w:szCs w:val="18"/>
        </w:rPr>
        <w:t>instructions</w:t>
      </w:r>
      <w:r w:rsidRPr="002C5560">
        <w:rPr>
          <w:rFonts w:cstheme="minorHAnsi"/>
          <w:spacing w:val="-4"/>
          <w:sz w:val="18"/>
          <w:szCs w:val="18"/>
        </w:rPr>
        <w:t xml:space="preserve"> </w:t>
      </w:r>
      <w:r w:rsidRPr="002C5560">
        <w:rPr>
          <w:rFonts w:cstheme="minorHAnsi"/>
          <w:sz w:val="18"/>
          <w:szCs w:val="18"/>
        </w:rPr>
        <w:t>by</w:t>
      </w:r>
      <w:r w:rsidRPr="002C5560">
        <w:rPr>
          <w:rFonts w:cstheme="minorHAnsi"/>
          <w:spacing w:val="-4"/>
          <w:sz w:val="18"/>
          <w:szCs w:val="18"/>
        </w:rPr>
        <w:t xml:space="preserve"> </w:t>
      </w:r>
      <w:r w:rsidRPr="002C5560">
        <w:rPr>
          <w:rFonts w:cstheme="minorHAnsi"/>
          <w:sz w:val="18"/>
          <w:szCs w:val="18"/>
        </w:rPr>
        <w:t>UN</w:t>
      </w:r>
      <w:r w:rsidRPr="002C5560">
        <w:rPr>
          <w:rFonts w:cstheme="minorHAnsi"/>
          <w:spacing w:val="-4"/>
          <w:sz w:val="18"/>
          <w:szCs w:val="18"/>
        </w:rPr>
        <w:t xml:space="preserve"> </w:t>
      </w:r>
      <w:r w:rsidRPr="002C5560">
        <w:rPr>
          <w:rFonts w:cstheme="minorHAnsi"/>
          <w:sz w:val="18"/>
          <w:szCs w:val="18"/>
        </w:rPr>
        <w:t>Women,</w:t>
      </w:r>
      <w:r w:rsidRPr="002C5560">
        <w:rPr>
          <w:rFonts w:cstheme="minorHAnsi"/>
          <w:spacing w:val="-5"/>
          <w:sz w:val="18"/>
          <w:szCs w:val="18"/>
        </w:rPr>
        <w:t xml:space="preserve"> </w:t>
      </w:r>
      <w:r w:rsidRPr="002C5560">
        <w:rPr>
          <w:rFonts w:cstheme="minorHAnsi"/>
          <w:sz w:val="18"/>
          <w:szCs w:val="18"/>
        </w:rPr>
        <w:t>transfer</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Property</w:t>
      </w:r>
      <w:r w:rsidRPr="002C5560">
        <w:rPr>
          <w:rFonts w:cstheme="minorHAnsi"/>
          <w:spacing w:val="-4"/>
          <w:sz w:val="18"/>
          <w:szCs w:val="18"/>
        </w:rPr>
        <w:t xml:space="preserve"> </w:t>
      </w:r>
      <w:r w:rsidRPr="002C5560">
        <w:rPr>
          <w:rFonts w:cstheme="minorHAnsi"/>
          <w:sz w:val="18"/>
          <w:szCs w:val="18"/>
        </w:rPr>
        <w:t>to</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other</w:t>
      </w:r>
      <w:r w:rsidRPr="002C5560">
        <w:rPr>
          <w:rFonts w:cstheme="minorHAnsi"/>
          <w:spacing w:val="-57"/>
          <w:sz w:val="18"/>
          <w:szCs w:val="18"/>
        </w:rPr>
        <w:t xml:space="preserve"> </w:t>
      </w:r>
      <w:r w:rsidRPr="002C5560">
        <w:rPr>
          <w:rFonts w:cstheme="minorHAnsi"/>
          <w:sz w:val="18"/>
          <w:szCs w:val="18"/>
        </w:rPr>
        <w:t>partner,</w:t>
      </w:r>
      <w:r w:rsidRPr="002C5560">
        <w:rPr>
          <w:rFonts w:cstheme="minorHAnsi"/>
          <w:spacing w:val="-4"/>
          <w:sz w:val="18"/>
          <w:szCs w:val="18"/>
        </w:rPr>
        <w:t xml:space="preserve"> </w:t>
      </w:r>
      <w:r w:rsidRPr="002C5560">
        <w:rPr>
          <w:rFonts w:cstheme="minorHAnsi"/>
          <w:sz w:val="18"/>
          <w:szCs w:val="18"/>
        </w:rPr>
        <w:t>as</w:t>
      </w:r>
      <w:r w:rsidRPr="002C5560">
        <w:rPr>
          <w:rFonts w:cstheme="minorHAnsi"/>
          <w:spacing w:val="-4"/>
          <w:sz w:val="18"/>
          <w:szCs w:val="18"/>
        </w:rPr>
        <w:t xml:space="preserve"> </w:t>
      </w:r>
      <w:r w:rsidRPr="002C5560">
        <w:rPr>
          <w:rFonts w:cstheme="minorHAnsi"/>
          <w:sz w:val="18"/>
          <w:szCs w:val="18"/>
        </w:rPr>
        <w:t>directed.</w:t>
      </w:r>
      <w:r w:rsidRPr="002C5560">
        <w:rPr>
          <w:rFonts w:cstheme="minorHAnsi"/>
          <w:spacing w:val="-4"/>
          <w:sz w:val="18"/>
          <w:szCs w:val="18"/>
        </w:rPr>
        <w:t xml:space="preserve"> </w:t>
      </w:r>
      <w:r w:rsidRPr="002C5560">
        <w:rPr>
          <w:rFonts w:cstheme="minorHAnsi"/>
          <w:sz w:val="18"/>
          <w:szCs w:val="18"/>
        </w:rPr>
        <w:t>Article</w:t>
      </w:r>
      <w:r w:rsidRPr="002C5560">
        <w:rPr>
          <w:rFonts w:cstheme="minorHAnsi"/>
          <w:spacing w:val="-5"/>
          <w:sz w:val="18"/>
          <w:szCs w:val="18"/>
        </w:rPr>
        <w:t xml:space="preserve"> </w:t>
      </w:r>
      <w:r w:rsidRPr="002C5560">
        <w:rPr>
          <w:rFonts w:cstheme="minorHAnsi"/>
          <w:sz w:val="18"/>
          <w:szCs w:val="18"/>
        </w:rPr>
        <w:t>IX</w:t>
      </w:r>
      <w:r w:rsidRPr="002C5560">
        <w:rPr>
          <w:rFonts w:cstheme="minorHAnsi"/>
          <w:spacing w:val="-4"/>
          <w:sz w:val="18"/>
          <w:szCs w:val="18"/>
        </w:rPr>
        <w:t xml:space="preserve"> </w:t>
      </w:r>
      <w:r w:rsidRPr="002C5560">
        <w:rPr>
          <w:rFonts w:cstheme="minorHAnsi"/>
          <w:sz w:val="18"/>
          <w:szCs w:val="18"/>
        </w:rPr>
        <w:t>sets</w:t>
      </w:r>
      <w:r w:rsidRPr="002C5560">
        <w:rPr>
          <w:rFonts w:cstheme="minorHAnsi"/>
          <w:spacing w:val="-4"/>
          <w:sz w:val="18"/>
          <w:szCs w:val="18"/>
        </w:rPr>
        <w:t xml:space="preserve"> </w:t>
      </w:r>
      <w:r w:rsidRPr="002C5560">
        <w:rPr>
          <w:rFonts w:cstheme="minorHAnsi"/>
          <w:sz w:val="18"/>
          <w:szCs w:val="18"/>
        </w:rPr>
        <w:t>forth</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obligations</w:t>
      </w:r>
      <w:r w:rsidRPr="002C5560">
        <w:rPr>
          <w:rFonts w:cstheme="minorHAnsi"/>
          <w:spacing w:val="-4"/>
          <w:sz w:val="18"/>
          <w:szCs w:val="18"/>
        </w:rPr>
        <w:t xml:space="preserve"> </w:t>
      </w:r>
      <w:r w:rsidRPr="002C5560">
        <w:rPr>
          <w:rFonts w:cstheme="minorHAnsi"/>
          <w:sz w:val="18"/>
          <w:szCs w:val="18"/>
        </w:rPr>
        <w:t>when</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Work</w:t>
      </w:r>
      <w:r w:rsidRPr="002C5560">
        <w:rPr>
          <w:rFonts w:cstheme="minorHAnsi"/>
          <w:spacing w:val="-4"/>
          <w:sz w:val="18"/>
          <w:szCs w:val="18"/>
        </w:rPr>
        <w:t xml:space="preserve"> </w:t>
      </w:r>
      <w:r w:rsidRPr="002C5560">
        <w:rPr>
          <w:rFonts w:cstheme="minorHAnsi"/>
          <w:sz w:val="18"/>
          <w:szCs w:val="18"/>
        </w:rPr>
        <w:t>is</w:t>
      </w:r>
      <w:r w:rsidRPr="002C5560">
        <w:rPr>
          <w:rFonts w:cstheme="minorHAnsi"/>
          <w:spacing w:val="-4"/>
          <w:sz w:val="18"/>
          <w:szCs w:val="18"/>
        </w:rPr>
        <w:t xml:space="preserve"> </w:t>
      </w:r>
      <w:r w:rsidRPr="002C5560">
        <w:rPr>
          <w:rFonts w:cstheme="minorHAnsi"/>
          <w:sz w:val="18"/>
          <w:szCs w:val="18"/>
        </w:rPr>
        <w:t>completed,</w:t>
      </w:r>
      <w:r w:rsidRPr="002C5560">
        <w:rPr>
          <w:rFonts w:cstheme="minorHAnsi"/>
          <w:spacing w:val="-4"/>
          <w:sz w:val="18"/>
          <w:szCs w:val="18"/>
        </w:rPr>
        <w:t xml:space="preserve"> </w:t>
      </w:r>
      <w:r w:rsidRPr="002C5560">
        <w:rPr>
          <w:rFonts w:cstheme="minorHAnsi"/>
          <w:sz w:val="18"/>
          <w:szCs w:val="18"/>
        </w:rPr>
        <w:t>or</w:t>
      </w:r>
      <w:r w:rsidRPr="002C5560">
        <w:rPr>
          <w:rFonts w:cstheme="minorHAnsi"/>
          <w:spacing w:val="-58"/>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Agreement ends.</w:t>
      </w:r>
    </w:p>
    <w:p w14:paraId="689CB9E1" w14:textId="77777777" w:rsidR="002C5560" w:rsidRPr="002C5560" w:rsidRDefault="002C5560" w:rsidP="00774F2A">
      <w:pPr>
        <w:pStyle w:val="ListParagraph"/>
        <w:widowControl w:val="0"/>
        <w:numPr>
          <w:ilvl w:val="0"/>
          <w:numId w:val="61"/>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be</w:t>
      </w:r>
      <w:r w:rsidRPr="002C5560">
        <w:rPr>
          <w:rFonts w:cstheme="minorHAnsi"/>
          <w:spacing w:val="1"/>
          <w:sz w:val="18"/>
          <w:szCs w:val="18"/>
        </w:rPr>
        <w:t xml:space="preserve"> </w:t>
      </w:r>
      <w:r w:rsidRPr="002C5560">
        <w:rPr>
          <w:rFonts w:cstheme="minorHAnsi"/>
          <w:sz w:val="18"/>
          <w:szCs w:val="18"/>
        </w:rPr>
        <w:t>responsible</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care,</w:t>
      </w:r>
      <w:r w:rsidRPr="002C5560">
        <w:rPr>
          <w:rFonts w:cstheme="minorHAnsi"/>
          <w:spacing w:val="1"/>
          <w:sz w:val="18"/>
          <w:szCs w:val="18"/>
        </w:rPr>
        <w:t xml:space="preserve"> </w:t>
      </w:r>
      <w:r w:rsidRPr="002C5560">
        <w:rPr>
          <w:rFonts w:cstheme="minorHAnsi"/>
          <w:sz w:val="18"/>
          <w:szCs w:val="18"/>
        </w:rPr>
        <w:t>security,</w:t>
      </w:r>
      <w:r w:rsidRPr="002C5560">
        <w:rPr>
          <w:rFonts w:cstheme="minorHAnsi"/>
          <w:spacing w:val="1"/>
          <w:sz w:val="18"/>
          <w:szCs w:val="18"/>
        </w:rPr>
        <w:t xml:space="preserve"> </w:t>
      </w:r>
      <w:r w:rsidRPr="002C5560">
        <w:rPr>
          <w:rFonts w:cstheme="minorHAnsi"/>
          <w:sz w:val="18"/>
          <w:szCs w:val="18"/>
        </w:rPr>
        <w:t>maintenance</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physical</w:t>
      </w:r>
      <w:r w:rsidRPr="002C5560">
        <w:rPr>
          <w:rFonts w:cstheme="minorHAnsi"/>
          <w:spacing w:val="1"/>
          <w:sz w:val="18"/>
          <w:szCs w:val="18"/>
        </w:rPr>
        <w:t xml:space="preserve"> </w:t>
      </w:r>
      <w:r w:rsidRPr="002C5560">
        <w:rPr>
          <w:rFonts w:cstheme="minorHAnsi"/>
          <w:sz w:val="18"/>
          <w:szCs w:val="18"/>
        </w:rPr>
        <w:t>inventory</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Property.</w:t>
      </w:r>
    </w:p>
    <w:p w14:paraId="5F93E286" w14:textId="77777777" w:rsidR="002C5560" w:rsidRPr="002C5560" w:rsidRDefault="002C5560" w:rsidP="00774F2A">
      <w:pPr>
        <w:pStyle w:val="ListParagraph"/>
        <w:widowControl w:val="0"/>
        <w:numPr>
          <w:ilvl w:val="0"/>
          <w:numId w:val="61"/>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Partner,</w:t>
      </w:r>
      <w:r w:rsidRPr="002C5560">
        <w:rPr>
          <w:rFonts w:cstheme="minorHAnsi"/>
          <w:spacing w:val="-10"/>
          <w:sz w:val="18"/>
          <w:szCs w:val="18"/>
        </w:rPr>
        <w:t xml:space="preserve"> </w:t>
      </w:r>
      <w:r w:rsidRPr="002C5560">
        <w:rPr>
          <w:rFonts w:cstheme="minorHAnsi"/>
          <w:sz w:val="18"/>
          <w:szCs w:val="18"/>
        </w:rPr>
        <w:t>unless</w:t>
      </w:r>
      <w:r w:rsidRPr="002C5560">
        <w:rPr>
          <w:rFonts w:cstheme="minorHAnsi"/>
          <w:spacing w:val="-10"/>
          <w:sz w:val="18"/>
          <w:szCs w:val="18"/>
        </w:rPr>
        <w:t xml:space="preserve"> </w:t>
      </w:r>
      <w:r w:rsidRPr="002C5560">
        <w:rPr>
          <w:rFonts w:cstheme="minorHAnsi"/>
          <w:sz w:val="18"/>
          <w:szCs w:val="18"/>
        </w:rPr>
        <w:t>self-insured,</w:t>
      </w:r>
      <w:r w:rsidRPr="002C5560">
        <w:rPr>
          <w:rFonts w:cstheme="minorHAnsi"/>
          <w:spacing w:val="-9"/>
          <w:sz w:val="18"/>
          <w:szCs w:val="18"/>
        </w:rPr>
        <w:t xml:space="preserve"> </w:t>
      </w:r>
      <w:r w:rsidRPr="002C5560">
        <w:rPr>
          <w:rFonts w:cstheme="minorHAnsi"/>
          <w:sz w:val="18"/>
          <w:szCs w:val="18"/>
        </w:rPr>
        <w:t>shall</w:t>
      </w:r>
      <w:r w:rsidRPr="002C5560">
        <w:rPr>
          <w:rFonts w:cstheme="minorHAnsi"/>
          <w:spacing w:val="-9"/>
          <w:sz w:val="18"/>
          <w:szCs w:val="18"/>
        </w:rPr>
        <w:t xml:space="preserve"> </w:t>
      </w:r>
      <w:r w:rsidRPr="002C5560">
        <w:rPr>
          <w:rFonts w:cstheme="minorHAnsi"/>
          <w:sz w:val="18"/>
          <w:szCs w:val="18"/>
        </w:rPr>
        <w:t>maintain</w:t>
      </w:r>
      <w:r w:rsidRPr="002C5560">
        <w:rPr>
          <w:rFonts w:cstheme="minorHAnsi"/>
          <w:spacing w:val="-10"/>
          <w:sz w:val="18"/>
          <w:szCs w:val="18"/>
        </w:rPr>
        <w:t xml:space="preserve"> </w:t>
      </w:r>
      <w:r w:rsidRPr="002C5560">
        <w:rPr>
          <w:rFonts w:cstheme="minorHAnsi"/>
          <w:sz w:val="18"/>
          <w:szCs w:val="18"/>
        </w:rPr>
        <w:t>insurance</w:t>
      </w:r>
      <w:r w:rsidRPr="002C5560">
        <w:rPr>
          <w:rFonts w:cstheme="minorHAnsi"/>
          <w:spacing w:val="-8"/>
          <w:sz w:val="18"/>
          <w:szCs w:val="18"/>
        </w:rPr>
        <w:t xml:space="preserve"> </w:t>
      </w:r>
      <w:r w:rsidRPr="002C5560">
        <w:rPr>
          <w:rFonts w:cstheme="minorHAnsi"/>
          <w:sz w:val="18"/>
          <w:szCs w:val="18"/>
        </w:rPr>
        <w:t>for</w:t>
      </w:r>
      <w:r w:rsidRPr="002C5560">
        <w:rPr>
          <w:rFonts w:cstheme="minorHAnsi"/>
          <w:spacing w:val="-9"/>
          <w:sz w:val="18"/>
          <w:szCs w:val="18"/>
        </w:rPr>
        <w:t xml:space="preserve"> </w:t>
      </w: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Property.</w:t>
      </w:r>
      <w:r w:rsidRPr="002C5560">
        <w:rPr>
          <w:rFonts w:cstheme="minorHAnsi"/>
          <w:spacing w:val="-7"/>
          <w:sz w:val="18"/>
          <w:szCs w:val="18"/>
        </w:rPr>
        <w:t xml:space="preserve"> </w:t>
      </w:r>
      <w:r w:rsidRPr="002C5560">
        <w:rPr>
          <w:rFonts w:cstheme="minorHAnsi"/>
          <w:sz w:val="18"/>
          <w:szCs w:val="18"/>
        </w:rPr>
        <w:t>Upon</w:t>
      </w:r>
      <w:r w:rsidRPr="002C5560">
        <w:rPr>
          <w:rFonts w:cstheme="minorHAnsi"/>
          <w:spacing w:val="-10"/>
          <w:sz w:val="18"/>
          <w:szCs w:val="18"/>
        </w:rPr>
        <w:t xml:space="preserve"> </w:t>
      </w:r>
      <w:r w:rsidRPr="002C5560">
        <w:rPr>
          <w:rFonts w:cstheme="minorHAnsi"/>
          <w:sz w:val="18"/>
          <w:szCs w:val="18"/>
        </w:rPr>
        <w:t>request,</w:t>
      </w:r>
      <w:r w:rsidRPr="002C5560">
        <w:rPr>
          <w:rFonts w:cstheme="minorHAnsi"/>
          <w:spacing w:val="-57"/>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produce</w:t>
      </w:r>
      <w:r w:rsidRPr="002C5560">
        <w:rPr>
          <w:rFonts w:cstheme="minorHAnsi"/>
          <w:spacing w:val="1"/>
          <w:sz w:val="18"/>
          <w:szCs w:val="18"/>
        </w:rPr>
        <w:t xml:space="preserve"> </w:t>
      </w:r>
      <w:r w:rsidRPr="002C5560">
        <w:rPr>
          <w:rFonts w:cstheme="minorHAnsi"/>
          <w:sz w:val="18"/>
          <w:szCs w:val="18"/>
        </w:rPr>
        <w:t>documentary</w:t>
      </w:r>
      <w:r w:rsidRPr="002C5560">
        <w:rPr>
          <w:rFonts w:cstheme="minorHAnsi"/>
          <w:spacing w:val="1"/>
          <w:sz w:val="18"/>
          <w:szCs w:val="18"/>
        </w:rPr>
        <w:t xml:space="preserve"> </w:t>
      </w:r>
      <w:r w:rsidRPr="002C5560">
        <w:rPr>
          <w:rFonts w:cstheme="minorHAnsi"/>
          <w:sz w:val="18"/>
          <w:szCs w:val="18"/>
        </w:rPr>
        <w:t>evidence</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such</w:t>
      </w:r>
      <w:r w:rsidRPr="002C5560">
        <w:rPr>
          <w:rFonts w:cstheme="minorHAnsi"/>
          <w:spacing w:val="1"/>
          <w:sz w:val="18"/>
          <w:szCs w:val="18"/>
        </w:rPr>
        <w:t xml:space="preserve"> </w:t>
      </w:r>
      <w:r w:rsidRPr="002C5560">
        <w:rPr>
          <w:rFonts w:cstheme="minorHAnsi"/>
          <w:sz w:val="18"/>
          <w:szCs w:val="18"/>
        </w:rPr>
        <w:t>insurance</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self-</w:t>
      </w:r>
      <w:r w:rsidRPr="002C5560">
        <w:rPr>
          <w:rFonts w:cstheme="minorHAnsi"/>
          <w:spacing w:val="-57"/>
          <w:sz w:val="18"/>
          <w:szCs w:val="18"/>
        </w:rPr>
        <w:t xml:space="preserve"> </w:t>
      </w:r>
      <w:r w:rsidRPr="002C5560">
        <w:rPr>
          <w:rFonts w:cstheme="minorHAnsi"/>
          <w:sz w:val="18"/>
          <w:szCs w:val="18"/>
        </w:rPr>
        <w:t>insurance.</w:t>
      </w:r>
    </w:p>
    <w:p w14:paraId="47661D33" w14:textId="77777777" w:rsidR="002C5560" w:rsidRPr="002C5560" w:rsidRDefault="002C5560" w:rsidP="00774F2A">
      <w:pPr>
        <w:pStyle w:val="ListParagraph"/>
        <w:widowControl w:val="0"/>
        <w:numPr>
          <w:ilvl w:val="0"/>
          <w:numId w:val="61"/>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 Partner shall place UN Women markings on the Property in consultation with UN</w:t>
      </w:r>
      <w:r w:rsidRPr="002C5560">
        <w:rPr>
          <w:rFonts w:cstheme="minorHAnsi"/>
          <w:spacing w:val="1"/>
          <w:sz w:val="18"/>
          <w:szCs w:val="18"/>
        </w:rPr>
        <w:t xml:space="preserve"> </w:t>
      </w:r>
      <w:r w:rsidRPr="002C5560">
        <w:rPr>
          <w:rFonts w:cstheme="minorHAnsi"/>
          <w:sz w:val="18"/>
          <w:szCs w:val="18"/>
        </w:rPr>
        <w:t>Women.</w:t>
      </w:r>
    </w:p>
    <w:p w14:paraId="337B044C" w14:textId="77777777" w:rsidR="002C5560" w:rsidRPr="002C5560" w:rsidRDefault="002C5560" w:rsidP="00774F2A">
      <w:pPr>
        <w:pStyle w:val="ListParagraph"/>
        <w:widowControl w:val="0"/>
        <w:numPr>
          <w:ilvl w:val="0"/>
          <w:numId w:val="53"/>
        </w:numPr>
        <w:tabs>
          <w:tab w:val="left" w:pos="1632"/>
        </w:tabs>
        <w:autoSpaceDE w:val="0"/>
        <w:autoSpaceDN w:val="0"/>
        <w:spacing w:before="80" w:after="0" w:line="240" w:lineRule="auto"/>
        <w:ind w:left="426" w:right="-22" w:hanging="426"/>
        <w:contextualSpacing w:val="0"/>
        <w:jc w:val="both"/>
        <w:rPr>
          <w:rFonts w:cstheme="minorHAnsi"/>
          <w:sz w:val="18"/>
          <w:szCs w:val="18"/>
        </w:rPr>
      </w:pPr>
      <w:r w:rsidRPr="002C5560">
        <w:rPr>
          <w:rFonts w:cstheme="minorHAnsi"/>
          <w:sz w:val="18"/>
          <w:szCs w:val="18"/>
        </w:rPr>
        <w:t>In cases of damage, theft or other losses of the Property, the Partner shall provide UN</w:t>
      </w:r>
      <w:r w:rsidRPr="002C5560">
        <w:rPr>
          <w:rFonts w:cstheme="minorHAnsi"/>
          <w:spacing w:val="1"/>
          <w:sz w:val="18"/>
          <w:szCs w:val="18"/>
        </w:rPr>
        <w:t xml:space="preserve"> </w:t>
      </w:r>
      <w:r w:rsidRPr="002C5560">
        <w:rPr>
          <w:rFonts w:cstheme="minorHAnsi"/>
          <w:sz w:val="18"/>
          <w:szCs w:val="18"/>
        </w:rPr>
        <w:t>Women with a comprehensive report, including a police report, where appropriate, and</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5"/>
          <w:sz w:val="18"/>
          <w:szCs w:val="18"/>
        </w:rPr>
        <w:t xml:space="preserve"> </w:t>
      </w:r>
      <w:r w:rsidRPr="002C5560">
        <w:rPr>
          <w:rFonts w:cstheme="minorHAnsi"/>
          <w:sz w:val="18"/>
          <w:szCs w:val="18"/>
        </w:rPr>
        <w:t>other</w:t>
      </w:r>
      <w:r w:rsidRPr="002C5560">
        <w:rPr>
          <w:rFonts w:cstheme="minorHAnsi"/>
          <w:spacing w:val="15"/>
          <w:sz w:val="18"/>
          <w:szCs w:val="18"/>
        </w:rPr>
        <w:t xml:space="preserve"> </w:t>
      </w:r>
      <w:r w:rsidRPr="002C5560">
        <w:rPr>
          <w:rFonts w:cstheme="minorHAnsi"/>
          <w:sz w:val="18"/>
          <w:szCs w:val="18"/>
        </w:rPr>
        <w:t>evidence</w:t>
      </w:r>
      <w:r w:rsidRPr="002C5560">
        <w:rPr>
          <w:rFonts w:cstheme="minorHAnsi"/>
          <w:spacing w:val="14"/>
          <w:sz w:val="18"/>
          <w:szCs w:val="18"/>
        </w:rPr>
        <w:t xml:space="preserve"> </w:t>
      </w:r>
      <w:r w:rsidRPr="002C5560">
        <w:rPr>
          <w:rFonts w:cstheme="minorHAnsi"/>
          <w:sz w:val="18"/>
          <w:szCs w:val="18"/>
        </w:rPr>
        <w:t>giving</w:t>
      </w:r>
      <w:r w:rsidRPr="002C5560">
        <w:rPr>
          <w:rFonts w:cstheme="minorHAnsi"/>
          <w:spacing w:val="16"/>
          <w:sz w:val="18"/>
          <w:szCs w:val="18"/>
        </w:rPr>
        <w:t xml:space="preserve"> </w:t>
      </w:r>
      <w:r w:rsidRPr="002C5560">
        <w:rPr>
          <w:rFonts w:cstheme="minorHAnsi"/>
          <w:sz w:val="18"/>
          <w:szCs w:val="18"/>
        </w:rPr>
        <w:t>full</w:t>
      </w:r>
      <w:r w:rsidRPr="002C5560">
        <w:rPr>
          <w:rFonts w:cstheme="minorHAnsi"/>
          <w:spacing w:val="16"/>
          <w:sz w:val="18"/>
          <w:szCs w:val="18"/>
        </w:rPr>
        <w:t xml:space="preserve"> </w:t>
      </w:r>
      <w:r w:rsidRPr="002C5560">
        <w:rPr>
          <w:rFonts w:cstheme="minorHAnsi"/>
          <w:sz w:val="18"/>
          <w:szCs w:val="18"/>
        </w:rPr>
        <w:t>details</w:t>
      </w:r>
      <w:r w:rsidRPr="002C5560">
        <w:rPr>
          <w:rFonts w:cstheme="minorHAnsi"/>
          <w:spacing w:val="16"/>
          <w:sz w:val="18"/>
          <w:szCs w:val="18"/>
        </w:rPr>
        <w:t xml:space="preserve"> </w:t>
      </w:r>
      <w:r w:rsidRPr="002C5560">
        <w:rPr>
          <w:rFonts w:cstheme="minorHAnsi"/>
          <w:sz w:val="18"/>
          <w:szCs w:val="18"/>
        </w:rPr>
        <w:t>of</w:t>
      </w:r>
      <w:r w:rsidRPr="002C5560">
        <w:rPr>
          <w:rFonts w:cstheme="minorHAnsi"/>
          <w:spacing w:val="15"/>
          <w:sz w:val="18"/>
          <w:szCs w:val="18"/>
        </w:rPr>
        <w:t xml:space="preserve"> </w:t>
      </w:r>
      <w:r w:rsidRPr="002C5560">
        <w:rPr>
          <w:rFonts w:cstheme="minorHAnsi"/>
          <w:sz w:val="18"/>
          <w:szCs w:val="18"/>
        </w:rPr>
        <w:t>the</w:t>
      </w:r>
      <w:r w:rsidRPr="002C5560">
        <w:rPr>
          <w:rFonts w:cstheme="minorHAnsi"/>
          <w:spacing w:val="15"/>
          <w:sz w:val="18"/>
          <w:szCs w:val="18"/>
        </w:rPr>
        <w:t xml:space="preserve"> </w:t>
      </w:r>
      <w:r w:rsidRPr="002C5560">
        <w:rPr>
          <w:rFonts w:cstheme="minorHAnsi"/>
          <w:sz w:val="18"/>
          <w:szCs w:val="18"/>
        </w:rPr>
        <w:t>events</w:t>
      </w:r>
      <w:r w:rsidRPr="002C5560">
        <w:rPr>
          <w:rFonts w:cstheme="minorHAnsi"/>
          <w:spacing w:val="16"/>
          <w:sz w:val="18"/>
          <w:szCs w:val="18"/>
        </w:rPr>
        <w:t xml:space="preserve"> </w:t>
      </w:r>
      <w:r w:rsidRPr="002C5560">
        <w:rPr>
          <w:rFonts w:cstheme="minorHAnsi"/>
          <w:sz w:val="18"/>
          <w:szCs w:val="18"/>
        </w:rPr>
        <w:t>leading</w:t>
      </w:r>
      <w:r w:rsidRPr="002C5560">
        <w:rPr>
          <w:rFonts w:cstheme="minorHAnsi"/>
          <w:spacing w:val="15"/>
          <w:sz w:val="18"/>
          <w:szCs w:val="18"/>
        </w:rPr>
        <w:t xml:space="preserve"> </w:t>
      </w:r>
      <w:r w:rsidRPr="002C5560">
        <w:rPr>
          <w:rFonts w:cstheme="minorHAnsi"/>
          <w:sz w:val="18"/>
          <w:szCs w:val="18"/>
        </w:rPr>
        <w:t>to</w:t>
      </w:r>
      <w:r w:rsidRPr="002C5560">
        <w:rPr>
          <w:rFonts w:cstheme="minorHAnsi"/>
          <w:spacing w:val="16"/>
          <w:sz w:val="18"/>
          <w:szCs w:val="18"/>
        </w:rPr>
        <w:t xml:space="preserve"> </w:t>
      </w:r>
      <w:r w:rsidRPr="002C5560">
        <w:rPr>
          <w:rFonts w:cstheme="minorHAnsi"/>
          <w:sz w:val="18"/>
          <w:szCs w:val="18"/>
        </w:rPr>
        <w:t>the</w:t>
      </w:r>
      <w:r w:rsidRPr="002C5560">
        <w:rPr>
          <w:rFonts w:cstheme="minorHAnsi"/>
          <w:spacing w:val="14"/>
          <w:sz w:val="18"/>
          <w:szCs w:val="18"/>
        </w:rPr>
        <w:t xml:space="preserve"> </w:t>
      </w:r>
      <w:r w:rsidRPr="002C5560">
        <w:rPr>
          <w:rFonts w:cstheme="minorHAnsi"/>
          <w:sz w:val="18"/>
          <w:szCs w:val="18"/>
        </w:rPr>
        <w:t>loss</w:t>
      </w:r>
      <w:r w:rsidRPr="002C5560">
        <w:rPr>
          <w:rFonts w:cstheme="minorHAnsi"/>
          <w:spacing w:val="16"/>
          <w:sz w:val="18"/>
          <w:szCs w:val="18"/>
        </w:rPr>
        <w:t xml:space="preserve"> </w:t>
      </w:r>
      <w:r w:rsidRPr="002C5560">
        <w:rPr>
          <w:rFonts w:cstheme="minorHAnsi"/>
          <w:sz w:val="18"/>
          <w:szCs w:val="18"/>
        </w:rPr>
        <w:t>of</w:t>
      </w:r>
      <w:r w:rsidRPr="002C5560">
        <w:rPr>
          <w:rFonts w:cstheme="minorHAnsi"/>
          <w:spacing w:val="15"/>
          <w:sz w:val="18"/>
          <w:szCs w:val="18"/>
        </w:rPr>
        <w:t xml:space="preserve"> </w:t>
      </w:r>
      <w:r w:rsidRPr="002C5560">
        <w:rPr>
          <w:rFonts w:cstheme="minorHAnsi"/>
          <w:sz w:val="18"/>
          <w:szCs w:val="18"/>
        </w:rPr>
        <w:t>the</w:t>
      </w:r>
      <w:r w:rsidRPr="002C5560">
        <w:rPr>
          <w:rFonts w:cstheme="minorHAnsi"/>
          <w:spacing w:val="15"/>
          <w:sz w:val="18"/>
          <w:szCs w:val="18"/>
        </w:rPr>
        <w:t xml:space="preserve"> </w:t>
      </w:r>
      <w:r w:rsidRPr="002C5560">
        <w:rPr>
          <w:rFonts w:cstheme="minorHAnsi"/>
          <w:sz w:val="18"/>
          <w:szCs w:val="18"/>
        </w:rPr>
        <w:t>Property.</w:t>
      </w:r>
    </w:p>
    <w:p w14:paraId="11609820" w14:textId="77777777" w:rsidR="002C5560" w:rsidRPr="002C5560" w:rsidRDefault="002C5560" w:rsidP="00774F2A">
      <w:pPr>
        <w:pStyle w:val="ListParagraph"/>
        <w:widowControl w:val="0"/>
        <w:numPr>
          <w:ilvl w:val="0"/>
          <w:numId w:val="53"/>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UN</w:t>
      </w:r>
      <w:r w:rsidRPr="002C5560">
        <w:rPr>
          <w:rFonts w:cstheme="minorHAnsi"/>
          <w:spacing w:val="-5"/>
          <w:sz w:val="18"/>
          <w:szCs w:val="18"/>
        </w:rPr>
        <w:t xml:space="preserve"> </w:t>
      </w:r>
      <w:r w:rsidRPr="002C5560">
        <w:rPr>
          <w:rFonts w:cstheme="minorHAnsi"/>
          <w:sz w:val="18"/>
          <w:szCs w:val="18"/>
        </w:rPr>
        <w:t>Women</w:t>
      </w:r>
      <w:r w:rsidRPr="002C5560">
        <w:rPr>
          <w:rFonts w:cstheme="minorHAnsi"/>
          <w:spacing w:val="-4"/>
          <w:sz w:val="18"/>
          <w:szCs w:val="18"/>
        </w:rPr>
        <w:t xml:space="preserve"> </w:t>
      </w:r>
      <w:r w:rsidRPr="002C5560">
        <w:rPr>
          <w:rFonts w:cstheme="minorHAnsi"/>
          <w:sz w:val="18"/>
          <w:szCs w:val="18"/>
        </w:rPr>
        <w:t>shall</w:t>
      </w:r>
      <w:r w:rsidRPr="002C5560">
        <w:rPr>
          <w:rFonts w:cstheme="minorHAnsi"/>
          <w:spacing w:val="-2"/>
          <w:sz w:val="18"/>
          <w:szCs w:val="18"/>
        </w:rPr>
        <w:t xml:space="preserve"> </w:t>
      </w:r>
      <w:r w:rsidRPr="002C5560">
        <w:rPr>
          <w:rFonts w:cstheme="minorHAnsi"/>
          <w:sz w:val="18"/>
          <w:szCs w:val="18"/>
        </w:rPr>
        <w:t>assist</w:t>
      </w:r>
      <w:r w:rsidRPr="002C5560">
        <w:rPr>
          <w:rFonts w:cstheme="minorHAnsi"/>
          <w:spacing w:val="-3"/>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Partner</w:t>
      </w:r>
      <w:r w:rsidRPr="002C5560">
        <w:rPr>
          <w:rFonts w:cstheme="minorHAnsi"/>
          <w:spacing w:val="-5"/>
          <w:sz w:val="18"/>
          <w:szCs w:val="18"/>
        </w:rPr>
        <w:t xml:space="preserve"> </w:t>
      </w:r>
      <w:r w:rsidRPr="002C5560">
        <w:rPr>
          <w:rFonts w:cstheme="minorHAnsi"/>
          <w:sz w:val="18"/>
          <w:szCs w:val="18"/>
        </w:rPr>
        <w:t>in</w:t>
      </w:r>
      <w:r w:rsidRPr="002C5560">
        <w:rPr>
          <w:rFonts w:cstheme="minorHAnsi"/>
          <w:spacing w:val="-2"/>
          <w:sz w:val="18"/>
          <w:szCs w:val="18"/>
        </w:rPr>
        <w:t xml:space="preserve"> </w:t>
      </w:r>
      <w:r w:rsidRPr="002C5560">
        <w:rPr>
          <w:rFonts w:cstheme="minorHAnsi"/>
          <w:sz w:val="18"/>
          <w:szCs w:val="18"/>
        </w:rPr>
        <w:t>clearing</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Property</w:t>
      </w:r>
      <w:r w:rsidRPr="002C5560">
        <w:rPr>
          <w:rFonts w:cstheme="minorHAnsi"/>
          <w:spacing w:val="-4"/>
          <w:sz w:val="18"/>
          <w:szCs w:val="18"/>
        </w:rPr>
        <w:t xml:space="preserve"> </w:t>
      </w:r>
      <w:r w:rsidRPr="002C5560">
        <w:rPr>
          <w:rFonts w:cstheme="minorHAnsi"/>
          <w:sz w:val="18"/>
          <w:szCs w:val="18"/>
        </w:rPr>
        <w:t>through</w:t>
      </w:r>
      <w:r w:rsidRPr="002C5560">
        <w:rPr>
          <w:rFonts w:cstheme="minorHAnsi"/>
          <w:spacing w:val="-5"/>
          <w:sz w:val="18"/>
          <w:szCs w:val="18"/>
        </w:rPr>
        <w:t xml:space="preserve"> </w:t>
      </w:r>
      <w:r w:rsidRPr="002C5560">
        <w:rPr>
          <w:rFonts w:cstheme="minorHAnsi"/>
          <w:sz w:val="18"/>
          <w:szCs w:val="18"/>
        </w:rPr>
        <w:t>customs</w:t>
      </w:r>
      <w:r w:rsidRPr="002C5560">
        <w:rPr>
          <w:rFonts w:cstheme="minorHAnsi"/>
          <w:spacing w:val="-4"/>
          <w:sz w:val="18"/>
          <w:szCs w:val="18"/>
        </w:rPr>
        <w:t xml:space="preserve"> </w:t>
      </w:r>
      <w:r w:rsidRPr="002C5560">
        <w:rPr>
          <w:rFonts w:cstheme="minorHAnsi"/>
          <w:sz w:val="18"/>
          <w:szCs w:val="18"/>
        </w:rPr>
        <w:t>at</w:t>
      </w:r>
      <w:r w:rsidRPr="002C5560">
        <w:rPr>
          <w:rFonts w:cstheme="minorHAnsi"/>
          <w:spacing w:val="-3"/>
          <w:sz w:val="18"/>
          <w:szCs w:val="18"/>
        </w:rPr>
        <w:t xml:space="preserve"> </w:t>
      </w:r>
      <w:r w:rsidRPr="002C5560">
        <w:rPr>
          <w:rFonts w:cstheme="minorHAnsi"/>
          <w:sz w:val="18"/>
          <w:szCs w:val="18"/>
        </w:rPr>
        <w:t>places</w:t>
      </w:r>
      <w:r w:rsidRPr="002C5560">
        <w:rPr>
          <w:rFonts w:cstheme="minorHAnsi"/>
          <w:spacing w:val="-5"/>
          <w:sz w:val="18"/>
          <w:szCs w:val="18"/>
        </w:rPr>
        <w:t xml:space="preserve"> </w:t>
      </w:r>
      <w:r w:rsidRPr="002C5560">
        <w:rPr>
          <w:rFonts w:cstheme="minorHAnsi"/>
          <w:sz w:val="18"/>
          <w:szCs w:val="18"/>
        </w:rPr>
        <w:t>of</w:t>
      </w:r>
      <w:r w:rsidRPr="002C5560">
        <w:rPr>
          <w:rFonts w:cstheme="minorHAnsi"/>
          <w:spacing w:val="-57"/>
          <w:sz w:val="18"/>
          <w:szCs w:val="18"/>
        </w:rPr>
        <w:t xml:space="preserve"> </w:t>
      </w:r>
      <w:r w:rsidRPr="002C5560">
        <w:rPr>
          <w:rFonts w:cstheme="minorHAnsi"/>
          <w:sz w:val="18"/>
          <w:szCs w:val="18"/>
        </w:rPr>
        <w:t>entry</w:t>
      </w:r>
      <w:r w:rsidRPr="002C5560">
        <w:rPr>
          <w:rFonts w:cstheme="minorHAnsi"/>
          <w:spacing w:val="-1"/>
          <w:sz w:val="18"/>
          <w:szCs w:val="18"/>
        </w:rPr>
        <w:t xml:space="preserve"> </w:t>
      </w:r>
      <w:r w:rsidRPr="002C5560">
        <w:rPr>
          <w:rFonts w:cstheme="minorHAnsi"/>
          <w:sz w:val="18"/>
          <w:szCs w:val="18"/>
        </w:rPr>
        <w:t>into the</w:t>
      </w:r>
      <w:r w:rsidRPr="002C5560">
        <w:rPr>
          <w:rFonts w:cstheme="minorHAnsi"/>
          <w:spacing w:val="-1"/>
          <w:sz w:val="18"/>
          <w:szCs w:val="18"/>
        </w:rPr>
        <w:t xml:space="preserve"> </w:t>
      </w:r>
      <w:r w:rsidRPr="002C5560">
        <w:rPr>
          <w:rFonts w:cstheme="minorHAnsi"/>
          <w:sz w:val="18"/>
          <w:szCs w:val="18"/>
        </w:rPr>
        <w:t>country where</w:t>
      </w:r>
      <w:r w:rsidRPr="002C5560">
        <w:rPr>
          <w:rFonts w:cstheme="minorHAnsi"/>
          <w:spacing w:val="-1"/>
          <w:sz w:val="18"/>
          <w:szCs w:val="18"/>
        </w:rPr>
        <w:t xml:space="preserve"> </w:t>
      </w:r>
      <w:r w:rsidRPr="002C5560">
        <w:rPr>
          <w:rFonts w:cstheme="minorHAnsi"/>
          <w:sz w:val="18"/>
          <w:szCs w:val="18"/>
        </w:rPr>
        <w:t>the Work</w:t>
      </w:r>
      <w:r w:rsidRPr="002C5560">
        <w:rPr>
          <w:rFonts w:cstheme="minorHAnsi"/>
          <w:spacing w:val="-1"/>
          <w:sz w:val="18"/>
          <w:szCs w:val="18"/>
        </w:rPr>
        <w:t xml:space="preserve"> </w:t>
      </w:r>
      <w:r w:rsidRPr="002C5560">
        <w:rPr>
          <w:rFonts w:cstheme="minorHAnsi"/>
          <w:sz w:val="18"/>
          <w:szCs w:val="18"/>
        </w:rPr>
        <w:t>is taking place.</w:t>
      </w:r>
    </w:p>
    <w:p w14:paraId="41B8C629" w14:textId="77777777" w:rsidR="002C5560" w:rsidRPr="002C5560" w:rsidRDefault="002C5560" w:rsidP="00774F2A">
      <w:pPr>
        <w:pStyle w:val="ListParagraph"/>
        <w:widowControl w:val="0"/>
        <w:numPr>
          <w:ilvl w:val="0"/>
          <w:numId w:val="53"/>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Detailed</w:t>
      </w:r>
      <w:r w:rsidRPr="002C5560">
        <w:rPr>
          <w:rFonts w:cstheme="minorHAnsi"/>
          <w:spacing w:val="-12"/>
          <w:sz w:val="18"/>
          <w:szCs w:val="18"/>
        </w:rPr>
        <w:t xml:space="preserve"> </w:t>
      </w:r>
      <w:r w:rsidRPr="002C5560">
        <w:rPr>
          <w:rFonts w:cstheme="minorHAnsi"/>
          <w:sz w:val="18"/>
          <w:szCs w:val="18"/>
        </w:rPr>
        <w:t>inventories</w:t>
      </w:r>
      <w:r w:rsidRPr="002C5560">
        <w:rPr>
          <w:rFonts w:cstheme="minorHAnsi"/>
          <w:spacing w:val="-8"/>
          <w:sz w:val="18"/>
          <w:szCs w:val="18"/>
        </w:rPr>
        <w:t xml:space="preserve"> </w:t>
      </w:r>
      <w:r w:rsidRPr="002C5560">
        <w:rPr>
          <w:rFonts w:cstheme="minorHAnsi"/>
          <w:sz w:val="18"/>
          <w:szCs w:val="18"/>
        </w:rPr>
        <w:t>shall</w:t>
      </w:r>
      <w:r w:rsidRPr="002C5560">
        <w:rPr>
          <w:rFonts w:cstheme="minorHAnsi"/>
          <w:spacing w:val="-8"/>
          <w:sz w:val="18"/>
          <w:szCs w:val="18"/>
        </w:rPr>
        <w:t xml:space="preserve"> </w:t>
      </w:r>
      <w:r w:rsidRPr="002C5560">
        <w:rPr>
          <w:rFonts w:cstheme="minorHAnsi"/>
          <w:sz w:val="18"/>
          <w:szCs w:val="18"/>
        </w:rPr>
        <w:t>be</w:t>
      </w:r>
      <w:r w:rsidRPr="002C5560">
        <w:rPr>
          <w:rFonts w:cstheme="minorHAnsi"/>
          <w:spacing w:val="-12"/>
          <w:sz w:val="18"/>
          <w:szCs w:val="18"/>
        </w:rPr>
        <w:t xml:space="preserve"> </w:t>
      </w:r>
      <w:r w:rsidRPr="002C5560">
        <w:rPr>
          <w:rFonts w:cstheme="minorHAnsi"/>
          <w:sz w:val="18"/>
          <w:szCs w:val="18"/>
        </w:rPr>
        <w:t>taken</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12"/>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Property</w:t>
      </w:r>
      <w:r w:rsidRPr="002C5560">
        <w:rPr>
          <w:rFonts w:cstheme="minorHAnsi"/>
          <w:spacing w:val="-9"/>
          <w:sz w:val="18"/>
          <w:szCs w:val="18"/>
        </w:rPr>
        <w:t xml:space="preserve"> </w:t>
      </w:r>
      <w:r w:rsidRPr="002C5560">
        <w:rPr>
          <w:rFonts w:cstheme="minorHAnsi"/>
          <w:sz w:val="18"/>
          <w:szCs w:val="18"/>
        </w:rPr>
        <w:t>by</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Partner</w:t>
      </w:r>
      <w:r w:rsidRPr="002C5560">
        <w:rPr>
          <w:rFonts w:cstheme="minorHAnsi"/>
          <w:spacing w:val="-13"/>
          <w:sz w:val="18"/>
          <w:szCs w:val="18"/>
        </w:rPr>
        <w:t xml:space="preserve"> </w:t>
      </w:r>
      <w:r w:rsidRPr="002C5560">
        <w:rPr>
          <w:rFonts w:cstheme="minorHAnsi"/>
          <w:sz w:val="18"/>
          <w:szCs w:val="18"/>
        </w:rPr>
        <w:t>at</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0"/>
          <w:sz w:val="18"/>
          <w:szCs w:val="18"/>
        </w:rPr>
        <w:t xml:space="preserve"> </w:t>
      </w:r>
      <w:r w:rsidRPr="002C5560">
        <w:rPr>
          <w:rFonts w:cstheme="minorHAnsi"/>
          <w:sz w:val="18"/>
          <w:szCs w:val="18"/>
        </w:rPr>
        <w:t>end</w:t>
      </w:r>
      <w:r w:rsidRPr="002C5560">
        <w:rPr>
          <w:rFonts w:cstheme="minorHAnsi"/>
          <w:spacing w:val="-9"/>
          <w:sz w:val="18"/>
          <w:szCs w:val="18"/>
        </w:rPr>
        <w:t xml:space="preserve"> </w:t>
      </w:r>
      <w:r w:rsidRPr="002C5560">
        <w:rPr>
          <w:rFonts w:cstheme="minorHAnsi"/>
          <w:sz w:val="18"/>
          <w:szCs w:val="18"/>
        </w:rPr>
        <w:t>of</w:t>
      </w:r>
      <w:r w:rsidRPr="002C5560">
        <w:rPr>
          <w:rFonts w:cstheme="minorHAnsi"/>
          <w:spacing w:val="-12"/>
          <w:sz w:val="18"/>
          <w:szCs w:val="18"/>
        </w:rPr>
        <w:t xml:space="preserve"> </w:t>
      </w:r>
      <w:r w:rsidRPr="002C5560">
        <w:rPr>
          <w:rFonts w:cstheme="minorHAnsi"/>
          <w:sz w:val="18"/>
          <w:szCs w:val="18"/>
        </w:rPr>
        <w:t>every</w:t>
      </w:r>
      <w:r w:rsidRPr="002C5560">
        <w:rPr>
          <w:rFonts w:cstheme="minorHAnsi"/>
          <w:spacing w:val="-11"/>
          <w:sz w:val="18"/>
          <w:szCs w:val="18"/>
        </w:rPr>
        <w:t xml:space="preserve"> </w:t>
      </w:r>
      <w:r w:rsidRPr="002C5560">
        <w:rPr>
          <w:rFonts w:cstheme="minorHAnsi"/>
          <w:sz w:val="18"/>
          <w:szCs w:val="18"/>
        </w:rPr>
        <w:t>year,</w:t>
      </w:r>
      <w:r w:rsidRPr="002C5560">
        <w:rPr>
          <w:rFonts w:cstheme="minorHAnsi"/>
          <w:spacing w:val="-58"/>
          <w:sz w:val="18"/>
          <w:szCs w:val="18"/>
        </w:rPr>
        <w:t xml:space="preserve"> </w:t>
      </w:r>
      <w:r w:rsidRPr="002C5560">
        <w:rPr>
          <w:rFonts w:cstheme="minorHAnsi"/>
          <w:sz w:val="18"/>
          <w:szCs w:val="18"/>
        </w:rPr>
        <w:t>or</w:t>
      </w:r>
      <w:r w:rsidRPr="002C5560">
        <w:rPr>
          <w:rFonts w:cstheme="minorHAnsi"/>
          <w:spacing w:val="-2"/>
          <w:sz w:val="18"/>
          <w:szCs w:val="18"/>
        </w:rPr>
        <w:t xml:space="preserve"> </w:t>
      </w:r>
      <w:r w:rsidRPr="002C5560">
        <w:rPr>
          <w:rFonts w:cstheme="minorHAnsi"/>
          <w:sz w:val="18"/>
          <w:szCs w:val="18"/>
        </w:rPr>
        <w:t>if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Agreement</w:t>
      </w:r>
      <w:r w:rsidRPr="002C5560">
        <w:rPr>
          <w:rFonts w:cstheme="minorHAnsi"/>
          <w:spacing w:val="-1"/>
          <w:sz w:val="18"/>
          <w:szCs w:val="18"/>
        </w:rPr>
        <w:t xml:space="preserve"> </w:t>
      </w:r>
      <w:r w:rsidRPr="002C5560">
        <w:rPr>
          <w:rFonts w:cstheme="minorHAnsi"/>
          <w:sz w:val="18"/>
          <w:szCs w:val="18"/>
        </w:rPr>
        <w:t>is for</w:t>
      </w:r>
      <w:r w:rsidRPr="002C5560">
        <w:rPr>
          <w:rFonts w:cstheme="minorHAnsi"/>
          <w:spacing w:val="1"/>
          <w:sz w:val="18"/>
          <w:szCs w:val="18"/>
        </w:rPr>
        <w:t xml:space="preserve"> </w:t>
      </w:r>
      <w:r w:rsidRPr="002C5560">
        <w:rPr>
          <w:rFonts w:cstheme="minorHAnsi"/>
          <w:sz w:val="18"/>
          <w:szCs w:val="18"/>
        </w:rPr>
        <w:t>less than</w:t>
      </w:r>
      <w:r w:rsidRPr="002C5560">
        <w:rPr>
          <w:rFonts w:cstheme="minorHAnsi"/>
          <w:spacing w:val="-1"/>
          <w:sz w:val="18"/>
          <w:szCs w:val="18"/>
        </w:rPr>
        <w:t xml:space="preserve"> </w:t>
      </w:r>
      <w:r w:rsidRPr="002C5560">
        <w:rPr>
          <w:rFonts w:cstheme="minorHAnsi"/>
          <w:sz w:val="18"/>
          <w:szCs w:val="18"/>
        </w:rPr>
        <w:t>a</w:t>
      </w:r>
      <w:r w:rsidRPr="002C5560">
        <w:rPr>
          <w:rFonts w:cstheme="minorHAnsi"/>
          <w:spacing w:val="-1"/>
          <w:sz w:val="18"/>
          <w:szCs w:val="18"/>
        </w:rPr>
        <w:t xml:space="preserve"> </w:t>
      </w:r>
      <w:r w:rsidRPr="002C5560">
        <w:rPr>
          <w:rFonts w:cstheme="minorHAnsi"/>
          <w:sz w:val="18"/>
          <w:szCs w:val="18"/>
        </w:rPr>
        <w:t>calendar</w:t>
      </w:r>
      <w:r w:rsidRPr="002C5560">
        <w:rPr>
          <w:rFonts w:cstheme="minorHAnsi"/>
          <w:spacing w:val="-1"/>
          <w:sz w:val="18"/>
          <w:szCs w:val="18"/>
        </w:rPr>
        <w:t xml:space="preserve"> </w:t>
      </w:r>
      <w:r w:rsidRPr="002C5560">
        <w:rPr>
          <w:rFonts w:cstheme="minorHAnsi"/>
          <w:sz w:val="18"/>
          <w:szCs w:val="18"/>
        </w:rPr>
        <w:t>year,</w:t>
      </w:r>
      <w:r w:rsidRPr="002C5560">
        <w:rPr>
          <w:rFonts w:cstheme="minorHAnsi"/>
          <w:spacing w:val="-1"/>
          <w:sz w:val="18"/>
          <w:szCs w:val="18"/>
        </w:rPr>
        <w:t xml:space="preserve"> </w:t>
      </w:r>
      <w:r w:rsidRPr="002C5560">
        <w:rPr>
          <w:rFonts w:cstheme="minorHAnsi"/>
          <w:sz w:val="18"/>
          <w:szCs w:val="18"/>
        </w:rPr>
        <w:t>at the</w:t>
      </w:r>
      <w:r w:rsidRPr="002C5560">
        <w:rPr>
          <w:rFonts w:cstheme="minorHAnsi"/>
          <w:spacing w:val="-1"/>
          <w:sz w:val="18"/>
          <w:szCs w:val="18"/>
        </w:rPr>
        <w:t xml:space="preserve"> </w:t>
      </w:r>
      <w:r w:rsidRPr="002C5560">
        <w:rPr>
          <w:rFonts w:cstheme="minorHAnsi"/>
          <w:sz w:val="18"/>
          <w:szCs w:val="18"/>
        </w:rPr>
        <w:t>end of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Agreement.</w:t>
      </w:r>
    </w:p>
    <w:p w14:paraId="6896F81F" w14:textId="77777777" w:rsidR="002C5560" w:rsidRPr="002C5560" w:rsidRDefault="002C5560" w:rsidP="002C5560">
      <w:pPr>
        <w:pStyle w:val="BodyText"/>
        <w:ind w:left="426" w:right="-22" w:hanging="426"/>
        <w:rPr>
          <w:rFonts w:asciiTheme="minorHAnsi" w:hAnsiTheme="minorHAnsi" w:cstheme="minorHAnsi"/>
          <w:sz w:val="18"/>
          <w:szCs w:val="18"/>
        </w:rPr>
      </w:pPr>
    </w:p>
    <w:p w14:paraId="02B9A651"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ARTICLE</w:t>
      </w:r>
      <w:r w:rsidRPr="002C5560">
        <w:rPr>
          <w:rFonts w:asciiTheme="minorHAnsi" w:hAnsiTheme="minorHAnsi" w:cstheme="minorHAnsi"/>
          <w:i w:val="0"/>
          <w:iCs/>
          <w:spacing w:val="-2"/>
          <w:sz w:val="18"/>
          <w:szCs w:val="18"/>
        </w:rPr>
        <w:t xml:space="preserve"> </w:t>
      </w:r>
      <w:r w:rsidRPr="002C5560">
        <w:rPr>
          <w:rFonts w:asciiTheme="minorHAnsi" w:hAnsiTheme="minorHAnsi" w:cstheme="minorHAnsi"/>
          <w:i w:val="0"/>
          <w:iCs/>
          <w:sz w:val="18"/>
          <w:szCs w:val="18"/>
        </w:rPr>
        <w:t>VII</w:t>
      </w:r>
    </w:p>
    <w:p w14:paraId="272E17DE" w14:textId="77777777" w:rsidR="002C5560" w:rsidRPr="002C5560" w:rsidRDefault="002C5560" w:rsidP="002C5560">
      <w:pPr>
        <w:keepNext/>
        <w:keepLines/>
        <w:spacing w:after="0" w:line="240" w:lineRule="auto"/>
        <w:ind w:left="425" w:right="-23" w:hanging="425"/>
        <w:jc w:val="center"/>
        <w:outlineLvl w:val="0"/>
        <w:rPr>
          <w:rFonts w:cstheme="minorHAnsi"/>
          <w:b/>
          <w:sz w:val="18"/>
          <w:szCs w:val="18"/>
        </w:rPr>
      </w:pPr>
      <w:r w:rsidRPr="002C5560">
        <w:rPr>
          <w:rFonts w:cstheme="minorHAnsi"/>
          <w:b/>
          <w:sz w:val="18"/>
          <w:szCs w:val="18"/>
        </w:rPr>
        <w:t>RECORD</w:t>
      </w:r>
      <w:r w:rsidRPr="002C5560">
        <w:rPr>
          <w:rFonts w:cstheme="minorHAnsi"/>
          <w:b/>
          <w:spacing w:val="-6"/>
          <w:sz w:val="18"/>
          <w:szCs w:val="18"/>
        </w:rPr>
        <w:t xml:space="preserve"> </w:t>
      </w:r>
      <w:r w:rsidRPr="002C5560">
        <w:rPr>
          <w:rFonts w:cstheme="minorHAnsi"/>
          <w:b/>
          <w:sz w:val="18"/>
          <w:szCs w:val="18"/>
        </w:rPr>
        <w:t>KEEPING/ACCOUNTING</w:t>
      </w:r>
      <w:r w:rsidRPr="002C5560">
        <w:rPr>
          <w:rFonts w:cstheme="minorHAnsi"/>
          <w:b/>
          <w:spacing w:val="-4"/>
          <w:sz w:val="18"/>
          <w:szCs w:val="18"/>
        </w:rPr>
        <w:t xml:space="preserve"> </w:t>
      </w:r>
      <w:r w:rsidRPr="002C5560">
        <w:rPr>
          <w:rFonts w:cstheme="minorHAnsi"/>
          <w:b/>
          <w:sz w:val="18"/>
          <w:szCs w:val="18"/>
        </w:rPr>
        <w:t>SYSTEM</w:t>
      </w:r>
    </w:p>
    <w:p w14:paraId="2E565A19" w14:textId="77777777" w:rsidR="002C5560" w:rsidRPr="002C5560" w:rsidRDefault="002C5560" w:rsidP="002C5560">
      <w:pPr>
        <w:pStyle w:val="BodyText"/>
        <w:ind w:left="426" w:right="-22" w:hanging="426"/>
        <w:rPr>
          <w:rFonts w:asciiTheme="minorHAnsi" w:hAnsiTheme="minorHAnsi" w:cstheme="minorHAnsi"/>
          <w:b/>
          <w:sz w:val="18"/>
          <w:szCs w:val="18"/>
        </w:rPr>
      </w:pPr>
    </w:p>
    <w:p w14:paraId="41CB2F46" w14:textId="77777777" w:rsidR="002C5560" w:rsidRPr="002C5560" w:rsidRDefault="002C5560" w:rsidP="00774F2A">
      <w:pPr>
        <w:pStyle w:val="ListParagraph"/>
        <w:widowControl w:val="0"/>
        <w:numPr>
          <w:ilvl w:val="0"/>
          <w:numId w:val="62"/>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Partner shall establish and maintain, for a period of seven (7) years after this</w:t>
      </w:r>
      <w:r w:rsidRPr="002C5560">
        <w:rPr>
          <w:rFonts w:cstheme="minorHAnsi"/>
          <w:spacing w:val="1"/>
          <w:sz w:val="18"/>
          <w:szCs w:val="18"/>
        </w:rPr>
        <w:t xml:space="preserve"> </w:t>
      </w:r>
      <w:r w:rsidRPr="002C5560">
        <w:rPr>
          <w:rFonts w:cstheme="minorHAnsi"/>
          <w:sz w:val="18"/>
          <w:szCs w:val="18"/>
        </w:rPr>
        <w:t>Agreement</w:t>
      </w:r>
      <w:r w:rsidRPr="002C5560">
        <w:rPr>
          <w:rFonts w:cstheme="minorHAnsi"/>
          <w:spacing w:val="-9"/>
          <w:sz w:val="18"/>
          <w:szCs w:val="18"/>
        </w:rPr>
        <w:t xml:space="preserve"> </w:t>
      </w:r>
      <w:r w:rsidRPr="002C5560">
        <w:rPr>
          <w:rFonts w:cstheme="minorHAnsi"/>
          <w:sz w:val="18"/>
          <w:szCs w:val="18"/>
        </w:rPr>
        <w:t>ends</w:t>
      </w:r>
      <w:r w:rsidRPr="002C5560">
        <w:rPr>
          <w:rFonts w:cstheme="minorHAnsi"/>
          <w:spacing w:val="-8"/>
          <w:sz w:val="18"/>
          <w:szCs w:val="18"/>
        </w:rPr>
        <w:t xml:space="preserve"> </w:t>
      </w: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books</w:t>
      </w:r>
      <w:r w:rsidRPr="002C5560">
        <w:rPr>
          <w:rFonts w:cstheme="minorHAnsi"/>
          <w:spacing w:val="-8"/>
          <w:sz w:val="18"/>
          <w:szCs w:val="18"/>
        </w:rPr>
        <w:t xml:space="preserve"> </w:t>
      </w:r>
      <w:r w:rsidRPr="002C5560">
        <w:rPr>
          <w:rFonts w:cstheme="minorHAnsi"/>
          <w:sz w:val="18"/>
          <w:szCs w:val="18"/>
        </w:rPr>
        <w:t>and</w:t>
      </w:r>
      <w:r w:rsidRPr="002C5560">
        <w:rPr>
          <w:rFonts w:cstheme="minorHAnsi"/>
          <w:spacing w:val="-10"/>
          <w:sz w:val="18"/>
          <w:szCs w:val="18"/>
        </w:rPr>
        <w:t xml:space="preserve"> </w:t>
      </w:r>
      <w:r w:rsidRPr="002C5560">
        <w:rPr>
          <w:rFonts w:cstheme="minorHAnsi"/>
          <w:sz w:val="18"/>
          <w:szCs w:val="18"/>
        </w:rPr>
        <w:t>records</w:t>
      </w:r>
      <w:r w:rsidRPr="002C5560">
        <w:rPr>
          <w:rFonts w:cstheme="minorHAnsi"/>
          <w:spacing w:val="-8"/>
          <w:sz w:val="18"/>
          <w:szCs w:val="18"/>
        </w:rPr>
        <w:t xml:space="preserve"> </w:t>
      </w:r>
      <w:r w:rsidRPr="002C5560">
        <w:rPr>
          <w:rFonts w:cstheme="minorHAnsi"/>
          <w:sz w:val="18"/>
          <w:szCs w:val="18"/>
        </w:rPr>
        <w:t>set</w:t>
      </w:r>
      <w:r w:rsidRPr="002C5560">
        <w:rPr>
          <w:rFonts w:cstheme="minorHAnsi"/>
          <w:spacing w:val="-9"/>
          <w:sz w:val="18"/>
          <w:szCs w:val="18"/>
        </w:rPr>
        <w:t xml:space="preserve"> </w:t>
      </w:r>
      <w:r w:rsidRPr="002C5560">
        <w:rPr>
          <w:rFonts w:cstheme="minorHAnsi"/>
          <w:sz w:val="18"/>
          <w:szCs w:val="18"/>
        </w:rPr>
        <w:t>forth</w:t>
      </w:r>
      <w:r w:rsidRPr="002C5560">
        <w:rPr>
          <w:rFonts w:cstheme="minorHAnsi"/>
          <w:spacing w:val="-9"/>
          <w:sz w:val="18"/>
          <w:szCs w:val="18"/>
        </w:rPr>
        <w:t xml:space="preserve"> </w:t>
      </w:r>
      <w:r w:rsidRPr="002C5560">
        <w:rPr>
          <w:rFonts w:cstheme="minorHAnsi"/>
          <w:sz w:val="18"/>
          <w:szCs w:val="18"/>
        </w:rPr>
        <w:t>in</w:t>
      </w:r>
      <w:r w:rsidRPr="002C5560">
        <w:rPr>
          <w:rFonts w:cstheme="minorHAnsi"/>
          <w:spacing w:val="-10"/>
          <w:sz w:val="18"/>
          <w:szCs w:val="18"/>
        </w:rPr>
        <w:t xml:space="preserve"> </w:t>
      </w:r>
      <w:r w:rsidRPr="002C5560">
        <w:rPr>
          <w:rFonts w:cstheme="minorHAnsi"/>
          <w:sz w:val="18"/>
          <w:szCs w:val="18"/>
        </w:rPr>
        <w:t>this</w:t>
      </w:r>
      <w:r w:rsidRPr="002C5560">
        <w:rPr>
          <w:rFonts w:cstheme="minorHAnsi"/>
          <w:spacing w:val="-9"/>
          <w:sz w:val="18"/>
          <w:szCs w:val="18"/>
        </w:rPr>
        <w:t xml:space="preserve"> </w:t>
      </w:r>
      <w:r w:rsidRPr="002C5560">
        <w:rPr>
          <w:rFonts w:cstheme="minorHAnsi"/>
          <w:sz w:val="18"/>
          <w:szCs w:val="18"/>
        </w:rPr>
        <w:t>Article</w:t>
      </w:r>
      <w:r w:rsidRPr="002C5560">
        <w:rPr>
          <w:rFonts w:cstheme="minorHAnsi"/>
          <w:spacing w:val="-11"/>
          <w:sz w:val="18"/>
          <w:szCs w:val="18"/>
        </w:rPr>
        <w:t xml:space="preserve"> </w:t>
      </w:r>
      <w:r w:rsidRPr="002C5560">
        <w:rPr>
          <w:rFonts w:cstheme="minorHAnsi"/>
          <w:sz w:val="18"/>
          <w:szCs w:val="18"/>
        </w:rPr>
        <w:t>in</w:t>
      </w:r>
      <w:r w:rsidRPr="002C5560">
        <w:rPr>
          <w:rFonts w:cstheme="minorHAnsi"/>
          <w:spacing w:val="-9"/>
          <w:sz w:val="18"/>
          <w:szCs w:val="18"/>
        </w:rPr>
        <w:t xml:space="preserve"> </w:t>
      </w:r>
      <w:r w:rsidRPr="002C5560">
        <w:rPr>
          <w:rFonts w:cstheme="minorHAnsi"/>
          <w:sz w:val="18"/>
          <w:szCs w:val="18"/>
        </w:rPr>
        <w:t>a</w:t>
      </w:r>
      <w:r w:rsidRPr="002C5560">
        <w:rPr>
          <w:rFonts w:cstheme="minorHAnsi"/>
          <w:spacing w:val="-10"/>
          <w:sz w:val="18"/>
          <w:szCs w:val="18"/>
        </w:rPr>
        <w:t xml:space="preserve"> </w:t>
      </w:r>
      <w:r w:rsidRPr="002C5560">
        <w:rPr>
          <w:rFonts w:cstheme="minorHAnsi"/>
          <w:sz w:val="18"/>
          <w:szCs w:val="18"/>
        </w:rPr>
        <w:t>reasonable</w:t>
      </w:r>
      <w:r w:rsidRPr="002C5560">
        <w:rPr>
          <w:rFonts w:cstheme="minorHAnsi"/>
          <w:spacing w:val="-11"/>
          <w:sz w:val="18"/>
          <w:szCs w:val="18"/>
        </w:rPr>
        <w:t xml:space="preserve"> </w:t>
      </w:r>
      <w:r w:rsidRPr="002C5560">
        <w:rPr>
          <w:rFonts w:cstheme="minorHAnsi"/>
          <w:sz w:val="18"/>
          <w:szCs w:val="18"/>
        </w:rPr>
        <w:t>accounting</w:t>
      </w:r>
      <w:r w:rsidRPr="002C5560">
        <w:rPr>
          <w:rFonts w:cstheme="minorHAnsi"/>
          <w:spacing w:val="-57"/>
          <w:sz w:val="18"/>
          <w:szCs w:val="18"/>
        </w:rPr>
        <w:t xml:space="preserve"> </w:t>
      </w:r>
      <w:r w:rsidRPr="002C5560">
        <w:rPr>
          <w:rFonts w:cstheme="minorHAnsi"/>
          <w:sz w:val="18"/>
          <w:szCs w:val="18"/>
        </w:rPr>
        <w:t>system that enables UN Women to readily identify how the funds received under this</w:t>
      </w:r>
      <w:r w:rsidRPr="002C5560">
        <w:rPr>
          <w:rFonts w:cstheme="minorHAnsi"/>
          <w:spacing w:val="1"/>
          <w:sz w:val="18"/>
          <w:szCs w:val="18"/>
        </w:rPr>
        <w:t xml:space="preserve"> </w:t>
      </w:r>
      <w:r w:rsidRPr="002C5560">
        <w:rPr>
          <w:rFonts w:cstheme="minorHAnsi"/>
          <w:sz w:val="18"/>
          <w:szCs w:val="18"/>
        </w:rPr>
        <w:t>Agreement</w:t>
      </w:r>
      <w:r w:rsidRPr="002C5560">
        <w:rPr>
          <w:rFonts w:cstheme="minorHAnsi"/>
          <w:spacing w:val="-3"/>
          <w:sz w:val="18"/>
          <w:szCs w:val="18"/>
        </w:rPr>
        <w:t xml:space="preserve"> </w:t>
      </w:r>
      <w:r w:rsidRPr="002C5560">
        <w:rPr>
          <w:rFonts w:cstheme="minorHAnsi"/>
          <w:sz w:val="18"/>
          <w:szCs w:val="18"/>
        </w:rPr>
        <w:t>have</w:t>
      </w:r>
      <w:r w:rsidRPr="002C5560">
        <w:rPr>
          <w:rFonts w:cstheme="minorHAnsi"/>
          <w:spacing w:val="-3"/>
          <w:sz w:val="18"/>
          <w:szCs w:val="18"/>
        </w:rPr>
        <w:t xml:space="preserve"> </w:t>
      </w:r>
      <w:r w:rsidRPr="002C5560">
        <w:rPr>
          <w:rFonts w:cstheme="minorHAnsi"/>
          <w:sz w:val="18"/>
          <w:szCs w:val="18"/>
        </w:rPr>
        <w:t>been</w:t>
      </w:r>
      <w:r w:rsidRPr="002C5560">
        <w:rPr>
          <w:rFonts w:cstheme="minorHAnsi"/>
          <w:spacing w:val="-2"/>
          <w:sz w:val="18"/>
          <w:szCs w:val="18"/>
        </w:rPr>
        <w:t xml:space="preserve"> </w:t>
      </w:r>
      <w:r w:rsidRPr="002C5560">
        <w:rPr>
          <w:rFonts w:cstheme="minorHAnsi"/>
          <w:sz w:val="18"/>
          <w:szCs w:val="18"/>
        </w:rPr>
        <w:t>used,</w:t>
      </w:r>
      <w:r w:rsidRPr="002C5560">
        <w:rPr>
          <w:rFonts w:cstheme="minorHAnsi"/>
          <w:spacing w:val="-3"/>
          <w:sz w:val="18"/>
          <w:szCs w:val="18"/>
        </w:rPr>
        <w:t xml:space="preserve"> </w:t>
      </w:r>
      <w:r w:rsidRPr="002C5560">
        <w:rPr>
          <w:rFonts w:cstheme="minorHAnsi"/>
          <w:sz w:val="18"/>
          <w:szCs w:val="18"/>
        </w:rPr>
        <w:t>including</w:t>
      </w:r>
      <w:r w:rsidRPr="002C5560">
        <w:rPr>
          <w:rFonts w:cstheme="minorHAnsi"/>
          <w:spacing w:val="-2"/>
          <w:sz w:val="18"/>
          <w:szCs w:val="18"/>
        </w:rPr>
        <w:t xml:space="preserve"> </w:t>
      </w:r>
      <w:r w:rsidRPr="002C5560">
        <w:rPr>
          <w:rFonts w:cstheme="minorHAnsi"/>
          <w:sz w:val="18"/>
          <w:szCs w:val="18"/>
        </w:rPr>
        <w:t>detailed</w:t>
      </w:r>
      <w:r w:rsidRPr="002C5560">
        <w:rPr>
          <w:rFonts w:cstheme="minorHAnsi"/>
          <w:spacing w:val="-2"/>
          <w:sz w:val="18"/>
          <w:szCs w:val="18"/>
        </w:rPr>
        <w:t xml:space="preserve"> </w:t>
      </w:r>
      <w:r w:rsidRPr="002C5560">
        <w:rPr>
          <w:rFonts w:cstheme="minorHAnsi"/>
          <w:sz w:val="18"/>
          <w:szCs w:val="18"/>
        </w:rPr>
        <w:t>inventories</w:t>
      </w:r>
      <w:r w:rsidRPr="002C5560">
        <w:rPr>
          <w:rFonts w:cstheme="minorHAnsi"/>
          <w:spacing w:val="-3"/>
          <w:sz w:val="18"/>
          <w:szCs w:val="18"/>
        </w:rPr>
        <w:t xml:space="preserve"> </w:t>
      </w:r>
      <w:r w:rsidRPr="002C5560">
        <w:rPr>
          <w:rFonts w:cstheme="minorHAnsi"/>
          <w:sz w:val="18"/>
          <w:szCs w:val="18"/>
        </w:rPr>
        <w:t>of</w:t>
      </w:r>
      <w:r w:rsidRPr="002C5560">
        <w:rPr>
          <w:rFonts w:cstheme="minorHAnsi"/>
          <w:spacing w:val="-3"/>
          <w:sz w:val="18"/>
          <w:szCs w:val="18"/>
        </w:rPr>
        <w:t xml:space="preserve"> </w:t>
      </w: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Property,</w:t>
      </w:r>
      <w:r w:rsidRPr="002C5560">
        <w:rPr>
          <w:rFonts w:cstheme="minorHAnsi"/>
          <w:spacing w:val="-3"/>
          <w:sz w:val="18"/>
          <w:szCs w:val="18"/>
        </w:rPr>
        <w:t xml:space="preserve"> </w:t>
      </w:r>
      <w:r w:rsidRPr="002C5560">
        <w:rPr>
          <w:rFonts w:cstheme="minorHAnsi"/>
          <w:sz w:val="18"/>
          <w:szCs w:val="18"/>
        </w:rPr>
        <w:t>expenditures,</w:t>
      </w:r>
      <w:r w:rsidRPr="002C5560">
        <w:rPr>
          <w:rFonts w:cstheme="minorHAnsi"/>
          <w:spacing w:val="-57"/>
          <w:sz w:val="18"/>
          <w:szCs w:val="18"/>
        </w:rPr>
        <w:t xml:space="preserve"> </w:t>
      </w:r>
      <w:r w:rsidRPr="002C5560">
        <w:rPr>
          <w:rFonts w:cstheme="minorHAnsi"/>
          <w:sz w:val="18"/>
          <w:szCs w:val="18"/>
        </w:rPr>
        <w:t>costs</w:t>
      </w:r>
      <w:r w:rsidRPr="002C5560">
        <w:rPr>
          <w:rFonts w:cstheme="minorHAnsi"/>
          <w:spacing w:val="-7"/>
          <w:sz w:val="18"/>
          <w:szCs w:val="18"/>
        </w:rPr>
        <w:t xml:space="preserve"> </w:t>
      </w:r>
      <w:r w:rsidRPr="002C5560">
        <w:rPr>
          <w:rFonts w:cstheme="minorHAnsi"/>
          <w:sz w:val="18"/>
          <w:szCs w:val="18"/>
        </w:rPr>
        <w:t>of</w:t>
      </w:r>
      <w:r w:rsidRPr="002C5560">
        <w:rPr>
          <w:rFonts w:cstheme="minorHAnsi"/>
          <w:spacing w:val="-7"/>
          <w:sz w:val="18"/>
          <w:szCs w:val="18"/>
        </w:rPr>
        <w:t xml:space="preserve"> </w:t>
      </w:r>
      <w:r w:rsidRPr="002C5560">
        <w:rPr>
          <w:rFonts w:cstheme="minorHAnsi"/>
          <w:sz w:val="18"/>
          <w:szCs w:val="18"/>
        </w:rPr>
        <w:t>goods</w:t>
      </w:r>
      <w:r w:rsidRPr="002C5560">
        <w:rPr>
          <w:rFonts w:cstheme="minorHAnsi"/>
          <w:spacing w:val="-6"/>
          <w:sz w:val="18"/>
          <w:szCs w:val="18"/>
        </w:rPr>
        <w:t xml:space="preserve"> </w:t>
      </w:r>
      <w:r w:rsidRPr="002C5560">
        <w:rPr>
          <w:rFonts w:cstheme="minorHAnsi"/>
          <w:sz w:val="18"/>
          <w:szCs w:val="18"/>
        </w:rPr>
        <w:t>and</w:t>
      </w:r>
      <w:r w:rsidRPr="002C5560">
        <w:rPr>
          <w:rFonts w:cstheme="minorHAnsi"/>
          <w:spacing w:val="-6"/>
          <w:sz w:val="18"/>
          <w:szCs w:val="18"/>
        </w:rPr>
        <w:t xml:space="preserve"> </w:t>
      </w:r>
      <w:r w:rsidRPr="002C5560">
        <w:rPr>
          <w:rFonts w:cstheme="minorHAnsi"/>
          <w:sz w:val="18"/>
          <w:szCs w:val="18"/>
        </w:rPr>
        <w:t>services,</w:t>
      </w:r>
      <w:r w:rsidRPr="002C5560">
        <w:rPr>
          <w:rFonts w:cstheme="minorHAnsi"/>
          <w:spacing w:val="-6"/>
          <w:sz w:val="18"/>
          <w:szCs w:val="18"/>
        </w:rPr>
        <w:t xml:space="preserve"> </w:t>
      </w:r>
      <w:r w:rsidRPr="002C5560">
        <w:rPr>
          <w:rFonts w:cstheme="minorHAnsi"/>
          <w:sz w:val="18"/>
          <w:szCs w:val="18"/>
        </w:rPr>
        <w:t>supporting</w:t>
      </w:r>
      <w:r w:rsidRPr="002C5560">
        <w:rPr>
          <w:rFonts w:cstheme="minorHAnsi"/>
          <w:spacing w:val="-6"/>
          <w:sz w:val="18"/>
          <w:szCs w:val="18"/>
        </w:rPr>
        <w:t xml:space="preserve"> </w:t>
      </w:r>
      <w:r w:rsidRPr="002C5560">
        <w:rPr>
          <w:rFonts w:cstheme="minorHAnsi"/>
          <w:sz w:val="18"/>
          <w:szCs w:val="18"/>
        </w:rPr>
        <w:t>documentation,</w:t>
      </w:r>
      <w:r w:rsidRPr="002C5560">
        <w:rPr>
          <w:rFonts w:cstheme="minorHAnsi"/>
          <w:spacing w:val="-6"/>
          <w:sz w:val="18"/>
          <w:szCs w:val="18"/>
        </w:rPr>
        <w:t xml:space="preserve"> </w:t>
      </w:r>
      <w:r w:rsidRPr="002C5560">
        <w:rPr>
          <w:rFonts w:cstheme="minorHAnsi"/>
          <w:sz w:val="18"/>
          <w:szCs w:val="18"/>
        </w:rPr>
        <w:t>all</w:t>
      </w:r>
      <w:r w:rsidRPr="002C5560">
        <w:rPr>
          <w:rFonts w:cstheme="minorHAnsi"/>
          <w:spacing w:val="-7"/>
          <w:sz w:val="18"/>
          <w:szCs w:val="18"/>
        </w:rPr>
        <w:t xml:space="preserve"> </w:t>
      </w:r>
      <w:r w:rsidRPr="002C5560">
        <w:rPr>
          <w:rFonts w:cstheme="minorHAnsi"/>
          <w:sz w:val="18"/>
          <w:szCs w:val="18"/>
        </w:rPr>
        <w:t>fund</w:t>
      </w:r>
      <w:r w:rsidRPr="002C5560">
        <w:rPr>
          <w:rFonts w:cstheme="minorHAnsi"/>
          <w:spacing w:val="-6"/>
          <w:sz w:val="18"/>
          <w:szCs w:val="18"/>
        </w:rPr>
        <w:t xml:space="preserve"> </w:t>
      </w:r>
      <w:r w:rsidRPr="002C5560">
        <w:rPr>
          <w:rFonts w:cstheme="minorHAnsi"/>
          <w:sz w:val="18"/>
          <w:szCs w:val="18"/>
        </w:rPr>
        <w:t>transfers</w:t>
      </w:r>
      <w:r w:rsidRPr="002C5560">
        <w:rPr>
          <w:rFonts w:cstheme="minorHAnsi"/>
          <w:spacing w:val="-6"/>
          <w:sz w:val="18"/>
          <w:szCs w:val="18"/>
        </w:rPr>
        <w:t xml:space="preserve"> </w:t>
      </w:r>
      <w:r w:rsidRPr="002C5560">
        <w:rPr>
          <w:rFonts w:cstheme="minorHAnsi"/>
          <w:sz w:val="18"/>
          <w:szCs w:val="18"/>
        </w:rPr>
        <w:t>received</w:t>
      </w:r>
      <w:r w:rsidRPr="002C5560">
        <w:rPr>
          <w:rFonts w:cstheme="minorHAnsi"/>
          <w:spacing w:val="-6"/>
          <w:sz w:val="18"/>
          <w:szCs w:val="18"/>
        </w:rPr>
        <w:t xml:space="preserve"> </w:t>
      </w:r>
      <w:r w:rsidRPr="002C5560">
        <w:rPr>
          <w:rFonts w:cstheme="minorHAnsi"/>
          <w:sz w:val="18"/>
          <w:szCs w:val="18"/>
        </w:rPr>
        <w:t>by</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58"/>
          <w:sz w:val="18"/>
          <w:szCs w:val="18"/>
        </w:rPr>
        <w:t xml:space="preserve"> </w:t>
      </w:r>
      <w:r w:rsidRPr="002C5560">
        <w:rPr>
          <w:rFonts w:cstheme="minorHAnsi"/>
          <w:sz w:val="18"/>
          <w:szCs w:val="18"/>
        </w:rPr>
        <w:t>Partner</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any unspent funds.</w:t>
      </w:r>
    </w:p>
    <w:p w14:paraId="2AE16121" w14:textId="77777777" w:rsidR="002C5560" w:rsidRPr="002C5560" w:rsidRDefault="002C5560" w:rsidP="00774F2A">
      <w:pPr>
        <w:pStyle w:val="ListParagraph"/>
        <w:widowControl w:val="0"/>
        <w:numPr>
          <w:ilvl w:val="0"/>
          <w:numId w:val="62"/>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 Partner’s books and records shall clearly show which transactions recorded in its</w:t>
      </w:r>
      <w:r w:rsidRPr="002C5560">
        <w:rPr>
          <w:rFonts w:cstheme="minorHAnsi"/>
          <w:spacing w:val="1"/>
          <w:sz w:val="18"/>
          <w:szCs w:val="18"/>
        </w:rPr>
        <w:t xml:space="preserve"> </w:t>
      </w:r>
      <w:r w:rsidRPr="002C5560">
        <w:rPr>
          <w:rFonts w:cstheme="minorHAnsi"/>
          <w:sz w:val="18"/>
          <w:szCs w:val="18"/>
        </w:rPr>
        <w:t>accounting</w:t>
      </w:r>
      <w:r w:rsidRPr="002C5560">
        <w:rPr>
          <w:rFonts w:cstheme="minorHAnsi"/>
          <w:spacing w:val="-2"/>
          <w:sz w:val="18"/>
          <w:szCs w:val="18"/>
        </w:rPr>
        <w:t xml:space="preserve"> </w:t>
      </w:r>
      <w:r w:rsidRPr="002C5560">
        <w:rPr>
          <w:rFonts w:cstheme="minorHAnsi"/>
          <w:sz w:val="18"/>
          <w:szCs w:val="18"/>
        </w:rPr>
        <w:t>system</w:t>
      </w:r>
      <w:r w:rsidRPr="002C5560">
        <w:rPr>
          <w:rFonts w:cstheme="minorHAnsi"/>
          <w:spacing w:val="-1"/>
          <w:sz w:val="18"/>
          <w:szCs w:val="18"/>
        </w:rPr>
        <w:t xml:space="preserve"> </w:t>
      </w:r>
      <w:r w:rsidRPr="002C5560">
        <w:rPr>
          <w:rFonts w:cstheme="minorHAnsi"/>
          <w:sz w:val="18"/>
          <w:szCs w:val="18"/>
        </w:rPr>
        <w:t>represent</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expenditures</w:t>
      </w:r>
      <w:r w:rsidRPr="002C5560">
        <w:rPr>
          <w:rFonts w:cstheme="minorHAnsi"/>
          <w:spacing w:val="1"/>
          <w:sz w:val="18"/>
          <w:szCs w:val="18"/>
        </w:rPr>
        <w:t xml:space="preserve"> </w:t>
      </w:r>
      <w:r w:rsidRPr="002C5560">
        <w:rPr>
          <w:rFonts w:cstheme="minorHAnsi"/>
          <w:sz w:val="18"/>
          <w:szCs w:val="18"/>
        </w:rPr>
        <w:t>reported</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each</w:t>
      </w:r>
      <w:r w:rsidRPr="002C5560">
        <w:rPr>
          <w:rFonts w:cstheme="minorHAnsi"/>
          <w:spacing w:val="-1"/>
          <w:sz w:val="18"/>
          <w:szCs w:val="18"/>
        </w:rPr>
        <w:t xml:space="preserve"> </w:t>
      </w:r>
      <w:r w:rsidRPr="002C5560">
        <w:rPr>
          <w:rFonts w:cstheme="minorHAnsi"/>
          <w:sz w:val="18"/>
          <w:szCs w:val="18"/>
        </w:rPr>
        <w:t>line</w:t>
      </w:r>
      <w:r w:rsidRPr="002C5560">
        <w:rPr>
          <w:rFonts w:cstheme="minorHAnsi"/>
          <w:spacing w:val="-3"/>
          <w:sz w:val="18"/>
          <w:szCs w:val="18"/>
        </w:rPr>
        <w:t xml:space="preserve"> </w:t>
      </w:r>
      <w:r w:rsidRPr="002C5560">
        <w:rPr>
          <w:rFonts w:cstheme="minorHAnsi"/>
          <w:sz w:val="18"/>
          <w:szCs w:val="18"/>
        </w:rPr>
        <w:t>on</w:t>
      </w:r>
      <w:r w:rsidRPr="002C5560">
        <w:rPr>
          <w:rFonts w:cstheme="minorHAnsi"/>
          <w:spacing w:val="-1"/>
          <w:sz w:val="18"/>
          <w:szCs w:val="18"/>
        </w:rPr>
        <w:t xml:space="preserve"> </w:t>
      </w:r>
      <w:r w:rsidRPr="002C5560">
        <w:rPr>
          <w:rFonts w:cstheme="minorHAnsi"/>
          <w:sz w:val="18"/>
          <w:szCs w:val="18"/>
        </w:rPr>
        <w:t>the FACE</w:t>
      </w:r>
      <w:r w:rsidRPr="002C5560">
        <w:rPr>
          <w:rFonts w:cstheme="minorHAnsi"/>
          <w:spacing w:val="-3"/>
          <w:sz w:val="18"/>
          <w:szCs w:val="18"/>
        </w:rPr>
        <w:t xml:space="preserve"> </w:t>
      </w:r>
      <w:r w:rsidRPr="002C5560">
        <w:rPr>
          <w:rFonts w:cstheme="minorHAnsi"/>
          <w:sz w:val="18"/>
          <w:szCs w:val="18"/>
        </w:rPr>
        <w:t>Form.</w:t>
      </w:r>
    </w:p>
    <w:p w14:paraId="2357FA85" w14:textId="77777777" w:rsidR="002C5560" w:rsidRPr="002C5560" w:rsidRDefault="002C5560" w:rsidP="00774F2A">
      <w:pPr>
        <w:pStyle w:val="ListParagraph"/>
        <w:widowControl w:val="0"/>
        <w:numPr>
          <w:ilvl w:val="0"/>
          <w:numId w:val="62"/>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books and records shall in addition to what is referred to under section 1 of this</w:t>
      </w:r>
      <w:r w:rsidRPr="002C5560">
        <w:rPr>
          <w:rFonts w:cstheme="minorHAnsi"/>
          <w:spacing w:val="1"/>
          <w:sz w:val="18"/>
          <w:szCs w:val="18"/>
        </w:rPr>
        <w:t xml:space="preserve"> </w:t>
      </w:r>
      <w:r w:rsidRPr="002C5560">
        <w:rPr>
          <w:rFonts w:cstheme="minorHAnsi"/>
          <w:sz w:val="18"/>
          <w:szCs w:val="18"/>
        </w:rPr>
        <w:t>Article,</w:t>
      </w:r>
      <w:r w:rsidRPr="002C5560">
        <w:rPr>
          <w:rFonts w:cstheme="minorHAnsi"/>
          <w:spacing w:val="1"/>
          <w:sz w:val="18"/>
          <w:szCs w:val="18"/>
        </w:rPr>
        <w:t xml:space="preserve"> </w:t>
      </w:r>
      <w:r w:rsidRPr="002C5560">
        <w:rPr>
          <w:rFonts w:cstheme="minorHAnsi"/>
          <w:sz w:val="18"/>
          <w:szCs w:val="18"/>
        </w:rPr>
        <w:t>include,</w:t>
      </w:r>
      <w:r w:rsidRPr="002C5560">
        <w:rPr>
          <w:rFonts w:cstheme="minorHAnsi"/>
          <w:spacing w:val="1"/>
          <w:sz w:val="18"/>
          <w:szCs w:val="18"/>
        </w:rPr>
        <w:t xml:space="preserve"> </w:t>
      </w:r>
      <w:r w:rsidRPr="002C5560">
        <w:rPr>
          <w:rFonts w:cstheme="minorHAnsi"/>
          <w:sz w:val="18"/>
          <w:szCs w:val="18"/>
        </w:rPr>
        <w:t>but</w:t>
      </w:r>
      <w:r w:rsidRPr="002C5560">
        <w:rPr>
          <w:rFonts w:cstheme="minorHAnsi"/>
          <w:spacing w:val="1"/>
          <w:sz w:val="18"/>
          <w:szCs w:val="18"/>
        </w:rPr>
        <w:t xml:space="preserve"> </w:t>
      </w:r>
      <w:r w:rsidRPr="002C5560">
        <w:rPr>
          <w:rFonts w:cstheme="minorHAnsi"/>
          <w:sz w:val="18"/>
          <w:szCs w:val="18"/>
        </w:rPr>
        <w:t>not</w:t>
      </w:r>
      <w:r w:rsidRPr="002C5560">
        <w:rPr>
          <w:rFonts w:cstheme="minorHAnsi"/>
          <w:spacing w:val="1"/>
          <w:sz w:val="18"/>
          <w:szCs w:val="18"/>
        </w:rPr>
        <w:t xml:space="preserve"> </w:t>
      </w:r>
      <w:r w:rsidRPr="002C5560">
        <w:rPr>
          <w:rFonts w:cstheme="minorHAnsi"/>
          <w:sz w:val="18"/>
          <w:szCs w:val="18"/>
        </w:rPr>
        <w:t>be</w:t>
      </w:r>
      <w:r w:rsidRPr="002C5560">
        <w:rPr>
          <w:rFonts w:cstheme="minorHAnsi"/>
          <w:spacing w:val="1"/>
          <w:sz w:val="18"/>
          <w:szCs w:val="18"/>
        </w:rPr>
        <w:t xml:space="preserve"> </w:t>
      </w:r>
      <w:r w:rsidRPr="002C5560">
        <w:rPr>
          <w:rFonts w:cstheme="minorHAnsi"/>
          <w:sz w:val="18"/>
          <w:szCs w:val="18"/>
        </w:rPr>
        <w:t>limited</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accounting</w:t>
      </w:r>
      <w:r w:rsidRPr="002C5560">
        <w:rPr>
          <w:rFonts w:cstheme="minorHAnsi"/>
          <w:spacing w:val="1"/>
          <w:sz w:val="18"/>
          <w:szCs w:val="18"/>
        </w:rPr>
        <w:t xml:space="preserve"> </w:t>
      </w:r>
      <w:r w:rsidRPr="002C5560">
        <w:rPr>
          <w:rFonts w:cstheme="minorHAnsi"/>
          <w:sz w:val="18"/>
          <w:szCs w:val="18"/>
        </w:rPr>
        <w:t>records,</w:t>
      </w:r>
      <w:r w:rsidRPr="002C5560">
        <w:rPr>
          <w:rFonts w:cstheme="minorHAnsi"/>
          <w:spacing w:val="1"/>
          <w:sz w:val="18"/>
          <w:szCs w:val="18"/>
        </w:rPr>
        <w:t xml:space="preserve"> </w:t>
      </w:r>
      <w:r w:rsidRPr="002C5560">
        <w:rPr>
          <w:rFonts w:cstheme="minorHAnsi"/>
          <w:sz w:val="18"/>
          <w:szCs w:val="18"/>
        </w:rPr>
        <w:t>written</w:t>
      </w:r>
      <w:r w:rsidRPr="002C5560">
        <w:rPr>
          <w:rFonts w:cstheme="minorHAnsi"/>
          <w:spacing w:val="1"/>
          <w:sz w:val="18"/>
          <w:szCs w:val="18"/>
        </w:rPr>
        <w:t xml:space="preserve"> </w:t>
      </w:r>
      <w:r w:rsidRPr="002C5560">
        <w:rPr>
          <w:rFonts w:cstheme="minorHAnsi"/>
          <w:sz w:val="18"/>
          <w:szCs w:val="18"/>
        </w:rPr>
        <w:t>policies</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procedures; sub-contractor or sub-partner files (including proposals of successful and</w:t>
      </w:r>
      <w:r w:rsidRPr="002C5560">
        <w:rPr>
          <w:rFonts w:cstheme="minorHAnsi"/>
          <w:spacing w:val="1"/>
          <w:sz w:val="18"/>
          <w:szCs w:val="18"/>
        </w:rPr>
        <w:t xml:space="preserve"> </w:t>
      </w:r>
      <w:r w:rsidRPr="002C5560">
        <w:rPr>
          <w:rFonts w:cstheme="minorHAnsi"/>
          <w:sz w:val="18"/>
          <w:szCs w:val="18"/>
        </w:rPr>
        <w:t>unsuccessful bidders, bid recaps, etc.); all paid vouchers including those for out‐of‐</w:t>
      </w:r>
      <w:r w:rsidRPr="002C5560">
        <w:rPr>
          <w:rFonts w:cstheme="minorHAnsi"/>
          <w:spacing w:val="1"/>
          <w:sz w:val="18"/>
          <w:szCs w:val="18"/>
        </w:rPr>
        <w:t xml:space="preserve"> </w:t>
      </w:r>
      <w:r w:rsidRPr="002C5560">
        <w:rPr>
          <w:rFonts w:cstheme="minorHAnsi"/>
          <w:sz w:val="18"/>
          <w:szCs w:val="18"/>
        </w:rPr>
        <w:t>pocket</w:t>
      </w:r>
      <w:r w:rsidRPr="002C5560">
        <w:rPr>
          <w:rFonts w:cstheme="minorHAnsi"/>
          <w:spacing w:val="-14"/>
          <w:sz w:val="18"/>
          <w:szCs w:val="18"/>
        </w:rPr>
        <w:t xml:space="preserve"> </w:t>
      </w:r>
      <w:r w:rsidRPr="002C5560">
        <w:rPr>
          <w:rFonts w:cstheme="minorHAnsi"/>
          <w:sz w:val="18"/>
          <w:szCs w:val="18"/>
        </w:rPr>
        <w:t>expenses;</w:t>
      </w:r>
      <w:r w:rsidRPr="002C5560">
        <w:rPr>
          <w:rFonts w:cstheme="minorHAnsi"/>
          <w:spacing w:val="-13"/>
          <w:sz w:val="18"/>
          <w:szCs w:val="18"/>
        </w:rPr>
        <w:t xml:space="preserve"> </w:t>
      </w:r>
      <w:r w:rsidRPr="002C5560">
        <w:rPr>
          <w:rFonts w:cstheme="minorHAnsi"/>
          <w:sz w:val="18"/>
          <w:szCs w:val="18"/>
        </w:rPr>
        <w:t>other</w:t>
      </w:r>
      <w:r w:rsidRPr="002C5560">
        <w:rPr>
          <w:rFonts w:cstheme="minorHAnsi"/>
          <w:spacing w:val="-12"/>
          <w:sz w:val="18"/>
          <w:szCs w:val="18"/>
        </w:rPr>
        <w:t xml:space="preserve"> </w:t>
      </w:r>
      <w:r w:rsidRPr="002C5560">
        <w:rPr>
          <w:rFonts w:cstheme="minorHAnsi"/>
          <w:sz w:val="18"/>
          <w:szCs w:val="18"/>
        </w:rPr>
        <w:t>reimbursement</w:t>
      </w:r>
      <w:r w:rsidRPr="002C5560">
        <w:rPr>
          <w:rFonts w:cstheme="minorHAnsi"/>
          <w:spacing w:val="-13"/>
          <w:sz w:val="18"/>
          <w:szCs w:val="18"/>
        </w:rPr>
        <w:t xml:space="preserve"> </w:t>
      </w:r>
      <w:r w:rsidRPr="002C5560">
        <w:rPr>
          <w:rFonts w:cstheme="minorHAnsi"/>
          <w:sz w:val="18"/>
          <w:szCs w:val="18"/>
        </w:rPr>
        <w:t>supported</w:t>
      </w:r>
      <w:r w:rsidRPr="002C5560">
        <w:rPr>
          <w:rFonts w:cstheme="minorHAnsi"/>
          <w:spacing w:val="-13"/>
          <w:sz w:val="18"/>
          <w:szCs w:val="18"/>
        </w:rPr>
        <w:t xml:space="preserve"> </w:t>
      </w:r>
      <w:r w:rsidRPr="002C5560">
        <w:rPr>
          <w:rFonts w:cstheme="minorHAnsi"/>
          <w:sz w:val="18"/>
          <w:szCs w:val="18"/>
        </w:rPr>
        <w:t>by</w:t>
      </w:r>
      <w:r w:rsidRPr="002C5560">
        <w:rPr>
          <w:rFonts w:cstheme="minorHAnsi"/>
          <w:spacing w:val="-14"/>
          <w:sz w:val="18"/>
          <w:szCs w:val="18"/>
        </w:rPr>
        <w:t xml:space="preserve"> </w:t>
      </w:r>
      <w:r w:rsidRPr="002C5560">
        <w:rPr>
          <w:rFonts w:cstheme="minorHAnsi"/>
          <w:sz w:val="18"/>
          <w:szCs w:val="18"/>
        </w:rPr>
        <w:t>invoices;</w:t>
      </w:r>
      <w:r w:rsidRPr="002C5560">
        <w:rPr>
          <w:rFonts w:cstheme="minorHAnsi"/>
          <w:spacing w:val="-13"/>
          <w:sz w:val="18"/>
          <w:szCs w:val="18"/>
        </w:rPr>
        <w:t xml:space="preserve"> </w:t>
      </w:r>
      <w:r w:rsidRPr="002C5560">
        <w:rPr>
          <w:rFonts w:cstheme="minorHAnsi"/>
          <w:sz w:val="18"/>
          <w:szCs w:val="18"/>
        </w:rPr>
        <w:t>purchase</w:t>
      </w:r>
      <w:r w:rsidRPr="002C5560">
        <w:rPr>
          <w:rFonts w:cstheme="minorHAnsi"/>
          <w:spacing w:val="-14"/>
          <w:sz w:val="18"/>
          <w:szCs w:val="18"/>
        </w:rPr>
        <w:t xml:space="preserve"> </w:t>
      </w:r>
      <w:r w:rsidRPr="002C5560">
        <w:rPr>
          <w:rFonts w:cstheme="minorHAnsi"/>
          <w:sz w:val="18"/>
          <w:szCs w:val="18"/>
        </w:rPr>
        <w:t>orders;</w:t>
      </w:r>
      <w:r w:rsidRPr="002C5560">
        <w:rPr>
          <w:rFonts w:cstheme="minorHAnsi"/>
          <w:spacing w:val="-13"/>
          <w:sz w:val="18"/>
          <w:szCs w:val="18"/>
        </w:rPr>
        <w:t xml:space="preserve"> </w:t>
      </w:r>
      <w:r w:rsidRPr="002C5560">
        <w:rPr>
          <w:rFonts w:cstheme="minorHAnsi"/>
          <w:sz w:val="18"/>
          <w:szCs w:val="18"/>
        </w:rPr>
        <w:t>suppliers’</w:t>
      </w:r>
      <w:r w:rsidRPr="002C5560">
        <w:rPr>
          <w:rFonts w:cstheme="minorHAnsi"/>
          <w:spacing w:val="-58"/>
          <w:sz w:val="18"/>
          <w:szCs w:val="18"/>
        </w:rPr>
        <w:t xml:space="preserve"> </w:t>
      </w:r>
      <w:r w:rsidRPr="002C5560">
        <w:rPr>
          <w:rFonts w:cstheme="minorHAnsi"/>
          <w:sz w:val="18"/>
          <w:szCs w:val="18"/>
        </w:rPr>
        <w:t>invoices; contracts (including employment contracts); delivery notes; leases; airline</w:t>
      </w:r>
      <w:r w:rsidRPr="002C5560">
        <w:rPr>
          <w:rFonts w:cstheme="minorHAnsi"/>
          <w:spacing w:val="1"/>
          <w:sz w:val="18"/>
          <w:szCs w:val="18"/>
        </w:rPr>
        <w:t xml:space="preserve"> </w:t>
      </w:r>
      <w:r w:rsidRPr="002C5560">
        <w:rPr>
          <w:rFonts w:cstheme="minorHAnsi"/>
          <w:sz w:val="18"/>
          <w:szCs w:val="18"/>
        </w:rPr>
        <w:t>tickets; gasoline coupons; ledgers; cancelled checks; deposit slips; bank statements;</w:t>
      </w:r>
      <w:r w:rsidRPr="002C5560">
        <w:rPr>
          <w:rFonts w:cstheme="minorHAnsi"/>
          <w:spacing w:val="1"/>
          <w:sz w:val="18"/>
          <w:szCs w:val="18"/>
        </w:rPr>
        <w:t xml:space="preserve"> </w:t>
      </w:r>
      <w:r w:rsidRPr="002C5560">
        <w:rPr>
          <w:rFonts w:cstheme="minorHAnsi"/>
          <w:sz w:val="18"/>
          <w:szCs w:val="18"/>
        </w:rPr>
        <w:t>journals; original estimates; estimating work sheets; contract amendments and change</w:t>
      </w:r>
      <w:r w:rsidRPr="002C5560">
        <w:rPr>
          <w:rFonts w:cstheme="minorHAnsi"/>
          <w:spacing w:val="1"/>
          <w:sz w:val="18"/>
          <w:szCs w:val="18"/>
        </w:rPr>
        <w:t xml:space="preserve"> </w:t>
      </w:r>
      <w:r w:rsidRPr="002C5560">
        <w:rPr>
          <w:rFonts w:cstheme="minorHAnsi"/>
          <w:sz w:val="18"/>
          <w:szCs w:val="18"/>
        </w:rPr>
        <w:t>order</w:t>
      </w:r>
      <w:r w:rsidRPr="002C5560">
        <w:rPr>
          <w:rFonts w:cstheme="minorHAnsi"/>
          <w:spacing w:val="1"/>
          <w:sz w:val="18"/>
          <w:szCs w:val="18"/>
        </w:rPr>
        <w:t xml:space="preserve"> </w:t>
      </w:r>
      <w:r w:rsidRPr="002C5560">
        <w:rPr>
          <w:rFonts w:cstheme="minorHAnsi"/>
          <w:sz w:val="18"/>
          <w:szCs w:val="18"/>
        </w:rPr>
        <w:t>files;</w:t>
      </w:r>
      <w:r w:rsidRPr="002C5560">
        <w:rPr>
          <w:rFonts w:cstheme="minorHAnsi"/>
          <w:spacing w:val="1"/>
          <w:sz w:val="18"/>
          <w:szCs w:val="18"/>
        </w:rPr>
        <w:t xml:space="preserve"> </w:t>
      </w:r>
      <w:r w:rsidRPr="002C5560">
        <w:rPr>
          <w:rFonts w:cstheme="minorHAnsi"/>
          <w:sz w:val="18"/>
          <w:szCs w:val="18"/>
        </w:rPr>
        <w:t>backcharge</w:t>
      </w:r>
      <w:r w:rsidRPr="002C5560">
        <w:rPr>
          <w:rFonts w:cstheme="minorHAnsi"/>
          <w:spacing w:val="1"/>
          <w:sz w:val="18"/>
          <w:szCs w:val="18"/>
        </w:rPr>
        <w:t xml:space="preserve"> </w:t>
      </w:r>
      <w:r w:rsidRPr="002C5560">
        <w:rPr>
          <w:rFonts w:cstheme="minorHAnsi"/>
          <w:sz w:val="18"/>
          <w:szCs w:val="18"/>
        </w:rPr>
        <w:t>logs;</w:t>
      </w:r>
      <w:r w:rsidRPr="002C5560">
        <w:rPr>
          <w:rFonts w:cstheme="minorHAnsi"/>
          <w:spacing w:val="1"/>
          <w:sz w:val="18"/>
          <w:szCs w:val="18"/>
        </w:rPr>
        <w:t xml:space="preserve"> </w:t>
      </w:r>
      <w:r w:rsidRPr="002C5560">
        <w:rPr>
          <w:rFonts w:cstheme="minorHAnsi"/>
          <w:sz w:val="18"/>
          <w:szCs w:val="18"/>
        </w:rPr>
        <w:t>insurance</w:t>
      </w:r>
      <w:r w:rsidRPr="002C5560">
        <w:rPr>
          <w:rFonts w:cstheme="minorHAnsi"/>
          <w:spacing w:val="1"/>
          <w:sz w:val="18"/>
          <w:szCs w:val="18"/>
        </w:rPr>
        <w:t xml:space="preserve"> </w:t>
      </w:r>
      <w:r w:rsidRPr="002C5560">
        <w:rPr>
          <w:rFonts w:cstheme="minorHAnsi"/>
          <w:sz w:val="18"/>
          <w:szCs w:val="18"/>
        </w:rPr>
        <w:t>documents;</w:t>
      </w:r>
      <w:r w:rsidRPr="002C5560">
        <w:rPr>
          <w:rFonts w:cstheme="minorHAnsi"/>
          <w:spacing w:val="1"/>
          <w:sz w:val="18"/>
          <w:szCs w:val="18"/>
        </w:rPr>
        <w:t xml:space="preserve"> </w:t>
      </w:r>
      <w:r w:rsidRPr="002C5560">
        <w:rPr>
          <w:rFonts w:cstheme="minorHAnsi"/>
          <w:sz w:val="18"/>
          <w:szCs w:val="18"/>
        </w:rPr>
        <w:t>payroll</w:t>
      </w:r>
      <w:r w:rsidRPr="002C5560">
        <w:rPr>
          <w:rFonts w:cstheme="minorHAnsi"/>
          <w:spacing w:val="1"/>
          <w:sz w:val="18"/>
          <w:szCs w:val="18"/>
        </w:rPr>
        <w:t xml:space="preserve"> </w:t>
      </w:r>
      <w:r w:rsidRPr="002C5560">
        <w:rPr>
          <w:rFonts w:cstheme="minorHAnsi"/>
          <w:sz w:val="18"/>
          <w:szCs w:val="18"/>
        </w:rPr>
        <w:t>documents;</w:t>
      </w:r>
      <w:r w:rsidRPr="002C5560">
        <w:rPr>
          <w:rFonts w:cstheme="minorHAnsi"/>
          <w:spacing w:val="1"/>
          <w:sz w:val="18"/>
          <w:szCs w:val="18"/>
        </w:rPr>
        <w:t xml:space="preserve"> </w:t>
      </w:r>
      <w:r w:rsidRPr="002C5560">
        <w:rPr>
          <w:rFonts w:cstheme="minorHAnsi"/>
          <w:sz w:val="18"/>
          <w:szCs w:val="18"/>
        </w:rPr>
        <w:t>timesheets;</w:t>
      </w:r>
      <w:r w:rsidRPr="002C5560">
        <w:rPr>
          <w:rFonts w:cstheme="minorHAnsi"/>
          <w:spacing w:val="1"/>
          <w:sz w:val="18"/>
          <w:szCs w:val="18"/>
        </w:rPr>
        <w:t xml:space="preserve"> </w:t>
      </w:r>
      <w:r w:rsidRPr="002C5560">
        <w:rPr>
          <w:rFonts w:cstheme="minorHAnsi"/>
          <w:sz w:val="18"/>
          <w:szCs w:val="18"/>
        </w:rPr>
        <w:t>memoranda;</w:t>
      </w:r>
      <w:r w:rsidRPr="002C5560">
        <w:rPr>
          <w:rFonts w:cstheme="minorHAnsi"/>
          <w:spacing w:val="-9"/>
          <w:sz w:val="18"/>
          <w:szCs w:val="18"/>
        </w:rPr>
        <w:t xml:space="preserve"> </w:t>
      </w:r>
      <w:r w:rsidRPr="002C5560">
        <w:rPr>
          <w:rFonts w:cstheme="minorHAnsi"/>
          <w:sz w:val="18"/>
          <w:szCs w:val="18"/>
        </w:rPr>
        <w:t>correspondence</w:t>
      </w:r>
      <w:r w:rsidRPr="002C5560">
        <w:rPr>
          <w:rFonts w:cstheme="minorHAnsi"/>
          <w:spacing w:val="-11"/>
          <w:sz w:val="18"/>
          <w:szCs w:val="18"/>
        </w:rPr>
        <w:t xml:space="preserve"> </w:t>
      </w:r>
      <w:r w:rsidRPr="002C5560">
        <w:rPr>
          <w:rFonts w:cstheme="minorHAnsi"/>
          <w:sz w:val="18"/>
          <w:szCs w:val="18"/>
        </w:rPr>
        <w:t>and</w:t>
      </w:r>
      <w:r w:rsidRPr="002C5560">
        <w:rPr>
          <w:rFonts w:cstheme="minorHAnsi"/>
          <w:spacing w:val="-10"/>
          <w:sz w:val="18"/>
          <w:szCs w:val="18"/>
        </w:rPr>
        <w:t xml:space="preserve"> </w:t>
      </w:r>
      <w:r w:rsidRPr="002C5560">
        <w:rPr>
          <w:rFonts w:cstheme="minorHAnsi"/>
          <w:sz w:val="18"/>
          <w:szCs w:val="18"/>
        </w:rPr>
        <w:t>HR</w:t>
      </w:r>
      <w:r w:rsidRPr="002C5560">
        <w:rPr>
          <w:rFonts w:cstheme="minorHAnsi"/>
          <w:spacing w:val="-9"/>
          <w:sz w:val="18"/>
          <w:szCs w:val="18"/>
        </w:rPr>
        <w:t xml:space="preserve"> </w:t>
      </w:r>
      <w:r w:rsidRPr="002C5560">
        <w:rPr>
          <w:rFonts w:cstheme="minorHAnsi"/>
          <w:sz w:val="18"/>
          <w:szCs w:val="18"/>
        </w:rPr>
        <w:t>records</w:t>
      </w:r>
      <w:r w:rsidRPr="002C5560">
        <w:rPr>
          <w:rFonts w:cstheme="minorHAnsi"/>
          <w:spacing w:val="-9"/>
          <w:sz w:val="18"/>
          <w:szCs w:val="18"/>
        </w:rPr>
        <w:t xml:space="preserve"> </w:t>
      </w:r>
      <w:r w:rsidRPr="002C5560">
        <w:rPr>
          <w:rFonts w:cstheme="minorHAnsi"/>
          <w:sz w:val="18"/>
          <w:szCs w:val="18"/>
        </w:rPr>
        <w:t>for</w:t>
      </w:r>
      <w:r w:rsidRPr="002C5560">
        <w:rPr>
          <w:rFonts w:cstheme="minorHAnsi"/>
          <w:spacing w:val="-10"/>
          <w:sz w:val="18"/>
          <w:szCs w:val="18"/>
        </w:rPr>
        <w:t xml:space="preserve"> </w:t>
      </w:r>
      <w:r w:rsidRPr="002C5560">
        <w:rPr>
          <w:rFonts w:cstheme="minorHAnsi"/>
          <w:sz w:val="18"/>
          <w:szCs w:val="18"/>
        </w:rPr>
        <w:t>personnel</w:t>
      </w:r>
      <w:r w:rsidRPr="002C5560">
        <w:rPr>
          <w:rFonts w:cstheme="minorHAnsi"/>
          <w:spacing w:val="-8"/>
          <w:sz w:val="18"/>
          <w:szCs w:val="18"/>
        </w:rPr>
        <w:t xml:space="preserve"> </w:t>
      </w:r>
      <w:r w:rsidRPr="002C5560">
        <w:rPr>
          <w:rFonts w:cstheme="minorHAnsi"/>
          <w:sz w:val="18"/>
          <w:szCs w:val="18"/>
        </w:rPr>
        <w:t>hired</w:t>
      </w:r>
      <w:r w:rsidRPr="002C5560">
        <w:rPr>
          <w:rFonts w:cstheme="minorHAnsi"/>
          <w:spacing w:val="-10"/>
          <w:sz w:val="18"/>
          <w:szCs w:val="18"/>
        </w:rPr>
        <w:t xml:space="preserve"> </w:t>
      </w:r>
      <w:r w:rsidRPr="002C5560">
        <w:rPr>
          <w:rFonts w:cstheme="minorHAnsi"/>
          <w:sz w:val="18"/>
          <w:szCs w:val="18"/>
        </w:rPr>
        <w:t>to</w:t>
      </w:r>
      <w:r w:rsidRPr="002C5560">
        <w:rPr>
          <w:rFonts w:cstheme="minorHAnsi"/>
          <w:spacing w:val="-10"/>
          <w:sz w:val="18"/>
          <w:szCs w:val="18"/>
        </w:rPr>
        <w:t xml:space="preserve"> </w:t>
      </w:r>
      <w:r w:rsidRPr="002C5560">
        <w:rPr>
          <w:rFonts w:cstheme="minorHAnsi"/>
          <w:sz w:val="18"/>
          <w:szCs w:val="18"/>
        </w:rPr>
        <w:t>assist</w:t>
      </w:r>
      <w:r w:rsidRPr="002C5560">
        <w:rPr>
          <w:rFonts w:cstheme="minorHAnsi"/>
          <w:spacing w:val="-9"/>
          <w:sz w:val="18"/>
          <w:szCs w:val="18"/>
        </w:rPr>
        <w:t xml:space="preserve"> </w:t>
      </w:r>
      <w:r w:rsidRPr="002C5560">
        <w:rPr>
          <w:rFonts w:cstheme="minorHAnsi"/>
          <w:sz w:val="18"/>
          <w:szCs w:val="18"/>
        </w:rPr>
        <w:t>with</w:t>
      </w:r>
      <w:r w:rsidRPr="002C5560">
        <w:rPr>
          <w:rFonts w:cstheme="minorHAnsi"/>
          <w:spacing w:val="-10"/>
          <w:sz w:val="18"/>
          <w:szCs w:val="18"/>
        </w:rPr>
        <w:t xml:space="preserve"> </w:t>
      </w:r>
      <w:r w:rsidRPr="002C5560">
        <w:rPr>
          <w:rFonts w:cstheme="minorHAnsi"/>
          <w:sz w:val="18"/>
          <w:szCs w:val="18"/>
        </w:rPr>
        <w:t>the</w:t>
      </w:r>
      <w:r w:rsidRPr="002C5560">
        <w:rPr>
          <w:rFonts w:cstheme="minorHAnsi"/>
          <w:spacing w:val="-11"/>
          <w:sz w:val="18"/>
          <w:szCs w:val="18"/>
        </w:rPr>
        <w:t xml:space="preserve"> </w:t>
      </w:r>
      <w:r w:rsidRPr="002C5560">
        <w:rPr>
          <w:rFonts w:cstheme="minorHAnsi"/>
          <w:sz w:val="18"/>
          <w:szCs w:val="18"/>
        </w:rPr>
        <w:t>Work;</w:t>
      </w:r>
      <w:r w:rsidRPr="002C5560">
        <w:rPr>
          <w:rFonts w:cstheme="minorHAnsi"/>
          <w:spacing w:val="-57"/>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any other</w:t>
      </w:r>
      <w:r w:rsidRPr="002C5560">
        <w:rPr>
          <w:rFonts w:cstheme="minorHAnsi"/>
          <w:spacing w:val="1"/>
          <w:sz w:val="18"/>
          <w:szCs w:val="18"/>
        </w:rPr>
        <w:t xml:space="preserve"> </w:t>
      </w:r>
      <w:r w:rsidRPr="002C5560">
        <w:rPr>
          <w:rFonts w:cstheme="minorHAnsi"/>
          <w:sz w:val="18"/>
          <w:szCs w:val="18"/>
        </w:rPr>
        <w:t>relevant supporting documentation.</w:t>
      </w:r>
    </w:p>
    <w:p w14:paraId="01327765" w14:textId="77777777" w:rsidR="002C5560" w:rsidRPr="002C5560" w:rsidRDefault="002C5560" w:rsidP="00774F2A">
      <w:pPr>
        <w:pStyle w:val="ListParagraph"/>
        <w:widowControl w:val="0"/>
        <w:numPr>
          <w:ilvl w:val="0"/>
          <w:numId w:val="62"/>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w:t>
      </w:r>
      <w:r w:rsidRPr="002C5560">
        <w:rPr>
          <w:rFonts w:cstheme="minorHAnsi"/>
          <w:spacing w:val="-3"/>
          <w:sz w:val="18"/>
          <w:szCs w:val="18"/>
        </w:rPr>
        <w:t xml:space="preserve"> </w:t>
      </w:r>
      <w:r w:rsidRPr="002C5560">
        <w:rPr>
          <w:rFonts w:cstheme="minorHAnsi"/>
          <w:sz w:val="18"/>
          <w:szCs w:val="18"/>
        </w:rPr>
        <w:t>Partner</w:t>
      </w:r>
      <w:r w:rsidRPr="002C5560">
        <w:rPr>
          <w:rFonts w:cstheme="minorHAnsi"/>
          <w:spacing w:val="-3"/>
          <w:sz w:val="18"/>
          <w:szCs w:val="18"/>
        </w:rPr>
        <w:t xml:space="preserve"> </w:t>
      </w:r>
      <w:r w:rsidRPr="002C5560">
        <w:rPr>
          <w:rFonts w:cstheme="minorHAnsi"/>
          <w:sz w:val="18"/>
          <w:szCs w:val="18"/>
        </w:rPr>
        <w:t>acknowledges</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agrees</w:t>
      </w:r>
      <w:r w:rsidRPr="002C5560">
        <w:rPr>
          <w:rFonts w:cstheme="minorHAnsi"/>
          <w:spacing w:val="-2"/>
          <w:sz w:val="18"/>
          <w:szCs w:val="18"/>
        </w:rPr>
        <w:t xml:space="preserve"> </w:t>
      </w:r>
      <w:r w:rsidRPr="002C5560">
        <w:rPr>
          <w:rFonts w:cstheme="minorHAnsi"/>
          <w:sz w:val="18"/>
          <w:szCs w:val="18"/>
        </w:rPr>
        <w:t>that</w:t>
      </w:r>
      <w:r w:rsidRPr="002C5560">
        <w:rPr>
          <w:rFonts w:cstheme="minorHAnsi"/>
          <w:spacing w:val="-2"/>
          <w:sz w:val="18"/>
          <w:szCs w:val="18"/>
        </w:rPr>
        <w:t xml:space="preserve"> </w:t>
      </w:r>
      <w:r w:rsidRPr="002C5560">
        <w:rPr>
          <w:rFonts w:cstheme="minorHAnsi"/>
          <w:sz w:val="18"/>
          <w:szCs w:val="18"/>
        </w:rPr>
        <w:t>a</w:t>
      </w:r>
      <w:r w:rsidRPr="002C5560">
        <w:rPr>
          <w:rFonts w:cstheme="minorHAnsi"/>
          <w:spacing w:val="-3"/>
          <w:sz w:val="18"/>
          <w:szCs w:val="18"/>
        </w:rPr>
        <w:t xml:space="preserve"> </w:t>
      </w:r>
      <w:r w:rsidRPr="002C5560">
        <w:rPr>
          <w:rFonts w:cstheme="minorHAnsi"/>
          <w:sz w:val="18"/>
          <w:szCs w:val="18"/>
        </w:rPr>
        <w:t>written</w:t>
      </w:r>
      <w:r w:rsidRPr="002C5560">
        <w:rPr>
          <w:rFonts w:cstheme="minorHAnsi"/>
          <w:spacing w:val="-1"/>
          <w:sz w:val="18"/>
          <w:szCs w:val="18"/>
        </w:rPr>
        <w:t xml:space="preserve"> </w:t>
      </w:r>
      <w:r w:rsidRPr="002C5560">
        <w:rPr>
          <w:rFonts w:cstheme="minorHAnsi"/>
          <w:sz w:val="18"/>
          <w:szCs w:val="18"/>
        </w:rPr>
        <w:t>statement</w:t>
      </w:r>
      <w:r w:rsidRPr="002C5560">
        <w:rPr>
          <w:rFonts w:cstheme="minorHAnsi"/>
          <w:spacing w:val="-2"/>
          <w:sz w:val="18"/>
          <w:szCs w:val="18"/>
        </w:rPr>
        <w:t xml:space="preserve"> </w:t>
      </w:r>
      <w:r w:rsidRPr="002C5560">
        <w:rPr>
          <w:rFonts w:cstheme="minorHAnsi"/>
          <w:sz w:val="18"/>
          <w:szCs w:val="18"/>
        </w:rPr>
        <w:t>by</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3"/>
          <w:sz w:val="18"/>
          <w:szCs w:val="18"/>
        </w:rPr>
        <w:t xml:space="preserve"> </w:t>
      </w:r>
      <w:r w:rsidRPr="002C5560">
        <w:rPr>
          <w:rFonts w:cstheme="minorHAnsi"/>
          <w:sz w:val="18"/>
          <w:szCs w:val="18"/>
        </w:rPr>
        <w:t>that</w:t>
      </w:r>
      <w:r w:rsidRPr="002C5560">
        <w:rPr>
          <w:rFonts w:cstheme="minorHAnsi"/>
          <w:spacing w:val="-2"/>
          <w:sz w:val="18"/>
          <w:szCs w:val="18"/>
        </w:rPr>
        <w:t xml:space="preserve"> </w:t>
      </w:r>
      <w:r w:rsidRPr="002C5560">
        <w:rPr>
          <w:rFonts w:cstheme="minorHAnsi"/>
          <w:sz w:val="18"/>
          <w:szCs w:val="18"/>
        </w:rPr>
        <w:t>money</w:t>
      </w:r>
      <w:r w:rsidRPr="002C5560">
        <w:rPr>
          <w:rFonts w:cstheme="minorHAnsi"/>
          <w:spacing w:val="-57"/>
          <w:sz w:val="18"/>
          <w:szCs w:val="18"/>
        </w:rPr>
        <w:t xml:space="preserve"> </w:t>
      </w:r>
      <w:r w:rsidRPr="002C5560">
        <w:rPr>
          <w:rFonts w:cstheme="minorHAnsi"/>
          <w:sz w:val="18"/>
          <w:szCs w:val="18"/>
        </w:rPr>
        <w:t>has been spent is insufficient and cannot replace the original documentation to support</w:t>
      </w:r>
      <w:r w:rsidRPr="002C5560">
        <w:rPr>
          <w:rFonts w:cstheme="minorHAnsi"/>
          <w:spacing w:val="1"/>
          <w:sz w:val="18"/>
          <w:szCs w:val="18"/>
        </w:rPr>
        <w:t xml:space="preserve"> </w:t>
      </w:r>
      <w:r w:rsidRPr="002C5560">
        <w:rPr>
          <w:rFonts w:cstheme="minorHAnsi"/>
          <w:sz w:val="18"/>
          <w:szCs w:val="18"/>
        </w:rPr>
        <w:t>expenditures.</w:t>
      </w:r>
    </w:p>
    <w:p w14:paraId="081AFE37" w14:textId="77777777" w:rsidR="002C5560" w:rsidRPr="002C5560" w:rsidRDefault="002C5560" w:rsidP="00774F2A">
      <w:pPr>
        <w:pStyle w:val="ListParagraph"/>
        <w:widowControl w:val="0"/>
        <w:numPr>
          <w:ilvl w:val="0"/>
          <w:numId w:val="62"/>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If any necessary and supporting documentation or detailed inventory of Property is not</w:t>
      </w:r>
      <w:r w:rsidRPr="002C5560">
        <w:rPr>
          <w:rFonts w:cstheme="minorHAnsi"/>
          <w:spacing w:val="1"/>
          <w:sz w:val="18"/>
          <w:szCs w:val="18"/>
        </w:rPr>
        <w:t xml:space="preserve"> </w:t>
      </w:r>
      <w:r w:rsidRPr="002C5560">
        <w:rPr>
          <w:rFonts w:cstheme="minorHAnsi"/>
          <w:sz w:val="18"/>
          <w:szCs w:val="18"/>
        </w:rPr>
        <w:t>properly maintained and available for review, or was lost or prematurely destroyed, UN</w:t>
      </w:r>
      <w:r w:rsidRPr="002C5560">
        <w:rPr>
          <w:rFonts w:cstheme="minorHAnsi"/>
          <w:spacing w:val="-57"/>
          <w:sz w:val="18"/>
          <w:szCs w:val="18"/>
        </w:rPr>
        <w:t xml:space="preserve"> </w:t>
      </w:r>
      <w:r w:rsidRPr="002C5560">
        <w:rPr>
          <w:rFonts w:cstheme="minorHAnsi"/>
          <w:sz w:val="18"/>
          <w:szCs w:val="18"/>
        </w:rPr>
        <w:t>Women may stop any further payment under the Agreement and demand refund of such</w:t>
      </w:r>
      <w:r w:rsidRPr="002C5560">
        <w:rPr>
          <w:rFonts w:cstheme="minorHAnsi"/>
          <w:spacing w:val="-57"/>
          <w:sz w:val="18"/>
          <w:szCs w:val="18"/>
        </w:rPr>
        <w:t xml:space="preserve"> </w:t>
      </w:r>
      <w:r w:rsidRPr="002C5560">
        <w:rPr>
          <w:rFonts w:cstheme="minorHAnsi"/>
          <w:sz w:val="18"/>
          <w:szCs w:val="18"/>
        </w:rPr>
        <w:t>amounts as set forth in Article 14.1 f of the General Terms and Conditions for Partner</w:t>
      </w:r>
      <w:r w:rsidRPr="002C5560">
        <w:rPr>
          <w:rFonts w:cstheme="minorHAnsi"/>
          <w:spacing w:val="1"/>
          <w:sz w:val="18"/>
          <w:szCs w:val="18"/>
        </w:rPr>
        <w:t xml:space="preserve"> </w:t>
      </w:r>
      <w:r w:rsidRPr="002C5560">
        <w:rPr>
          <w:rFonts w:cstheme="minorHAnsi"/>
          <w:sz w:val="18"/>
          <w:szCs w:val="18"/>
        </w:rPr>
        <w:t>Agreements.</w:t>
      </w:r>
    </w:p>
    <w:p w14:paraId="0E973104" w14:textId="77777777" w:rsidR="002C5560" w:rsidRPr="002C5560" w:rsidRDefault="002C5560" w:rsidP="00774F2A">
      <w:pPr>
        <w:pStyle w:val="ListParagraph"/>
        <w:widowControl w:val="0"/>
        <w:numPr>
          <w:ilvl w:val="0"/>
          <w:numId w:val="62"/>
        </w:numPr>
        <w:tabs>
          <w:tab w:val="left" w:pos="1632"/>
        </w:tabs>
        <w:autoSpaceDE w:val="0"/>
        <w:autoSpaceDN w:val="0"/>
        <w:spacing w:before="80" w:after="0" w:line="240" w:lineRule="auto"/>
        <w:ind w:left="426" w:right="-22" w:hanging="426"/>
        <w:contextualSpacing w:val="0"/>
        <w:jc w:val="both"/>
        <w:rPr>
          <w:rFonts w:cstheme="minorHAnsi"/>
          <w:sz w:val="18"/>
          <w:szCs w:val="18"/>
        </w:rPr>
      </w:pPr>
      <w:r w:rsidRPr="002C5560">
        <w:rPr>
          <w:rFonts w:cstheme="minorHAnsi"/>
          <w:sz w:val="18"/>
          <w:szCs w:val="18"/>
        </w:rPr>
        <w:t>The Partner acknowledges and agrees that UN Women has the right to conduct audits,</w:t>
      </w:r>
      <w:r w:rsidRPr="002C5560">
        <w:rPr>
          <w:rFonts w:cstheme="minorHAnsi"/>
          <w:spacing w:val="1"/>
          <w:sz w:val="18"/>
          <w:szCs w:val="18"/>
        </w:rPr>
        <w:t xml:space="preserve"> </w:t>
      </w:r>
      <w:r w:rsidRPr="002C5560">
        <w:rPr>
          <w:rFonts w:cstheme="minorHAnsi"/>
          <w:sz w:val="18"/>
          <w:szCs w:val="18"/>
        </w:rPr>
        <w:t>site/field visits, spot checks and investigations in accordance with Article 14 of the</w:t>
      </w:r>
      <w:r w:rsidRPr="002C5560">
        <w:rPr>
          <w:rFonts w:cstheme="minorHAnsi"/>
          <w:spacing w:val="1"/>
          <w:sz w:val="18"/>
          <w:szCs w:val="18"/>
        </w:rPr>
        <w:t xml:space="preserve"> </w:t>
      </w:r>
      <w:r w:rsidRPr="002C5560">
        <w:rPr>
          <w:rFonts w:cstheme="minorHAnsi"/>
          <w:sz w:val="18"/>
          <w:szCs w:val="18"/>
        </w:rPr>
        <w:t>General</w:t>
      </w:r>
      <w:r w:rsidRPr="002C5560">
        <w:rPr>
          <w:rFonts w:cstheme="minorHAnsi"/>
          <w:spacing w:val="-1"/>
          <w:sz w:val="18"/>
          <w:szCs w:val="18"/>
        </w:rPr>
        <w:t xml:space="preserve"> </w:t>
      </w:r>
      <w:r w:rsidRPr="002C5560">
        <w:rPr>
          <w:rFonts w:cstheme="minorHAnsi"/>
          <w:sz w:val="18"/>
          <w:szCs w:val="18"/>
        </w:rPr>
        <w:t>Terms and Conditions for</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2"/>
          <w:sz w:val="18"/>
          <w:szCs w:val="18"/>
        </w:rPr>
        <w:t xml:space="preserve"> </w:t>
      </w:r>
      <w:r w:rsidRPr="002C5560">
        <w:rPr>
          <w:rFonts w:cstheme="minorHAnsi"/>
          <w:sz w:val="18"/>
          <w:szCs w:val="18"/>
        </w:rPr>
        <w:t>Agreements.</w:t>
      </w:r>
    </w:p>
    <w:p w14:paraId="59402BCC" w14:textId="77777777" w:rsidR="002C5560" w:rsidRPr="002C5560" w:rsidRDefault="002C5560" w:rsidP="002C5560">
      <w:pPr>
        <w:pStyle w:val="BodyText"/>
        <w:spacing w:before="11"/>
        <w:ind w:left="426" w:right="-22" w:hanging="426"/>
        <w:rPr>
          <w:rFonts w:asciiTheme="minorHAnsi" w:hAnsiTheme="minorHAnsi" w:cstheme="minorHAnsi"/>
          <w:sz w:val="18"/>
          <w:szCs w:val="18"/>
        </w:rPr>
      </w:pPr>
    </w:p>
    <w:p w14:paraId="0DDD224B"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 VIII</w:t>
      </w:r>
      <w:r w:rsidRPr="002C5560">
        <w:rPr>
          <w:rFonts w:asciiTheme="minorHAnsi" w:hAnsiTheme="minorHAnsi" w:cstheme="minorHAnsi"/>
          <w:i w:val="0"/>
          <w:iCs/>
          <w:spacing w:val="1"/>
          <w:sz w:val="18"/>
          <w:szCs w:val="18"/>
        </w:rPr>
        <w:t xml:space="preserve"> </w:t>
      </w:r>
    </w:p>
    <w:p w14:paraId="777945B3"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REPORTING</w:t>
      </w:r>
      <w:r w:rsidRPr="002C5560">
        <w:rPr>
          <w:rFonts w:asciiTheme="minorHAnsi" w:hAnsiTheme="minorHAnsi" w:cstheme="minorHAnsi"/>
          <w:i w:val="0"/>
          <w:iCs/>
          <w:spacing w:val="-8"/>
          <w:sz w:val="18"/>
          <w:szCs w:val="18"/>
        </w:rPr>
        <w:t xml:space="preserve"> </w:t>
      </w:r>
      <w:r w:rsidRPr="002C5560">
        <w:rPr>
          <w:rFonts w:asciiTheme="minorHAnsi" w:hAnsiTheme="minorHAnsi" w:cstheme="minorHAnsi"/>
          <w:i w:val="0"/>
          <w:iCs/>
          <w:sz w:val="18"/>
          <w:szCs w:val="18"/>
        </w:rPr>
        <w:t>REQUIREMENTS</w:t>
      </w:r>
    </w:p>
    <w:p w14:paraId="0273D58C"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Financial</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reporting</w:t>
      </w:r>
    </w:p>
    <w:p w14:paraId="30D41688" w14:textId="77777777" w:rsidR="002C5560" w:rsidRPr="002C5560" w:rsidRDefault="002C5560" w:rsidP="002C5560">
      <w:pPr>
        <w:pStyle w:val="BodyText"/>
        <w:spacing w:before="2"/>
        <w:ind w:left="426" w:right="-22" w:hanging="426"/>
        <w:rPr>
          <w:rFonts w:asciiTheme="minorHAnsi" w:hAnsiTheme="minorHAnsi" w:cstheme="minorHAnsi"/>
          <w:sz w:val="18"/>
          <w:szCs w:val="18"/>
        </w:rPr>
      </w:pPr>
    </w:p>
    <w:p w14:paraId="53711B80" w14:textId="77777777" w:rsidR="002C5560" w:rsidRPr="002C5560" w:rsidRDefault="002C5560" w:rsidP="00774F2A">
      <w:pPr>
        <w:pStyle w:val="ListParagraph"/>
        <w:widowControl w:val="0"/>
        <w:numPr>
          <w:ilvl w:val="0"/>
          <w:numId w:val="63"/>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The Partner shall submit to UN Women the reports detailed below signed by the Partner</w:t>
      </w:r>
      <w:r w:rsidRPr="002C5560">
        <w:rPr>
          <w:rFonts w:cstheme="minorHAnsi"/>
          <w:spacing w:val="-58"/>
          <w:sz w:val="18"/>
          <w:szCs w:val="18"/>
        </w:rPr>
        <w:t xml:space="preserve"> </w:t>
      </w:r>
      <w:r w:rsidRPr="002C5560">
        <w:rPr>
          <w:rFonts w:cstheme="minorHAnsi"/>
          <w:sz w:val="18"/>
          <w:szCs w:val="18"/>
        </w:rPr>
        <w:t>Authorized Official. Such reports shall be in English. When UN Women has reviewed</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reports,</w:t>
      </w:r>
      <w:r w:rsidRPr="002C5560">
        <w:rPr>
          <w:rFonts w:cstheme="minorHAnsi"/>
          <w:spacing w:val="-11"/>
          <w:sz w:val="18"/>
          <w:szCs w:val="18"/>
        </w:rPr>
        <w:t xml:space="preserve"> </w:t>
      </w:r>
      <w:r w:rsidRPr="002C5560">
        <w:rPr>
          <w:rFonts w:cstheme="minorHAnsi"/>
          <w:sz w:val="18"/>
          <w:szCs w:val="18"/>
        </w:rPr>
        <w:t>UN</w:t>
      </w:r>
      <w:r w:rsidRPr="002C5560">
        <w:rPr>
          <w:rFonts w:cstheme="minorHAnsi"/>
          <w:spacing w:val="-12"/>
          <w:sz w:val="18"/>
          <w:szCs w:val="18"/>
        </w:rPr>
        <w:t xml:space="preserve"> </w:t>
      </w:r>
      <w:r w:rsidRPr="002C5560">
        <w:rPr>
          <w:rFonts w:cstheme="minorHAnsi"/>
          <w:sz w:val="18"/>
          <w:szCs w:val="18"/>
        </w:rPr>
        <w:t>Women</w:t>
      </w:r>
      <w:r w:rsidRPr="002C5560">
        <w:rPr>
          <w:rFonts w:cstheme="minorHAnsi"/>
          <w:spacing w:val="-9"/>
          <w:sz w:val="18"/>
          <w:szCs w:val="18"/>
        </w:rPr>
        <w:t xml:space="preserve"> </w:t>
      </w:r>
      <w:r w:rsidRPr="002C5560">
        <w:rPr>
          <w:rFonts w:cstheme="minorHAnsi"/>
          <w:sz w:val="18"/>
          <w:szCs w:val="18"/>
        </w:rPr>
        <w:t>will</w:t>
      </w:r>
      <w:r w:rsidRPr="002C5560">
        <w:rPr>
          <w:rFonts w:cstheme="minorHAnsi"/>
          <w:spacing w:val="-11"/>
          <w:sz w:val="18"/>
          <w:szCs w:val="18"/>
        </w:rPr>
        <w:t xml:space="preserve"> </w:t>
      </w:r>
      <w:r w:rsidRPr="002C5560">
        <w:rPr>
          <w:rFonts w:cstheme="minorHAnsi"/>
          <w:sz w:val="18"/>
          <w:szCs w:val="18"/>
        </w:rPr>
        <w:t>determine</w:t>
      </w:r>
      <w:r w:rsidRPr="002C5560">
        <w:rPr>
          <w:rFonts w:cstheme="minorHAnsi"/>
          <w:spacing w:val="-12"/>
          <w:sz w:val="18"/>
          <w:szCs w:val="18"/>
        </w:rPr>
        <w:t xml:space="preserve"> </w:t>
      </w:r>
      <w:r w:rsidRPr="002C5560">
        <w:rPr>
          <w:rFonts w:cstheme="minorHAnsi"/>
          <w:sz w:val="18"/>
          <w:szCs w:val="18"/>
        </w:rPr>
        <w:t>to</w:t>
      </w:r>
      <w:r w:rsidRPr="002C5560">
        <w:rPr>
          <w:rFonts w:cstheme="minorHAnsi"/>
          <w:spacing w:val="-11"/>
          <w:sz w:val="18"/>
          <w:szCs w:val="18"/>
        </w:rPr>
        <w:t xml:space="preserve"> </w:t>
      </w:r>
      <w:r w:rsidRPr="002C5560">
        <w:rPr>
          <w:rFonts w:cstheme="minorHAnsi"/>
          <w:sz w:val="18"/>
          <w:szCs w:val="18"/>
        </w:rPr>
        <w:t>what</w:t>
      </w:r>
      <w:r w:rsidRPr="002C5560">
        <w:rPr>
          <w:rFonts w:cstheme="minorHAnsi"/>
          <w:spacing w:val="-11"/>
          <w:sz w:val="18"/>
          <w:szCs w:val="18"/>
        </w:rPr>
        <w:t xml:space="preserve"> </w:t>
      </w:r>
      <w:r w:rsidRPr="002C5560">
        <w:rPr>
          <w:rFonts w:cstheme="minorHAnsi"/>
          <w:sz w:val="18"/>
          <w:szCs w:val="18"/>
        </w:rPr>
        <w:t>extent</w:t>
      </w:r>
      <w:r w:rsidRPr="002C5560">
        <w:rPr>
          <w:rFonts w:cstheme="minorHAnsi"/>
          <w:spacing w:val="-11"/>
          <w:sz w:val="18"/>
          <w:szCs w:val="18"/>
        </w:rPr>
        <w:t xml:space="preserve"> </w:t>
      </w:r>
      <w:r w:rsidRPr="002C5560">
        <w:rPr>
          <w:rFonts w:cstheme="minorHAnsi"/>
          <w:sz w:val="18"/>
          <w:szCs w:val="18"/>
        </w:rPr>
        <w:t>it</w:t>
      </w:r>
      <w:r w:rsidRPr="002C5560">
        <w:rPr>
          <w:rFonts w:cstheme="minorHAnsi"/>
          <w:spacing w:val="-11"/>
          <w:sz w:val="18"/>
          <w:szCs w:val="18"/>
        </w:rPr>
        <w:t xml:space="preserve"> </w:t>
      </w:r>
      <w:r w:rsidRPr="002C5560">
        <w:rPr>
          <w:rFonts w:cstheme="minorHAnsi"/>
          <w:sz w:val="18"/>
          <w:szCs w:val="18"/>
        </w:rPr>
        <w:t>will</w:t>
      </w:r>
      <w:r w:rsidRPr="002C5560">
        <w:rPr>
          <w:rFonts w:cstheme="minorHAnsi"/>
          <w:spacing w:val="-11"/>
          <w:sz w:val="18"/>
          <w:szCs w:val="18"/>
        </w:rPr>
        <w:t xml:space="preserve"> </w:t>
      </w:r>
      <w:r w:rsidRPr="002C5560">
        <w:rPr>
          <w:rFonts w:cstheme="minorHAnsi"/>
          <w:sz w:val="18"/>
          <w:szCs w:val="18"/>
        </w:rPr>
        <w:t>approve</w:t>
      </w:r>
      <w:r w:rsidRPr="002C5560">
        <w:rPr>
          <w:rFonts w:cstheme="minorHAnsi"/>
          <w:spacing w:val="-12"/>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expenditure</w:t>
      </w:r>
      <w:r w:rsidRPr="002C5560">
        <w:rPr>
          <w:rFonts w:cstheme="minorHAnsi"/>
          <w:spacing w:val="-12"/>
          <w:sz w:val="18"/>
          <w:szCs w:val="18"/>
        </w:rPr>
        <w:t xml:space="preserve"> </w:t>
      </w:r>
      <w:r w:rsidRPr="002C5560">
        <w:rPr>
          <w:rFonts w:cstheme="minorHAnsi"/>
          <w:sz w:val="18"/>
          <w:szCs w:val="18"/>
        </w:rPr>
        <w:t>and</w:t>
      </w:r>
      <w:r w:rsidRPr="002C5560">
        <w:rPr>
          <w:rFonts w:cstheme="minorHAnsi"/>
          <w:spacing w:val="-57"/>
          <w:sz w:val="18"/>
          <w:szCs w:val="18"/>
        </w:rPr>
        <w:t xml:space="preserve"> </w:t>
      </w:r>
      <w:r w:rsidRPr="002C5560">
        <w:rPr>
          <w:rFonts w:cstheme="minorHAnsi"/>
          <w:sz w:val="18"/>
          <w:szCs w:val="18"/>
        </w:rPr>
        <w:t>further process fund transfers. UN Women’s approval of the expenditure at this stage of</w:t>
      </w:r>
      <w:r w:rsidRPr="002C5560">
        <w:rPr>
          <w:rFonts w:cstheme="minorHAnsi"/>
          <w:spacing w:val="-57"/>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process</w:t>
      </w:r>
      <w:r w:rsidRPr="002C5560">
        <w:rPr>
          <w:rFonts w:cstheme="minorHAnsi"/>
          <w:spacing w:val="-3"/>
          <w:sz w:val="18"/>
          <w:szCs w:val="18"/>
        </w:rPr>
        <w:t xml:space="preserve"> </w:t>
      </w:r>
      <w:r w:rsidRPr="002C5560">
        <w:rPr>
          <w:rFonts w:cstheme="minorHAnsi"/>
          <w:sz w:val="18"/>
          <w:szCs w:val="18"/>
        </w:rPr>
        <w:t>does</w:t>
      </w:r>
      <w:r w:rsidRPr="002C5560">
        <w:rPr>
          <w:rFonts w:cstheme="minorHAnsi"/>
          <w:spacing w:val="-3"/>
          <w:sz w:val="18"/>
          <w:szCs w:val="18"/>
        </w:rPr>
        <w:t xml:space="preserve"> </w:t>
      </w:r>
      <w:r w:rsidRPr="002C5560">
        <w:rPr>
          <w:rFonts w:cstheme="minorHAnsi"/>
          <w:sz w:val="18"/>
          <w:szCs w:val="18"/>
        </w:rPr>
        <w:t>not</w:t>
      </w:r>
      <w:r w:rsidRPr="002C5560">
        <w:rPr>
          <w:rFonts w:cstheme="minorHAnsi"/>
          <w:spacing w:val="-1"/>
          <w:sz w:val="18"/>
          <w:szCs w:val="18"/>
        </w:rPr>
        <w:t xml:space="preserve"> </w:t>
      </w:r>
      <w:r w:rsidRPr="002C5560">
        <w:rPr>
          <w:rFonts w:cstheme="minorHAnsi"/>
          <w:sz w:val="18"/>
          <w:szCs w:val="18"/>
        </w:rPr>
        <w:t>preclude</w:t>
      </w:r>
      <w:r w:rsidRPr="002C5560">
        <w:rPr>
          <w:rFonts w:cstheme="minorHAnsi"/>
          <w:spacing w:val="-4"/>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from</w:t>
      </w:r>
      <w:r w:rsidRPr="002C5560">
        <w:rPr>
          <w:rFonts w:cstheme="minorHAnsi"/>
          <w:spacing w:val="-2"/>
          <w:sz w:val="18"/>
          <w:szCs w:val="18"/>
        </w:rPr>
        <w:t xml:space="preserve"> </w:t>
      </w:r>
      <w:r w:rsidRPr="002C5560">
        <w:rPr>
          <w:rFonts w:cstheme="minorHAnsi"/>
          <w:sz w:val="18"/>
          <w:szCs w:val="18"/>
        </w:rPr>
        <w:t>claiming</w:t>
      </w:r>
      <w:r w:rsidRPr="002C5560">
        <w:rPr>
          <w:rFonts w:cstheme="minorHAnsi"/>
          <w:spacing w:val="-3"/>
          <w:sz w:val="18"/>
          <w:szCs w:val="18"/>
        </w:rPr>
        <w:t xml:space="preserve"> </w:t>
      </w:r>
      <w:r w:rsidRPr="002C5560">
        <w:rPr>
          <w:rFonts w:cstheme="minorHAnsi"/>
          <w:sz w:val="18"/>
          <w:szCs w:val="18"/>
        </w:rPr>
        <w:t>a</w:t>
      </w:r>
      <w:r w:rsidRPr="002C5560">
        <w:rPr>
          <w:rFonts w:cstheme="minorHAnsi"/>
          <w:spacing w:val="-5"/>
          <w:sz w:val="18"/>
          <w:szCs w:val="18"/>
        </w:rPr>
        <w:t xml:space="preserve"> </w:t>
      </w:r>
      <w:r w:rsidRPr="002C5560">
        <w:rPr>
          <w:rFonts w:cstheme="minorHAnsi"/>
          <w:sz w:val="18"/>
          <w:szCs w:val="18"/>
        </w:rPr>
        <w:t>refund</w:t>
      </w:r>
      <w:r w:rsidRPr="002C5560">
        <w:rPr>
          <w:rFonts w:cstheme="minorHAnsi"/>
          <w:spacing w:val="-3"/>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same</w:t>
      </w:r>
      <w:r w:rsidRPr="002C5560">
        <w:rPr>
          <w:rFonts w:cstheme="minorHAnsi"/>
          <w:spacing w:val="-4"/>
          <w:sz w:val="18"/>
          <w:szCs w:val="18"/>
        </w:rPr>
        <w:t xml:space="preserve"> </w:t>
      </w:r>
      <w:r w:rsidRPr="002C5560">
        <w:rPr>
          <w:rFonts w:cstheme="minorHAnsi"/>
          <w:sz w:val="18"/>
          <w:szCs w:val="18"/>
        </w:rPr>
        <w:t>amount</w:t>
      </w:r>
      <w:r w:rsidRPr="002C5560">
        <w:rPr>
          <w:rFonts w:cstheme="minorHAnsi"/>
          <w:spacing w:val="-2"/>
          <w:sz w:val="18"/>
          <w:szCs w:val="18"/>
        </w:rPr>
        <w:t xml:space="preserve"> </w:t>
      </w:r>
      <w:r w:rsidRPr="002C5560">
        <w:rPr>
          <w:rFonts w:cstheme="minorHAnsi"/>
          <w:sz w:val="18"/>
          <w:szCs w:val="18"/>
        </w:rPr>
        <w:t>if</w:t>
      </w:r>
      <w:r w:rsidRPr="002C5560">
        <w:rPr>
          <w:rFonts w:cstheme="minorHAnsi"/>
          <w:spacing w:val="-58"/>
          <w:sz w:val="18"/>
          <w:szCs w:val="18"/>
        </w:rPr>
        <w:t xml:space="preserve"> </w:t>
      </w:r>
      <w:r w:rsidRPr="002C5560">
        <w:rPr>
          <w:rFonts w:cstheme="minorHAnsi"/>
          <w:sz w:val="18"/>
          <w:szCs w:val="18"/>
        </w:rPr>
        <w:t>it is later shown, including by an audit, site/field visit, spot check or investigation, that</w:t>
      </w:r>
      <w:r w:rsidRPr="002C5560">
        <w:rPr>
          <w:rFonts w:cstheme="minorHAnsi"/>
          <w:spacing w:val="1"/>
          <w:sz w:val="18"/>
          <w:szCs w:val="18"/>
        </w:rPr>
        <w:t xml:space="preserve"> </w:t>
      </w:r>
      <w:r w:rsidRPr="002C5560">
        <w:rPr>
          <w:rFonts w:cstheme="minorHAnsi"/>
          <w:sz w:val="18"/>
          <w:szCs w:val="18"/>
        </w:rPr>
        <w:t>the initially approved expenditure was not in accordance with this Agreement or relates</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misuse</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funds including fraud or</w:t>
      </w:r>
      <w:r w:rsidRPr="002C5560">
        <w:rPr>
          <w:rFonts w:cstheme="minorHAnsi"/>
          <w:spacing w:val="-1"/>
          <w:sz w:val="18"/>
          <w:szCs w:val="18"/>
        </w:rPr>
        <w:t xml:space="preserve"> </w:t>
      </w:r>
      <w:r w:rsidRPr="002C5560">
        <w:rPr>
          <w:rFonts w:cstheme="minorHAnsi"/>
          <w:sz w:val="18"/>
          <w:szCs w:val="18"/>
        </w:rPr>
        <w:t>other</w:t>
      </w:r>
      <w:r w:rsidRPr="002C5560">
        <w:rPr>
          <w:rFonts w:cstheme="minorHAnsi"/>
          <w:spacing w:val="-1"/>
          <w:sz w:val="18"/>
          <w:szCs w:val="18"/>
        </w:rPr>
        <w:t xml:space="preserve"> </w:t>
      </w:r>
      <w:r w:rsidRPr="002C5560">
        <w:rPr>
          <w:rFonts w:cstheme="minorHAnsi"/>
          <w:sz w:val="18"/>
          <w:szCs w:val="18"/>
        </w:rPr>
        <w:t>wrongdoing.</w:t>
      </w:r>
    </w:p>
    <w:p w14:paraId="3538E1E8" w14:textId="77777777" w:rsidR="002C5560" w:rsidRPr="002C5560" w:rsidRDefault="002C5560" w:rsidP="00774F2A">
      <w:pPr>
        <w:pStyle w:val="ListParagraph"/>
        <w:widowControl w:val="0"/>
        <w:numPr>
          <w:ilvl w:val="0"/>
          <w:numId w:val="63"/>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All financial reporting to UN Women shall be performed by the Partner in the currency</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which the</w:t>
      </w:r>
      <w:r w:rsidRPr="002C5560">
        <w:rPr>
          <w:rFonts w:cstheme="minorHAnsi"/>
          <w:spacing w:val="-1"/>
          <w:sz w:val="18"/>
          <w:szCs w:val="18"/>
        </w:rPr>
        <w:t xml:space="preserve"> </w:t>
      </w:r>
      <w:r w:rsidRPr="002C5560">
        <w:rPr>
          <w:rFonts w:cstheme="minorHAnsi"/>
          <w:sz w:val="18"/>
          <w:szCs w:val="18"/>
        </w:rPr>
        <w:t>fund transfer</w:t>
      </w:r>
      <w:r w:rsidRPr="002C5560">
        <w:rPr>
          <w:rFonts w:cstheme="minorHAnsi"/>
          <w:spacing w:val="-1"/>
          <w:sz w:val="18"/>
          <w:szCs w:val="18"/>
        </w:rPr>
        <w:t xml:space="preserve"> </w:t>
      </w:r>
      <w:r w:rsidRPr="002C5560">
        <w:rPr>
          <w:rFonts w:cstheme="minorHAnsi"/>
          <w:sz w:val="18"/>
          <w:szCs w:val="18"/>
        </w:rPr>
        <w:t>was made.</w:t>
      </w:r>
    </w:p>
    <w:p w14:paraId="623F440A" w14:textId="77777777" w:rsidR="002C5560" w:rsidRPr="002C5560" w:rsidRDefault="002C5560" w:rsidP="00774F2A">
      <w:pPr>
        <w:pStyle w:val="ListParagraph"/>
        <w:widowControl w:val="0"/>
        <w:numPr>
          <w:ilvl w:val="0"/>
          <w:numId w:val="63"/>
        </w:numPr>
        <w:tabs>
          <w:tab w:val="left" w:pos="1632"/>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The Partner shall, using the FACE Form, submit financial reports no later than 20</w:t>
      </w:r>
      <w:r w:rsidRPr="002C5560">
        <w:rPr>
          <w:rFonts w:cstheme="minorHAnsi"/>
          <w:spacing w:val="1"/>
          <w:sz w:val="18"/>
          <w:szCs w:val="18"/>
        </w:rPr>
        <w:t xml:space="preserve"> </w:t>
      </w:r>
      <w:r w:rsidRPr="002C5560">
        <w:rPr>
          <w:rFonts w:cstheme="minorHAnsi"/>
          <w:sz w:val="18"/>
          <w:szCs w:val="18"/>
        </w:rPr>
        <w:t>calendar days after the end of every three-month period starting three months after UN</w:t>
      </w:r>
      <w:r w:rsidRPr="002C5560">
        <w:rPr>
          <w:rFonts w:cstheme="minorHAnsi"/>
          <w:spacing w:val="1"/>
          <w:sz w:val="18"/>
          <w:szCs w:val="18"/>
        </w:rPr>
        <w:t xml:space="preserve"> </w:t>
      </w:r>
      <w:r w:rsidRPr="002C5560">
        <w:rPr>
          <w:rFonts w:cstheme="minorHAnsi"/>
          <w:sz w:val="18"/>
          <w:szCs w:val="18"/>
        </w:rPr>
        <w:t>Women disbursed the first fund transfer, or every time the Partner is requesting fund</w:t>
      </w:r>
      <w:r w:rsidRPr="002C5560">
        <w:rPr>
          <w:rFonts w:cstheme="minorHAnsi"/>
          <w:spacing w:val="1"/>
          <w:sz w:val="18"/>
          <w:szCs w:val="18"/>
        </w:rPr>
        <w:t xml:space="preserve"> </w:t>
      </w:r>
      <w:r w:rsidRPr="002C5560">
        <w:rPr>
          <w:rFonts w:cstheme="minorHAnsi"/>
          <w:sz w:val="18"/>
          <w:szCs w:val="18"/>
        </w:rPr>
        <w:t>transfers,</w:t>
      </w:r>
      <w:r w:rsidRPr="002C5560">
        <w:rPr>
          <w:rFonts w:cstheme="minorHAnsi"/>
          <w:spacing w:val="-1"/>
          <w:sz w:val="18"/>
          <w:szCs w:val="18"/>
        </w:rPr>
        <w:t xml:space="preserve"> </w:t>
      </w:r>
      <w:r w:rsidRPr="002C5560">
        <w:rPr>
          <w:rFonts w:cstheme="minorHAnsi"/>
          <w:sz w:val="18"/>
          <w:szCs w:val="18"/>
        </w:rPr>
        <w:t>if</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requests</w:t>
      </w:r>
      <w:r w:rsidRPr="002C5560">
        <w:rPr>
          <w:rFonts w:cstheme="minorHAnsi"/>
          <w:spacing w:val="-1"/>
          <w:sz w:val="18"/>
          <w:szCs w:val="18"/>
        </w:rPr>
        <w:t xml:space="preserve"> </w:t>
      </w:r>
      <w:r w:rsidRPr="002C5560">
        <w:rPr>
          <w:rFonts w:cstheme="minorHAnsi"/>
          <w:sz w:val="18"/>
          <w:szCs w:val="18"/>
        </w:rPr>
        <w:t>are</w:t>
      </w:r>
      <w:r w:rsidRPr="002C5560">
        <w:rPr>
          <w:rFonts w:cstheme="minorHAnsi"/>
          <w:spacing w:val="-2"/>
          <w:sz w:val="18"/>
          <w:szCs w:val="18"/>
        </w:rPr>
        <w:t xml:space="preserve"> </w:t>
      </w:r>
      <w:r w:rsidRPr="002C5560">
        <w:rPr>
          <w:rFonts w:cstheme="minorHAnsi"/>
          <w:sz w:val="18"/>
          <w:szCs w:val="18"/>
        </w:rPr>
        <w:t>made</w:t>
      </w:r>
      <w:r w:rsidRPr="002C5560">
        <w:rPr>
          <w:rFonts w:cstheme="minorHAnsi"/>
          <w:spacing w:val="-1"/>
          <w:sz w:val="18"/>
          <w:szCs w:val="18"/>
        </w:rPr>
        <w:t xml:space="preserve"> </w:t>
      </w:r>
      <w:r w:rsidRPr="002C5560">
        <w:rPr>
          <w:rFonts w:cstheme="minorHAnsi"/>
          <w:sz w:val="18"/>
          <w:szCs w:val="18"/>
        </w:rPr>
        <w:t>more</w:t>
      </w:r>
      <w:r w:rsidRPr="002C5560">
        <w:rPr>
          <w:rFonts w:cstheme="minorHAnsi"/>
          <w:spacing w:val="-2"/>
          <w:sz w:val="18"/>
          <w:szCs w:val="18"/>
        </w:rPr>
        <w:t xml:space="preserve"> </w:t>
      </w:r>
      <w:r w:rsidRPr="002C5560">
        <w:rPr>
          <w:rFonts w:cstheme="minorHAnsi"/>
          <w:sz w:val="18"/>
          <w:szCs w:val="18"/>
        </w:rPr>
        <w:t>frequently</w:t>
      </w:r>
      <w:r w:rsidRPr="002C5560">
        <w:rPr>
          <w:rFonts w:cstheme="minorHAnsi"/>
          <w:spacing w:val="-1"/>
          <w:sz w:val="18"/>
          <w:szCs w:val="18"/>
        </w:rPr>
        <w:t xml:space="preserve"> </w:t>
      </w:r>
      <w:r w:rsidRPr="002C5560">
        <w:rPr>
          <w:rFonts w:cstheme="minorHAnsi"/>
          <w:sz w:val="18"/>
          <w:szCs w:val="18"/>
        </w:rPr>
        <w:t>than every</w:t>
      </w:r>
      <w:r w:rsidRPr="002C5560">
        <w:rPr>
          <w:rFonts w:cstheme="minorHAnsi"/>
          <w:spacing w:val="-1"/>
          <w:sz w:val="18"/>
          <w:szCs w:val="18"/>
        </w:rPr>
        <w:t xml:space="preserve"> </w:t>
      </w:r>
      <w:r w:rsidRPr="002C5560">
        <w:rPr>
          <w:rFonts w:cstheme="minorHAnsi"/>
          <w:sz w:val="18"/>
          <w:szCs w:val="18"/>
        </w:rPr>
        <w:t>three-month</w:t>
      </w:r>
      <w:r w:rsidRPr="002C5560">
        <w:rPr>
          <w:rFonts w:cstheme="minorHAnsi"/>
          <w:spacing w:val="1"/>
          <w:sz w:val="18"/>
          <w:szCs w:val="18"/>
        </w:rPr>
        <w:t xml:space="preserve"> </w:t>
      </w:r>
      <w:r w:rsidRPr="002C5560">
        <w:rPr>
          <w:rFonts w:cstheme="minorHAnsi"/>
          <w:sz w:val="18"/>
          <w:szCs w:val="18"/>
        </w:rPr>
        <w:t>period.</w:t>
      </w:r>
    </w:p>
    <w:p w14:paraId="36EEE412" w14:textId="77777777" w:rsidR="00804EB7" w:rsidRDefault="00804EB7" w:rsidP="002C5560">
      <w:pPr>
        <w:pStyle w:val="BodyText"/>
        <w:ind w:left="426" w:right="-22" w:hanging="426"/>
        <w:rPr>
          <w:rFonts w:asciiTheme="minorHAnsi" w:hAnsiTheme="minorHAnsi" w:cstheme="minorHAnsi"/>
          <w:sz w:val="18"/>
          <w:szCs w:val="18"/>
        </w:rPr>
      </w:pPr>
    </w:p>
    <w:p w14:paraId="30222DC4" w14:textId="2C223242"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rPr>
        <w:t>The</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FACE Form:</w:t>
      </w:r>
    </w:p>
    <w:p w14:paraId="2A4294E4" w14:textId="77777777" w:rsidR="002C5560" w:rsidRP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include</w:t>
      </w:r>
      <w:r w:rsidRPr="002C5560">
        <w:rPr>
          <w:rFonts w:cstheme="minorHAnsi"/>
          <w:spacing w:val="1"/>
          <w:sz w:val="18"/>
          <w:szCs w:val="18"/>
        </w:rPr>
        <w:t xml:space="preserve"> </w:t>
      </w:r>
      <w:r w:rsidRPr="002C5560">
        <w:rPr>
          <w:rFonts w:cstheme="minorHAnsi"/>
          <w:sz w:val="18"/>
          <w:szCs w:val="18"/>
        </w:rPr>
        <w:t>only</w:t>
      </w:r>
      <w:r w:rsidRPr="002C5560">
        <w:rPr>
          <w:rFonts w:cstheme="minorHAnsi"/>
          <w:spacing w:val="1"/>
          <w:sz w:val="18"/>
          <w:szCs w:val="18"/>
        </w:rPr>
        <w:t xml:space="preserve"> </w:t>
      </w:r>
      <w:r w:rsidRPr="002C5560">
        <w:rPr>
          <w:rFonts w:cstheme="minorHAnsi"/>
          <w:sz w:val="18"/>
          <w:szCs w:val="18"/>
        </w:rPr>
        <w:t>eligible</w:t>
      </w:r>
      <w:r w:rsidRPr="002C5560">
        <w:rPr>
          <w:rFonts w:cstheme="minorHAnsi"/>
          <w:spacing w:val="1"/>
          <w:sz w:val="18"/>
          <w:szCs w:val="18"/>
        </w:rPr>
        <w:t xml:space="preserve"> </w:t>
      </w:r>
      <w:r w:rsidRPr="002C5560">
        <w:rPr>
          <w:rFonts w:cstheme="minorHAnsi"/>
          <w:sz w:val="18"/>
          <w:szCs w:val="18"/>
        </w:rPr>
        <w:t>expenditures</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form</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Direct</w:t>
      </w:r>
      <w:r w:rsidRPr="002C5560">
        <w:rPr>
          <w:rFonts w:cstheme="minorHAnsi"/>
          <w:spacing w:val="1"/>
          <w:sz w:val="18"/>
          <w:szCs w:val="18"/>
        </w:rPr>
        <w:t xml:space="preserve"> </w:t>
      </w:r>
      <w:r w:rsidRPr="002C5560">
        <w:rPr>
          <w:rFonts w:cstheme="minorHAnsi"/>
          <w:sz w:val="18"/>
          <w:szCs w:val="18"/>
        </w:rPr>
        <w:t>Costs</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are</w:t>
      </w:r>
      <w:r w:rsidRPr="002C5560">
        <w:rPr>
          <w:rFonts w:cstheme="minorHAnsi"/>
          <w:spacing w:val="1"/>
          <w:sz w:val="18"/>
          <w:szCs w:val="18"/>
        </w:rPr>
        <w:t xml:space="preserve"> </w:t>
      </w:r>
      <w:r w:rsidRPr="002C5560">
        <w:rPr>
          <w:rFonts w:cstheme="minorHAnsi"/>
          <w:sz w:val="18"/>
          <w:szCs w:val="18"/>
        </w:rPr>
        <w:t>identifiable and verifiable. Direct Costs are identifiable when the expenditures are</w:t>
      </w:r>
      <w:r w:rsidRPr="002C5560">
        <w:rPr>
          <w:rFonts w:cstheme="minorHAnsi"/>
          <w:spacing w:val="1"/>
          <w:sz w:val="18"/>
          <w:szCs w:val="18"/>
        </w:rPr>
        <w:t xml:space="preserve"> </w:t>
      </w:r>
      <w:r w:rsidRPr="002C5560">
        <w:rPr>
          <w:rFonts w:cstheme="minorHAnsi"/>
          <w:sz w:val="18"/>
          <w:szCs w:val="18"/>
        </w:rPr>
        <w:t>recorded</w:t>
      </w:r>
      <w:r w:rsidRPr="002C5560">
        <w:rPr>
          <w:rFonts w:cstheme="minorHAnsi"/>
          <w:spacing w:val="-12"/>
          <w:sz w:val="18"/>
          <w:szCs w:val="18"/>
        </w:rPr>
        <w:t xml:space="preserve"> </w:t>
      </w:r>
      <w:r w:rsidRPr="002C5560">
        <w:rPr>
          <w:rFonts w:cstheme="minorHAnsi"/>
          <w:sz w:val="18"/>
          <w:szCs w:val="18"/>
        </w:rPr>
        <w:t>in</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Partner’s</w:t>
      </w:r>
      <w:r w:rsidRPr="002C5560">
        <w:rPr>
          <w:rFonts w:cstheme="minorHAnsi"/>
          <w:spacing w:val="-8"/>
          <w:sz w:val="18"/>
          <w:szCs w:val="18"/>
        </w:rPr>
        <w:t xml:space="preserve"> </w:t>
      </w:r>
      <w:r w:rsidRPr="002C5560">
        <w:rPr>
          <w:rFonts w:cstheme="minorHAnsi"/>
          <w:sz w:val="18"/>
          <w:szCs w:val="18"/>
        </w:rPr>
        <w:t>accounting</w:t>
      </w:r>
      <w:r w:rsidRPr="002C5560">
        <w:rPr>
          <w:rFonts w:cstheme="minorHAnsi"/>
          <w:spacing w:val="-12"/>
          <w:sz w:val="18"/>
          <w:szCs w:val="18"/>
        </w:rPr>
        <w:t xml:space="preserve"> </w:t>
      </w:r>
      <w:r w:rsidRPr="002C5560">
        <w:rPr>
          <w:rFonts w:cstheme="minorHAnsi"/>
          <w:sz w:val="18"/>
          <w:szCs w:val="18"/>
        </w:rPr>
        <w:t>system</w:t>
      </w:r>
      <w:r w:rsidRPr="002C5560">
        <w:rPr>
          <w:rFonts w:cstheme="minorHAnsi"/>
          <w:spacing w:val="-11"/>
          <w:sz w:val="18"/>
          <w:szCs w:val="18"/>
        </w:rPr>
        <w:t xml:space="preserve"> </w:t>
      </w:r>
      <w:r w:rsidRPr="002C5560">
        <w:rPr>
          <w:rFonts w:cstheme="minorHAnsi"/>
          <w:sz w:val="18"/>
          <w:szCs w:val="18"/>
        </w:rPr>
        <w:t>and</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2"/>
          <w:sz w:val="18"/>
          <w:szCs w:val="18"/>
        </w:rPr>
        <w:t xml:space="preserve"> </w:t>
      </w:r>
      <w:r w:rsidRPr="002C5560">
        <w:rPr>
          <w:rFonts w:cstheme="minorHAnsi"/>
          <w:sz w:val="18"/>
          <w:szCs w:val="18"/>
        </w:rPr>
        <w:t>accounting</w:t>
      </w:r>
      <w:r w:rsidRPr="002C5560">
        <w:rPr>
          <w:rFonts w:cstheme="minorHAnsi"/>
          <w:spacing w:val="-11"/>
          <w:sz w:val="18"/>
          <w:szCs w:val="18"/>
        </w:rPr>
        <w:t xml:space="preserve"> </w:t>
      </w:r>
      <w:r w:rsidRPr="002C5560">
        <w:rPr>
          <w:rFonts w:cstheme="minorHAnsi"/>
          <w:sz w:val="18"/>
          <w:szCs w:val="18"/>
        </w:rPr>
        <w:t>system</w:t>
      </w:r>
      <w:r w:rsidRPr="002C5560">
        <w:rPr>
          <w:rFonts w:cstheme="minorHAnsi"/>
          <w:spacing w:val="-12"/>
          <w:sz w:val="18"/>
          <w:szCs w:val="18"/>
        </w:rPr>
        <w:t xml:space="preserve"> </w:t>
      </w:r>
      <w:r w:rsidRPr="002C5560">
        <w:rPr>
          <w:rFonts w:cstheme="minorHAnsi"/>
          <w:sz w:val="18"/>
          <w:szCs w:val="18"/>
        </w:rPr>
        <w:t>shows</w:t>
      </w:r>
      <w:r w:rsidRPr="002C5560">
        <w:rPr>
          <w:rFonts w:cstheme="minorHAnsi"/>
          <w:spacing w:val="-11"/>
          <w:sz w:val="18"/>
          <w:szCs w:val="18"/>
        </w:rPr>
        <w:t xml:space="preserve"> </w:t>
      </w:r>
      <w:r w:rsidRPr="002C5560">
        <w:rPr>
          <w:rFonts w:cstheme="minorHAnsi"/>
          <w:sz w:val="18"/>
          <w:szCs w:val="18"/>
        </w:rPr>
        <w:t>which</w:t>
      </w:r>
      <w:r w:rsidRPr="002C5560">
        <w:rPr>
          <w:rFonts w:cstheme="minorHAnsi"/>
          <w:spacing w:val="-57"/>
          <w:sz w:val="18"/>
          <w:szCs w:val="18"/>
        </w:rPr>
        <w:t xml:space="preserve"> </w:t>
      </w:r>
      <w:r w:rsidRPr="002C5560">
        <w:rPr>
          <w:rFonts w:cstheme="minorHAnsi"/>
          <w:sz w:val="18"/>
          <w:szCs w:val="18"/>
        </w:rPr>
        <w:t>transactions represent the Direct Costs reported for each line on the FACE Form.</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8"/>
          <w:sz w:val="18"/>
          <w:szCs w:val="18"/>
        </w:rPr>
        <w:t xml:space="preserve"> </w:t>
      </w:r>
      <w:r w:rsidRPr="002C5560">
        <w:rPr>
          <w:rFonts w:cstheme="minorHAnsi"/>
          <w:sz w:val="18"/>
          <w:szCs w:val="18"/>
        </w:rPr>
        <w:t>Direct</w:t>
      </w:r>
      <w:r w:rsidRPr="002C5560">
        <w:rPr>
          <w:rFonts w:cstheme="minorHAnsi"/>
          <w:spacing w:val="-6"/>
          <w:sz w:val="18"/>
          <w:szCs w:val="18"/>
        </w:rPr>
        <w:t xml:space="preserve"> </w:t>
      </w:r>
      <w:r w:rsidRPr="002C5560">
        <w:rPr>
          <w:rFonts w:cstheme="minorHAnsi"/>
          <w:sz w:val="18"/>
          <w:szCs w:val="18"/>
        </w:rPr>
        <w:t>Cost</w:t>
      </w:r>
      <w:r w:rsidRPr="002C5560">
        <w:rPr>
          <w:rFonts w:cstheme="minorHAnsi"/>
          <w:spacing w:val="-6"/>
          <w:sz w:val="18"/>
          <w:szCs w:val="18"/>
        </w:rPr>
        <w:t xml:space="preserve"> </w:t>
      </w:r>
      <w:r w:rsidRPr="002C5560">
        <w:rPr>
          <w:rFonts w:cstheme="minorHAnsi"/>
          <w:sz w:val="18"/>
          <w:szCs w:val="18"/>
        </w:rPr>
        <w:t>is</w:t>
      </w:r>
      <w:r w:rsidRPr="002C5560">
        <w:rPr>
          <w:rFonts w:cstheme="minorHAnsi"/>
          <w:spacing w:val="-6"/>
          <w:sz w:val="18"/>
          <w:szCs w:val="18"/>
        </w:rPr>
        <w:t xml:space="preserve"> </w:t>
      </w:r>
      <w:r w:rsidRPr="002C5560">
        <w:rPr>
          <w:rFonts w:cstheme="minorHAnsi"/>
          <w:sz w:val="18"/>
          <w:szCs w:val="18"/>
        </w:rPr>
        <w:t>verifiable</w:t>
      </w:r>
      <w:r w:rsidRPr="002C5560">
        <w:rPr>
          <w:rFonts w:cstheme="minorHAnsi"/>
          <w:spacing w:val="-7"/>
          <w:sz w:val="18"/>
          <w:szCs w:val="18"/>
        </w:rPr>
        <w:t xml:space="preserve"> </w:t>
      </w:r>
      <w:r w:rsidRPr="002C5560">
        <w:rPr>
          <w:rFonts w:cstheme="minorHAnsi"/>
          <w:sz w:val="18"/>
          <w:szCs w:val="18"/>
        </w:rPr>
        <w:t>when</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5"/>
          <w:sz w:val="18"/>
          <w:szCs w:val="18"/>
        </w:rPr>
        <w:t xml:space="preserve"> </w:t>
      </w:r>
      <w:r w:rsidRPr="002C5560">
        <w:rPr>
          <w:rFonts w:cstheme="minorHAnsi"/>
          <w:sz w:val="18"/>
          <w:szCs w:val="18"/>
        </w:rPr>
        <w:t>expenditures</w:t>
      </w:r>
      <w:r w:rsidRPr="002C5560">
        <w:rPr>
          <w:rFonts w:cstheme="minorHAnsi"/>
          <w:spacing w:val="-6"/>
          <w:sz w:val="18"/>
          <w:szCs w:val="18"/>
        </w:rPr>
        <w:t xml:space="preserve"> </w:t>
      </w:r>
      <w:r w:rsidRPr="002C5560">
        <w:rPr>
          <w:rFonts w:cstheme="minorHAnsi"/>
          <w:sz w:val="18"/>
          <w:szCs w:val="18"/>
        </w:rPr>
        <w:t>can</w:t>
      </w:r>
      <w:r w:rsidRPr="002C5560">
        <w:rPr>
          <w:rFonts w:cstheme="minorHAnsi"/>
          <w:spacing w:val="-7"/>
          <w:sz w:val="18"/>
          <w:szCs w:val="18"/>
        </w:rPr>
        <w:t xml:space="preserve"> </w:t>
      </w:r>
      <w:r w:rsidRPr="002C5560">
        <w:rPr>
          <w:rFonts w:cstheme="minorHAnsi"/>
          <w:sz w:val="18"/>
          <w:szCs w:val="18"/>
        </w:rPr>
        <w:t>be</w:t>
      </w:r>
      <w:r w:rsidRPr="002C5560">
        <w:rPr>
          <w:rFonts w:cstheme="minorHAnsi"/>
          <w:spacing w:val="-5"/>
          <w:sz w:val="18"/>
          <w:szCs w:val="18"/>
        </w:rPr>
        <w:t xml:space="preserve"> </w:t>
      </w:r>
      <w:r w:rsidRPr="002C5560">
        <w:rPr>
          <w:rFonts w:cstheme="minorHAnsi"/>
          <w:sz w:val="18"/>
          <w:szCs w:val="18"/>
        </w:rPr>
        <w:t>confirmed</w:t>
      </w:r>
      <w:r w:rsidRPr="002C5560">
        <w:rPr>
          <w:rFonts w:cstheme="minorHAnsi"/>
          <w:spacing w:val="-4"/>
          <w:sz w:val="18"/>
          <w:szCs w:val="18"/>
        </w:rPr>
        <w:t xml:space="preserve"> </w:t>
      </w:r>
      <w:r w:rsidRPr="002C5560">
        <w:rPr>
          <w:rFonts w:cstheme="minorHAnsi"/>
          <w:sz w:val="18"/>
          <w:szCs w:val="18"/>
        </w:rPr>
        <w:t>by</w:t>
      </w:r>
      <w:r w:rsidRPr="002C5560">
        <w:rPr>
          <w:rFonts w:cstheme="minorHAnsi"/>
          <w:spacing w:val="-6"/>
          <w:sz w:val="18"/>
          <w:szCs w:val="18"/>
        </w:rPr>
        <w:t xml:space="preserve"> </w:t>
      </w:r>
      <w:r w:rsidRPr="002C5560">
        <w:rPr>
          <w:rFonts w:cstheme="minorHAnsi"/>
          <w:sz w:val="18"/>
          <w:szCs w:val="18"/>
        </w:rPr>
        <w:t>supporting</w:t>
      </w:r>
      <w:r w:rsidRPr="002C5560">
        <w:rPr>
          <w:rFonts w:cstheme="minorHAnsi"/>
          <w:spacing w:val="-58"/>
          <w:sz w:val="18"/>
          <w:szCs w:val="18"/>
        </w:rPr>
        <w:t xml:space="preserve"> </w:t>
      </w:r>
      <w:r w:rsidRPr="002C5560">
        <w:rPr>
          <w:rFonts w:cstheme="minorHAnsi"/>
          <w:sz w:val="18"/>
          <w:szCs w:val="18"/>
        </w:rPr>
        <w:t>documentation</w:t>
      </w:r>
      <w:r w:rsidRPr="002C5560">
        <w:rPr>
          <w:rFonts w:cstheme="minorHAnsi"/>
          <w:spacing w:val="-1"/>
          <w:sz w:val="18"/>
          <w:szCs w:val="18"/>
        </w:rPr>
        <w:t xml:space="preserve"> </w:t>
      </w:r>
      <w:r w:rsidRPr="002C5560">
        <w:rPr>
          <w:rFonts w:cstheme="minorHAnsi"/>
          <w:sz w:val="18"/>
          <w:szCs w:val="18"/>
        </w:rPr>
        <w:t>as set forth in Article</w:t>
      </w:r>
      <w:r w:rsidRPr="002C5560">
        <w:rPr>
          <w:rFonts w:cstheme="minorHAnsi"/>
          <w:spacing w:val="-1"/>
          <w:sz w:val="18"/>
          <w:szCs w:val="18"/>
        </w:rPr>
        <w:t xml:space="preserve"> </w:t>
      </w:r>
      <w:r w:rsidRPr="002C5560">
        <w:rPr>
          <w:rFonts w:cstheme="minorHAnsi"/>
          <w:sz w:val="18"/>
          <w:szCs w:val="18"/>
        </w:rPr>
        <w:t>VII;</w:t>
      </w:r>
    </w:p>
    <w:p w14:paraId="5756BCC1" w14:textId="77777777" w:rsidR="002C5560" w:rsidRP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lastRenderedPageBreak/>
        <w:t>Shall include only expenditures that have been paid by the Partner. The financial</w:t>
      </w:r>
      <w:r w:rsidRPr="002C5560">
        <w:rPr>
          <w:rFonts w:cstheme="minorHAnsi"/>
          <w:spacing w:val="1"/>
          <w:sz w:val="18"/>
          <w:szCs w:val="18"/>
        </w:rPr>
        <w:t xml:space="preserve"> </w:t>
      </w:r>
      <w:r w:rsidRPr="002C5560">
        <w:rPr>
          <w:rFonts w:cstheme="minorHAnsi"/>
          <w:sz w:val="18"/>
          <w:szCs w:val="18"/>
        </w:rPr>
        <w:t>report has been designed to reflect transactions on a cash basis. For this reason,</w:t>
      </w:r>
      <w:r w:rsidRPr="002C5560">
        <w:rPr>
          <w:rFonts w:cstheme="minorHAnsi"/>
          <w:spacing w:val="1"/>
          <w:sz w:val="18"/>
          <w:szCs w:val="18"/>
        </w:rPr>
        <w:t xml:space="preserve"> </w:t>
      </w:r>
      <w:r w:rsidRPr="002C5560">
        <w:rPr>
          <w:rFonts w:cstheme="minorHAnsi"/>
          <w:sz w:val="18"/>
          <w:szCs w:val="18"/>
        </w:rPr>
        <w:t>unliquidated</w:t>
      </w:r>
      <w:r w:rsidRPr="002C5560">
        <w:rPr>
          <w:rFonts w:cstheme="minorHAnsi"/>
          <w:spacing w:val="-11"/>
          <w:sz w:val="18"/>
          <w:szCs w:val="18"/>
        </w:rPr>
        <w:t xml:space="preserve"> </w:t>
      </w:r>
      <w:r w:rsidRPr="002C5560">
        <w:rPr>
          <w:rFonts w:cstheme="minorHAnsi"/>
          <w:sz w:val="18"/>
          <w:szCs w:val="18"/>
        </w:rPr>
        <w:t>obligations</w:t>
      </w:r>
      <w:r w:rsidRPr="002C5560">
        <w:rPr>
          <w:rFonts w:cstheme="minorHAnsi"/>
          <w:spacing w:val="-11"/>
          <w:sz w:val="18"/>
          <w:szCs w:val="18"/>
        </w:rPr>
        <w:t xml:space="preserve"> </w:t>
      </w:r>
      <w:r w:rsidRPr="002C5560">
        <w:rPr>
          <w:rFonts w:cstheme="minorHAnsi"/>
          <w:sz w:val="18"/>
          <w:szCs w:val="18"/>
        </w:rPr>
        <w:t>or</w:t>
      </w:r>
      <w:r w:rsidRPr="002C5560">
        <w:rPr>
          <w:rFonts w:cstheme="minorHAnsi"/>
          <w:spacing w:val="-12"/>
          <w:sz w:val="18"/>
          <w:szCs w:val="18"/>
        </w:rPr>
        <w:t xml:space="preserve"> </w:t>
      </w:r>
      <w:r w:rsidRPr="002C5560">
        <w:rPr>
          <w:rFonts w:cstheme="minorHAnsi"/>
          <w:sz w:val="18"/>
          <w:szCs w:val="18"/>
        </w:rPr>
        <w:t>commitments</w:t>
      </w:r>
      <w:r w:rsidRPr="002C5560">
        <w:rPr>
          <w:rFonts w:cstheme="minorHAnsi"/>
          <w:spacing w:val="-11"/>
          <w:sz w:val="18"/>
          <w:szCs w:val="18"/>
        </w:rPr>
        <w:t xml:space="preserve"> </w:t>
      </w:r>
      <w:r w:rsidRPr="002C5560">
        <w:rPr>
          <w:rFonts w:cstheme="minorHAnsi"/>
          <w:sz w:val="18"/>
          <w:szCs w:val="18"/>
        </w:rPr>
        <w:t>should</w:t>
      </w:r>
      <w:r w:rsidRPr="002C5560">
        <w:rPr>
          <w:rFonts w:cstheme="minorHAnsi"/>
          <w:spacing w:val="-10"/>
          <w:sz w:val="18"/>
          <w:szCs w:val="18"/>
        </w:rPr>
        <w:t xml:space="preserve"> </w:t>
      </w:r>
      <w:r w:rsidRPr="002C5560">
        <w:rPr>
          <w:rFonts w:cstheme="minorHAnsi"/>
          <w:sz w:val="18"/>
          <w:szCs w:val="18"/>
        </w:rPr>
        <w:t>not</w:t>
      </w:r>
      <w:r w:rsidRPr="002C5560">
        <w:rPr>
          <w:rFonts w:cstheme="minorHAnsi"/>
          <w:spacing w:val="-11"/>
          <w:sz w:val="18"/>
          <w:szCs w:val="18"/>
        </w:rPr>
        <w:t xml:space="preserve"> </w:t>
      </w:r>
      <w:r w:rsidRPr="002C5560">
        <w:rPr>
          <w:rFonts w:cstheme="minorHAnsi"/>
          <w:sz w:val="18"/>
          <w:szCs w:val="18"/>
        </w:rPr>
        <w:t>be</w:t>
      </w:r>
      <w:r w:rsidRPr="002C5560">
        <w:rPr>
          <w:rFonts w:cstheme="minorHAnsi"/>
          <w:spacing w:val="-12"/>
          <w:sz w:val="18"/>
          <w:szCs w:val="18"/>
        </w:rPr>
        <w:t xml:space="preserve"> </w:t>
      </w:r>
      <w:r w:rsidRPr="002C5560">
        <w:rPr>
          <w:rFonts w:cstheme="minorHAnsi"/>
          <w:sz w:val="18"/>
          <w:szCs w:val="18"/>
        </w:rPr>
        <w:t>reported</w:t>
      </w:r>
      <w:r w:rsidRPr="002C5560">
        <w:rPr>
          <w:rFonts w:cstheme="minorHAnsi"/>
          <w:spacing w:val="-11"/>
          <w:sz w:val="18"/>
          <w:szCs w:val="18"/>
        </w:rPr>
        <w:t xml:space="preserve"> </w:t>
      </w:r>
      <w:r w:rsidRPr="002C5560">
        <w:rPr>
          <w:rFonts w:cstheme="minorHAnsi"/>
          <w:sz w:val="18"/>
          <w:szCs w:val="18"/>
        </w:rPr>
        <w:t>to</w:t>
      </w:r>
      <w:r w:rsidRPr="002C5560">
        <w:rPr>
          <w:rFonts w:cstheme="minorHAnsi"/>
          <w:spacing w:val="-11"/>
          <w:sz w:val="18"/>
          <w:szCs w:val="18"/>
        </w:rPr>
        <w:t xml:space="preserve"> </w:t>
      </w:r>
      <w:r w:rsidRPr="002C5560">
        <w:rPr>
          <w:rFonts w:cstheme="minorHAnsi"/>
          <w:sz w:val="18"/>
          <w:szCs w:val="18"/>
        </w:rPr>
        <w:t>UN</w:t>
      </w:r>
      <w:r w:rsidRPr="002C5560">
        <w:rPr>
          <w:rFonts w:cstheme="minorHAnsi"/>
          <w:spacing w:val="-8"/>
          <w:sz w:val="18"/>
          <w:szCs w:val="18"/>
        </w:rPr>
        <w:t xml:space="preserve"> </w:t>
      </w:r>
      <w:r w:rsidRPr="002C5560">
        <w:rPr>
          <w:rFonts w:cstheme="minorHAnsi"/>
          <w:sz w:val="18"/>
          <w:szCs w:val="18"/>
        </w:rPr>
        <w:t>Women,</w:t>
      </w:r>
      <w:r w:rsidRPr="002C5560">
        <w:rPr>
          <w:rFonts w:cstheme="minorHAnsi"/>
          <w:spacing w:val="-11"/>
          <w:sz w:val="18"/>
          <w:szCs w:val="18"/>
        </w:rPr>
        <w:t xml:space="preserve"> </w:t>
      </w:r>
      <w:r w:rsidRPr="002C5560">
        <w:rPr>
          <w:rFonts w:cstheme="minorHAnsi"/>
          <w:sz w:val="18"/>
          <w:szCs w:val="18"/>
        </w:rPr>
        <w:t>i.e.,</w:t>
      </w:r>
      <w:r w:rsidRPr="002C5560">
        <w:rPr>
          <w:rFonts w:cstheme="minorHAnsi"/>
          <w:spacing w:val="-58"/>
          <w:sz w:val="18"/>
          <w:szCs w:val="18"/>
        </w:rPr>
        <w:t xml:space="preserve"> </w:t>
      </w:r>
      <w:r w:rsidRPr="002C5560">
        <w:rPr>
          <w:rFonts w:cstheme="minorHAnsi"/>
          <w:sz w:val="18"/>
          <w:szCs w:val="18"/>
        </w:rPr>
        <w:t>the reports should be prepared on a "cash basis", not on an accrual basis, and thus</w:t>
      </w:r>
      <w:r w:rsidRPr="002C5560">
        <w:rPr>
          <w:rFonts w:cstheme="minorHAnsi"/>
          <w:spacing w:val="1"/>
          <w:sz w:val="18"/>
          <w:szCs w:val="18"/>
        </w:rPr>
        <w:t xml:space="preserve"> </w:t>
      </w:r>
      <w:r w:rsidRPr="002C5560">
        <w:rPr>
          <w:rFonts w:cstheme="minorHAnsi"/>
          <w:sz w:val="18"/>
          <w:szCs w:val="18"/>
        </w:rPr>
        <w:t>will include only expenses paid by the Partner and not commitments. Any cash</w:t>
      </w:r>
      <w:r w:rsidRPr="002C5560">
        <w:rPr>
          <w:rFonts w:cstheme="minorHAnsi"/>
          <w:spacing w:val="1"/>
          <w:sz w:val="18"/>
          <w:szCs w:val="18"/>
        </w:rPr>
        <w:t xml:space="preserve"> </w:t>
      </w:r>
      <w:r w:rsidRPr="002C5560">
        <w:rPr>
          <w:rFonts w:cstheme="minorHAnsi"/>
          <w:sz w:val="18"/>
          <w:szCs w:val="18"/>
        </w:rPr>
        <w:t>disbursement</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sub-partners,</w:t>
      </w:r>
      <w:r w:rsidRPr="002C5560">
        <w:rPr>
          <w:rFonts w:cstheme="minorHAnsi"/>
          <w:spacing w:val="1"/>
          <w:sz w:val="18"/>
          <w:szCs w:val="18"/>
        </w:rPr>
        <w:t xml:space="preserve"> </w:t>
      </w:r>
      <w:r w:rsidRPr="002C5560">
        <w:rPr>
          <w:rFonts w:cstheme="minorHAnsi"/>
          <w:sz w:val="18"/>
          <w:szCs w:val="18"/>
        </w:rPr>
        <w:t>sub-contractors</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vendors</w:t>
      </w:r>
      <w:r w:rsidRPr="002C5560">
        <w:rPr>
          <w:rFonts w:cstheme="minorHAnsi"/>
          <w:spacing w:val="1"/>
          <w:sz w:val="18"/>
          <w:szCs w:val="18"/>
        </w:rPr>
        <w:t xml:space="preserve"> </w:t>
      </w:r>
      <w:r w:rsidRPr="002C5560">
        <w:rPr>
          <w:rFonts w:cstheme="minorHAnsi"/>
          <w:sz w:val="18"/>
          <w:szCs w:val="18"/>
        </w:rPr>
        <w:t>can</w:t>
      </w:r>
      <w:r w:rsidRPr="002C5560">
        <w:rPr>
          <w:rFonts w:cstheme="minorHAnsi"/>
          <w:spacing w:val="1"/>
          <w:sz w:val="18"/>
          <w:szCs w:val="18"/>
        </w:rPr>
        <w:t xml:space="preserve"> </w:t>
      </w:r>
      <w:r w:rsidRPr="002C5560">
        <w:rPr>
          <w:rFonts w:cstheme="minorHAnsi"/>
          <w:sz w:val="18"/>
          <w:szCs w:val="18"/>
        </w:rPr>
        <w:t>be</w:t>
      </w:r>
      <w:r w:rsidRPr="002C5560">
        <w:rPr>
          <w:rFonts w:cstheme="minorHAnsi"/>
          <w:spacing w:val="1"/>
          <w:sz w:val="18"/>
          <w:szCs w:val="18"/>
        </w:rPr>
        <w:t xml:space="preserve"> </w:t>
      </w:r>
      <w:r w:rsidRPr="002C5560">
        <w:rPr>
          <w:rFonts w:cstheme="minorHAnsi"/>
          <w:sz w:val="18"/>
          <w:szCs w:val="18"/>
        </w:rPr>
        <w:t>reported</w:t>
      </w:r>
      <w:r w:rsidRPr="002C5560">
        <w:rPr>
          <w:rFonts w:cstheme="minorHAnsi"/>
          <w:spacing w:val="1"/>
          <w:sz w:val="18"/>
          <w:szCs w:val="18"/>
        </w:rPr>
        <w:t xml:space="preserve"> </w:t>
      </w:r>
      <w:r w:rsidRPr="002C5560">
        <w:rPr>
          <w:rFonts w:cstheme="minorHAnsi"/>
          <w:sz w:val="18"/>
          <w:szCs w:val="18"/>
        </w:rPr>
        <w:t>as</w:t>
      </w:r>
      <w:r w:rsidRPr="002C5560">
        <w:rPr>
          <w:rFonts w:cstheme="minorHAnsi"/>
          <w:spacing w:val="1"/>
          <w:sz w:val="18"/>
          <w:szCs w:val="18"/>
        </w:rPr>
        <w:t xml:space="preserve"> </w:t>
      </w:r>
      <w:r w:rsidRPr="002C5560">
        <w:rPr>
          <w:rFonts w:cstheme="minorHAnsi"/>
          <w:sz w:val="18"/>
          <w:szCs w:val="18"/>
        </w:rPr>
        <w:t>expenses in the financial report only after the sub-contractor, sub-partner or vendor</w:t>
      </w:r>
      <w:r w:rsidRPr="002C5560">
        <w:rPr>
          <w:rFonts w:cstheme="minorHAnsi"/>
          <w:spacing w:val="-57"/>
          <w:sz w:val="18"/>
          <w:szCs w:val="18"/>
        </w:rPr>
        <w:t xml:space="preserve"> </w:t>
      </w:r>
      <w:r w:rsidRPr="002C5560">
        <w:rPr>
          <w:rFonts w:cstheme="minorHAnsi"/>
          <w:sz w:val="18"/>
          <w:szCs w:val="18"/>
        </w:rPr>
        <w:t>complete</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activities</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which</w:t>
      </w:r>
      <w:r w:rsidRPr="002C5560">
        <w:rPr>
          <w:rFonts w:cstheme="minorHAnsi"/>
          <w:spacing w:val="-1"/>
          <w:sz w:val="18"/>
          <w:szCs w:val="18"/>
        </w:rPr>
        <w:t xml:space="preserve"> </w:t>
      </w:r>
      <w:r w:rsidRPr="002C5560">
        <w:rPr>
          <w:rFonts w:cstheme="minorHAnsi"/>
          <w:sz w:val="18"/>
          <w:szCs w:val="18"/>
        </w:rPr>
        <w:t>these</w:t>
      </w:r>
      <w:r w:rsidRPr="002C5560">
        <w:rPr>
          <w:rFonts w:cstheme="minorHAnsi"/>
          <w:spacing w:val="1"/>
          <w:sz w:val="18"/>
          <w:szCs w:val="18"/>
        </w:rPr>
        <w:t xml:space="preserve"> </w:t>
      </w:r>
      <w:r w:rsidRPr="002C5560">
        <w:rPr>
          <w:rFonts w:cstheme="minorHAnsi"/>
          <w:sz w:val="18"/>
          <w:szCs w:val="18"/>
        </w:rPr>
        <w:t>funds have been transferred;</w:t>
      </w:r>
    </w:p>
    <w:p w14:paraId="35940E5B" w14:textId="77777777" w:rsidR="002C5560" w:rsidRPr="002C5560" w:rsidRDefault="002C5560" w:rsidP="00774F2A">
      <w:pPr>
        <w:pStyle w:val="ListParagraph"/>
        <w:widowControl w:val="0"/>
        <w:numPr>
          <w:ilvl w:val="1"/>
          <w:numId w:val="52"/>
        </w:numPr>
        <w:tabs>
          <w:tab w:val="left" w:pos="2083"/>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Shall not include any expenditures that are ineligible for fund transfer, as stipulated</w:t>
      </w:r>
      <w:r w:rsidRPr="002C5560">
        <w:rPr>
          <w:rFonts w:cstheme="minorHAnsi"/>
          <w:spacing w:val="-57"/>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section 5 below Shall include the balance of any unspent funds remaining from any previous fund</w:t>
      </w:r>
      <w:r w:rsidRPr="002C5560">
        <w:rPr>
          <w:rFonts w:cstheme="minorHAnsi"/>
          <w:spacing w:val="1"/>
          <w:sz w:val="18"/>
          <w:szCs w:val="18"/>
        </w:rPr>
        <w:t xml:space="preserve"> </w:t>
      </w:r>
      <w:r w:rsidRPr="002C5560">
        <w:rPr>
          <w:rFonts w:cstheme="minorHAnsi"/>
          <w:sz w:val="18"/>
          <w:szCs w:val="18"/>
        </w:rPr>
        <w:t>transfers;</w:t>
      </w:r>
    </w:p>
    <w:p w14:paraId="0BF79586" w14:textId="77777777" w:rsidR="002C5560" w:rsidRP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include</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refunds</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adjustments</w:t>
      </w:r>
      <w:r w:rsidRPr="002C5560">
        <w:rPr>
          <w:rFonts w:cstheme="minorHAnsi"/>
          <w:spacing w:val="1"/>
          <w:sz w:val="18"/>
          <w:szCs w:val="18"/>
        </w:rPr>
        <w:t xml:space="preserve"> </w:t>
      </w:r>
      <w:r w:rsidRPr="002C5560">
        <w:rPr>
          <w:rFonts w:cstheme="minorHAnsi"/>
          <w:sz w:val="18"/>
          <w:szCs w:val="18"/>
        </w:rPr>
        <w:t>received</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against</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57"/>
          <w:sz w:val="18"/>
          <w:szCs w:val="18"/>
        </w:rPr>
        <w:t xml:space="preserve"> </w:t>
      </w:r>
      <w:r w:rsidRPr="002C5560">
        <w:rPr>
          <w:rFonts w:cstheme="minorHAnsi"/>
          <w:sz w:val="18"/>
          <w:szCs w:val="18"/>
        </w:rPr>
        <w:t>previous</w:t>
      </w:r>
      <w:r w:rsidRPr="002C5560">
        <w:rPr>
          <w:rFonts w:cstheme="minorHAnsi"/>
          <w:spacing w:val="-1"/>
          <w:sz w:val="18"/>
          <w:szCs w:val="18"/>
        </w:rPr>
        <w:t xml:space="preserve"> </w:t>
      </w:r>
      <w:r w:rsidRPr="002C5560">
        <w:rPr>
          <w:rFonts w:cstheme="minorHAnsi"/>
          <w:sz w:val="18"/>
          <w:szCs w:val="18"/>
        </w:rPr>
        <w:t>fund transfers;</w:t>
      </w:r>
    </w:p>
    <w:p w14:paraId="342FEEB3" w14:textId="77777777" w:rsidR="002C5560" w:rsidRP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Shall include interest earned on any unspent balance remaining from any previous</w:t>
      </w:r>
      <w:r w:rsidRPr="002C5560">
        <w:rPr>
          <w:rFonts w:cstheme="minorHAnsi"/>
          <w:spacing w:val="1"/>
          <w:sz w:val="18"/>
          <w:szCs w:val="18"/>
        </w:rPr>
        <w:t xml:space="preserve"> </w:t>
      </w:r>
      <w:r w:rsidRPr="002C5560">
        <w:rPr>
          <w:rFonts w:cstheme="minorHAnsi"/>
          <w:sz w:val="18"/>
          <w:szCs w:val="18"/>
        </w:rPr>
        <w:t>fund</w:t>
      </w:r>
      <w:r w:rsidRPr="002C5560">
        <w:rPr>
          <w:rFonts w:cstheme="minorHAnsi"/>
          <w:spacing w:val="-1"/>
          <w:sz w:val="18"/>
          <w:szCs w:val="18"/>
        </w:rPr>
        <w:t xml:space="preserve"> </w:t>
      </w:r>
      <w:r w:rsidRPr="002C5560">
        <w:rPr>
          <w:rFonts w:cstheme="minorHAnsi"/>
          <w:sz w:val="18"/>
          <w:szCs w:val="18"/>
        </w:rPr>
        <w:t>transfers;</w:t>
      </w:r>
    </w:p>
    <w:p w14:paraId="2DE52BA2" w14:textId="77777777" w:rsidR="002C5560" w:rsidRP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Shall</w:t>
      </w:r>
      <w:r w:rsidRPr="002C5560">
        <w:rPr>
          <w:rFonts w:cstheme="minorHAnsi"/>
          <w:spacing w:val="-2"/>
          <w:sz w:val="18"/>
          <w:szCs w:val="18"/>
        </w:rPr>
        <w:t xml:space="preserve"> </w:t>
      </w:r>
      <w:r w:rsidRPr="002C5560">
        <w:rPr>
          <w:rFonts w:cstheme="minorHAnsi"/>
          <w:sz w:val="18"/>
          <w:szCs w:val="18"/>
        </w:rPr>
        <w:t>include</w:t>
      </w:r>
      <w:r w:rsidRPr="002C5560">
        <w:rPr>
          <w:rFonts w:cstheme="minorHAnsi"/>
          <w:spacing w:val="-2"/>
          <w:sz w:val="18"/>
          <w:szCs w:val="18"/>
        </w:rPr>
        <w:t xml:space="preserve"> </w:t>
      </w:r>
      <w:r w:rsidRPr="002C5560">
        <w:rPr>
          <w:rFonts w:cstheme="minorHAnsi"/>
          <w:sz w:val="18"/>
          <w:szCs w:val="18"/>
        </w:rPr>
        <w:t>any</w:t>
      </w:r>
      <w:r w:rsidRPr="002C5560">
        <w:rPr>
          <w:rFonts w:cstheme="minorHAnsi"/>
          <w:spacing w:val="-2"/>
          <w:sz w:val="18"/>
          <w:szCs w:val="18"/>
        </w:rPr>
        <w:t xml:space="preserve"> </w:t>
      </w:r>
      <w:r w:rsidRPr="002C5560">
        <w:rPr>
          <w:rFonts w:cstheme="minorHAnsi"/>
          <w:sz w:val="18"/>
          <w:szCs w:val="18"/>
        </w:rPr>
        <w:t>income earned when</w:t>
      </w:r>
      <w:r w:rsidRPr="002C5560">
        <w:rPr>
          <w:rFonts w:cstheme="minorHAnsi"/>
          <w:spacing w:val="-1"/>
          <w:sz w:val="18"/>
          <w:szCs w:val="18"/>
        </w:rPr>
        <w:t xml:space="preserve"> </w:t>
      </w:r>
      <w:r w:rsidRPr="002C5560">
        <w:rPr>
          <w:rFonts w:cstheme="minorHAnsi"/>
          <w:sz w:val="18"/>
          <w:szCs w:val="18"/>
        </w:rPr>
        <w:t>performing the</w:t>
      </w:r>
      <w:r w:rsidRPr="002C5560">
        <w:rPr>
          <w:rFonts w:cstheme="minorHAnsi"/>
          <w:spacing w:val="-2"/>
          <w:sz w:val="18"/>
          <w:szCs w:val="18"/>
        </w:rPr>
        <w:t xml:space="preserve"> </w:t>
      </w:r>
      <w:r w:rsidRPr="002C5560">
        <w:rPr>
          <w:rFonts w:cstheme="minorHAnsi"/>
          <w:sz w:val="18"/>
          <w:szCs w:val="18"/>
        </w:rPr>
        <w:t>Work;</w:t>
      </w:r>
      <w:r w:rsidRPr="002C5560">
        <w:rPr>
          <w:rFonts w:cstheme="minorHAnsi"/>
          <w:spacing w:val="-2"/>
          <w:sz w:val="18"/>
          <w:szCs w:val="18"/>
        </w:rPr>
        <w:t xml:space="preserve"> </w:t>
      </w:r>
      <w:r w:rsidRPr="002C5560">
        <w:rPr>
          <w:rFonts w:cstheme="minorHAnsi"/>
          <w:sz w:val="18"/>
          <w:szCs w:val="18"/>
        </w:rPr>
        <w:t>and,</w:t>
      </w:r>
    </w:p>
    <w:p w14:paraId="4BC7C130" w14:textId="77777777" w:rsidR="002C5560" w:rsidRDefault="002C5560" w:rsidP="00774F2A">
      <w:pPr>
        <w:pStyle w:val="ListParagraph"/>
        <w:widowControl w:val="0"/>
        <w:numPr>
          <w:ilvl w:val="1"/>
          <w:numId w:val="52"/>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include</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Support</w:t>
      </w:r>
      <w:r w:rsidRPr="002C5560">
        <w:rPr>
          <w:rFonts w:cstheme="minorHAnsi"/>
          <w:spacing w:val="-1"/>
          <w:sz w:val="18"/>
          <w:szCs w:val="18"/>
        </w:rPr>
        <w:t xml:space="preserve"> </w:t>
      </w:r>
      <w:r w:rsidRPr="002C5560">
        <w:rPr>
          <w:rFonts w:cstheme="minorHAnsi"/>
          <w:sz w:val="18"/>
          <w:szCs w:val="18"/>
        </w:rPr>
        <w:t>Costs.</w:t>
      </w:r>
    </w:p>
    <w:p w14:paraId="58BC2E70" w14:textId="77777777" w:rsidR="00804EB7" w:rsidRPr="002C5560" w:rsidRDefault="00804EB7" w:rsidP="00804EB7">
      <w:pPr>
        <w:pStyle w:val="ListParagraph"/>
        <w:widowControl w:val="0"/>
        <w:tabs>
          <w:tab w:val="left" w:pos="2083"/>
        </w:tabs>
        <w:autoSpaceDE w:val="0"/>
        <w:autoSpaceDN w:val="0"/>
        <w:spacing w:after="0" w:line="240" w:lineRule="auto"/>
        <w:ind w:left="426" w:right="-22"/>
        <w:contextualSpacing w:val="0"/>
        <w:rPr>
          <w:rFonts w:cstheme="minorHAnsi"/>
          <w:sz w:val="18"/>
          <w:szCs w:val="18"/>
        </w:rPr>
      </w:pPr>
    </w:p>
    <w:p w14:paraId="494B3863" w14:textId="77777777" w:rsidR="002C5560" w:rsidRPr="002C5560" w:rsidRDefault="002C5560" w:rsidP="00774F2A">
      <w:pPr>
        <w:pStyle w:val="ListParagraph"/>
        <w:widowControl w:val="0"/>
        <w:numPr>
          <w:ilvl w:val="0"/>
          <w:numId w:val="63"/>
        </w:numPr>
        <w:tabs>
          <w:tab w:val="left" w:pos="1632"/>
        </w:tabs>
        <w:autoSpaceDE w:val="0"/>
        <w:autoSpaceDN w:val="0"/>
        <w:spacing w:after="0" w:line="240" w:lineRule="auto"/>
        <w:ind w:left="426" w:right="-22" w:hanging="426"/>
        <w:jc w:val="both"/>
        <w:rPr>
          <w:rFonts w:cstheme="minorHAnsi"/>
          <w:sz w:val="18"/>
          <w:szCs w:val="18"/>
        </w:rPr>
      </w:pPr>
      <w:r w:rsidRPr="002C5560">
        <w:rPr>
          <w:rFonts w:cstheme="minorHAnsi"/>
          <w:sz w:val="18"/>
          <w:szCs w:val="18"/>
        </w:rPr>
        <w:t>The Partner shall submit an Excel sheet listing all documents supporting the liquidation</w:t>
      </w:r>
      <w:r w:rsidRPr="002C5560">
        <w:rPr>
          <w:rFonts w:cstheme="minorHAnsi"/>
          <w:spacing w:val="1"/>
          <w:sz w:val="18"/>
          <w:szCs w:val="18"/>
        </w:rPr>
        <w:t xml:space="preserve"> </w:t>
      </w:r>
      <w:r w:rsidRPr="002C5560">
        <w:rPr>
          <w:rFonts w:cstheme="minorHAnsi"/>
          <w:sz w:val="18"/>
          <w:szCs w:val="18"/>
        </w:rPr>
        <w:t>of expenditure in the FACE Form and at a minimum specifying the name of the vendor</w:t>
      </w:r>
      <w:r w:rsidRPr="002C5560">
        <w:rPr>
          <w:rFonts w:cstheme="minorHAnsi"/>
          <w:spacing w:val="1"/>
          <w:sz w:val="18"/>
          <w:szCs w:val="18"/>
        </w:rPr>
        <w:t xml:space="preserve"> </w:t>
      </w:r>
      <w:r w:rsidRPr="002C5560">
        <w:rPr>
          <w:rFonts w:cstheme="minorHAnsi"/>
          <w:sz w:val="18"/>
          <w:szCs w:val="18"/>
        </w:rPr>
        <w:t>or supplier, the date and a description of the goods or service and provide any original</w:t>
      </w:r>
      <w:r w:rsidRPr="002C5560">
        <w:rPr>
          <w:rFonts w:cstheme="minorHAnsi"/>
          <w:spacing w:val="1"/>
          <w:sz w:val="18"/>
          <w:szCs w:val="18"/>
        </w:rPr>
        <w:t xml:space="preserve"> </w:t>
      </w:r>
      <w:r w:rsidRPr="002C5560">
        <w:rPr>
          <w:rFonts w:cstheme="minorHAnsi"/>
          <w:sz w:val="18"/>
          <w:szCs w:val="18"/>
        </w:rPr>
        <w:t>supporting documentation to UN Women immediately upon written request by UN</w:t>
      </w:r>
      <w:r w:rsidRPr="002C5560">
        <w:rPr>
          <w:rFonts w:cstheme="minorHAnsi"/>
          <w:spacing w:val="1"/>
          <w:sz w:val="18"/>
          <w:szCs w:val="18"/>
        </w:rPr>
        <w:t xml:space="preserve"> </w:t>
      </w:r>
      <w:r w:rsidRPr="002C5560">
        <w:rPr>
          <w:rFonts w:cstheme="minorHAnsi"/>
          <w:sz w:val="18"/>
          <w:szCs w:val="18"/>
        </w:rPr>
        <w:t>Women.</w:t>
      </w:r>
    </w:p>
    <w:p w14:paraId="65BF01A8" w14:textId="77777777" w:rsidR="002C5560" w:rsidRPr="002C5560" w:rsidRDefault="002C5560" w:rsidP="00774F2A">
      <w:pPr>
        <w:pStyle w:val="ListParagraph"/>
        <w:widowControl w:val="0"/>
        <w:numPr>
          <w:ilvl w:val="0"/>
          <w:numId w:val="63"/>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The following are non-exhaustive examples of ineligible expenditures and, therefore,</w:t>
      </w:r>
      <w:r w:rsidRPr="002C5560">
        <w:rPr>
          <w:rFonts w:cstheme="minorHAnsi"/>
          <w:spacing w:val="1"/>
          <w:sz w:val="18"/>
          <w:szCs w:val="18"/>
        </w:rPr>
        <w:t xml:space="preserve"> </w:t>
      </w:r>
      <w:r w:rsidRPr="002C5560">
        <w:rPr>
          <w:rFonts w:cstheme="minorHAnsi"/>
          <w:sz w:val="18"/>
          <w:szCs w:val="18"/>
        </w:rPr>
        <w:t>shall not be included in the FACE Form and UN Women shall be entitled to reject any</w:t>
      </w:r>
      <w:r w:rsidRPr="002C5560">
        <w:rPr>
          <w:rFonts w:cstheme="minorHAnsi"/>
          <w:spacing w:val="1"/>
          <w:sz w:val="18"/>
          <w:szCs w:val="18"/>
        </w:rPr>
        <w:t xml:space="preserve"> </w:t>
      </w:r>
      <w:r w:rsidRPr="002C5560">
        <w:rPr>
          <w:rFonts w:cstheme="minorHAnsi"/>
          <w:sz w:val="18"/>
          <w:szCs w:val="18"/>
        </w:rPr>
        <w:t>such</w:t>
      </w:r>
      <w:r w:rsidRPr="002C5560">
        <w:rPr>
          <w:rFonts w:cstheme="minorHAnsi"/>
          <w:spacing w:val="-1"/>
          <w:sz w:val="18"/>
          <w:szCs w:val="18"/>
        </w:rPr>
        <w:t xml:space="preserve"> </w:t>
      </w:r>
      <w:r w:rsidRPr="002C5560">
        <w:rPr>
          <w:rFonts w:cstheme="minorHAnsi"/>
          <w:sz w:val="18"/>
          <w:szCs w:val="18"/>
        </w:rPr>
        <w:t>ineligible</w:t>
      </w:r>
      <w:r w:rsidRPr="002C5560">
        <w:rPr>
          <w:rFonts w:cstheme="minorHAnsi"/>
          <w:spacing w:val="-1"/>
          <w:sz w:val="18"/>
          <w:szCs w:val="18"/>
        </w:rPr>
        <w:t xml:space="preserve"> </w:t>
      </w:r>
      <w:r w:rsidRPr="002C5560">
        <w:rPr>
          <w:rFonts w:cstheme="minorHAnsi"/>
          <w:sz w:val="18"/>
          <w:szCs w:val="18"/>
        </w:rPr>
        <w:t>expenditure:</w:t>
      </w:r>
    </w:p>
    <w:p w14:paraId="6BAF861C"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w:t>
      </w:r>
      <w:r w:rsidRPr="002C5560">
        <w:rPr>
          <w:rFonts w:cstheme="minorHAnsi"/>
          <w:spacing w:val="-6"/>
          <w:sz w:val="18"/>
          <w:szCs w:val="18"/>
        </w:rPr>
        <w:t xml:space="preserve"> </w:t>
      </w:r>
      <w:r w:rsidRPr="002C5560">
        <w:rPr>
          <w:rFonts w:cstheme="minorHAnsi"/>
          <w:sz w:val="18"/>
          <w:szCs w:val="18"/>
        </w:rPr>
        <w:t>not</w:t>
      </w:r>
      <w:r w:rsidRPr="002C5560">
        <w:rPr>
          <w:rFonts w:cstheme="minorHAnsi"/>
          <w:spacing w:val="-6"/>
          <w:sz w:val="18"/>
          <w:szCs w:val="18"/>
        </w:rPr>
        <w:t xml:space="preserve"> </w:t>
      </w:r>
      <w:r w:rsidRPr="002C5560">
        <w:rPr>
          <w:rFonts w:cstheme="minorHAnsi"/>
          <w:sz w:val="18"/>
          <w:szCs w:val="18"/>
        </w:rPr>
        <w:t>made</w:t>
      </w:r>
      <w:r w:rsidRPr="002C5560">
        <w:rPr>
          <w:rFonts w:cstheme="minorHAnsi"/>
          <w:spacing w:val="-4"/>
          <w:sz w:val="18"/>
          <w:szCs w:val="18"/>
        </w:rPr>
        <w:t xml:space="preserve"> </w:t>
      </w:r>
      <w:r w:rsidRPr="002C5560">
        <w:rPr>
          <w:rFonts w:cstheme="minorHAnsi"/>
          <w:sz w:val="18"/>
          <w:szCs w:val="18"/>
        </w:rPr>
        <w:t>for</w:t>
      </w:r>
      <w:r w:rsidRPr="002C5560">
        <w:rPr>
          <w:rFonts w:cstheme="minorHAnsi"/>
          <w:spacing w:val="-7"/>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Work,</w:t>
      </w:r>
      <w:r w:rsidRPr="002C5560">
        <w:rPr>
          <w:rFonts w:cstheme="minorHAnsi"/>
          <w:spacing w:val="-6"/>
          <w:sz w:val="18"/>
          <w:szCs w:val="18"/>
        </w:rPr>
        <w:t xml:space="preserve"> </w:t>
      </w:r>
      <w:r w:rsidRPr="002C5560">
        <w:rPr>
          <w:rFonts w:cstheme="minorHAnsi"/>
          <w:sz w:val="18"/>
          <w:szCs w:val="18"/>
        </w:rPr>
        <w:t>or</w:t>
      </w:r>
      <w:r w:rsidRPr="002C5560">
        <w:rPr>
          <w:rFonts w:cstheme="minorHAnsi"/>
          <w:spacing w:val="-6"/>
          <w:sz w:val="18"/>
          <w:szCs w:val="18"/>
        </w:rPr>
        <w:t xml:space="preserve"> </w:t>
      </w:r>
      <w:r w:rsidRPr="002C5560">
        <w:rPr>
          <w:rFonts w:cstheme="minorHAnsi"/>
          <w:sz w:val="18"/>
          <w:szCs w:val="18"/>
        </w:rPr>
        <w:t>not</w:t>
      </w:r>
      <w:r w:rsidRPr="002C5560">
        <w:rPr>
          <w:rFonts w:cstheme="minorHAnsi"/>
          <w:spacing w:val="-6"/>
          <w:sz w:val="18"/>
          <w:szCs w:val="18"/>
        </w:rPr>
        <w:t xml:space="preserve"> </w:t>
      </w:r>
      <w:r w:rsidRPr="002C5560">
        <w:rPr>
          <w:rFonts w:cstheme="minorHAnsi"/>
          <w:sz w:val="18"/>
          <w:szCs w:val="18"/>
        </w:rPr>
        <w:t>necessary</w:t>
      </w:r>
      <w:r w:rsidRPr="002C5560">
        <w:rPr>
          <w:rFonts w:cstheme="minorHAnsi"/>
          <w:spacing w:val="-5"/>
          <w:sz w:val="18"/>
          <w:szCs w:val="18"/>
        </w:rPr>
        <w:t xml:space="preserve"> </w:t>
      </w:r>
      <w:r w:rsidRPr="002C5560">
        <w:rPr>
          <w:rFonts w:cstheme="minorHAnsi"/>
          <w:sz w:val="18"/>
          <w:szCs w:val="18"/>
        </w:rPr>
        <w:t>for</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Partner</w:t>
      </w:r>
      <w:r w:rsidRPr="002C5560">
        <w:rPr>
          <w:rFonts w:cstheme="minorHAnsi"/>
          <w:spacing w:val="-6"/>
          <w:sz w:val="18"/>
          <w:szCs w:val="18"/>
        </w:rPr>
        <w:t xml:space="preserve"> </w:t>
      </w:r>
      <w:r w:rsidRPr="002C5560">
        <w:rPr>
          <w:rFonts w:cstheme="minorHAnsi"/>
          <w:sz w:val="18"/>
          <w:szCs w:val="18"/>
        </w:rPr>
        <w:t>to</w:t>
      </w:r>
      <w:r w:rsidRPr="002C5560">
        <w:rPr>
          <w:rFonts w:cstheme="minorHAnsi"/>
          <w:spacing w:val="-6"/>
          <w:sz w:val="18"/>
          <w:szCs w:val="18"/>
        </w:rPr>
        <w:t xml:space="preserve"> </w:t>
      </w:r>
      <w:r w:rsidRPr="002C5560">
        <w:rPr>
          <w:rFonts w:cstheme="minorHAnsi"/>
          <w:sz w:val="18"/>
          <w:szCs w:val="18"/>
        </w:rPr>
        <w:t>perform</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58"/>
          <w:sz w:val="18"/>
          <w:szCs w:val="18"/>
        </w:rPr>
        <w:t xml:space="preserve"> </w:t>
      </w:r>
      <w:r w:rsidRPr="002C5560">
        <w:rPr>
          <w:rFonts w:cstheme="minorHAnsi"/>
          <w:sz w:val="18"/>
          <w:szCs w:val="18"/>
        </w:rPr>
        <w:t>Work</w:t>
      </w:r>
      <w:r w:rsidRPr="002C5560">
        <w:rPr>
          <w:rFonts w:cstheme="minorHAnsi"/>
          <w:spacing w:val="-2"/>
          <w:sz w:val="18"/>
          <w:szCs w:val="18"/>
        </w:rPr>
        <w:t xml:space="preserve"> </w:t>
      </w:r>
      <w:r w:rsidRPr="002C5560">
        <w:rPr>
          <w:rFonts w:cstheme="minorHAnsi"/>
          <w:sz w:val="18"/>
          <w:szCs w:val="18"/>
        </w:rPr>
        <w:t>as set forth in this Agreement;</w:t>
      </w:r>
    </w:p>
    <w:p w14:paraId="47B8D895"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value-added</w:t>
      </w:r>
      <w:r w:rsidRPr="002C5560">
        <w:rPr>
          <w:rFonts w:cstheme="minorHAnsi"/>
          <w:spacing w:val="1"/>
          <w:sz w:val="18"/>
          <w:szCs w:val="18"/>
        </w:rPr>
        <w:t xml:space="preserve"> </w:t>
      </w:r>
      <w:r w:rsidRPr="002C5560">
        <w:rPr>
          <w:rFonts w:cstheme="minorHAnsi"/>
          <w:sz w:val="18"/>
          <w:szCs w:val="18"/>
        </w:rPr>
        <w:t>tax</w:t>
      </w:r>
      <w:r w:rsidRPr="002C5560">
        <w:rPr>
          <w:rFonts w:cstheme="minorHAnsi"/>
          <w:spacing w:val="1"/>
          <w:sz w:val="18"/>
          <w:szCs w:val="18"/>
        </w:rPr>
        <w:t xml:space="preserve"> </w:t>
      </w:r>
      <w:r w:rsidRPr="002C5560">
        <w:rPr>
          <w:rFonts w:cstheme="minorHAnsi"/>
          <w:sz w:val="18"/>
          <w:szCs w:val="18"/>
        </w:rPr>
        <w:t>unless</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can</w:t>
      </w:r>
      <w:r w:rsidRPr="002C5560">
        <w:rPr>
          <w:rFonts w:cstheme="minorHAnsi"/>
          <w:spacing w:val="1"/>
          <w:sz w:val="18"/>
          <w:szCs w:val="18"/>
        </w:rPr>
        <w:t xml:space="preserve"> </w:t>
      </w:r>
      <w:r w:rsidRPr="002C5560">
        <w:rPr>
          <w:rFonts w:cstheme="minorHAnsi"/>
          <w:sz w:val="18"/>
          <w:szCs w:val="18"/>
        </w:rPr>
        <w:t>demonstrate</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satisfaction</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UN Women</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it is</w:t>
      </w:r>
      <w:r w:rsidRPr="002C5560">
        <w:rPr>
          <w:rFonts w:cstheme="minorHAnsi"/>
          <w:spacing w:val="-1"/>
          <w:sz w:val="18"/>
          <w:szCs w:val="18"/>
        </w:rPr>
        <w:t xml:space="preserve"> </w:t>
      </w:r>
      <w:r w:rsidRPr="002C5560">
        <w:rPr>
          <w:rFonts w:cstheme="minorHAnsi"/>
          <w:sz w:val="18"/>
          <w:szCs w:val="18"/>
        </w:rPr>
        <w:t>unable</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recover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value-added</w:t>
      </w:r>
      <w:r w:rsidRPr="002C5560">
        <w:rPr>
          <w:rFonts w:cstheme="minorHAnsi"/>
          <w:spacing w:val="-1"/>
          <w:sz w:val="18"/>
          <w:szCs w:val="18"/>
        </w:rPr>
        <w:t xml:space="preserve"> </w:t>
      </w:r>
      <w:r w:rsidRPr="002C5560">
        <w:rPr>
          <w:rFonts w:cstheme="minorHAnsi"/>
          <w:sz w:val="18"/>
          <w:szCs w:val="18"/>
        </w:rPr>
        <w:t>tax;</w:t>
      </w:r>
    </w:p>
    <w:p w14:paraId="1959A213"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Expenditures</w:t>
      </w:r>
      <w:r w:rsidRPr="002C5560">
        <w:rPr>
          <w:rFonts w:cstheme="minorHAnsi"/>
          <w:spacing w:val="-1"/>
          <w:sz w:val="18"/>
          <w:szCs w:val="18"/>
        </w:rPr>
        <w:t xml:space="preserve"> </w:t>
      </w:r>
      <w:r w:rsidRPr="002C5560">
        <w:rPr>
          <w:rFonts w:cstheme="minorHAnsi"/>
          <w:sz w:val="18"/>
          <w:szCs w:val="18"/>
        </w:rPr>
        <w:t>paid</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reimbursed</w:t>
      </w:r>
      <w:r w:rsidRPr="002C5560">
        <w:rPr>
          <w:rFonts w:cstheme="minorHAnsi"/>
          <w:spacing w:val="-1"/>
          <w:sz w:val="18"/>
          <w:szCs w:val="18"/>
        </w:rPr>
        <w:t xml:space="preserve"> </w:t>
      </w:r>
      <w:r w:rsidRPr="002C5560">
        <w:rPr>
          <w:rFonts w:cstheme="minorHAnsi"/>
          <w:sz w:val="18"/>
          <w:szCs w:val="18"/>
        </w:rPr>
        <w:t>to the</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another</w:t>
      </w:r>
      <w:r w:rsidRPr="002C5560">
        <w:rPr>
          <w:rFonts w:cstheme="minorHAnsi"/>
          <w:spacing w:val="-2"/>
          <w:sz w:val="18"/>
          <w:szCs w:val="18"/>
        </w:rPr>
        <w:t xml:space="preserve"> </w:t>
      </w:r>
      <w:r w:rsidRPr="002C5560">
        <w:rPr>
          <w:rFonts w:cstheme="minorHAnsi"/>
          <w:sz w:val="18"/>
          <w:szCs w:val="18"/>
        </w:rPr>
        <w:t>donor</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2"/>
          <w:sz w:val="18"/>
          <w:szCs w:val="18"/>
        </w:rPr>
        <w:t xml:space="preserve"> </w:t>
      </w:r>
      <w:r w:rsidRPr="002C5560">
        <w:rPr>
          <w:rFonts w:cstheme="minorHAnsi"/>
          <w:sz w:val="18"/>
          <w:szCs w:val="18"/>
        </w:rPr>
        <w:t>entity;</w:t>
      </w:r>
    </w:p>
    <w:p w14:paraId="1EAB737E"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 in relation to which the Partner has received an in-kind contribution</w:t>
      </w:r>
      <w:r w:rsidRPr="002C5560">
        <w:rPr>
          <w:rFonts w:cstheme="minorHAnsi"/>
          <w:spacing w:val="1"/>
          <w:sz w:val="18"/>
          <w:szCs w:val="18"/>
        </w:rPr>
        <w:t xml:space="preserve"> </w:t>
      </w:r>
      <w:r w:rsidRPr="002C5560">
        <w:rPr>
          <w:rFonts w:cstheme="minorHAnsi"/>
          <w:sz w:val="18"/>
          <w:szCs w:val="18"/>
        </w:rPr>
        <w:t>from</w:t>
      </w:r>
      <w:r w:rsidRPr="002C5560">
        <w:rPr>
          <w:rFonts w:cstheme="minorHAnsi"/>
          <w:spacing w:val="-1"/>
          <w:sz w:val="18"/>
          <w:szCs w:val="18"/>
        </w:rPr>
        <w:t xml:space="preserve"> </w:t>
      </w:r>
      <w:r w:rsidRPr="002C5560">
        <w:rPr>
          <w:rFonts w:cstheme="minorHAnsi"/>
          <w:sz w:val="18"/>
          <w:szCs w:val="18"/>
        </w:rPr>
        <w:t>another</w:t>
      </w:r>
      <w:r w:rsidRPr="002C5560">
        <w:rPr>
          <w:rFonts w:cstheme="minorHAnsi"/>
          <w:spacing w:val="-1"/>
          <w:sz w:val="18"/>
          <w:szCs w:val="18"/>
        </w:rPr>
        <w:t xml:space="preserve"> </w:t>
      </w:r>
      <w:r w:rsidRPr="002C5560">
        <w:rPr>
          <w:rFonts w:cstheme="minorHAnsi"/>
          <w:sz w:val="18"/>
          <w:szCs w:val="18"/>
        </w:rPr>
        <w:t>donor</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entity;</w:t>
      </w:r>
    </w:p>
    <w:p w14:paraId="327A7247" w14:textId="77777777" w:rsidR="002C5560" w:rsidRPr="002C5560" w:rsidRDefault="002C5560" w:rsidP="002C5560">
      <w:pPr>
        <w:pStyle w:val="BodyText"/>
        <w:ind w:left="426" w:right="-22" w:hanging="426"/>
        <w:rPr>
          <w:rFonts w:asciiTheme="minorHAnsi" w:hAnsiTheme="minorHAnsi" w:cstheme="minorHAnsi"/>
          <w:sz w:val="18"/>
          <w:szCs w:val="18"/>
        </w:rPr>
      </w:pPr>
    </w:p>
    <w:p w14:paraId="1E7EEEE7"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Any</w:t>
      </w:r>
      <w:r w:rsidRPr="002C5560">
        <w:rPr>
          <w:rFonts w:cstheme="minorHAnsi"/>
          <w:spacing w:val="-2"/>
          <w:sz w:val="18"/>
          <w:szCs w:val="18"/>
        </w:rPr>
        <w:t xml:space="preserve"> </w:t>
      </w:r>
      <w:r w:rsidRPr="002C5560">
        <w:rPr>
          <w:rFonts w:cstheme="minorHAnsi"/>
          <w:sz w:val="18"/>
          <w:szCs w:val="18"/>
        </w:rPr>
        <w:t>expenditure for</w:t>
      </w:r>
      <w:r w:rsidRPr="002C5560">
        <w:rPr>
          <w:rFonts w:cstheme="minorHAnsi"/>
          <w:spacing w:val="-2"/>
          <w:sz w:val="18"/>
          <w:szCs w:val="18"/>
        </w:rPr>
        <w:t xml:space="preserve"> </w:t>
      </w:r>
      <w:r w:rsidRPr="002C5560">
        <w:rPr>
          <w:rFonts w:cstheme="minorHAnsi"/>
          <w:sz w:val="18"/>
          <w:szCs w:val="18"/>
        </w:rPr>
        <w:t>indirect</w:t>
      </w:r>
      <w:r w:rsidRPr="002C5560">
        <w:rPr>
          <w:rFonts w:cstheme="minorHAnsi"/>
          <w:spacing w:val="-1"/>
          <w:sz w:val="18"/>
          <w:szCs w:val="18"/>
        </w:rPr>
        <w:t xml:space="preserve"> </w:t>
      </w:r>
      <w:r w:rsidRPr="002C5560">
        <w:rPr>
          <w:rFonts w:cstheme="minorHAnsi"/>
          <w:sz w:val="18"/>
          <w:szCs w:val="18"/>
        </w:rPr>
        <w:t>costs</w:t>
      </w:r>
      <w:r w:rsidRPr="002C5560">
        <w:rPr>
          <w:rFonts w:cstheme="minorHAnsi"/>
          <w:spacing w:val="-1"/>
          <w:sz w:val="18"/>
          <w:szCs w:val="18"/>
        </w:rPr>
        <w:t xml:space="preserve"> </w:t>
      </w:r>
      <w:r w:rsidRPr="002C5560">
        <w:rPr>
          <w:rFonts w:cstheme="minorHAnsi"/>
          <w:sz w:val="18"/>
          <w:szCs w:val="18"/>
        </w:rPr>
        <w:t>in</w:t>
      </w:r>
      <w:r w:rsidRPr="002C5560">
        <w:rPr>
          <w:rFonts w:cstheme="minorHAnsi"/>
          <w:spacing w:val="-1"/>
          <w:sz w:val="18"/>
          <w:szCs w:val="18"/>
        </w:rPr>
        <w:t xml:space="preserve"> </w:t>
      </w:r>
      <w:r w:rsidRPr="002C5560">
        <w:rPr>
          <w:rFonts w:cstheme="minorHAnsi"/>
          <w:sz w:val="18"/>
          <w:szCs w:val="18"/>
        </w:rPr>
        <w:t>excess</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2"/>
          <w:sz w:val="18"/>
          <w:szCs w:val="18"/>
        </w:rPr>
        <w:t xml:space="preserve"> </w:t>
      </w:r>
      <w:r w:rsidRPr="002C5560">
        <w:rPr>
          <w:rFonts w:cstheme="minorHAnsi"/>
          <w:sz w:val="18"/>
          <w:szCs w:val="18"/>
        </w:rPr>
        <w:t>the Support</w:t>
      </w:r>
      <w:r w:rsidRPr="002C5560">
        <w:rPr>
          <w:rFonts w:cstheme="minorHAnsi"/>
          <w:spacing w:val="-1"/>
          <w:sz w:val="18"/>
          <w:szCs w:val="18"/>
        </w:rPr>
        <w:t xml:space="preserve"> </w:t>
      </w:r>
      <w:r w:rsidRPr="002C5560">
        <w:rPr>
          <w:rFonts w:cstheme="minorHAnsi"/>
          <w:sz w:val="18"/>
          <w:szCs w:val="18"/>
        </w:rPr>
        <w:t>Cost</w:t>
      </w:r>
      <w:r w:rsidRPr="002C5560">
        <w:rPr>
          <w:rFonts w:cstheme="minorHAnsi"/>
          <w:spacing w:val="-1"/>
          <w:sz w:val="18"/>
          <w:szCs w:val="18"/>
        </w:rPr>
        <w:t xml:space="preserve"> </w:t>
      </w:r>
      <w:r w:rsidRPr="002C5560">
        <w:rPr>
          <w:rFonts w:cstheme="minorHAnsi"/>
          <w:sz w:val="18"/>
          <w:szCs w:val="18"/>
        </w:rPr>
        <w:t>Rate;</w:t>
      </w:r>
    </w:p>
    <w:p w14:paraId="069FD6FC"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 that are not verifiable by supporting documentation as provided in</w:t>
      </w:r>
      <w:r w:rsidRPr="002C5560">
        <w:rPr>
          <w:rFonts w:cstheme="minorHAnsi"/>
          <w:spacing w:val="1"/>
          <w:sz w:val="18"/>
          <w:szCs w:val="18"/>
        </w:rPr>
        <w:t xml:space="preserve"> </w:t>
      </w:r>
      <w:r w:rsidRPr="002C5560">
        <w:rPr>
          <w:rFonts w:cstheme="minorHAnsi"/>
          <w:sz w:val="18"/>
          <w:szCs w:val="18"/>
        </w:rPr>
        <w:t>Article</w:t>
      </w:r>
      <w:r w:rsidRPr="002C5560">
        <w:rPr>
          <w:rFonts w:cstheme="minorHAnsi"/>
          <w:spacing w:val="-2"/>
          <w:sz w:val="18"/>
          <w:szCs w:val="18"/>
        </w:rPr>
        <w:t xml:space="preserve"> </w:t>
      </w:r>
      <w:r w:rsidRPr="002C5560">
        <w:rPr>
          <w:rFonts w:cstheme="minorHAnsi"/>
          <w:sz w:val="18"/>
          <w:szCs w:val="18"/>
        </w:rPr>
        <w:t>VII</w:t>
      </w:r>
      <w:r w:rsidRPr="002C5560">
        <w:rPr>
          <w:rFonts w:cstheme="minorHAnsi"/>
          <w:spacing w:val="-4"/>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this Agreement;</w:t>
      </w:r>
    </w:p>
    <w:p w14:paraId="3D072477" w14:textId="77777777" w:rsidR="002C5560" w:rsidRPr="002C5560" w:rsidRDefault="002C5560" w:rsidP="00774F2A">
      <w:pPr>
        <w:pStyle w:val="ListParagraph"/>
        <w:widowControl w:val="0"/>
        <w:numPr>
          <w:ilvl w:val="1"/>
          <w:numId w:val="63"/>
        </w:numPr>
        <w:tabs>
          <w:tab w:val="left" w:pos="2083"/>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Salaries for Partner’s employees, if the Partner is not a government, exceeding the</w:t>
      </w:r>
      <w:r w:rsidRPr="002C5560">
        <w:rPr>
          <w:rFonts w:cstheme="minorHAnsi"/>
          <w:spacing w:val="1"/>
          <w:sz w:val="18"/>
          <w:szCs w:val="18"/>
        </w:rPr>
        <w:t xml:space="preserve"> </w:t>
      </w:r>
      <w:r w:rsidRPr="002C5560">
        <w:rPr>
          <w:rFonts w:cstheme="minorHAnsi"/>
          <w:sz w:val="18"/>
          <w:szCs w:val="18"/>
        </w:rPr>
        <w:t>rates</w:t>
      </w:r>
      <w:r w:rsidRPr="002C5560">
        <w:rPr>
          <w:rFonts w:cstheme="minorHAnsi"/>
          <w:spacing w:val="1"/>
          <w:sz w:val="18"/>
          <w:szCs w:val="18"/>
        </w:rPr>
        <w:t xml:space="preserve"> </w:t>
      </w:r>
      <w:r w:rsidRPr="002C5560">
        <w:rPr>
          <w:rFonts w:cstheme="minorHAnsi"/>
          <w:sz w:val="18"/>
          <w:szCs w:val="18"/>
        </w:rPr>
        <w:t>payable</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comparable</w:t>
      </w:r>
      <w:r w:rsidRPr="002C5560">
        <w:rPr>
          <w:rFonts w:cstheme="minorHAnsi"/>
          <w:spacing w:val="1"/>
          <w:sz w:val="18"/>
          <w:szCs w:val="18"/>
        </w:rPr>
        <w:t xml:space="preserve"> </w:t>
      </w:r>
      <w:r w:rsidRPr="002C5560">
        <w:rPr>
          <w:rFonts w:cstheme="minorHAnsi"/>
          <w:sz w:val="18"/>
          <w:szCs w:val="18"/>
        </w:rPr>
        <w:t>functions</w:t>
      </w:r>
      <w:r w:rsidRPr="002C5560">
        <w:rPr>
          <w:rFonts w:cstheme="minorHAnsi"/>
          <w:spacing w:val="1"/>
          <w:sz w:val="18"/>
          <w:szCs w:val="18"/>
        </w:rPr>
        <w:t xml:space="preserve"> </w:t>
      </w:r>
      <w:r w:rsidRPr="002C5560">
        <w:rPr>
          <w:rFonts w:cstheme="minorHAnsi"/>
          <w:sz w:val="18"/>
          <w:szCs w:val="18"/>
        </w:rPr>
        <w:t>performed</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locally</w:t>
      </w:r>
      <w:r w:rsidRPr="002C5560">
        <w:rPr>
          <w:rFonts w:cstheme="minorHAnsi"/>
          <w:spacing w:val="1"/>
          <w:sz w:val="18"/>
          <w:szCs w:val="18"/>
        </w:rPr>
        <w:t xml:space="preserve"> </w:t>
      </w:r>
      <w:r w:rsidRPr="002C5560">
        <w:rPr>
          <w:rFonts w:cstheme="minorHAnsi"/>
          <w:sz w:val="18"/>
          <w:szCs w:val="18"/>
        </w:rPr>
        <w:t>recruited</w:t>
      </w:r>
      <w:r w:rsidRPr="002C5560">
        <w:rPr>
          <w:rFonts w:cstheme="minorHAnsi"/>
          <w:spacing w:val="-1"/>
          <w:sz w:val="18"/>
          <w:szCs w:val="18"/>
        </w:rPr>
        <w:t xml:space="preserve"> </w:t>
      </w:r>
      <w:r w:rsidRPr="002C5560">
        <w:rPr>
          <w:rFonts w:cstheme="minorHAnsi"/>
          <w:sz w:val="18"/>
          <w:szCs w:val="18"/>
        </w:rPr>
        <w:t>staff</w:t>
      </w:r>
      <w:r w:rsidRPr="002C5560">
        <w:rPr>
          <w:rFonts w:cstheme="minorHAnsi"/>
          <w:spacing w:val="-1"/>
          <w:sz w:val="18"/>
          <w:szCs w:val="18"/>
        </w:rPr>
        <w:t xml:space="preserve"> </w:t>
      </w:r>
      <w:r w:rsidRPr="002C5560">
        <w:rPr>
          <w:rFonts w:cstheme="minorHAnsi"/>
          <w:sz w:val="18"/>
          <w:szCs w:val="18"/>
        </w:rPr>
        <w:t>members at the</w:t>
      </w:r>
      <w:r w:rsidRPr="002C5560">
        <w:rPr>
          <w:rFonts w:cstheme="minorHAnsi"/>
          <w:spacing w:val="-1"/>
          <w:sz w:val="18"/>
          <w:szCs w:val="18"/>
        </w:rPr>
        <w:t xml:space="preserve"> </w:t>
      </w:r>
      <w:r w:rsidRPr="002C5560">
        <w:rPr>
          <w:rFonts w:cstheme="minorHAnsi"/>
          <w:sz w:val="18"/>
          <w:szCs w:val="18"/>
        </w:rPr>
        <w:t>relevant</w:t>
      </w:r>
      <w:r w:rsidRPr="002C5560">
        <w:rPr>
          <w:rFonts w:cstheme="minorHAnsi"/>
          <w:spacing w:val="-1"/>
          <w:sz w:val="18"/>
          <w:szCs w:val="18"/>
        </w:rPr>
        <w:t xml:space="preserve"> </w:t>
      </w:r>
      <w:r w:rsidRPr="002C5560">
        <w:rPr>
          <w:rFonts w:cstheme="minorHAnsi"/>
          <w:sz w:val="18"/>
          <w:szCs w:val="18"/>
        </w:rPr>
        <w:t>duty station;</w:t>
      </w:r>
    </w:p>
    <w:p w14:paraId="560EB56E"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Salaries for Partner’s employees, if the Partner is a government, exceeding the</w:t>
      </w:r>
      <w:r w:rsidRPr="002C5560">
        <w:rPr>
          <w:rFonts w:cstheme="minorHAnsi"/>
          <w:spacing w:val="1"/>
          <w:sz w:val="18"/>
          <w:szCs w:val="18"/>
        </w:rPr>
        <w:t xml:space="preserve"> </w:t>
      </w:r>
      <w:r w:rsidRPr="002C5560">
        <w:rPr>
          <w:rFonts w:cstheme="minorHAnsi"/>
          <w:sz w:val="18"/>
          <w:szCs w:val="18"/>
        </w:rPr>
        <w:t>established</w:t>
      </w:r>
      <w:r w:rsidRPr="002C5560">
        <w:rPr>
          <w:rFonts w:cstheme="minorHAnsi"/>
          <w:spacing w:val="1"/>
          <w:sz w:val="18"/>
          <w:szCs w:val="18"/>
        </w:rPr>
        <w:t xml:space="preserve"> </w:t>
      </w:r>
      <w:r w:rsidRPr="002C5560">
        <w:rPr>
          <w:rFonts w:cstheme="minorHAnsi"/>
          <w:sz w:val="18"/>
          <w:szCs w:val="18"/>
        </w:rPr>
        <w:t>salary</w:t>
      </w:r>
      <w:r w:rsidRPr="002C5560">
        <w:rPr>
          <w:rFonts w:cstheme="minorHAnsi"/>
          <w:spacing w:val="3"/>
          <w:sz w:val="18"/>
          <w:szCs w:val="18"/>
        </w:rPr>
        <w:t xml:space="preserve"> </w:t>
      </w:r>
      <w:r w:rsidRPr="002C5560">
        <w:rPr>
          <w:rFonts w:cstheme="minorHAnsi"/>
          <w:sz w:val="18"/>
          <w:szCs w:val="18"/>
        </w:rPr>
        <w:t>or pay</w:t>
      </w:r>
      <w:r w:rsidRPr="002C5560">
        <w:rPr>
          <w:rFonts w:cstheme="minorHAnsi"/>
          <w:spacing w:val="3"/>
          <w:sz w:val="18"/>
          <w:szCs w:val="18"/>
        </w:rPr>
        <w:t xml:space="preserve"> </w:t>
      </w:r>
      <w:r w:rsidRPr="002C5560">
        <w:rPr>
          <w:rFonts w:cstheme="minorHAnsi"/>
          <w:sz w:val="18"/>
          <w:szCs w:val="18"/>
        </w:rPr>
        <w:t>scale rates</w:t>
      </w:r>
      <w:r w:rsidRPr="002C5560">
        <w:rPr>
          <w:rFonts w:cstheme="minorHAnsi"/>
          <w:spacing w:val="2"/>
          <w:sz w:val="18"/>
          <w:szCs w:val="18"/>
        </w:rPr>
        <w:t xml:space="preserve"> </w:t>
      </w:r>
      <w:r w:rsidRPr="002C5560">
        <w:rPr>
          <w:rFonts w:cstheme="minorHAnsi"/>
          <w:sz w:val="18"/>
          <w:szCs w:val="18"/>
        </w:rPr>
        <w:t>of the Partner</w:t>
      </w:r>
      <w:r w:rsidRPr="002C5560">
        <w:rPr>
          <w:rFonts w:cstheme="minorHAnsi"/>
          <w:spacing w:val="3"/>
          <w:sz w:val="18"/>
          <w:szCs w:val="18"/>
        </w:rPr>
        <w:t xml:space="preserve"> </w:t>
      </w:r>
      <w:r w:rsidRPr="002C5560">
        <w:rPr>
          <w:rFonts w:cstheme="minorHAnsi"/>
          <w:sz w:val="18"/>
          <w:szCs w:val="18"/>
        </w:rPr>
        <w:t>for comparable</w:t>
      </w:r>
      <w:r w:rsidRPr="002C5560">
        <w:rPr>
          <w:rFonts w:cstheme="minorHAnsi"/>
          <w:spacing w:val="3"/>
          <w:sz w:val="18"/>
          <w:szCs w:val="18"/>
        </w:rPr>
        <w:t xml:space="preserve"> </w:t>
      </w:r>
      <w:r w:rsidRPr="002C5560">
        <w:rPr>
          <w:rFonts w:cstheme="minorHAnsi"/>
          <w:sz w:val="18"/>
          <w:szCs w:val="18"/>
        </w:rPr>
        <w:t>functions,</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in</w:t>
      </w:r>
    </w:p>
    <w:p w14:paraId="0D5332C0" w14:textId="77777777" w:rsidR="002C5560" w:rsidRPr="002C5560" w:rsidRDefault="002C5560" w:rsidP="002C5560">
      <w:pPr>
        <w:pStyle w:val="BodyText"/>
        <w:spacing w:before="80"/>
        <w:ind w:left="426" w:right="-22" w:hanging="426"/>
        <w:rPr>
          <w:rFonts w:asciiTheme="minorHAnsi" w:hAnsiTheme="minorHAnsi" w:cstheme="minorHAnsi"/>
          <w:sz w:val="18"/>
          <w:szCs w:val="18"/>
        </w:rPr>
      </w:pPr>
      <w:r w:rsidRPr="002C5560">
        <w:rPr>
          <w:rFonts w:asciiTheme="minorHAnsi" w:hAnsiTheme="minorHAnsi" w:cstheme="minorHAnsi"/>
          <w:sz w:val="18"/>
          <w:szCs w:val="18"/>
        </w:rPr>
        <w:t>no</w:t>
      </w:r>
      <w:r w:rsidRPr="002C5560">
        <w:rPr>
          <w:rFonts w:asciiTheme="minorHAnsi" w:hAnsiTheme="minorHAnsi" w:cstheme="minorHAnsi"/>
          <w:spacing w:val="51"/>
          <w:sz w:val="18"/>
          <w:szCs w:val="18"/>
        </w:rPr>
        <w:t xml:space="preserve"> </w:t>
      </w:r>
      <w:r w:rsidRPr="002C5560">
        <w:rPr>
          <w:rFonts w:asciiTheme="minorHAnsi" w:hAnsiTheme="minorHAnsi" w:cstheme="minorHAnsi"/>
          <w:sz w:val="18"/>
          <w:szCs w:val="18"/>
        </w:rPr>
        <w:t>case</w:t>
      </w:r>
      <w:r w:rsidRPr="002C5560">
        <w:rPr>
          <w:rFonts w:asciiTheme="minorHAnsi" w:hAnsiTheme="minorHAnsi" w:cstheme="minorHAnsi"/>
          <w:spacing w:val="51"/>
          <w:sz w:val="18"/>
          <w:szCs w:val="18"/>
        </w:rPr>
        <w:t xml:space="preserve"> </w:t>
      </w:r>
      <w:r w:rsidRPr="002C5560">
        <w:rPr>
          <w:rFonts w:asciiTheme="minorHAnsi" w:hAnsiTheme="minorHAnsi" w:cstheme="minorHAnsi"/>
          <w:sz w:val="18"/>
          <w:szCs w:val="18"/>
        </w:rPr>
        <w:t>exceeding</w:t>
      </w:r>
      <w:r w:rsidRPr="002C5560">
        <w:rPr>
          <w:rFonts w:asciiTheme="minorHAnsi" w:hAnsiTheme="minorHAnsi" w:cstheme="minorHAnsi"/>
          <w:spacing w:val="51"/>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54"/>
          <w:sz w:val="18"/>
          <w:szCs w:val="18"/>
        </w:rPr>
        <w:t xml:space="preserve"> </w:t>
      </w:r>
      <w:r w:rsidRPr="002C5560">
        <w:rPr>
          <w:rFonts w:asciiTheme="minorHAnsi" w:hAnsiTheme="minorHAnsi" w:cstheme="minorHAnsi"/>
          <w:sz w:val="18"/>
          <w:szCs w:val="18"/>
        </w:rPr>
        <w:t>rates</w:t>
      </w:r>
      <w:r w:rsidRPr="002C5560">
        <w:rPr>
          <w:rFonts w:asciiTheme="minorHAnsi" w:hAnsiTheme="minorHAnsi" w:cstheme="minorHAnsi"/>
          <w:spacing w:val="52"/>
          <w:sz w:val="18"/>
          <w:szCs w:val="18"/>
        </w:rPr>
        <w:t xml:space="preserve"> </w:t>
      </w:r>
      <w:r w:rsidRPr="002C5560">
        <w:rPr>
          <w:rFonts w:asciiTheme="minorHAnsi" w:hAnsiTheme="minorHAnsi" w:cstheme="minorHAnsi"/>
          <w:sz w:val="18"/>
          <w:szCs w:val="18"/>
        </w:rPr>
        <w:t>payable</w:t>
      </w:r>
      <w:r w:rsidRPr="002C5560">
        <w:rPr>
          <w:rFonts w:asciiTheme="minorHAnsi" w:hAnsiTheme="minorHAnsi" w:cstheme="minorHAnsi"/>
          <w:spacing w:val="51"/>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54"/>
          <w:sz w:val="18"/>
          <w:szCs w:val="18"/>
        </w:rPr>
        <w:t xml:space="preserve"> </w:t>
      </w:r>
      <w:r w:rsidRPr="002C5560">
        <w:rPr>
          <w:rFonts w:asciiTheme="minorHAnsi" w:hAnsiTheme="minorHAnsi" w:cstheme="minorHAnsi"/>
          <w:sz w:val="18"/>
          <w:szCs w:val="18"/>
        </w:rPr>
        <w:t>UN</w:t>
      </w:r>
      <w:r w:rsidRPr="002C5560">
        <w:rPr>
          <w:rFonts w:asciiTheme="minorHAnsi" w:hAnsiTheme="minorHAnsi" w:cstheme="minorHAnsi"/>
          <w:spacing w:val="54"/>
          <w:sz w:val="18"/>
          <w:szCs w:val="18"/>
        </w:rPr>
        <w:t xml:space="preserve"> </w:t>
      </w:r>
      <w:r w:rsidRPr="002C5560">
        <w:rPr>
          <w:rFonts w:asciiTheme="minorHAnsi" w:hAnsiTheme="minorHAnsi" w:cstheme="minorHAnsi"/>
          <w:sz w:val="18"/>
          <w:szCs w:val="18"/>
        </w:rPr>
        <w:t>Women</w:t>
      </w:r>
      <w:r w:rsidRPr="002C5560">
        <w:rPr>
          <w:rFonts w:asciiTheme="minorHAnsi" w:hAnsiTheme="minorHAnsi" w:cstheme="minorHAnsi"/>
          <w:spacing w:val="51"/>
          <w:sz w:val="18"/>
          <w:szCs w:val="18"/>
        </w:rPr>
        <w:t xml:space="preserve"> </w:t>
      </w:r>
      <w:r w:rsidRPr="002C5560">
        <w:rPr>
          <w:rFonts w:asciiTheme="minorHAnsi" w:hAnsiTheme="minorHAnsi" w:cstheme="minorHAnsi"/>
          <w:sz w:val="18"/>
          <w:szCs w:val="18"/>
        </w:rPr>
        <w:t>for</w:t>
      </w:r>
      <w:r w:rsidRPr="002C5560">
        <w:rPr>
          <w:rFonts w:asciiTheme="minorHAnsi" w:hAnsiTheme="minorHAnsi" w:cstheme="minorHAnsi"/>
          <w:spacing w:val="54"/>
          <w:sz w:val="18"/>
          <w:szCs w:val="18"/>
        </w:rPr>
        <w:t xml:space="preserve"> </w:t>
      </w:r>
      <w:r w:rsidRPr="002C5560">
        <w:rPr>
          <w:rFonts w:asciiTheme="minorHAnsi" w:hAnsiTheme="minorHAnsi" w:cstheme="minorHAnsi"/>
          <w:sz w:val="18"/>
          <w:szCs w:val="18"/>
        </w:rPr>
        <w:t>comparable</w:t>
      </w:r>
      <w:r w:rsidRPr="002C5560">
        <w:rPr>
          <w:rFonts w:asciiTheme="minorHAnsi" w:hAnsiTheme="minorHAnsi" w:cstheme="minorHAnsi"/>
          <w:spacing w:val="54"/>
          <w:sz w:val="18"/>
          <w:szCs w:val="18"/>
        </w:rPr>
        <w:t xml:space="preserve"> </w:t>
      </w:r>
      <w:r w:rsidRPr="002C5560">
        <w:rPr>
          <w:rFonts w:asciiTheme="minorHAnsi" w:hAnsiTheme="minorHAnsi" w:cstheme="minorHAnsi"/>
          <w:sz w:val="18"/>
          <w:szCs w:val="18"/>
        </w:rPr>
        <w:t>functions</w:t>
      </w:r>
      <w:r w:rsidRPr="002C5560">
        <w:rPr>
          <w:rFonts w:asciiTheme="minorHAnsi" w:hAnsiTheme="minorHAnsi" w:cstheme="minorHAnsi"/>
          <w:spacing w:val="-57"/>
          <w:sz w:val="18"/>
          <w:szCs w:val="18"/>
        </w:rPr>
        <w:t xml:space="preserve"> </w:t>
      </w:r>
      <w:r w:rsidRPr="002C5560">
        <w:rPr>
          <w:rFonts w:asciiTheme="minorHAnsi" w:hAnsiTheme="minorHAnsi" w:cstheme="minorHAnsi"/>
          <w:sz w:val="18"/>
          <w:szCs w:val="18"/>
        </w:rPr>
        <w:t>performed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locally recruited</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staff</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members</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at 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relevant</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duty station;</w:t>
      </w:r>
    </w:p>
    <w:p w14:paraId="4BCEB7E8"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 in respect of fees for individual consultants retained by the Partner</w:t>
      </w:r>
      <w:r w:rsidRPr="002C5560">
        <w:rPr>
          <w:rFonts w:cstheme="minorHAnsi"/>
          <w:spacing w:val="1"/>
          <w:sz w:val="18"/>
          <w:szCs w:val="18"/>
        </w:rPr>
        <w:t xml:space="preserve"> </w:t>
      </w:r>
      <w:r w:rsidRPr="002C5560">
        <w:rPr>
          <w:rFonts w:cstheme="minorHAnsi"/>
          <w:sz w:val="18"/>
          <w:szCs w:val="18"/>
        </w:rPr>
        <w:t>exceeding the rates payable by UN Women for comparable services rendered by</w:t>
      </w:r>
      <w:r w:rsidRPr="002C5560">
        <w:rPr>
          <w:rFonts w:cstheme="minorHAnsi"/>
          <w:spacing w:val="1"/>
          <w:sz w:val="18"/>
          <w:szCs w:val="18"/>
        </w:rPr>
        <w:t xml:space="preserve"> </w:t>
      </w:r>
      <w:r w:rsidRPr="002C5560">
        <w:rPr>
          <w:rFonts w:cstheme="minorHAnsi"/>
          <w:sz w:val="18"/>
          <w:szCs w:val="18"/>
        </w:rPr>
        <w:t>individual</w:t>
      </w:r>
      <w:r w:rsidRPr="002C5560">
        <w:rPr>
          <w:rFonts w:cstheme="minorHAnsi"/>
          <w:spacing w:val="-1"/>
          <w:sz w:val="18"/>
          <w:szCs w:val="18"/>
        </w:rPr>
        <w:t xml:space="preserve"> </w:t>
      </w:r>
      <w:r w:rsidRPr="002C5560">
        <w:rPr>
          <w:rFonts w:cstheme="minorHAnsi"/>
          <w:sz w:val="18"/>
          <w:szCs w:val="18"/>
        </w:rPr>
        <w:t>consultants;</w:t>
      </w:r>
    </w:p>
    <w:p w14:paraId="5472160C"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 for travel, daily subsistence and related allowances for the Partner’s</w:t>
      </w:r>
      <w:r w:rsidRPr="002C5560">
        <w:rPr>
          <w:rFonts w:cstheme="minorHAnsi"/>
          <w:spacing w:val="1"/>
          <w:sz w:val="18"/>
          <w:szCs w:val="18"/>
        </w:rPr>
        <w:t xml:space="preserve"> </w:t>
      </w:r>
      <w:r w:rsidRPr="002C5560">
        <w:rPr>
          <w:rFonts w:cstheme="minorHAnsi"/>
          <w:sz w:val="18"/>
          <w:szCs w:val="18"/>
        </w:rPr>
        <w:t>employees or consultants exceeding the rates payable by UN Women to its staff</w:t>
      </w:r>
      <w:r w:rsidRPr="002C5560">
        <w:rPr>
          <w:rFonts w:cstheme="minorHAnsi"/>
          <w:spacing w:val="1"/>
          <w:sz w:val="18"/>
          <w:szCs w:val="18"/>
        </w:rPr>
        <w:t xml:space="preserve"> </w:t>
      </w:r>
      <w:r w:rsidRPr="002C5560">
        <w:rPr>
          <w:rFonts w:cstheme="minorHAnsi"/>
          <w:sz w:val="18"/>
          <w:szCs w:val="18"/>
        </w:rPr>
        <w:t>members</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consultants,</w:t>
      </w:r>
      <w:r w:rsidRPr="002C5560">
        <w:rPr>
          <w:rFonts w:cstheme="minorHAnsi"/>
          <w:spacing w:val="2"/>
          <w:sz w:val="18"/>
          <w:szCs w:val="18"/>
        </w:rPr>
        <w:t xml:space="preserve"> </w:t>
      </w:r>
      <w:r w:rsidRPr="002C5560">
        <w:rPr>
          <w:rFonts w:cstheme="minorHAnsi"/>
          <w:sz w:val="18"/>
          <w:szCs w:val="18"/>
        </w:rPr>
        <w:t>as applicable;</w:t>
      </w:r>
    </w:p>
    <w:p w14:paraId="0FD033B3" w14:textId="760A9C81" w:rsidR="002C5560" w:rsidRPr="00774F2A"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rPr>
          <w:rFonts w:cstheme="minorHAnsi"/>
          <w:sz w:val="18"/>
          <w:szCs w:val="18"/>
        </w:rPr>
      </w:pPr>
      <w:r w:rsidRPr="00774F2A">
        <w:rPr>
          <w:rFonts w:cstheme="minorHAnsi"/>
          <w:sz w:val="18"/>
          <w:szCs w:val="18"/>
        </w:rPr>
        <w:t>Expenditures</w:t>
      </w:r>
      <w:r w:rsidRPr="00774F2A">
        <w:rPr>
          <w:rFonts w:cstheme="minorHAnsi"/>
          <w:spacing w:val="-1"/>
          <w:sz w:val="18"/>
          <w:szCs w:val="18"/>
        </w:rPr>
        <w:t xml:space="preserve"> </w:t>
      </w:r>
      <w:r w:rsidRPr="00774F2A">
        <w:rPr>
          <w:rFonts w:cstheme="minorHAnsi"/>
          <w:sz w:val="18"/>
          <w:szCs w:val="18"/>
        </w:rPr>
        <w:t>that</w:t>
      </w:r>
      <w:r w:rsidRPr="00774F2A">
        <w:rPr>
          <w:rFonts w:cstheme="minorHAnsi"/>
          <w:spacing w:val="-1"/>
          <w:sz w:val="18"/>
          <w:szCs w:val="18"/>
        </w:rPr>
        <w:t xml:space="preserve"> </w:t>
      </w:r>
      <w:r w:rsidRPr="00774F2A">
        <w:rPr>
          <w:rFonts w:cstheme="minorHAnsi"/>
          <w:sz w:val="18"/>
          <w:szCs w:val="18"/>
        </w:rPr>
        <w:t>have</w:t>
      </w:r>
      <w:r w:rsidRPr="00774F2A">
        <w:rPr>
          <w:rFonts w:cstheme="minorHAnsi"/>
          <w:spacing w:val="-2"/>
          <w:sz w:val="18"/>
          <w:szCs w:val="18"/>
        </w:rPr>
        <w:t xml:space="preserve"> </w:t>
      </w:r>
      <w:r w:rsidRPr="00774F2A">
        <w:rPr>
          <w:rFonts w:cstheme="minorHAnsi"/>
          <w:sz w:val="18"/>
          <w:szCs w:val="18"/>
        </w:rPr>
        <w:t>been</w:t>
      </w:r>
      <w:r w:rsidRPr="00774F2A">
        <w:rPr>
          <w:rFonts w:cstheme="minorHAnsi"/>
          <w:spacing w:val="-1"/>
          <w:sz w:val="18"/>
          <w:szCs w:val="18"/>
        </w:rPr>
        <w:t xml:space="preserve"> </w:t>
      </w:r>
      <w:r w:rsidRPr="00774F2A">
        <w:rPr>
          <w:rFonts w:cstheme="minorHAnsi"/>
          <w:sz w:val="18"/>
          <w:szCs w:val="18"/>
        </w:rPr>
        <w:t>incurred</w:t>
      </w:r>
      <w:r w:rsidRPr="00774F2A">
        <w:rPr>
          <w:rFonts w:cstheme="minorHAnsi"/>
          <w:spacing w:val="-1"/>
          <w:sz w:val="18"/>
          <w:szCs w:val="18"/>
        </w:rPr>
        <w:t xml:space="preserve"> </w:t>
      </w:r>
      <w:r w:rsidRPr="00774F2A">
        <w:rPr>
          <w:rFonts w:cstheme="minorHAnsi"/>
          <w:sz w:val="18"/>
          <w:szCs w:val="18"/>
        </w:rPr>
        <w:t>but</w:t>
      </w:r>
      <w:r w:rsidRPr="00774F2A">
        <w:rPr>
          <w:rFonts w:cstheme="minorHAnsi"/>
          <w:spacing w:val="-1"/>
          <w:sz w:val="18"/>
          <w:szCs w:val="18"/>
        </w:rPr>
        <w:t xml:space="preserve"> </w:t>
      </w:r>
      <w:r w:rsidRPr="00774F2A">
        <w:rPr>
          <w:rFonts w:cstheme="minorHAnsi"/>
          <w:sz w:val="18"/>
          <w:szCs w:val="18"/>
        </w:rPr>
        <w:t>have</w:t>
      </w:r>
      <w:r w:rsidRPr="00774F2A">
        <w:rPr>
          <w:rFonts w:cstheme="minorHAnsi"/>
          <w:spacing w:val="-2"/>
          <w:sz w:val="18"/>
          <w:szCs w:val="18"/>
        </w:rPr>
        <w:t xml:space="preserve"> </w:t>
      </w:r>
      <w:r w:rsidRPr="00774F2A">
        <w:rPr>
          <w:rFonts w:cstheme="minorHAnsi"/>
          <w:sz w:val="18"/>
          <w:szCs w:val="18"/>
        </w:rPr>
        <w:t>not</w:t>
      </w:r>
      <w:r w:rsidRPr="00774F2A">
        <w:rPr>
          <w:rFonts w:cstheme="minorHAnsi"/>
          <w:spacing w:val="-1"/>
          <w:sz w:val="18"/>
          <w:szCs w:val="18"/>
        </w:rPr>
        <w:t xml:space="preserve"> </w:t>
      </w:r>
      <w:r w:rsidRPr="00774F2A">
        <w:rPr>
          <w:rFonts w:cstheme="minorHAnsi"/>
          <w:sz w:val="18"/>
          <w:szCs w:val="18"/>
        </w:rPr>
        <w:t>actually</w:t>
      </w:r>
      <w:r w:rsidRPr="00774F2A">
        <w:rPr>
          <w:rFonts w:cstheme="minorHAnsi"/>
          <w:spacing w:val="-1"/>
          <w:sz w:val="18"/>
          <w:szCs w:val="18"/>
        </w:rPr>
        <w:t xml:space="preserve"> </w:t>
      </w:r>
      <w:r w:rsidRPr="00774F2A">
        <w:rPr>
          <w:rFonts w:cstheme="minorHAnsi"/>
          <w:sz w:val="18"/>
          <w:szCs w:val="18"/>
        </w:rPr>
        <w:t>been</w:t>
      </w:r>
      <w:r w:rsidRPr="00774F2A">
        <w:rPr>
          <w:rFonts w:cstheme="minorHAnsi"/>
          <w:spacing w:val="-1"/>
          <w:sz w:val="18"/>
          <w:szCs w:val="18"/>
        </w:rPr>
        <w:t xml:space="preserve"> </w:t>
      </w:r>
      <w:r w:rsidRPr="00774F2A">
        <w:rPr>
          <w:rFonts w:cstheme="minorHAnsi"/>
          <w:sz w:val="18"/>
          <w:szCs w:val="18"/>
        </w:rPr>
        <w:t>paid (see</w:t>
      </w:r>
      <w:r w:rsidRPr="00774F2A">
        <w:rPr>
          <w:rFonts w:cstheme="minorHAnsi"/>
          <w:spacing w:val="-2"/>
          <w:sz w:val="18"/>
          <w:szCs w:val="18"/>
        </w:rPr>
        <w:t xml:space="preserve"> </w:t>
      </w:r>
      <w:r w:rsidRPr="00774F2A">
        <w:rPr>
          <w:rFonts w:cstheme="minorHAnsi"/>
          <w:sz w:val="18"/>
          <w:szCs w:val="18"/>
        </w:rPr>
        <w:t>section</w:t>
      </w:r>
      <w:r w:rsidRPr="00774F2A">
        <w:rPr>
          <w:rFonts w:cstheme="minorHAnsi"/>
          <w:spacing w:val="-1"/>
          <w:sz w:val="18"/>
          <w:szCs w:val="18"/>
        </w:rPr>
        <w:t xml:space="preserve"> </w:t>
      </w:r>
      <w:r w:rsidRPr="00774F2A">
        <w:rPr>
          <w:rFonts w:cstheme="minorHAnsi"/>
          <w:sz w:val="18"/>
          <w:szCs w:val="18"/>
        </w:rPr>
        <w:t>3</w:t>
      </w:r>
      <w:r w:rsidR="00774F2A" w:rsidRPr="00774F2A">
        <w:rPr>
          <w:rFonts w:cstheme="minorHAnsi"/>
          <w:sz w:val="18"/>
          <w:szCs w:val="18"/>
        </w:rPr>
        <w:t xml:space="preserve"> </w:t>
      </w:r>
      <w:r w:rsidRPr="00774F2A">
        <w:rPr>
          <w:rFonts w:cstheme="minorHAnsi"/>
          <w:sz w:val="18"/>
          <w:szCs w:val="18"/>
        </w:rPr>
        <w:t>(b)</w:t>
      </w:r>
      <w:r w:rsidRPr="00774F2A">
        <w:rPr>
          <w:rFonts w:cstheme="minorHAnsi"/>
          <w:spacing w:val="-2"/>
          <w:sz w:val="18"/>
          <w:szCs w:val="18"/>
        </w:rPr>
        <w:t xml:space="preserve"> </w:t>
      </w:r>
      <w:r w:rsidRPr="00774F2A">
        <w:rPr>
          <w:rFonts w:cstheme="minorHAnsi"/>
          <w:sz w:val="18"/>
          <w:szCs w:val="18"/>
        </w:rPr>
        <w:t>above);</w:t>
      </w:r>
    </w:p>
    <w:p w14:paraId="415C18E4"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jc w:val="both"/>
        <w:rPr>
          <w:rFonts w:cstheme="minorHAnsi"/>
          <w:sz w:val="18"/>
          <w:szCs w:val="18"/>
        </w:rPr>
      </w:pPr>
      <w:r w:rsidRPr="002C5560">
        <w:rPr>
          <w:rFonts w:cstheme="minorHAnsi"/>
          <w:sz w:val="18"/>
          <w:szCs w:val="18"/>
        </w:rPr>
        <w:t>Expenditures that merely represent financial transfers between administrative units</w:t>
      </w:r>
      <w:r w:rsidRPr="002C5560">
        <w:rPr>
          <w:rFonts w:cstheme="minorHAnsi"/>
          <w:spacing w:val="-57"/>
          <w:sz w:val="18"/>
          <w:szCs w:val="18"/>
        </w:rPr>
        <w:t xml:space="preserve"> </w:t>
      </w:r>
      <w:r w:rsidRPr="002C5560">
        <w:rPr>
          <w:rFonts w:cstheme="minorHAnsi"/>
          <w:sz w:val="18"/>
          <w:szCs w:val="18"/>
        </w:rPr>
        <w:t>or</w:t>
      </w:r>
      <w:r w:rsidRPr="002C5560">
        <w:rPr>
          <w:rFonts w:cstheme="minorHAnsi"/>
          <w:spacing w:val="-2"/>
          <w:sz w:val="18"/>
          <w:szCs w:val="18"/>
        </w:rPr>
        <w:t xml:space="preserve"> </w:t>
      </w:r>
      <w:r w:rsidRPr="002C5560">
        <w:rPr>
          <w:rFonts w:cstheme="minorHAnsi"/>
          <w:sz w:val="18"/>
          <w:szCs w:val="18"/>
        </w:rPr>
        <w:t>locations 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Partner;</w:t>
      </w:r>
    </w:p>
    <w:p w14:paraId="0533CBE2" w14:textId="77777777" w:rsidR="002C5560" w:rsidRPr="002C5560" w:rsidRDefault="002C5560" w:rsidP="00774F2A">
      <w:pPr>
        <w:pStyle w:val="ListParagraph"/>
        <w:widowControl w:val="0"/>
        <w:numPr>
          <w:ilvl w:val="1"/>
          <w:numId w:val="63"/>
        </w:numPr>
        <w:tabs>
          <w:tab w:val="left" w:pos="2083"/>
        </w:tabs>
        <w:autoSpaceDE w:val="0"/>
        <w:autoSpaceDN w:val="0"/>
        <w:spacing w:before="1" w:after="0" w:line="240" w:lineRule="auto"/>
        <w:ind w:left="426" w:right="-22" w:hanging="426"/>
        <w:contextualSpacing w:val="0"/>
        <w:jc w:val="both"/>
        <w:rPr>
          <w:rFonts w:cstheme="minorHAnsi"/>
          <w:sz w:val="18"/>
          <w:szCs w:val="18"/>
        </w:rPr>
      </w:pPr>
      <w:r w:rsidRPr="002C5560">
        <w:rPr>
          <w:rFonts w:cstheme="minorHAnsi"/>
          <w:sz w:val="18"/>
          <w:szCs w:val="18"/>
        </w:rPr>
        <w:t>Expenditures</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relate</w:t>
      </w:r>
      <w:r w:rsidRPr="002C5560">
        <w:rPr>
          <w:rFonts w:cstheme="minorHAnsi"/>
          <w:spacing w:val="1"/>
          <w:sz w:val="18"/>
          <w:szCs w:val="18"/>
        </w:rPr>
        <w:t xml:space="preserve"> </w:t>
      </w:r>
      <w:r w:rsidRPr="002C5560">
        <w:rPr>
          <w:rFonts w:cstheme="minorHAnsi"/>
          <w:sz w:val="18"/>
          <w:szCs w:val="18"/>
        </w:rPr>
        <w:t>to</w:t>
      </w:r>
      <w:r w:rsidRPr="002C5560">
        <w:rPr>
          <w:rFonts w:cstheme="minorHAnsi"/>
          <w:spacing w:val="1"/>
          <w:sz w:val="18"/>
          <w:szCs w:val="18"/>
        </w:rPr>
        <w:t xml:space="preserve"> </w:t>
      </w:r>
      <w:r w:rsidRPr="002C5560">
        <w:rPr>
          <w:rFonts w:cstheme="minorHAnsi"/>
          <w:sz w:val="18"/>
          <w:szCs w:val="18"/>
        </w:rPr>
        <w:t>obligations</w:t>
      </w:r>
      <w:r w:rsidRPr="002C5560">
        <w:rPr>
          <w:rFonts w:cstheme="minorHAnsi"/>
          <w:spacing w:val="1"/>
          <w:sz w:val="18"/>
          <w:szCs w:val="18"/>
        </w:rPr>
        <w:t xml:space="preserve"> </w:t>
      </w:r>
      <w:r w:rsidRPr="002C5560">
        <w:rPr>
          <w:rFonts w:cstheme="minorHAnsi"/>
          <w:sz w:val="18"/>
          <w:szCs w:val="18"/>
        </w:rPr>
        <w:t>that</w:t>
      </w:r>
      <w:r w:rsidRPr="002C5560">
        <w:rPr>
          <w:rFonts w:cstheme="minorHAnsi"/>
          <w:spacing w:val="1"/>
          <w:sz w:val="18"/>
          <w:szCs w:val="18"/>
        </w:rPr>
        <w:t xml:space="preserve"> </w:t>
      </w:r>
      <w:r w:rsidRPr="002C5560">
        <w:rPr>
          <w:rFonts w:cstheme="minorHAnsi"/>
          <w:sz w:val="18"/>
          <w:szCs w:val="18"/>
        </w:rPr>
        <w:t>were</w:t>
      </w:r>
      <w:r w:rsidRPr="002C5560">
        <w:rPr>
          <w:rFonts w:cstheme="minorHAnsi"/>
          <w:spacing w:val="1"/>
          <w:sz w:val="18"/>
          <w:szCs w:val="18"/>
        </w:rPr>
        <w:t xml:space="preserve"> </w:t>
      </w:r>
      <w:r w:rsidRPr="002C5560">
        <w:rPr>
          <w:rFonts w:cstheme="minorHAnsi"/>
          <w:sz w:val="18"/>
          <w:szCs w:val="18"/>
        </w:rPr>
        <w:t>entered</w:t>
      </w:r>
      <w:r w:rsidRPr="002C5560">
        <w:rPr>
          <w:rFonts w:cstheme="minorHAnsi"/>
          <w:spacing w:val="1"/>
          <w:sz w:val="18"/>
          <w:szCs w:val="18"/>
        </w:rPr>
        <w:t xml:space="preserve"> </w:t>
      </w:r>
      <w:r w:rsidRPr="002C5560">
        <w:rPr>
          <w:rFonts w:cstheme="minorHAnsi"/>
          <w:sz w:val="18"/>
          <w:szCs w:val="18"/>
        </w:rPr>
        <w:t>into</w:t>
      </w:r>
      <w:r w:rsidRPr="002C5560">
        <w:rPr>
          <w:rFonts w:cstheme="minorHAnsi"/>
          <w:spacing w:val="1"/>
          <w:sz w:val="18"/>
          <w:szCs w:val="18"/>
        </w:rPr>
        <w:t xml:space="preserve"> </w:t>
      </w:r>
      <w:r w:rsidRPr="002C5560">
        <w:rPr>
          <w:rFonts w:cstheme="minorHAnsi"/>
          <w:sz w:val="18"/>
          <w:szCs w:val="18"/>
        </w:rPr>
        <w:t>before</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commencement</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after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end</w:t>
      </w:r>
      <w:r w:rsidRPr="002C5560">
        <w:rPr>
          <w:rFonts w:cstheme="minorHAnsi"/>
          <w:spacing w:val="-1"/>
          <w:sz w:val="18"/>
          <w:szCs w:val="18"/>
        </w:rPr>
        <w:t xml:space="preserve"> </w:t>
      </w:r>
      <w:r w:rsidRPr="002C5560">
        <w:rPr>
          <w:rFonts w:cstheme="minorHAnsi"/>
          <w:sz w:val="18"/>
          <w:szCs w:val="18"/>
        </w:rPr>
        <w:t>date</w:t>
      </w:r>
      <w:r w:rsidRPr="002C5560">
        <w:rPr>
          <w:rFonts w:cstheme="minorHAnsi"/>
          <w:spacing w:val="-1"/>
          <w:sz w:val="18"/>
          <w:szCs w:val="18"/>
        </w:rPr>
        <w:t xml:space="preserve"> </w:t>
      </w:r>
      <w:r w:rsidRPr="002C5560">
        <w:rPr>
          <w:rFonts w:cstheme="minorHAnsi"/>
          <w:sz w:val="18"/>
          <w:szCs w:val="18"/>
        </w:rPr>
        <w:t>of</w:t>
      </w:r>
      <w:r w:rsidRPr="002C5560">
        <w:rPr>
          <w:rFonts w:cstheme="minorHAnsi"/>
          <w:spacing w:val="-1"/>
          <w:sz w:val="18"/>
          <w:szCs w:val="18"/>
        </w:rPr>
        <w:t xml:space="preserve"> </w:t>
      </w:r>
      <w:r w:rsidRPr="002C5560">
        <w:rPr>
          <w:rFonts w:cstheme="minorHAnsi"/>
          <w:sz w:val="18"/>
          <w:szCs w:val="18"/>
        </w:rPr>
        <w:t>this Agreement;</w:t>
      </w:r>
      <w:r w:rsidRPr="002C5560">
        <w:rPr>
          <w:rFonts w:cstheme="minorHAnsi"/>
          <w:spacing w:val="-1"/>
          <w:sz w:val="18"/>
          <w:szCs w:val="18"/>
        </w:rPr>
        <w:t xml:space="preserve"> </w:t>
      </w:r>
      <w:r w:rsidRPr="002C5560">
        <w:rPr>
          <w:rFonts w:cstheme="minorHAnsi"/>
          <w:sz w:val="18"/>
          <w:szCs w:val="18"/>
        </w:rPr>
        <w:t>or,</w:t>
      </w:r>
    </w:p>
    <w:p w14:paraId="2F21438B"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Debt</w:t>
      </w:r>
      <w:r w:rsidRPr="002C5560">
        <w:rPr>
          <w:rFonts w:cstheme="minorHAnsi"/>
          <w:spacing w:val="-2"/>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debt</w:t>
      </w:r>
      <w:r w:rsidRPr="002C5560">
        <w:rPr>
          <w:rFonts w:cstheme="minorHAnsi"/>
          <w:spacing w:val="-2"/>
          <w:sz w:val="18"/>
          <w:szCs w:val="18"/>
        </w:rPr>
        <w:t xml:space="preserve"> </w:t>
      </w:r>
      <w:r w:rsidRPr="002C5560">
        <w:rPr>
          <w:rFonts w:cstheme="minorHAnsi"/>
          <w:sz w:val="18"/>
          <w:szCs w:val="18"/>
        </w:rPr>
        <w:t>service charges.</w:t>
      </w:r>
    </w:p>
    <w:p w14:paraId="2A28E5F1" w14:textId="77777777" w:rsidR="002C5560" w:rsidRPr="002C5560" w:rsidRDefault="002C5560" w:rsidP="002C5560">
      <w:pPr>
        <w:pStyle w:val="BodyText"/>
        <w:ind w:left="426" w:right="-22" w:hanging="426"/>
        <w:rPr>
          <w:rFonts w:asciiTheme="minorHAnsi" w:hAnsiTheme="minorHAnsi" w:cstheme="minorHAnsi"/>
          <w:sz w:val="18"/>
          <w:szCs w:val="18"/>
        </w:rPr>
      </w:pPr>
    </w:p>
    <w:p w14:paraId="7E0A1C19"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Progress</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Reporting</w:t>
      </w:r>
    </w:p>
    <w:p w14:paraId="64E4EB35" w14:textId="77777777" w:rsidR="002C5560" w:rsidRPr="002C5560" w:rsidRDefault="002C5560" w:rsidP="00774F2A">
      <w:pPr>
        <w:pStyle w:val="ListParagraph"/>
        <w:widowControl w:val="0"/>
        <w:numPr>
          <w:ilvl w:val="0"/>
          <w:numId w:val="63"/>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The Partner shall, using the Progress Report Form, submit narrative progress reports no</w:t>
      </w:r>
      <w:r w:rsidRPr="002C5560">
        <w:rPr>
          <w:rFonts w:cstheme="minorHAnsi"/>
          <w:spacing w:val="1"/>
          <w:sz w:val="18"/>
          <w:szCs w:val="18"/>
        </w:rPr>
        <w:t xml:space="preserve"> </w:t>
      </w:r>
      <w:r w:rsidRPr="002C5560">
        <w:rPr>
          <w:rFonts w:cstheme="minorHAnsi"/>
          <w:sz w:val="18"/>
          <w:szCs w:val="18"/>
        </w:rPr>
        <w:t>later than 20 calendar days after the end of every three-month period starting three</w:t>
      </w:r>
      <w:r w:rsidRPr="002C5560">
        <w:rPr>
          <w:rFonts w:cstheme="minorHAnsi"/>
          <w:spacing w:val="1"/>
          <w:sz w:val="18"/>
          <w:szCs w:val="18"/>
        </w:rPr>
        <w:t xml:space="preserve"> </w:t>
      </w:r>
      <w:r w:rsidRPr="002C5560">
        <w:rPr>
          <w:rFonts w:cstheme="minorHAnsi"/>
          <w:sz w:val="18"/>
          <w:szCs w:val="18"/>
        </w:rPr>
        <w:t>months after UN Women disbursed the first fund transfer, or every time the Partner is</w:t>
      </w:r>
      <w:r w:rsidRPr="002C5560">
        <w:rPr>
          <w:rFonts w:cstheme="minorHAnsi"/>
          <w:spacing w:val="1"/>
          <w:sz w:val="18"/>
          <w:szCs w:val="18"/>
        </w:rPr>
        <w:t xml:space="preserve"> </w:t>
      </w:r>
      <w:r w:rsidRPr="002C5560">
        <w:rPr>
          <w:rFonts w:cstheme="minorHAnsi"/>
          <w:sz w:val="18"/>
          <w:szCs w:val="18"/>
        </w:rPr>
        <w:t>requesting fund transfers, if the requests are made more frequently than every three-</w:t>
      </w:r>
      <w:r w:rsidRPr="002C5560">
        <w:rPr>
          <w:rFonts w:cstheme="minorHAnsi"/>
          <w:spacing w:val="1"/>
          <w:sz w:val="18"/>
          <w:szCs w:val="18"/>
        </w:rPr>
        <w:t xml:space="preserve"> </w:t>
      </w:r>
      <w:r w:rsidRPr="002C5560">
        <w:rPr>
          <w:rFonts w:cstheme="minorHAnsi"/>
          <w:sz w:val="18"/>
          <w:szCs w:val="18"/>
        </w:rPr>
        <w:t>month</w:t>
      </w:r>
      <w:r w:rsidRPr="002C5560">
        <w:rPr>
          <w:rFonts w:cstheme="minorHAnsi"/>
          <w:spacing w:val="-1"/>
          <w:sz w:val="18"/>
          <w:szCs w:val="18"/>
        </w:rPr>
        <w:t xml:space="preserve"> </w:t>
      </w:r>
      <w:r w:rsidRPr="002C5560">
        <w:rPr>
          <w:rFonts w:cstheme="minorHAnsi"/>
          <w:sz w:val="18"/>
          <w:szCs w:val="18"/>
        </w:rPr>
        <w:t>period.</w:t>
      </w:r>
    </w:p>
    <w:p w14:paraId="3D204179" w14:textId="77777777" w:rsidR="002C5560" w:rsidRPr="002C5560" w:rsidRDefault="002C5560" w:rsidP="00774F2A">
      <w:pPr>
        <w:pStyle w:val="ListParagraph"/>
        <w:widowControl w:val="0"/>
        <w:numPr>
          <w:ilvl w:val="0"/>
          <w:numId w:val="63"/>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The Partner shall always submit the progress report together with the financial report</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2"/>
          <w:sz w:val="18"/>
          <w:szCs w:val="18"/>
        </w:rPr>
        <w:t xml:space="preserve"> </w:t>
      </w:r>
      <w:r w:rsidRPr="002C5560">
        <w:rPr>
          <w:rFonts w:cstheme="minorHAnsi"/>
          <w:sz w:val="18"/>
          <w:szCs w:val="18"/>
        </w:rPr>
        <w:t>such</w:t>
      </w:r>
      <w:r w:rsidRPr="002C5560">
        <w:rPr>
          <w:rFonts w:cstheme="minorHAnsi"/>
          <w:spacing w:val="-1"/>
          <w:sz w:val="18"/>
          <w:szCs w:val="18"/>
        </w:rPr>
        <w:t xml:space="preserve"> </w:t>
      </w:r>
      <w:r w:rsidRPr="002C5560">
        <w:rPr>
          <w:rFonts w:cstheme="minorHAnsi"/>
          <w:sz w:val="18"/>
          <w:szCs w:val="18"/>
        </w:rPr>
        <w:t>progress</w:t>
      </w:r>
      <w:r w:rsidRPr="002C5560">
        <w:rPr>
          <w:rFonts w:cstheme="minorHAnsi"/>
          <w:spacing w:val="-1"/>
          <w:sz w:val="18"/>
          <w:szCs w:val="18"/>
        </w:rPr>
        <w:t xml:space="preserve"> </w:t>
      </w:r>
      <w:r w:rsidRPr="002C5560">
        <w:rPr>
          <w:rFonts w:cstheme="minorHAnsi"/>
          <w:sz w:val="18"/>
          <w:szCs w:val="18"/>
        </w:rPr>
        <w:t>reports</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be</w:t>
      </w:r>
      <w:r w:rsidRPr="002C5560">
        <w:rPr>
          <w:rFonts w:cstheme="minorHAnsi"/>
          <w:spacing w:val="-2"/>
          <w:sz w:val="18"/>
          <w:szCs w:val="18"/>
        </w:rPr>
        <w:t xml:space="preserve"> </w:t>
      </w:r>
      <w:r w:rsidRPr="002C5560">
        <w:rPr>
          <w:rFonts w:cstheme="minorHAnsi"/>
          <w:sz w:val="18"/>
          <w:szCs w:val="18"/>
        </w:rPr>
        <w:t>filled</w:t>
      </w:r>
      <w:r w:rsidRPr="002C5560">
        <w:rPr>
          <w:rFonts w:cstheme="minorHAnsi"/>
          <w:spacing w:val="-1"/>
          <w:sz w:val="18"/>
          <w:szCs w:val="18"/>
        </w:rPr>
        <w:t xml:space="preserve"> </w:t>
      </w:r>
      <w:r w:rsidRPr="002C5560">
        <w:rPr>
          <w:rFonts w:cstheme="minorHAnsi"/>
          <w:sz w:val="18"/>
          <w:szCs w:val="18"/>
        </w:rPr>
        <w:t>out</w:t>
      </w:r>
      <w:r w:rsidRPr="002C5560">
        <w:rPr>
          <w:rFonts w:cstheme="minorHAnsi"/>
          <w:spacing w:val="-1"/>
          <w:sz w:val="18"/>
          <w:szCs w:val="18"/>
        </w:rPr>
        <w:t xml:space="preserve"> </w:t>
      </w:r>
      <w:r w:rsidRPr="002C5560">
        <w:rPr>
          <w:rFonts w:cstheme="minorHAnsi"/>
          <w:sz w:val="18"/>
          <w:szCs w:val="18"/>
        </w:rPr>
        <w:t>appropriately</w:t>
      </w:r>
      <w:r w:rsidRPr="002C5560">
        <w:rPr>
          <w:rFonts w:cstheme="minorHAnsi"/>
          <w:spacing w:val="-1"/>
          <w:sz w:val="18"/>
          <w:szCs w:val="18"/>
        </w:rPr>
        <w:t xml:space="preserve"> </w:t>
      </w:r>
      <w:r w:rsidRPr="002C5560">
        <w:rPr>
          <w:rFonts w:cstheme="minorHAnsi"/>
          <w:sz w:val="18"/>
          <w:szCs w:val="18"/>
        </w:rPr>
        <w:t>and</w:t>
      </w:r>
      <w:r w:rsidRPr="002C5560">
        <w:rPr>
          <w:rFonts w:cstheme="minorHAnsi"/>
          <w:spacing w:val="-1"/>
          <w:sz w:val="18"/>
          <w:szCs w:val="18"/>
        </w:rPr>
        <w:t xml:space="preserve"> </w:t>
      </w:r>
      <w:r w:rsidRPr="002C5560">
        <w:rPr>
          <w:rFonts w:cstheme="minorHAnsi"/>
          <w:sz w:val="18"/>
          <w:szCs w:val="18"/>
        </w:rPr>
        <w:t>duly</w:t>
      </w:r>
      <w:r w:rsidRPr="002C5560">
        <w:rPr>
          <w:rFonts w:cstheme="minorHAnsi"/>
          <w:spacing w:val="-1"/>
          <w:sz w:val="18"/>
          <w:szCs w:val="18"/>
        </w:rPr>
        <w:t xml:space="preserve"> </w:t>
      </w:r>
      <w:r w:rsidRPr="002C5560">
        <w:rPr>
          <w:rFonts w:cstheme="minorHAnsi"/>
          <w:sz w:val="18"/>
          <w:szCs w:val="18"/>
        </w:rPr>
        <w:t>signed</w:t>
      </w:r>
      <w:r w:rsidRPr="002C5560">
        <w:rPr>
          <w:rFonts w:cstheme="minorHAnsi"/>
          <w:spacing w:val="1"/>
          <w:sz w:val="18"/>
          <w:szCs w:val="18"/>
        </w:rPr>
        <w:t xml:space="preserve"> </w:t>
      </w:r>
      <w:r w:rsidRPr="002C5560">
        <w:rPr>
          <w:rFonts w:cstheme="minorHAnsi"/>
          <w:sz w:val="18"/>
          <w:szCs w:val="18"/>
        </w:rPr>
        <w:t>by</w:t>
      </w:r>
      <w:r w:rsidRPr="002C5560">
        <w:rPr>
          <w:rFonts w:cstheme="minorHAnsi"/>
          <w:spacing w:val="-1"/>
          <w:sz w:val="18"/>
          <w:szCs w:val="18"/>
        </w:rPr>
        <w:t xml:space="preserve"> </w:t>
      </w:r>
      <w:r w:rsidRPr="002C5560">
        <w:rPr>
          <w:rFonts w:cstheme="minorHAnsi"/>
          <w:sz w:val="18"/>
          <w:szCs w:val="18"/>
        </w:rPr>
        <w:t>a</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57"/>
          <w:sz w:val="18"/>
          <w:szCs w:val="18"/>
        </w:rPr>
        <w:t xml:space="preserve"> </w:t>
      </w:r>
      <w:r w:rsidRPr="002C5560">
        <w:rPr>
          <w:rFonts w:cstheme="minorHAnsi"/>
          <w:sz w:val="18"/>
          <w:szCs w:val="18"/>
        </w:rPr>
        <w:t>Authorized</w:t>
      </w:r>
      <w:r w:rsidRPr="002C5560">
        <w:rPr>
          <w:rFonts w:cstheme="minorHAnsi"/>
          <w:spacing w:val="-1"/>
          <w:sz w:val="18"/>
          <w:szCs w:val="18"/>
        </w:rPr>
        <w:t xml:space="preserve"> </w:t>
      </w:r>
      <w:r w:rsidRPr="002C5560">
        <w:rPr>
          <w:rFonts w:cstheme="minorHAnsi"/>
          <w:sz w:val="18"/>
          <w:szCs w:val="18"/>
        </w:rPr>
        <w:t>Official.</w:t>
      </w:r>
    </w:p>
    <w:p w14:paraId="197C840B" w14:textId="77777777" w:rsidR="002C5560" w:rsidRPr="002C5560" w:rsidRDefault="002C5560" w:rsidP="002C5560">
      <w:pPr>
        <w:pStyle w:val="BodyText"/>
        <w:ind w:left="426" w:right="-22" w:hanging="426"/>
        <w:rPr>
          <w:rFonts w:asciiTheme="minorHAnsi" w:hAnsiTheme="minorHAnsi" w:cstheme="minorHAnsi"/>
          <w:sz w:val="18"/>
          <w:szCs w:val="18"/>
        </w:rPr>
      </w:pPr>
    </w:p>
    <w:p w14:paraId="58E25F9A" w14:textId="77777777" w:rsidR="002C5560" w:rsidRPr="002C5560" w:rsidRDefault="002C5560" w:rsidP="002C5560">
      <w:pPr>
        <w:pStyle w:val="BodyText"/>
        <w:ind w:left="426" w:right="-22" w:hanging="426"/>
        <w:rPr>
          <w:rFonts w:asciiTheme="minorHAnsi" w:hAnsiTheme="minorHAnsi" w:cstheme="minorHAnsi"/>
          <w:sz w:val="18"/>
          <w:szCs w:val="18"/>
        </w:rPr>
      </w:pPr>
      <w:r w:rsidRPr="002C5560">
        <w:rPr>
          <w:rFonts w:asciiTheme="minorHAnsi" w:hAnsiTheme="minorHAnsi" w:cstheme="minorHAnsi"/>
          <w:sz w:val="18"/>
          <w:szCs w:val="18"/>
          <w:u w:val="single"/>
        </w:rPr>
        <w:t>Inventory</w:t>
      </w:r>
      <w:r w:rsidRPr="002C5560">
        <w:rPr>
          <w:rFonts w:asciiTheme="minorHAnsi" w:hAnsiTheme="minorHAnsi" w:cstheme="minorHAnsi"/>
          <w:spacing w:val="-3"/>
          <w:sz w:val="18"/>
          <w:szCs w:val="18"/>
          <w:u w:val="single"/>
        </w:rPr>
        <w:t xml:space="preserve"> </w:t>
      </w:r>
      <w:r w:rsidRPr="002C5560">
        <w:rPr>
          <w:rFonts w:asciiTheme="minorHAnsi" w:hAnsiTheme="minorHAnsi" w:cstheme="minorHAnsi"/>
          <w:sz w:val="18"/>
          <w:szCs w:val="18"/>
          <w:u w:val="single"/>
        </w:rPr>
        <w:t>Reporting</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on</w:t>
      </w:r>
      <w:r w:rsidRPr="002C5560">
        <w:rPr>
          <w:rFonts w:asciiTheme="minorHAnsi" w:hAnsiTheme="minorHAnsi" w:cstheme="minorHAnsi"/>
          <w:spacing w:val="-2"/>
          <w:sz w:val="18"/>
          <w:szCs w:val="18"/>
          <w:u w:val="single"/>
        </w:rPr>
        <w:t xml:space="preserve"> </w:t>
      </w:r>
      <w:r w:rsidRPr="002C5560">
        <w:rPr>
          <w:rFonts w:asciiTheme="minorHAnsi" w:hAnsiTheme="minorHAnsi" w:cstheme="minorHAnsi"/>
          <w:sz w:val="18"/>
          <w:szCs w:val="18"/>
          <w:u w:val="single"/>
        </w:rPr>
        <w:t>Property</w:t>
      </w:r>
    </w:p>
    <w:p w14:paraId="7F7A8D54" w14:textId="77777777" w:rsidR="002C5560" w:rsidRPr="002C5560" w:rsidRDefault="002C5560" w:rsidP="00774F2A">
      <w:pPr>
        <w:pStyle w:val="ListParagraph"/>
        <w:widowControl w:val="0"/>
        <w:numPr>
          <w:ilvl w:val="0"/>
          <w:numId w:val="63"/>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2C5560">
        <w:rPr>
          <w:rFonts w:cstheme="minorHAnsi"/>
          <w:sz w:val="18"/>
          <w:szCs w:val="18"/>
        </w:rPr>
        <w:t>A detailed inventory report of the Property shall be submitted to UN Women within 30</w:t>
      </w:r>
      <w:r w:rsidRPr="002C5560">
        <w:rPr>
          <w:rFonts w:cstheme="minorHAnsi"/>
          <w:spacing w:val="1"/>
          <w:sz w:val="18"/>
          <w:szCs w:val="18"/>
        </w:rPr>
        <w:t xml:space="preserve"> </w:t>
      </w:r>
      <w:r w:rsidRPr="002C5560">
        <w:rPr>
          <w:rFonts w:cstheme="minorHAnsi"/>
          <w:sz w:val="18"/>
          <w:szCs w:val="18"/>
        </w:rPr>
        <w:t>calendar</w:t>
      </w:r>
      <w:r w:rsidRPr="002C5560">
        <w:rPr>
          <w:rFonts w:cstheme="minorHAnsi"/>
          <w:spacing w:val="-13"/>
          <w:sz w:val="18"/>
          <w:szCs w:val="18"/>
        </w:rPr>
        <w:t xml:space="preserve"> </w:t>
      </w:r>
      <w:r w:rsidRPr="002C5560">
        <w:rPr>
          <w:rFonts w:cstheme="minorHAnsi"/>
          <w:sz w:val="18"/>
          <w:szCs w:val="18"/>
        </w:rPr>
        <w:t>days</w:t>
      </w:r>
      <w:r w:rsidRPr="002C5560">
        <w:rPr>
          <w:rFonts w:cstheme="minorHAnsi"/>
          <w:spacing w:val="-11"/>
          <w:sz w:val="18"/>
          <w:szCs w:val="18"/>
        </w:rPr>
        <w:t xml:space="preserve"> </w:t>
      </w:r>
      <w:r w:rsidRPr="002C5560">
        <w:rPr>
          <w:rFonts w:cstheme="minorHAnsi"/>
          <w:sz w:val="18"/>
          <w:szCs w:val="18"/>
        </w:rPr>
        <w:t>after</w:t>
      </w:r>
      <w:r w:rsidRPr="002C5560">
        <w:rPr>
          <w:rFonts w:cstheme="minorHAnsi"/>
          <w:spacing w:val="-13"/>
          <w:sz w:val="18"/>
          <w:szCs w:val="18"/>
        </w:rPr>
        <w:t xml:space="preserve"> </w:t>
      </w:r>
      <w:r w:rsidRPr="002C5560">
        <w:rPr>
          <w:rFonts w:cstheme="minorHAnsi"/>
          <w:sz w:val="18"/>
          <w:szCs w:val="18"/>
        </w:rPr>
        <w:t>each</w:t>
      </w:r>
      <w:r w:rsidRPr="002C5560">
        <w:rPr>
          <w:rFonts w:cstheme="minorHAnsi"/>
          <w:spacing w:val="-11"/>
          <w:sz w:val="18"/>
          <w:szCs w:val="18"/>
        </w:rPr>
        <w:t xml:space="preserve"> </w:t>
      </w:r>
      <w:r w:rsidRPr="002C5560">
        <w:rPr>
          <w:rFonts w:cstheme="minorHAnsi"/>
          <w:sz w:val="18"/>
          <w:szCs w:val="18"/>
        </w:rPr>
        <w:t>calendar</w:t>
      </w:r>
      <w:r w:rsidRPr="002C5560">
        <w:rPr>
          <w:rFonts w:cstheme="minorHAnsi"/>
          <w:spacing w:val="-12"/>
          <w:sz w:val="18"/>
          <w:szCs w:val="18"/>
        </w:rPr>
        <w:t xml:space="preserve"> </w:t>
      </w:r>
      <w:r w:rsidRPr="002C5560">
        <w:rPr>
          <w:rFonts w:cstheme="minorHAnsi"/>
          <w:sz w:val="18"/>
          <w:szCs w:val="18"/>
        </w:rPr>
        <w:t>year,</w:t>
      </w:r>
      <w:r w:rsidRPr="002C5560">
        <w:rPr>
          <w:rFonts w:cstheme="minorHAnsi"/>
          <w:spacing w:val="-12"/>
          <w:sz w:val="18"/>
          <w:szCs w:val="18"/>
        </w:rPr>
        <w:t xml:space="preserve"> </w:t>
      </w:r>
      <w:r w:rsidRPr="002C5560">
        <w:rPr>
          <w:rFonts w:cstheme="minorHAnsi"/>
          <w:sz w:val="18"/>
          <w:szCs w:val="18"/>
        </w:rPr>
        <w:t>and</w:t>
      </w:r>
      <w:r w:rsidRPr="002C5560">
        <w:rPr>
          <w:rFonts w:cstheme="minorHAnsi"/>
          <w:spacing w:val="-11"/>
          <w:sz w:val="18"/>
          <w:szCs w:val="18"/>
        </w:rPr>
        <w:t xml:space="preserve"> </w:t>
      </w:r>
      <w:r w:rsidRPr="002C5560">
        <w:rPr>
          <w:rFonts w:cstheme="minorHAnsi"/>
          <w:sz w:val="18"/>
          <w:szCs w:val="18"/>
        </w:rPr>
        <w:t>at</w:t>
      </w:r>
      <w:r w:rsidRPr="002C5560">
        <w:rPr>
          <w:rFonts w:cstheme="minorHAnsi"/>
          <w:spacing w:val="-11"/>
          <w:sz w:val="18"/>
          <w:szCs w:val="18"/>
        </w:rPr>
        <w:t xml:space="preserve"> </w:t>
      </w:r>
      <w:r w:rsidRPr="002C5560">
        <w:rPr>
          <w:rFonts w:cstheme="minorHAnsi"/>
          <w:sz w:val="18"/>
          <w:szCs w:val="18"/>
        </w:rPr>
        <w:t>the</w:t>
      </w:r>
      <w:r w:rsidRPr="002C5560">
        <w:rPr>
          <w:rFonts w:cstheme="minorHAnsi"/>
          <w:spacing w:val="-13"/>
          <w:sz w:val="18"/>
          <w:szCs w:val="18"/>
        </w:rPr>
        <w:t xml:space="preserve"> </w:t>
      </w:r>
      <w:r w:rsidRPr="002C5560">
        <w:rPr>
          <w:rFonts w:cstheme="minorHAnsi"/>
          <w:sz w:val="18"/>
          <w:szCs w:val="18"/>
        </w:rPr>
        <w:t>end</w:t>
      </w:r>
      <w:r w:rsidRPr="002C5560">
        <w:rPr>
          <w:rFonts w:cstheme="minorHAnsi"/>
          <w:spacing w:val="-11"/>
          <w:sz w:val="18"/>
          <w:szCs w:val="18"/>
        </w:rPr>
        <w:t xml:space="preserve"> </w:t>
      </w:r>
      <w:r w:rsidRPr="002C5560">
        <w:rPr>
          <w:rFonts w:cstheme="minorHAnsi"/>
          <w:sz w:val="18"/>
          <w:szCs w:val="18"/>
        </w:rPr>
        <w:t>of</w:t>
      </w:r>
      <w:r w:rsidRPr="002C5560">
        <w:rPr>
          <w:rFonts w:cstheme="minorHAnsi"/>
          <w:spacing w:val="-12"/>
          <w:sz w:val="18"/>
          <w:szCs w:val="18"/>
        </w:rPr>
        <w:t xml:space="preserve"> </w:t>
      </w:r>
      <w:r w:rsidRPr="002C5560">
        <w:rPr>
          <w:rFonts w:cstheme="minorHAnsi"/>
          <w:sz w:val="18"/>
          <w:szCs w:val="18"/>
        </w:rPr>
        <w:t>the</w:t>
      </w:r>
      <w:r w:rsidRPr="002C5560">
        <w:rPr>
          <w:rFonts w:cstheme="minorHAnsi"/>
          <w:spacing w:val="-13"/>
          <w:sz w:val="18"/>
          <w:szCs w:val="18"/>
        </w:rPr>
        <w:t xml:space="preserve"> </w:t>
      </w:r>
      <w:r w:rsidRPr="002C5560">
        <w:rPr>
          <w:rFonts w:cstheme="minorHAnsi"/>
          <w:sz w:val="18"/>
          <w:szCs w:val="18"/>
        </w:rPr>
        <w:t>Agreement.</w:t>
      </w:r>
      <w:r w:rsidRPr="002C5560">
        <w:rPr>
          <w:rFonts w:cstheme="minorHAnsi"/>
          <w:spacing w:val="-9"/>
          <w:sz w:val="18"/>
          <w:szCs w:val="18"/>
        </w:rPr>
        <w:t xml:space="preserve"> </w:t>
      </w:r>
      <w:r w:rsidRPr="002C5560">
        <w:rPr>
          <w:rFonts w:cstheme="minorHAnsi"/>
          <w:sz w:val="18"/>
          <w:szCs w:val="18"/>
        </w:rPr>
        <w:t>If</w:t>
      </w:r>
      <w:r w:rsidRPr="002C5560">
        <w:rPr>
          <w:rFonts w:cstheme="minorHAnsi"/>
          <w:spacing w:val="-12"/>
          <w:sz w:val="18"/>
          <w:szCs w:val="18"/>
        </w:rPr>
        <w:t xml:space="preserve"> </w:t>
      </w:r>
      <w:r w:rsidRPr="002C5560">
        <w:rPr>
          <w:rFonts w:cstheme="minorHAnsi"/>
          <w:sz w:val="18"/>
          <w:szCs w:val="18"/>
        </w:rPr>
        <w:t>the</w:t>
      </w:r>
      <w:r w:rsidRPr="002C5560">
        <w:rPr>
          <w:rFonts w:cstheme="minorHAnsi"/>
          <w:spacing w:val="-13"/>
          <w:sz w:val="18"/>
          <w:szCs w:val="18"/>
        </w:rPr>
        <w:t xml:space="preserve"> </w:t>
      </w:r>
      <w:r w:rsidRPr="002C5560">
        <w:rPr>
          <w:rFonts w:cstheme="minorHAnsi"/>
          <w:sz w:val="18"/>
          <w:szCs w:val="18"/>
        </w:rPr>
        <w:t>Agreement</w:t>
      </w:r>
      <w:r w:rsidRPr="002C5560">
        <w:rPr>
          <w:rFonts w:cstheme="minorHAnsi"/>
          <w:spacing w:val="-57"/>
          <w:sz w:val="18"/>
          <w:szCs w:val="18"/>
        </w:rPr>
        <w:t xml:space="preserve"> </w:t>
      </w:r>
      <w:r w:rsidRPr="002C5560">
        <w:rPr>
          <w:rFonts w:cstheme="minorHAnsi"/>
          <w:sz w:val="18"/>
          <w:szCs w:val="18"/>
        </w:rPr>
        <w:t>is</w:t>
      </w:r>
      <w:r w:rsidRPr="002C5560">
        <w:rPr>
          <w:rFonts w:cstheme="minorHAnsi"/>
          <w:spacing w:val="-2"/>
          <w:sz w:val="18"/>
          <w:szCs w:val="18"/>
        </w:rPr>
        <w:t xml:space="preserve"> </w:t>
      </w:r>
      <w:r w:rsidRPr="002C5560">
        <w:rPr>
          <w:rFonts w:cstheme="minorHAnsi"/>
          <w:sz w:val="18"/>
          <w:szCs w:val="18"/>
        </w:rPr>
        <w:t>for</w:t>
      </w:r>
      <w:r w:rsidRPr="002C5560">
        <w:rPr>
          <w:rFonts w:cstheme="minorHAnsi"/>
          <w:spacing w:val="-2"/>
          <w:sz w:val="18"/>
          <w:szCs w:val="18"/>
        </w:rPr>
        <w:t xml:space="preserve"> </w:t>
      </w:r>
      <w:r w:rsidRPr="002C5560">
        <w:rPr>
          <w:rFonts w:cstheme="minorHAnsi"/>
          <w:sz w:val="18"/>
          <w:szCs w:val="18"/>
        </w:rPr>
        <w:t>less</w:t>
      </w:r>
      <w:r w:rsidRPr="002C5560">
        <w:rPr>
          <w:rFonts w:cstheme="minorHAnsi"/>
          <w:spacing w:val="-2"/>
          <w:sz w:val="18"/>
          <w:szCs w:val="18"/>
        </w:rPr>
        <w:t xml:space="preserve"> </w:t>
      </w:r>
      <w:r w:rsidRPr="002C5560">
        <w:rPr>
          <w:rFonts w:cstheme="minorHAnsi"/>
          <w:sz w:val="18"/>
          <w:szCs w:val="18"/>
        </w:rPr>
        <w:t>than</w:t>
      </w:r>
      <w:r w:rsidRPr="002C5560">
        <w:rPr>
          <w:rFonts w:cstheme="minorHAnsi"/>
          <w:spacing w:val="-2"/>
          <w:sz w:val="18"/>
          <w:szCs w:val="18"/>
        </w:rPr>
        <w:t xml:space="preserve"> </w:t>
      </w:r>
      <w:r w:rsidRPr="002C5560">
        <w:rPr>
          <w:rFonts w:cstheme="minorHAnsi"/>
          <w:sz w:val="18"/>
          <w:szCs w:val="18"/>
        </w:rPr>
        <w:t>one</w:t>
      </w:r>
      <w:r w:rsidRPr="002C5560">
        <w:rPr>
          <w:rFonts w:cstheme="minorHAnsi"/>
          <w:spacing w:val="-5"/>
          <w:sz w:val="18"/>
          <w:szCs w:val="18"/>
        </w:rPr>
        <w:t xml:space="preserve"> </w:t>
      </w:r>
      <w:r w:rsidRPr="002C5560">
        <w:rPr>
          <w:rFonts w:cstheme="minorHAnsi"/>
          <w:sz w:val="18"/>
          <w:szCs w:val="18"/>
        </w:rPr>
        <w:t>calendar</w:t>
      </w:r>
      <w:r w:rsidRPr="002C5560">
        <w:rPr>
          <w:rFonts w:cstheme="minorHAnsi"/>
          <w:spacing w:val="-2"/>
          <w:sz w:val="18"/>
          <w:szCs w:val="18"/>
        </w:rPr>
        <w:t xml:space="preserve"> </w:t>
      </w:r>
      <w:r w:rsidRPr="002C5560">
        <w:rPr>
          <w:rFonts w:cstheme="minorHAnsi"/>
          <w:sz w:val="18"/>
          <w:szCs w:val="18"/>
        </w:rPr>
        <w:t>year,</w:t>
      </w:r>
      <w:r w:rsidRPr="002C5560">
        <w:rPr>
          <w:rFonts w:cstheme="minorHAnsi"/>
          <w:spacing w:val="-2"/>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Partner</w:t>
      </w:r>
      <w:r w:rsidRPr="002C5560">
        <w:rPr>
          <w:rFonts w:cstheme="minorHAnsi"/>
          <w:spacing w:val="-3"/>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submit</w:t>
      </w:r>
      <w:r w:rsidRPr="002C5560">
        <w:rPr>
          <w:rFonts w:cstheme="minorHAnsi"/>
          <w:spacing w:val="-4"/>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inventory</w:t>
      </w:r>
      <w:r w:rsidRPr="002C5560">
        <w:rPr>
          <w:rFonts w:cstheme="minorHAnsi"/>
          <w:spacing w:val="-2"/>
          <w:sz w:val="18"/>
          <w:szCs w:val="18"/>
        </w:rPr>
        <w:t xml:space="preserve"> </w:t>
      </w:r>
      <w:r w:rsidRPr="002C5560">
        <w:rPr>
          <w:rFonts w:cstheme="minorHAnsi"/>
          <w:sz w:val="18"/>
          <w:szCs w:val="18"/>
        </w:rPr>
        <w:t>report</w:t>
      </w:r>
      <w:r w:rsidRPr="002C5560">
        <w:rPr>
          <w:rFonts w:cstheme="minorHAnsi"/>
          <w:spacing w:val="-1"/>
          <w:sz w:val="18"/>
          <w:szCs w:val="18"/>
        </w:rPr>
        <w:t xml:space="preserve"> </w:t>
      </w:r>
      <w:r w:rsidRPr="002C5560">
        <w:rPr>
          <w:rFonts w:cstheme="minorHAnsi"/>
          <w:sz w:val="18"/>
          <w:szCs w:val="18"/>
        </w:rPr>
        <w:t>within</w:t>
      </w:r>
      <w:r w:rsidRPr="002C5560">
        <w:rPr>
          <w:rFonts w:cstheme="minorHAnsi"/>
          <w:spacing w:val="-2"/>
          <w:sz w:val="18"/>
          <w:szCs w:val="18"/>
        </w:rPr>
        <w:t xml:space="preserve"> </w:t>
      </w:r>
      <w:r w:rsidRPr="002C5560">
        <w:rPr>
          <w:rFonts w:cstheme="minorHAnsi"/>
          <w:sz w:val="18"/>
          <w:szCs w:val="18"/>
        </w:rPr>
        <w:t>60</w:t>
      </w:r>
      <w:r w:rsidRPr="002C5560">
        <w:rPr>
          <w:rFonts w:cstheme="minorHAnsi"/>
          <w:spacing w:val="-58"/>
          <w:sz w:val="18"/>
          <w:szCs w:val="18"/>
        </w:rPr>
        <w:t xml:space="preserve"> </w:t>
      </w:r>
      <w:r w:rsidRPr="002C5560">
        <w:rPr>
          <w:rFonts w:cstheme="minorHAnsi"/>
          <w:sz w:val="18"/>
          <w:szCs w:val="18"/>
        </w:rPr>
        <w:t>calendar</w:t>
      </w:r>
      <w:r w:rsidRPr="002C5560">
        <w:rPr>
          <w:rFonts w:cstheme="minorHAnsi"/>
          <w:spacing w:val="-2"/>
          <w:sz w:val="18"/>
          <w:szCs w:val="18"/>
        </w:rPr>
        <w:t xml:space="preserve"> </w:t>
      </w:r>
      <w:r w:rsidRPr="002C5560">
        <w:rPr>
          <w:rFonts w:cstheme="minorHAnsi"/>
          <w:sz w:val="18"/>
          <w:szCs w:val="18"/>
        </w:rPr>
        <w:t>days after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end of</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1"/>
          <w:sz w:val="18"/>
          <w:szCs w:val="18"/>
        </w:rPr>
        <w:t xml:space="preserve"> </w:t>
      </w:r>
      <w:r w:rsidRPr="002C5560">
        <w:rPr>
          <w:rFonts w:cstheme="minorHAnsi"/>
          <w:sz w:val="18"/>
          <w:szCs w:val="18"/>
        </w:rPr>
        <w:t>Agreement.</w:t>
      </w:r>
    </w:p>
    <w:p w14:paraId="1B8CCF6C" w14:textId="77777777" w:rsidR="002C5560" w:rsidRPr="002C5560" w:rsidRDefault="002C5560" w:rsidP="002C5560">
      <w:pPr>
        <w:pStyle w:val="BodyText"/>
        <w:ind w:left="426" w:right="-22" w:hanging="426"/>
        <w:rPr>
          <w:rFonts w:asciiTheme="minorHAnsi" w:hAnsiTheme="minorHAnsi" w:cstheme="minorHAnsi"/>
          <w:sz w:val="18"/>
          <w:szCs w:val="18"/>
        </w:rPr>
      </w:pPr>
    </w:p>
    <w:p w14:paraId="03FE181D"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 IX</w:t>
      </w:r>
    </w:p>
    <w:p w14:paraId="45EFB4A7"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z w:val="18"/>
          <w:szCs w:val="18"/>
        </w:rPr>
      </w:pPr>
      <w:r w:rsidRPr="002C5560">
        <w:rPr>
          <w:rFonts w:asciiTheme="minorHAnsi" w:hAnsiTheme="minorHAnsi" w:cstheme="minorHAnsi"/>
          <w:i w:val="0"/>
          <w:iCs/>
          <w:sz w:val="18"/>
          <w:szCs w:val="18"/>
        </w:rPr>
        <w:t>COMPLETION</w:t>
      </w:r>
      <w:r w:rsidRPr="002C5560">
        <w:rPr>
          <w:rFonts w:asciiTheme="minorHAnsi" w:hAnsiTheme="minorHAnsi" w:cstheme="minorHAnsi"/>
          <w:i w:val="0"/>
          <w:iCs/>
          <w:spacing w:val="-3"/>
          <w:sz w:val="18"/>
          <w:szCs w:val="18"/>
        </w:rPr>
        <w:t xml:space="preserve"> </w:t>
      </w:r>
      <w:r w:rsidRPr="002C5560">
        <w:rPr>
          <w:rFonts w:asciiTheme="minorHAnsi" w:hAnsiTheme="minorHAnsi" w:cstheme="minorHAnsi"/>
          <w:i w:val="0"/>
          <w:iCs/>
          <w:sz w:val="18"/>
          <w:szCs w:val="18"/>
        </w:rPr>
        <w:t>OF</w:t>
      </w:r>
      <w:r w:rsidRPr="002C5560">
        <w:rPr>
          <w:rFonts w:asciiTheme="minorHAnsi" w:hAnsiTheme="minorHAnsi" w:cstheme="minorHAnsi"/>
          <w:i w:val="0"/>
          <w:iCs/>
          <w:spacing w:val="-3"/>
          <w:sz w:val="18"/>
          <w:szCs w:val="18"/>
        </w:rPr>
        <w:t xml:space="preserve"> </w:t>
      </w:r>
      <w:r w:rsidRPr="002C5560">
        <w:rPr>
          <w:rFonts w:asciiTheme="minorHAnsi" w:hAnsiTheme="minorHAnsi" w:cstheme="minorHAnsi"/>
          <w:i w:val="0"/>
          <w:iCs/>
          <w:sz w:val="18"/>
          <w:szCs w:val="18"/>
        </w:rPr>
        <w:t>THE</w:t>
      </w:r>
      <w:r w:rsidRPr="002C5560">
        <w:rPr>
          <w:rFonts w:asciiTheme="minorHAnsi" w:hAnsiTheme="minorHAnsi" w:cstheme="minorHAnsi"/>
          <w:i w:val="0"/>
          <w:iCs/>
          <w:spacing w:val="-2"/>
          <w:sz w:val="18"/>
          <w:szCs w:val="18"/>
        </w:rPr>
        <w:t xml:space="preserve"> </w:t>
      </w:r>
      <w:r w:rsidRPr="002C5560">
        <w:rPr>
          <w:rFonts w:asciiTheme="minorHAnsi" w:hAnsiTheme="minorHAnsi" w:cstheme="minorHAnsi"/>
          <w:i w:val="0"/>
          <w:iCs/>
          <w:sz w:val="18"/>
          <w:szCs w:val="18"/>
        </w:rPr>
        <w:t>WORK</w:t>
      </w:r>
    </w:p>
    <w:p w14:paraId="17F23347" w14:textId="77777777" w:rsidR="002C5560" w:rsidRPr="002C5560" w:rsidRDefault="002C5560" w:rsidP="002C5560">
      <w:pPr>
        <w:pStyle w:val="BodyText"/>
        <w:spacing w:before="11"/>
        <w:ind w:left="426" w:right="-22" w:hanging="426"/>
        <w:rPr>
          <w:rFonts w:asciiTheme="minorHAnsi" w:hAnsiTheme="minorHAnsi" w:cstheme="minorHAnsi"/>
          <w:b/>
          <w:sz w:val="18"/>
          <w:szCs w:val="18"/>
        </w:rPr>
      </w:pPr>
    </w:p>
    <w:p w14:paraId="41A5DEA5" w14:textId="77777777" w:rsidR="002C5560" w:rsidRPr="002C5560" w:rsidRDefault="002C5560" w:rsidP="00774F2A">
      <w:pPr>
        <w:pStyle w:val="ListParagraph"/>
        <w:widowControl w:val="0"/>
        <w:numPr>
          <w:ilvl w:val="3"/>
          <w:numId w:val="64"/>
        </w:numPr>
        <w:tabs>
          <w:tab w:val="left" w:pos="1632"/>
        </w:tabs>
        <w:autoSpaceDE w:val="0"/>
        <w:autoSpaceDN w:val="0"/>
        <w:spacing w:after="0" w:line="240" w:lineRule="auto"/>
        <w:ind w:left="426" w:right="-22" w:hanging="426"/>
        <w:jc w:val="both"/>
        <w:rPr>
          <w:rFonts w:cstheme="minorHAnsi"/>
          <w:sz w:val="18"/>
          <w:szCs w:val="18"/>
        </w:rPr>
      </w:pPr>
      <w:r w:rsidRPr="002C5560">
        <w:rPr>
          <w:rFonts w:cstheme="minorHAnsi"/>
          <w:sz w:val="18"/>
          <w:szCs w:val="18"/>
        </w:rPr>
        <w:t>The Partner shall, no later than 60 calendar days after the Work has been completed or</w:t>
      </w:r>
      <w:r w:rsidRPr="002C5560">
        <w:rPr>
          <w:rFonts w:cstheme="minorHAnsi"/>
          <w:spacing w:val="1"/>
          <w:sz w:val="18"/>
          <w:szCs w:val="18"/>
        </w:rPr>
        <w:t xml:space="preserve"> </w:t>
      </w:r>
      <w:r w:rsidRPr="002C5560">
        <w:rPr>
          <w:rFonts w:cstheme="minorHAnsi"/>
          <w:sz w:val="18"/>
          <w:szCs w:val="18"/>
        </w:rPr>
        <w:t>the</w:t>
      </w:r>
      <w:r w:rsidRPr="002C5560">
        <w:rPr>
          <w:rFonts w:cstheme="minorHAnsi"/>
          <w:spacing w:val="-2"/>
          <w:sz w:val="18"/>
          <w:szCs w:val="18"/>
        </w:rPr>
        <w:t xml:space="preserve"> </w:t>
      </w:r>
      <w:r w:rsidRPr="002C5560">
        <w:rPr>
          <w:rFonts w:cstheme="minorHAnsi"/>
          <w:sz w:val="18"/>
          <w:szCs w:val="18"/>
        </w:rPr>
        <w:t>Agreement expired</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is</w:t>
      </w:r>
      <w:r w:rsidRPr="002C5560">
        <w:rPr>
          <w:rFonts w:cstheme="minorHAnsi"/>
          <w:spacing w:val="-1"/>
          <w:sz w:val="18"/>
          <w:szCs w:val="18"/>
        </w:rPr>
        <w:t xml:space="preserve"> </w:t>
      </w:r>
      <w:r w:rsidRPr="002C5560">
        <w:rPr>
          <w:rFonts w:cstheme="minorHAnsi"/>
          <w:sz w:val="18"/>
          <w:szCs w:val="18"/>
        </w:rPr>
        <w:t>prematurely terminated,</w:t>
      </w:r>
      <w:r w:rsidRPr="002C5560">
        <w:rPr>
          <w:rFonts w:cstheme="minorHAnsi"/>
          <w:spacing w:val="-1"/>
          <w:sz w:val="18"/>
          <w:szCs w:val="18"/>
        </w:rPr>
        <w:t xml:space="preserve"> </w:t>
      </w:r>
      <w:r w:rsidRPr="002C5560">
        <w:rPr>
          <w:rFonts w:cstheme="minorHAnsi"/>
          <w:sz w:val="18"/>
          <w:szCs w:val="18"/>
        </w:rPr>
        <w:t>whichever</w:t>
      </w:r>
      <w:r w:rsidRPr="002C5560">
        <w:rPr>
          <w:rFonts w:cstheme="minorHAnsi"/>
          <w:spacing w:val="-1"/>
          <w:sz w:val="18"/>
          <w:szCs w:val="18"/>
        </w:rPr>
        <w:t xml:space="preserve"> </w:t>
      </w:r>
      <w:r w:rsidRPr="002C5560">
        <w:rPr>
          <w:rFonts w:cstheme="minorHAnsi"/>
          <w:sz w:val="18"/>
          <w:szCs w:val="18"/>
        </w:rPr>
        <w:t>happens</w:t>
      </w:r>
      <w:r w:rsidRPr="002C5560">
        <w:rPr>
          <w:rFonts w:cstheme="minorHAnsi"/>
          <w:spacing w:val="-1"/>
          <w:sz w:val="18"/>
          <w:szCs w:val="18"/>
        </w:rPr>
        <w:t xml:space="preserve"> </w:t>
      </w:r>
      <w:r w:rsidRPr="002C5560">
        <w:rPr>
          <w:rFonts w:cstheme="minorHAnsi"/>
          <w:sz w:val="18"/>
          <w:szCs w:val="18"/>
        </w:rPr>
        <w:t>first:</w:t>
      </w:r>
    </w:p>
    <w:p w14:paraId="135B2E18" w14:textId="77777777" w:rsidR="002C5560" w:rsidRPr="002C5560" w:rsidRDefault="002C5560" w:rsidP="00774F2A">
      <w:pPr>
        <w:pStyle w:val="ListParagraph"/>
        <w:widowControl w:val="0"/>
        <w:numPr>
          <w:ilvl w:val="1"/>
          <w:numId w:val="63"/>
        </w:numPr>
        <w:tabs>
          <w:tab w:val="left" w:pos="2083"/>
        </w:tabs>
        <w:autoSpaceDE w:val="0"/>
        <w:autoSpaceDN w:val="0"/>
        <w:spacing w:before="240" w:after="0" w:line="240" w:lineRule="auto"/>
        <w:ind w:left="426" w:right="-22" w:hanging="426"/>
        <w:jc w:val="both"/>
        <w:rPr>
          <w:rFonts w:cstheme="minorHAnsi"/>
          <w:sz w:val="18"/>
          <w:szCs w:val="18"/>
        </w:rPr>
      </w:pPr>
      <w:r w:rsidRPr="002C5560">
        <w:rPr>
          <w:rFonts w:cstheme="minorHAnsi"/>
          <w:sz w:val="18"/>
          <w:szCs w:val="18"/>
        </w:rPr>
        <w:t>Submit to UN Women an inventory report of the Property. UN Women may decide</w:t>
      </w:r>
      <w:r w:rsidRPr="002C5560">
        <w:rPr>
          <w:rFonts w:cstheme="minorHAnsi"/>
          <w:spacing w:val="-58"/>
          <w:sz w:val="18"/>
          <w:szCs w:val="18"/>
        </w:rPr>
        <w:t xml:space="preserve"> </w:t>
      </w:r>
      <w:r w:rsidRPr="002C5560">
        <w:rPr>
          <w:rFonts w:cstheme="minorHAnsi"/>
          <w:sz w:val="18"/>
          <w:szCs w:val="18"/>
        </w:rPr>
        <w:t>that the Property shall be: (i) transferred for use by another partner; (ii) transferred</w:t>
      </w:r>
      <w:r w:rsidRPr="002C5560">
        <w:rPr>
          <w:rFonts w:cstheme="minorHAnsi"/>
          <w:spacing w:val="1"/>
          <w:sz w:val="18"/>
          <w:szCs w:val="18"/>
        </w:rPr>
        <w:t xml:space="preserve"> </w:t>
      </w:r>
      <w:r w:rsidRPr="002C5560">
        <w:rPr>
          <w:rFonts w:cstheme="minorHAnsi"/>
          <w:sz w:val="18"/>
          <w:szCs w:val="18"/>
        </w:rPr>
        <w:t>back</w:t>
      </w:r>
      <w:r w:rsidRPr="002C5560">
        <w:rPr>
          <w:rFonts w:cstheme="minorHAnsi"/>
          <w:spacing w:val="-7"/>
          <w:sz w:val="18"/>
          <w:szCs w:val="18"/>
        </w:rPr>
        <w:t xml:space="preserve"> </w:t>
      </w:r>
      <w:r w:rsidRPr="002C5560">
        <w:rPr>
          <w:rFonts w:cstheme="minorHAnsi"/>
          <w:sz w:val="18"/>
          <w:szCs w:val="18"/>
        </w:rPr>
        <w:t>to</w:t>
      </w:r>
      <w:r w:rsidRPr="002C5560">
        <w:rPr>
          <w:rFonts w:cstheme="minorHAnsi"/>
          <w:spacing w:val="-6"/>
          <w:sz w:val="18"/>
          <w:szCs w:val="18"/>
        </w:rPr>
        <w:t xml:space="preserve"> </w:t>
      </w:r>
      <w:r w:rsidRPr="002C5560">
        <w:rPr>
          <w:rFonts w:cstheme="minorHAnsi"/>
          <w:sz w:val="18"/>
          <w:szCs w:val="18"/>
        </w:rPr>
        <w:t>UN</w:t>
      </w:r>
      <w:r w:rsidRPr="002C5560">
        <w:rPr>
          <w:rFonts w:cstheme="minorHAnsi"/>
          <w:spacing w:val="-7"/>
          <w:sz w:val="18"/>
          <w:szCs w:val="18"/>
        </w:rPr>
        <w:t xml:space="preserve"> </w:t>
      </w:r>
      <w:r w:rsidRPr="002C5560">
        <w:rPr>
          <w:rFonts w:cstheme="minorHAnsi"/>
          <w:sz w:val="18"/>
          <w:szCs w:val="18"/>
        </w:rPr>
        <w:t>Women;</w:t>
      </w:r>
      <w:r w:rsidRPr="002C5560">
        <w:rPr>
          <w:rFonts w:cstheme="minorHAnsi"/>
          <w:spacing w:val="-6"/>
          <w:sz w:val="18"/>
          <w:szCs w:val="18"/>
        </w:rPr>
        <w:t xml:space="preserve"> </w:t>
      </w:r>
      <w:r w:rsidRPr="002C5560">
        <w:rPr>
          <w:rFonts w:cstheme="minorHAnsi"/>
          <w:sz w:val="18"/>
          <w:szCs w:val="18"/>
        </w:rPr>
        <w:t>or</w:t>
      </w:r>
      <w:r w:rsidRPr="002C5560">
        <w:rPr>
          <w:rFonts w:cstheme="minorHAnsi"/>
          <w:spacing w:val="-7"/>
          <w:sz w:val="18"/>
          <w:szCs w:val="18"/>
        </w:rPr>
        <w:t xml:space="preserve"> </w:t>
      </w:r>
      <w:r w:rsidRPr="002C5560">
        <w:rPr>
          <w:rFonts w:cstheme="minorHAnsi"/>
          <w:sz w:val="18"/>
          <w:szCs w:val="18"/>
        </w:rPr>
        <w:t>(iii)</w:t>
      </w:r>
      <w:r w:rsidRPr="002C5560">
        <w:rPr>
          <w:rFonts w:cstheme="minorHAnsi"/>
          <w:spacing w:val="-7"/>
          <w:sz w:val="18"/>
          <w:szCs w:val="18"/>
        </w:rPr>
        <w:t xml:space="preserve"> </w:t>
      </w:r>
      <w:r w:rsidRPr="002C5560">
        <w:rPr>
          <w:rFonts w:cstheme="minorHAnsi"/>
          <w:sz w:val="18"/>
          <w:szCs w:val="18"/>
        </w:rPr>
        <w:t>donated</w:t>
      </w:r>
      <w:r w:rsidRPr="002C5560">
        <w:rPr>
          <w:rFonts w:cstheme="minorHAnsi"/>
          <w:spacing w:val="-7"/>
          <w:sz w:val="18"/>
          <w:szCs w:val="18"/>
        </w:rPr>
        <w:t xml:space="preserve"> </w:t>
      </w:r>
      <w:r w:rsidRPr="002C5560">
        <w:rPr>
          <w:rFonts w:cstheme="minorHAnsi"/>
          <w:sz w:val="18"/>
          <w:szCs w:val="18"/>
        </w:rPr>
        <w:t>to</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Partner</w:t>
      </w:r>
      <w:r w:rsidRPr="002C5560">
        <w:rPr>
          <w:rFonts w:cstheme="minorHAnsi"/>
          <w:spacing w:val="-7"/>
          <w:sz w:val="18"/>
          <w:szCs w:val="18"/>
        </w:rPr>
        <w:t xml:space="preserve"> </w:t>
      </w:r>
      <w:r w:rsidRPr="002C5560">
        <w:rPr>
          <w:rFonts w:cstheme="minorHAnsi"/>
          <w:sz w:val="18"/>
          <w:szCs w:val="18"/>
        </w:rPr>
        <w:t>or</w:t>
      </w:r>
      <w:r w:rsidRPr="002C5560">
        <w:rPr>
          <w:rFonts w:cstheme="minorHAnsi"/>
          <w:spacing w:val="-7"/>
          <w:sz w:val="18"/>
          <w:szCs w:val="18"/>
        </w:rPr>
        <w:t xml:space="preserve"> </w:t>
      </w:r>
      <w:r w:rsidRPr="002C5560">
        <w:rPr>
          <w:rFonts w:cstheme="minorHAnsi"/>
          <w:sz w:val="18"/>
          <w:szCs w:val="18"/>
        </w:rPr>
        <w:t>a</w:t>
      </w:r>
      <w:r w:rsidRPr="002C5560">
        <w:rPr>
          <w:rFonts w:cstheme="minorHAnsi"/>
          <w:spacing w:val="-7"/>
          <w:sz w:val="18"/>
          <w:szCs w:val="18"/>
        </w:rPr>
        <w:t xml:space="preserve"> </w:t>
      </w:r>
      <w:r w:rsidRPr="002C5560">
        <w:rPr>
          <w:rFonts w:cstheme="minorHAnsi"/>
          <w:sz w:val="18"/>
          <w:szCs w:val="18"/>
        </w:rPr>
        <w:t>third</w:t>
      </w:r>
      <w:r w:rsidRPr="002C5560">
        <w:rPr>
          <w:rFonts w:cstheme="minorHAnsi"/>
          <w:spacing w:val="-7"/>
          <w:sz w:val="18"/>
          <w:szCs w:val="18"/>
        </w:rPr>
        <w:t xml:space="preserve"> </w:t>
      </w:r>
      <w:r w:rsidRPr="002C5560">
        <w:rPr>
          <w:rFonts w:cstheme="minorHAnsi"/>
          <w:sz w:val="18"/>
          <w:szCs w:val="18"/>
        </w:rPr>
        <w:t>party.</w:t>
      </w:r>
      <w:r w:rsidRPr="002C5560">
        <w:rPr>
          <w:rFonts w:cstheme="minorHAnsi"/>
          <w:spacing w:val="-6"/>
          <w:sz w:val="18"/>
          <w:szCs w:val="18"/>
        </w:rPr>
        <w:t xml:space="preserve"> </w:t>
      </w:r>
      <w:r w:rsidRPr="002C5560">
        <w:rPr>
          <w:rFonts w:cstheme="minorHAnsi"/>
          <w:sz w:val="18"/>
          <w:szCs w:val="18"/>
        </w:rPr>
        <w:t>The</w:t>
      </w:r>
      <w:r w:rsidRPr="002C5560">
        <w:rPr>
          <w:rFonts w:cstheme="minorHAnsi"/>
          <w:spacing w:val="-7"/>
          <w:sz w:val="18"/>
          <w:szCs w:val="18"/>
        </w:rPr>
        <w:t xml:space="preserve"> </w:t>
      </w:r>
      <w:r w:rsidRPr="002C5560">
        <w:rPr>
          <w:rFonts w:cstheme="minorHAnsi"/>
          <w:sz w:val="18"/>
          <w:szCs w:val="18"/>
        </w:rPr>
        <w:t>Partner</w:t>
      </w:r>
      <w:r w:rsidRPr="002C5560">
        <w:rPr>
          <w:rFonts w:cstheme="minorHAnsi"/>
          <w:spacing w:val="-7"/>
          <w:sz w:val="18"/>
          <w:szCs w:val="18"/>
        </w:rPr>
        <w:t xml:space="preserve"> </w:t>
      </w:r>
      <w:r w:rsidRPr="002C5560">
        <w:rPr>
          <w:rFonts w:cstheme="minorHAnsi"/>
          <w:sz w:val="18"/>
          <w:szCs w:val="18"/>
        </w:rPr>
        <w:t>shall</w:t>
      </w:r>
      <w:r w:rsidRPr="002C5560">
        <w:rPr>
          <w:rFonts w:cstheme="minorHAnsi"/>
          <w:spacing w:val="-58"/>
          <w:sz w:val="18"/>
          <w:szCs w:val="18"/>
        </w:rPr>
        <w:t xml:space="preserve"> </w:t>
      </w:r>
      <w:r w:rsidRPr="002C5560">
        <w:rPr>
          <w:rFonts w:cstheme="minorHAnsi"/>
          <w:sz w:val="18"/>
          <w:szCs w:val="18"/>
        </w:rPr>
        <w:t xml:space="preserve">deliver the </w:t>
      </w:r>
      <w:r w:rsidRPr="002C5560">
        <w:rPr>
          <w:rFonts w:cstheme="minorHAnsi"/>
          <w:sz w:val="18"/>
          <w:szCs w:val="18"/>
        </w:rPr>
        <w:lastRenderedPageBreak/>
        <w:t>Property at a reasonable time and place as instructed by UN Women in</w:t>
      </w:r>
      <w:r w:rsidRPr="002C5560">
        <w:rPr>
          <w:rFonts w:cstheme="minorHAnsi"/>
          <w:spacing w:val="1"/>
          <w:sz w:val="18"/>
          <w:szCs w:val="18"/>
        </w:rPr>
        <w:t xml:space="preserve"> </w:t>
      </w:r>
      <w:r w:rsidRPr="002C5560">
        <w:rPr>
          <w:rFonts w:cstheme="minorHAnsi"/>
          <w:sz w:val="18"/>
          <w:szCs w:val="18"/>
        </w:rPr>
        <w:t>writing and shall fully cooperate with UN Women in good faith in the transfer and</w:t>
      </w:r>
      <w:r w:rsidRPr="002C5560">
        <w:rPr>
          <w:rFonts w:cstheme="minorHAnsi"/>
          <w:spacing w:val="1"/>
          <w:sz w:val="18"/>
          <w:szCs w:val="18"/>
        </w:rPr>
        <w:t xml:space="preserve"> </w:t>
      </w:r>
      <w:r w:rsidRPr="002C5560">
        <w:rPr>
          <w:rFonts w:cstheme="minorHAnsi"/>
          <w:sz w:val="18"/>
          <w:szCs w:val="18"/>
        </w:rPr>
        <w:t>delivery;</w:t>
      </w:r>
    </w:p>
    <w:p w14:paraId="2C041381"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jc w:val="both"/>
        <w:rPr>
          <w:rFonts w:cstheme="minorHAnsi"/>
          <w:sz w:val="18"/>
          <w:szCs w:val="18"/>
        </w:rPr>
      </w:pPr>
      <w:r w:rsidRPr="002C5560">
        <w:rPr>
          <w:rFonts w:cstheme="minorHAnsi"/>
          <w:sz w:val="18"/>
          <w:szCs w:val="18"/>
        </w:rPr>
        <w:t>Submit to UN Women a final financial report, using the FACE Form, including a</w:t>
      </w:r>
      <w:r w:rsidRPr="002C5560">
        <w:rPr>
          <w:rFonts w:cstheme="minorHAnsi"/>
          <w:spacing w:val="1"/>
          <w:sz w:val="18"/>
          <w:szCs w:val="18"/>
        </w:rPr>
        <w:t xml:space="preserve"> </w:t>
      </w:r>
      <w:r w:rsidRPr="002C5560">
        <w:rPr>
          <w:rFonts w:cstheme="minorHAnsi"/>
          <w:sz w:val="18"/>
          <w:szCs w:val="18"/>
        </w:rPr>
        <w:t>request</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reimbursement of</w:t>
      </w:r>
      <w:r w:rsidRPr="002C5560">
        <w:rPr>
          <w:rFonts w:cstheme="minorHAnsi"/>
          <w:spacing w:val="-1"/>
          <w:sz w:val="18"/>
          <w:szCs w:val="18"/>
        </w:rPr>
        <w:t xml:space="preserve"> </w:t>
      </w:r>
      <w:r w:rsidRPr="002C5560">
        <w:rPr>
          <w:rFonts w:cstheme="minorHAnsi"/>
          <w:sz w:val="18"/>
          <w:szCs w:val="18"/>
        </w:rPr>
        <w:t>any withheld</w:t>
      </w:r>
      <w:r w:rsidRPr="002C5560">
        <w:rPr>
          <w:rFonts w:cstheme="minorHAnsi"/>
          <w:spacing w:val="-1"/>
          <w:sz w:val="18"/>
          <w:szCs w:val="18"/>
        </w:rPr>
        <w:t xml:space="preserve"> </w:t>
      </w:r>
      <w:r w:rsidRPr="002C5560">
        <w:rPr>
          <w:rFonts w:cstheme="minorHAnsi"/>
          <w:sz w:val="18"/>
          <w:szCs w:val="18"/>
        </w:rPr>
        <w:t>amount; and,</w:t>
      </w:r>
    </w:p>
    <w:p w14:paraId="336D0BF6" w14:textId="77777777" w:rsidR="002C5560" w:rsidRPr="002C5560" w:rsidRDefault="002C5560" w:rsidP="002C5560">
      <w:pPr>
        <w:pStyle w:val="BodyText"/>
        <w:ind w:left="426" w:right="-22" w:hanging="426"/>
        <w:rPr>
          <w:rFonts w:asciiTheme="minorHAnsi" w:hAnsiTheme="minorHAnsi" w:cstheme="minorHAnsi"/>
          <w:sz w:val="18"/>
          <w:szCs w:val="18"/>
        </w:rPr>
      </w:pPr>
    </w:p>
    <w:p w14:paraId="7970BCDF" w14:textId="77777777" w:rsidR="002C5560" w:rsidRPr="002C5560" w:rsidRDefault="002C5560" w:rsidP="00774F2A">
      <w:pPr>
        <w:pStyle w:val="ListParagraph"/>
        <w:widowControl w:val="0"/>
        <w:numPr>
          <w:ilvl w:val="1"/>
          <w:numId w:val="63"/>
        </w:numPr>
        <w:tabs>
          <w:tab w:val="left" w:pos="2083"/>
        </w:tabs>
        <w:autoSpaceDE w:val="0"/>
        <w:autoSpaceDN w:val="0"/>
        <w:spacing w:after="0" w:line="240" w:lineRule="auto"/>
        <w:ind w:left="426" w:right="-22" w:hanging="426"/>
        <w:contextualSpacing w:val="0"/>
        <w:rPr>
          <w:rFonts w:cstheme="minorHAnsi"/>
          <w:sz w:val="18"/>
          <w:szCs w:val="18"/>
        </w:rPr>
      </w:pPr>
      <w:r w:rsidRPr="002C5560">
        <w:rPr>
          <w:rFonts w:cstheme="minorHAnsi"/>
          <w:sz w:val="18"/>
          <w:szCs w:val="18"/>
        </w:rPr>
        <w:t>Submit</w:t>
      </w:r>
      <w:r w:rsidRPr="002C5560">
        <w:rPr>
          <w:rFonts w:cstheme="minorHAnsi"/>
          <w:spacing w:val="39"/>
          <w:sz w:val="18"/>
          <w:szCs w:val="18"/>
        </w:rPr>
        <w:t xml:space="preserve"> </w:t>
      </w:r>
      <w:r w:rsidRPr="002C5560">
        <w:rPr>
          <w:rFonts w:cstheme="minorHAnsi"/>
          <w:sz w:val="18"/>
          <w:szCs w:val="18"/>
        </w:rPr>
        <w:t>to</w:t>
      </w:r>
      <w:r w:rsidRPr="002C5560">
        <w:rPr>
          <w:rFonts w:cstheme="minorHAnsi"/>
          <w:spacing w:val="39"/>
          <w:sz w:val="18"/>
          <w:szCs w:val="18"/>
        </w:rPr>
        <w:t xml:space="preserve"> </w:t>
      </w:r>
      <w:r w:rsidRPr="002C5560">
        <w:rPr>
          <w:rFonts w:cstheme="minorHAnsi"/>
          <w:sz w:val="18"/>
          <w:szCs w:val="18"/>
        </w:rPr>
        <w:t>UN</w:t>
      </w:r>
      <w:r w:rsidRPr="002C5560">
        <w:rPr>
          <w:rFonts w:cstheme="minorHAnsi"/>
          <w:spacing w:val="39"/>
          <w:sz w:val="18"/>
          <w:szCs w:val="18"/>
        </w:rPr>
        <w:t xml:space="preserve"> </w:t>
      </w:r>
      <w:r w:rsidRPr="002C5560">
        <w:rPr>
          <w:rFonts w:cstheme="minorHAnsi"/>
          <w:sz w:val="18"/>
          <w:szCs w:val="18"/>
        </w:rPr>
        <w:t>Women</w:t>
      </w:r>
      <w:r w:rsidRPr="002C5560">
        <w:rPr>
          <w:rFonts w:cstheme="minorHAnsi"/>
          <w:spacing w:val="42"/>
          <w:sz w:val="18"/>
          <w:szCs w:val="18"/>
        </w:rPr>
        <w:t xml:space="preserve"> </w:t>
      </w:r>
      <w:r w:rsidRPr="002C5560">
        <w:rPr>
          <w:rFonts w:cstheme="minorHAnsi"/>
          <w:sz w:val="18"/>
          <w:szCs w:val="18"/>
        </w:rPr>
        <w:t>a</w:t>
      </w:r>
      <w:r w:rsidRPr="002C5560">
        <w:rPr>
          <w:rFonts w:cstheme="minorHAnsi"/>
          <w:spacing w:val="38"/>
          <w:sz w:val="18"/>
          <w:szCs w:val="18"/>
        </w:rPr>
        <w:t xml:space="preserve"> </w:t>
      </w:r>
      <w:r w:rsidRPr="002C5560">
        <w:rPr>
          <w:rFonts w:cstheme="minorHAnsi"/>
          <w:sz w:val="18"/>
          <w:szCs w:val="18"/>
        </w:rPr>
        <w:t>final</w:t>
      </w:r>
      <w:r w:rsidRPr="002C5560">
        <w:rPr>
          <w:rFonts w:cstheme="minorHAnsi"/>
          <w:spacing w:val="39"/>
          <w:sz w:val="18"/>
          <w:szCs w:val="18"/>
        </w:rPr>
        <w:t xml:space="preserve"> </w:t>
      </w:r>
      <w:r w:rsidRPr="002C5560">
        <w:rPr>
          <w:rFonts w:cstheme="minorHAnsi"/>
          <w:sz w:val="18"/>
          <w:szCs w:val="18"/>
        </w:rPr>
        <w:t>progress</w:t>
      </w:r>
      <w:r w:rsidRPr="002C5560">
        <w:rPr>
          <w:rFonts w:cstheme="minorHAnsi"/>
          <w:spacing w:val="42"/>
          <w:sz w:val="18"/>
          <w:szCs w:val="18"/>
        </w:rPr>
        <w:t xml:space="preserve"> </w:t>
      </w:r>
      <w:r w:rsidRPr="002C5560">
        <w:rPr>
          <w:rFonts w:cstheme="minorHAnsi"/>
          <w:sz w:val="18"/>
          <w:szCs w:val="18"/>
        </w:rPr>
        <w:t>report</w:t>
      </w:r>
      <w:r w:rsidRPr="002C5560">
        <w:rPr>
          <w:rFonts w:cstheme="minorHAnsi"/>
          <w:spacing w:val="42"/>
          <w:sz w:val="18"/>
          <w:szCs w:val="18"/>
        </w:rPr>
        <w:t xml:space="preserve"> </w:t>
      </w:r>
      <w:r w:rsidRPr="002C5560">
        <w:rPr>
          <w:rFonts w:cstheme="minorHAnsi"/>
          <w:sz w:val="18"/>
          <w:szCs w:val="18"/>
        </w:rPr>
        <w:t>using</w:t>
      </w:r>
      <w:r w:rsidRPr="002C5560">
        <w:rPr>
          <w:rFonts w:cstheme="minorHAnsi"/>
          <w:spacing w:val="39"/>
          <w:sz w:val="18"/>
          <w:szCs w:val="18"/>
        </w:rPr>
        <w:t xml:space="preserve"> </w:t>
      </w:r>
      <w:r w:rsidRPr="002C5560">
        <w:rPr>
          <w:rFonts w:cstheme="minorHAnsi"/>
          <w:sz w:val="18"/>
          <w:szCs w:val="18"/>
        </w:rPr>
        <w:t>the</w:t>
      </w:r>
      <w:r w:rsidRPr="002C5560">
        <w:rPr>
          <w:rFonts w:cstheme="minorHAnsi"/>
          <w:spacing w:val="38"/>
          <w:sz w:val="18"/>
          <w:szCs w:val="18"/>
        </w:rPr>
        <w:t xml:space="preserve"> </w:t>
      </w:r>
      <w:r w:rsidRPr="002C5560">
        <w:rPr>
          <w:rFonts w:cstheme="minorHAnsi"/>
          <w:sz w:val="18"/>
          <w:szCs w:val="18"/>
        </w:rPr>
        <w:t>Progress</w:t>
      </w:r>
      <w:r w:rsidRPr="002C5560">
        <w:rPr>
          <w:rFonts w:cstheme="minorHAnsi"/>
          <w:spacing w:val="40"/>
          <w:sz w:val="18"/>
          <w:szCs w:val="18"/>
        </w:rPr>
        <w:t xml:space="preserve"> </w:t>
      </w:r>
      <w:r w:rsidRPr="002C5560">
        <w:rPr>
          <w:rFonts w:cstheme="minorHAnsi"/>
          <w:sz w:val="18"/>
          <w:szCs w:val="18"/>
        </w:rPr>
        <w:t>Report</w:t>
      </w:r>
      <w:r w:rsidRPr="002C5560">
        <w:rPr>
          <w:rFonts w:cstheme="minorHAnsi"/>
          <w:spacing w:val="39"/>
          <w:sz w:val="18"/>
          <w:szCs w:val="18"/>
        </w:rPr>
        <w:t xml:space="preserve"> </w:t>
      </w:r>
      <w:r w:rsidRPr="002C5560">
        <w:rPr>
          <w:rFonts w:cstheme="minorHAnsi"/>
          <w:sz w:val="18"/>
          <w:szCs w:val="18"/>
        </w:rPr>
        <w:t>Form.</w:t>
      </w:r>
    </w:p>
    <w:p w14:paraId="750AB56A" w14:textId="77777777" w:rsidR="002C5560" w:rsidRPr="002C5560" w:rsidRDefault="002C5560" w:rsidP="00774F2A">
      <w:pPr>
        <w:pStyle w:val="ListParagraph"/>
        <w:widowControl w:val="0"/>
        <w:numPr>
          <w:ilvl w:val="0"/>
          <w:numId w:val="64"/>
        </w:numPr>
        <w:tabs>
          <w:tab w:val="left" w:pos="1560"/>
        </w:tabs>
        <w:autoSpaceDE w:val="0"/>
        <w:autoSpaceDN w:val="0"/>
        <w:spacing w:after="0" w:line="240" w:lineRule="auto"/>
        <w:ind w:left="426" w:right="-22" w:hanging="426"/>
        <w:jc w:val="both"/>
        <w:rPr>
          <w:rFonts w:cstheme="minorHAnsi"/>
          <w:sz w:val="18"/>
          <w:szCs w:val="18"/>
        </w:rPr>
      </w:pPr>
      <w:r w:rsidRPr="002C5560">
        <w:rPr>
          <w:rFonts w:cstheme="minorHAnsi"/>
          <w:sz w:val="18"/>
          <w:szCs w:val="18"/>
        </w:rPr>
        <w:t>UN Women shall when the Work has been completed or the Agreement expired or is</w:t>
      </w:r>
      <w:r w:rsidRPr="002C5560">
        <w:rPr>
          <w:rFonts w:cstheme="minorHAnsi"/>
          <w:spacing w:val="1"/>
          <w:sz w:val="18"/>
          <w:szCs w:val="18"/>
        </w:rPr>
        <w:t xml:space="preserve"> </w:t>
      </w:r>
      <w:r w:rsidRPr="002C5560">
        <w:rPr>
          <w:rFonts w:cstheme="minorHAnsi"/>
          <w:sz w:val="18"/>
          <w:szCs w:val="18"/>
        </w:rPr>
        <w:t>prematurely</w:t>
      </w:r>
      <w:r w:rsidRPr="002C5560">
        <w:rPr>
          <w:rFonts w:cstheme="minorHAnsi"/>
          <w:spacing w:val="-5"/>
          <w:sz w:val="18"/>
          <w:szCs w:val="18"/>
        </w:rPr>
        <w:t xml:space="preserve"> </w:t>
      </w:r>
      <w:r w:rsidRPr="002C5560">
        <w:rPr>
          <w:rFonts w:cstheme="minorHAnsi"/>
          <w:sz w:val="18"/>
          <w:szCs w:val="18"/>
        </w:rPr>
        <w:t>terminated,</w:t>
      </w:r>
      <w:r w:rsidRPr="002C5560">
        <w:rPr>
          <w:rFonts w:cstheme="minorHAnsi"/>
          <w:spacing w:val="-2"/>
          <w:sz w:val="18"/>
          <w:szCs w:val="18"/>
        </w:rPr>
        <w:t xml:space="preserve"> </w:t>
      </w:r>
      <w:r w:rsidRPr="002C5560">
        <w:rPr>
          <w:rFonts w:cstheme="minorHAnsi"/>
          <w:sz w:val="18"/>
          <w:szCs w:val="18"/>
        </w:rPr>
        <w:t>whichever</w:t>
      </w:r>
      <w:r w:rsidRPr="002C5560">
        <w:rPr>
          <w:rFonts w:cstheme="minorHAnsi"/>
          <w:spacing w:val="-2"/>
          <w:sz w:val="18"/>
          <w:szCs w:val="18"/>
        </w:rPr>
        <w:t xml:space="preserve"> </w:t>
      </w:r>
      <w:r w:rsidRPr="002C5560">
        <w:rPr>
          <w:rFonts w:cstheme="minorHAnsi"/>
          <w:sz w:val="18"/>
          <w:szCs w:val="18"/>
        </w:rPr>
        <w:t>happens</w:t>
      </w:r>
      <w:r w:rsidRPr="002C5560">
        <w:rPr>
          <w:rFonts w:cstheme="minorHAnsi"/>
          <w:spacing w:val="-2"/>
          <w:sz w:val="18"/>
          <w:szCs w:val="18"/>
        </w:rPr>
        <w:t xml:space="preserve"> </w:t>
      </w:r>
      <w:r w:rsidRPr="002C5560">
        <w:rPr>
          <w:rFonts w:cstheme="minorHAnsi"/>
          <w:sz w:val="18"/>
          <w:szCs w:val="18"/>
        </w:rPr>
        <w:t>first,</w:t>
      </w:r>
      <w:r w:rsidRPr="002C5560">
        <w:rPr>
          <w:rFonts w:cstheme="minorHAnsi"/>
          <w:spacing w:val="-2"/>
          <w:sz w:val="18"/>
          <w:szCs w:val="18"/>
        </w:rPr>
        <w:t xml:space="preserve"> </w:t>
      </w:r>
      <w:r w:rsidRPr="002C5560">
        <w:rPr>
          <w:rFonts w:cstheme="minorHAnsi"/>
          <w:sz w:val="18"/>
          <w:szCs w:val="18"/>
        </w:rPr>
        <w:t>make</w:t>
      </w:r>
      <w:r w:rsidRPr="002C5560">
        <w:rPr>
          <w:rFonts w:cstheme="minorHAnsi"/>
          <w:spacing w:val="-5"/>
          <w:sz w:val="18"/>
          <w:szCs w:val="18"/>
        </w:rPr>
        <w:t xml:space="preserve"> </w:t>
      </w:r>
      <w:r w:rsidRPr="002C5560">
        <w:rPr>
          <w:rFonts w:cstheme="minorHAnsi"/>
          <w:sz w:val="18"/>
          <w:szCs w:val="18"/>
        </w:rPr>
        <w:t>a</w:t>
      </w:r>
      <w:r w:rsidRPr="002C5560">
        <w:rPr>
          <w:rFonts w:cstheme="minorHAnsi"/>
          <w:spacing w:val="-6"/>
          <w:sz w:val="18"/>
          <w:szCs w:val="18"/>
        </w:rPr>
        <w:t xml:space="preserve"> </w:t>
      </w:r>
      <w:r w:rsidRPr="002C5560">
        <w:rPr>
          <w:rFonts w:cstheme="minorHAnsi"/>
          <w:sz w:val="18"/>
          <w:szCs w:val="18"/>
        </w:rPr>
        <w:t>final</w:t>
      </w:r>
      <w:r w:rsidRPr="002C5560">
        <w:rPr>
          <w:rFonts w:cstheme="minorHAnsi"/>
          <w:spacing w:val="-3"/>
          <w:sz w:val="18"/>
          <w:szCs w:val="18"/>
        </w:rPr>
        <w:t xml:space="preserve"> </w:t>
      </w:r>
      <w:r w:rsidRPr="002C5560">
        <w:rPr>
          <w:rFonts w:cstheme="minorHAnsi"/>
          <w:sz w:val="18"/>
          <w:szCs w:val="18"/>
        </w:rPr>
        <w:t>liquidation</w:t>
      </w:r>
      <w:r w:rsidRPr="002C5560">
        <w:rPr>
          <w:rFonts w:cstheme="minorHAnsi"/>
          <w:spacing w:val="-5"/>
          <w:sz w:val="18"/>
          <w:szCs w:val="18"/>
        </w:rPr>
        <w:t xml:space="preserve"> </w:t>
      </w:r>
      <w:r w:rsidRPr="002C5560">
        <w:rPr>
          <w:rFonts w:cstheme="minorHAnsi"/>
          <w:sz w:val="18"/>
          <w:szCs w:val="18"/>
        </w:rPr>
        <w:t>of</w:t>
      </w:r>
      <w:r w:rsidRPr="002C5560">
        <w:rPr>
          <w:rFonts w:cstheme="minorHAnsi"/>
          <w:spacing w:val="-5"/>
          <w:sz w:val="18"/>
          <w:szCs w:val="18"/>
        </w:rPr>
        <w:t xml:space="preserve"> </w:t>
      </w:r>
      <w:r w:rsidRPr="002C5560">
        <w:rPr>
          <w:rFonts w:cstheme="minorHAnsi"/>
          <w:sz w:val="18"/>
          <w:szCs w:val="18"/>
        </w:rPr>
        <w:t>the</w:t>
      </w:r>
      <w:r w:rsidRPr="002C5560">
        <w:rPr>
          <w:rFonts w:cstheme="minorHAnsi"/>
          <w:spacing w:val="-6"/>
          <w:sz w:val="18"/>
          <w:szCs w:val="18"/>
        </w:rPr>
        <w:t xml:space="preserve"> </w:t>
      </w:r>
      <w:r w:rsidRPr="002C5560">
        <w:rPr>
          <w:rFonts w:cstheme="minorHAnsi"/>
          <w:sz w:val="18"/>
          <w:szCs w:val="18"/>
        </w:rPr>
        <w:t>funding</w:t>
      </w:r>
      <w:r w:rsidRPr="002C5560">
        <w:rPr>
          <w:rFonts w:cstheme="minorHAnsi"/>
          <w:spacing w:val="-57"/>
          <w:sz w:val="18"/>
          <w:szCs w:val="18"/>
        </w:rPr>
        <w:t xml:space="preserve"> </w:t>
      </w:r>
      <w:r w:rsidRPr="002C5560">
        <w:rPr>
          <w:rFonts w:cstheme="minorHAnsi"/>
          <w:sz w:val="18"/>
          <w:szCs w:val="18"/>
        </w:rPr>
        <w:t>provided under this Agreement. If UN Women’s final liquidation shows that the Partner</w:t>
      </w:r>
      <w:r w:rsidRPr="002C5560">
        <w:rPr>
          <w:rFonts w:cstheme="minorHAnsi"/>
          <w:spacing w:val="-57"/>
          <w:sz w:val="18"/>
          <w:szCs w:val="18"/>
        </w:rPr>
        <w:t xml:space="preserve"> </w:t>
      </w:r>
      <w:r w:rsidRPr="002C5560">
        <w:rPr>
          <w:rFonts w:cstheme="minorHAnsi"/>
          <w:sz w:val="18"/>
          <w:szCs w:val="18"/>
        </w:rPr>
        <w:t>has</w:t>
      </w:r>
      <w:r w:rsidRPr="002C5560">
        <w:rPr>
          <w:rFonts w:cstheme="minorHAnsi"/>
          <w:spacing w:val="-14"/>
          <w:sz w:val="18"/>
          <w:szCs w:val="18"/>
        </w:rPr>
        <w:t xml:space="preserve"> </w:t>
      </w:r>
      <w:r w:rsidRPr="002C5560">
        <w:rPr>
          <w:rFonts w:cstheme="minorHAnsi"/>
          <w:sz w:val="18"/>
          <w:szCs w:val="18"/>
        </w:rPr>
        <w:t>received</w:t>
      </w:r>
      <w:r w:rsidRPr="002C5560">
        <w:rPr>
          <w:rFonts w:cstheme="minorHAnsi"/>
          <w:spacing w:val="-14"/>
          <w:sz w:val="18"/>
          <w:szCs w:val="18"/>
        </w:rPr>
        <w:t xml:space="preserve"> </w:t>
      </w:r>
      <w:r w:rsidRPr="002C5560">
        <w:rPr>
          <w:rFonts w:cstheme="minorHAnsi"/>
          <w:sz w:val="18"/>
          <w:szCs w:val="18"/>
        </w:rPr>
        <w:t>more</w:t>
      </w:r>
      <w:r w:rsidRPr="002C5560">
        <w:rPr>
          <w:rFonts w:cstheme="minorHAnsi"/>
          <w:spacing w:val="-12"/>
          <w:sz w:val="18"/>
          <w:szCs w:val="18"/>
        </w:rPr>
        <w:t xml:space="preserve"> </w:t>
      </w:r>
      <w:r w:rsidRPr="002C5560">
        <w:rPr>
          <w:rFonts w:cstheme="minorHAnsi"/>
          <w:sz w:val="18"/>
          <w:szCs w:val="18"/>
        </w:rPr>
        <w:t>funds</w:t>
      </w:r>
      <w:r w:rsidRPr="002C5560">
        <w:rPr>
          <w:rFonts w:cstheme="minorHAnsi"/>
          <w:spacing w:val="-14"/>
          <w:sz w:val="18"/>
          <w:szCs w:val="18"/>
        </w:rPr>
        <w:t xml:space="preserve"> </w:t>
      </w:r>
      <w:r w:rsidRPr="002C5560">
        <w:rPr>
          <w:rFonts w:cstheme="minorHAnsi"/>
          <w:sz w:val="18"/>
          <w:szCs w:val="18"/>
        </w:rPr>
        <w:t>than</w:t>
      </w:r>
      <w:r w:rsidRPr="002C5560">
        <w:rPr>
          <w:rFonts w:cstheme="minorHAnsi"/>
          <w:spacing w:val="-13"/>
          <w:sz w:val="18"/>
          <w:szCs w:val="18"/>
        </w:rPr>
        <w:t xml:space="preserve"> </w:t>
      </w:r>
      <w:r w:rsidRPr="002C5560">
        <w:rPr>
          <w:rFonts w:cstheme="minorHAnsi"/>
          <w:sz w:val="18"/>
          <w:szCs w:val="18"/>
        </w:rPr>
        <w:t>the</w:t>
      </w:r>
      <w:r w:rsidRPr="002C5560">
        <w:rPr>
          <w:rFonts w:cstheme="minorHAnsi"/>
          <w:spacing w:val="-15"/>
          <w:sz w:val="18"/>
          <w:szCs w:val="18"/>
        </w:rPr>
        <w:t xml:space="preserve"> </w:t>
      </w:r>
      <w:r w:rsidRPr="002C5560">
        <w:rPr>
          <w:rFonts w:cstheme="minorHAnsi"/>
          <w:sz w:val="18"/>
          <w:szCs w:val="18"/>
        </w:rPr>
        <w:t>Partner</w:t>
      </w:r>
      <w:r w:rsidRPr="002C5560">
        <w:rPr>
          <w:rFonts w:cstheme="minorHAnsi"/>
          <w:spacing w:val="-14"/>
          <w:sz w:val="18"/>
          <w:szCs w:val="18"/>
        </w:rPr>
        <w:t xml:space="preserve"> </w:t>
      </w:r>
      <w:r w:rsidRPr="002C5560">
        <w:rPr>
          <w:rFonts w:cstheme="minorHAnsi"/>
          <w:sz w:val="18"/>
          <w:szCs w:val="18"/>
        </w:rPr>
        <w:t>is</w:t>
      </w:r>
      <w:r w:rsidRPr="002C5560">
        <w:rPr>
          <w:rFonts w:cstheme="minorHAnsi"/>
          <w:spacing w:val="-14"/>
          <w:sz w:val="18"/>
          <w:szCs w:val="18"/>
        </w:rPr>
        <w:t xml:space="preserve"> </w:t>
      </w:r>
      <w:r w:rsidRPr="002C5560">
        <w:rPr>
          <w:rFonts w:cstheme="minorHAnsi"/>
          <w:sz w:val="18"/>
          <w:szCs w:val="18"/>
        </w:rPr>
        <w:t>entitled</w:t>
      </w:r>
      <w:r w:rsidRPr="002C5560">
        <w:rPr>
          <w:rFonts w:cstheme="minorHAnsi"/>
          <w:spacing w:val="-11"/>
          <w:sz w:val="18"/>
          <w:szCs w:val="18"/>
        </w:rPr>
        <w:t xml:space="preserve"> </w:t>
      </w:r>
      <w:r w:rsidRPr="002C5560">
        <w:rPr>
          <w:rFonts w:cstheme="minorHAnsi"/>
          <w:sz w:val="18"/>
          <w:szCs w:val="18"/>
        </w:rPr>
        <w:t>to</w:t>
      </w:r>
      <w:r w:rsidRPr="002C5560">
        <w:rPr>
          <w:rFonts w:cstheme="minorHAnsi"/>
          <w:spacing w:val="-14"/>
          <w:sz w:val="18"/>
          <w:szCs w:val="18"/>
        </w:rPr>
        <w:t xml:space="preserve"> </w:t>
      </w:r>
      <w:r w:rsidRPr="002C5560">
        <w:rPr>
          <w:rFonts w:cstheme="minorHAnsi"/>
          <w:sz w:val="18"/>
          <w:szCs w:val="18"/>
        </w:rPr>
        <w:t>in</w:t>
      </w:r>
      <w:r w:rsidRPr="002C5560">
        <w:rPr>
          <w:rFonts w:cstheme="minorHAnsi"/>
          <w:spacing w:val="-13"/>
          <w:sz w:val="18"/>
          <w:szCs w:val="18"/>
        </w:rPr>
        <w:t xml:space="preserve"> </w:t>
      </w:r>
      <w:r w:rsidRPr="002C5560">
        <w:rPr>
          <w:rFonts w:cstheme="minorHAnsi"/>
          <w:sz w:val="18"/>
          <w:szCs w:val="18"/>
        </w:rPr>
        <w:t>accordance</w:t>
      </w:r>
      <w:r w:rsidRPr="002C5560">
        <w:rPr>
          <w:rFonts w:cstheme="minorHAnsi"/>
          <w:spacing w:val="-15"/>
          <w:sz w:val="18"/>
          <w:szCs w:val="18"/>
        </w:rPr>
        <w:t xml:space="preserve"> </w:t>
      </w:r>
      <w:r w:rsidRPr="002C5560">
        <w:rPr>
          <w:rFonts w:cstheme="minorHAnsi"/>
          <w:sz w:val="18"/>
          <w:szCs w:val="18"/>
        </w:rPr>
        <w:t>with</w:t>
      </w:r>
      <w:r w:rsidRPr="002C5560">
        <w:rPr>
          <w:rFonts w:cstheme="minorHAnsi"/>
          <w:spacing w:val="-13"/>
          <w:sz w:val="18"/>
          <w:szCs w:val="18"/>
        </w:rPr>
        <w:t xml:space="preserve"> </w:t>
      </w:r>
      <w:r w:rsidRPr="002C5560">
        <w:rPr>
          <w:rFonts w:cstheme="minorHAnsi"/>
          <w:sz w:val="18"/>
          <w:szCs w:val="18"/>
        </w:rPr>
        <w:t>this</w:t>
      </w:r>
      <w:r w:rsidRPr="002C5560">
        <w:rPr>
          <w:rFonts w:cstheme="minorHAnsi"/>
          <w:spacing w:val="-14"/>
          <w:sz w:val="18"/>
          <w:szCs w:val="18"/>
        </w:rPr>
        <w:t xml:space="preserve"> </w:t>
      </w:r>
      <w:r w:rsidRPr="002C5560">
        <w:rPr>
          <w:rFonts w:cstheme="minorHAnsi"/>
          <w:sz w:val="18"/>
          <w:szCs w:val="18"/>
        </w:rPr>
        <w:t>Agreement,</w:t>
      </w:r>
      <w:r w:rsidRPr="002C5560">
        <w:rPr>
          <w:rFonts w:cstheme="minorHAnsi"/>
          <w:spacing w:val="-57"/>
          <w:sz w:val="18"/>
          <w:szCs w:val="18"/>
        </w:rPr>
        <w:t xml:space="preserve"> </w:t>
      </w:r>
      <w:r w:rsidRPr="002C5560">
        <w:rPr>
          <w:rFonts w:cstheme="minorHAnsi"/>
          <w:sz w:val="18"/>
          <w:szCs w:val="18"/>
        </w:rPr>
        <w:t>the Partner shall repay such balance within 30 calendar days of receiving a request for</w:t>
      </w:r>
      <w:r w:rsidRPr="002C5560">
        <w:rPr>
          <w:rFonts w:cstheme="minorHAnsi"/>
          <w:spacing w:val="1"/>
          <w:sz w:val="18"/>
          <w:szCs w:val="18"/>
        </w:rPr>
        <w:t xml:space="preserve"> </w:t>
      </w:r>
      <w:r w:rsidRPr="002C5560">
        <w:rPr>
          <w:rFonts w:cstheme="minorHAnsi"/>
          <w:sz w:val="18"/>
          <w:szCs w:val="18"/>
        </w:rPr>
        <w:t>repayment.</w:t>
      </w:r>
      <w:r w:rsidRPr="002C5560">
        <w:rPr>
          <w:rFonts w:cstheme="minorHAnsi"/>
          <w:spacing w:val="1"/>
          <w:sz w:val="18"/>
          <w:szCs w:val="18"/>
        </w:rPr>
        <w:t xml:space="preserve"> </w:t>
      </w:r>
      <w:r w:rsidRPr="002C5560">
        <w:rPr>
          <w:rFonts w:cstheme="minorHAnsi"/>
          <w:sz w:val="18"/>
          <w:szCs w:val="18"/>
        </w:rPr>
        <w:t>UN</w:t>
      </w:r>
      <w:r w:rsidRPr="002C5560">
        <w:rPr>
          <w:rFonts w:cstheme="minorHAnsi"/>
          <w:spacing w:val="1"/>
          <w:sz w:val="18"/>
          <w:szCs w:val="18"/>
        </w:rPr>
        <w:t xml:space="preserve"> </w:t>
      </w:r>
      <w:r w:rsidRPr="002C5560">
        <w:rPr>
          <w:rFonts w:cstheme="minorHAnsi"/>
          <w:sz w:val="18"/>
          <w:szCs w:val="18"/>
        </w:rPr>
        <w:t>Women</w:t>
      </w:r>
      <w:r w:rsidRPr="002C5560">
        <w:rPr>
          <w:rFonts w:cstheme="minorHAnsi"/>
          <w:spacing w:val="1"/>
          <w:sz w:val="18"/>
          <w:szCs w:val="18"/>
        </w:rPr>
        <w:t xml:space="preserve"> </w:t>
      </w:r>
      <w:r w:rsidRPr="002C5560">
        <w:rPr>
          <w:rFonts w:cstheme="minorHAnsi"/>
          <w:sz w:val="18"/>
          <w:szCs w:val="18"/>
        </w:rPr>
        <w:t>shall,</w:t>
      </w:r>
      <w:r w:rsidRPr="002C5560">
        <w:rPr>
          <w:rFonts w:cstheme="minorHAnsi"/>
          <w:spacing w:val="1"/>
          <w:sz w:val="18"/>
          <w:szCs w:val="18"/>
        </w:rPr>
        <w:t xml:space="preserve"> </w:t>
      </w:r>
      <w:r w:rsidRPr="002C5560">
        <w:rPr>
          <w:rFonts w:cstheme="minorHAnsi"/>
          <w:sz w:val="18"/>
          <w:szCs w:val="18"/>
        </w:rPr>
        <w:t>when</w:t>
      </w:r>
      <w:r w:rsidRPr="002C5560">
        <w:rPr>
          <w:rFonts w:cstheme="minorHAnsi"/>
          <w:spacing w:val="1"/>
          <w:sz w:val="18"/>
          <w:szCs w:val="18"/>
        </w:rPr>
        <w:t xml:space="preserve"> </w:t>
      </w:r>
      <w:r w:rsidRPr="002C5560">
        <w:rPr>
          <w:rFonts w:cstheme="minorHAnsi"/>
          <w:sz w:val="18"/>
          <w:szCs w:val="18"/>
        </w:rPr>
        <w:t>making</w:t>
      </w:r>
      <w:r w:rsidRPr="002C5560">
        <w:rPr>
          <w:rFonts w:cstheme="minorHAnsi"/>
          <w:spacing w:val="1"/>
          <w:sz w:val="18"/>
          <w:szCs w:val="18"/>
        </w:rPr>
        <w:t xml:space="preserve"> </w:t>
      </w:r>
      <w:r w:rsidRPr="002C5560">
        <w:rPr>
          <w:rFonts w:cstheme="minorHAnsi"/>
          <w:sz w:val="18"/>
          <w:szCs w:val="18"/>
        </w:rPr>
        <w:t>such</w:t>
      </w:r>
      <w:r w:rsidRPr="002C5560">
        <w:rPr>
          <w:rFonts w:cstheme="minorHAnsi"/>
          <w:spacing w:val="1"/>
          <w:sz w:val="18"/>
          <w:szCs w:val="18"/>
        </w:rPr>
        <w:t xml:space="preserve"> </w:t>
      </w:r>
      <w:r w:rsidRPr="002C5560">
        <w:rPr>
          <w:rFonts w:cstheme="minorHAnsi"/>
          <w:sz w:val="18"/>
          <w:szCs w:val="18"/>
        </w:rPr>
        <w:t>final</w:t>
      </w:r>
      <w:r w:rsidRPr="002C5560">
        <w:rPr>
          <w:rFonts w:cstheme="minorHAnsi"/>
          <w:spacing w:val="1"/>
          <w:sz w:val="18"/>
          <w:szCs w:val="18"/>
        </w:rPr>
        <w:t xml:space="preserve"> </w:t>
      </w:r>
      <w:r w:rsidRPr="002C5560">
        <w:rPr>
          <w:rFonts w:cstheme="minorHAnsi"/>
          <w:sz w:val="18"/>
          <w:szCs w:val="18"/>
        </w:rPr>
        <w:t>liquidation</w:t>
      </w:r>
      <w:r w:rsidRPr="002C5560">
        <w:rPr>
          <w:rFonts w:cstheme="minorHAnsi"/>
          <w:spacing w:val="1"/>
          <w:sz w:val="18"/>
          <w:szCs w:val="18"/>
        </w:rPr>
        <w:t xml:space="preserve"> </w:t>
      </w:r>
      <w:r w:rsidRPr="002C5560">
        <w:rPr>
          <w:rFonts w:cstheme="minorHAnsi"/>
          <w:sz w:val="18"/>
          <w:szCs w:val="18"/>
        </w:rPr>
        <w:t>of the</w:t>
      </w:r>
      <w:r w:rsidRPr="002C5560">
        <w:rPr>
          <w:rFonts w:cstheme="minorHAnsi"/>
          <w:spacing w:val="1"/>
          <w:sz w:val="18"/>
          <w:szCs w:val="18"/>
        </w:rPr>
        <w:t xml:space="preserve"> </w:t>
      </w:r>
      <w:r w:rsidRPr="002C5560">
        <w:rPr>
          <w:rFonts w:cstheme="minorHAnsi"/>
          <w:sz w:val="18"/>
          <w:szCs w:val="18"/>
        </w:rPr>
        <w:t>funding,</w:t>
      </w:r>
      <w:r w:rsidRPr="002C5560">
        <w:rPr>
          <w:rFonts w:cstheme="minorHAnsi"/>
          <w:spacing w:val="-57"/>
          <w:sz w:val="18"/>
          <w:szCs w:val="18"/>
        </w:rPr>
        <w:t xml:space="preserve"> </w:t>
      </w:r>
      <w:r w:rsidRPr="002C5560">
        <w:rPr>
          <w:rFonts w:cstheme="minorHAnsi"/>
          <w:sz w:val="18"/>
          <w:szCs w:val="18"/>
        </w:rPr>
        <w:t>consider</w:t>
      </w:r>
      <w:r w:rsidRPr="002C5560">
        <w:rPr>
          <w:rFonts w:cstheme="minorHAnsi"/>
          <w:spacing w:val="1"/>
          <w:sz w:val="18"/>
          <w:szCs w:val="18"/>
        </w:rPr>
        <w:t xml:space="preserve"> </w:t>
      </w:r>
      <w:r w:rsidRPr="002C5560">
        <w:rPr>
          <w:rFonts w:cstheme="minorHAnsi"/>
          <w:sz w:val="18"/>
          <w:szCs w:val="18"/>
        </w:rPr>
        <w:t>items,</w:t>
      </w:r>
      <w:r w:rsidRPr="002C5560">
        <w:rPr>
          <w:rFonts w:cstheme="minorHAnsi"/>
          <w:spacing w:val="1"/>
          <w:sz w:val="18"/>
          <w:szCs w:val="18"/>
        </w:rPr>
        <w:t xml:space="preserve"> </w:t>
      </w:r>
      <w:r w:rsidRPr="002C5560">
        <w:rPr>
          <w:rFonts w:cstheme="minorHAnsi"/>
          <w:sz w:val="18"/>
          <w:szCs w:val="18"/>
        </w:rPr>
        <w:t>including</w:t>
      </w:r>
      <w:r w:rsidRPr="002C5560">
        <w:rPr>
          <w:rFonts w:cstheme="minorHAnsi"/>
          <w:spacing w:val="1"/>
          <w:sz w:val="18"/>
          <w:szCs w:val="18"/>
        </w:rPr>
        <w:t xml:space="preserve"> </w:t>
      </w:r>
      <w:r w:rsidRPr="002C5560">
        <w:rPr>
          <w:rFonts w:cstheme="minorHAnsi"/>
          <w:sz w:val="18"/>
          <w:szCs w:val="18"/>
        </w:rPr>
        <w:t>any</w:t>
      </w:r>
      <w:r w:rsidRPr="002C5560">
        <w:rPr>
          <w:rFonts w:cstheme="minorHAnsi"/>
          <w:spacing w:val="1"/>
          <w:sz w:val="18"/>
          <w:szCs w:val="18"/>
        </w:rPr>
        <w:t xml:space="preserve"> </w:t>
      </w:r>
      <w:r w:rsidRPr="002C5560">
        <w:rPr>
          <w:rFonts w:cstheme="minorHAnsi"/>
          <w:sz w:val="18"/>
          <w:szCs w:val="18"/>
        </w:rPr>
        <w:t>unspent</w:t>
      </w:r>
      <w:r w:rsidRPr="002C5560">
        <w:rPr>
          <w:rFonts w:cstheme="minorHAnsi"/>
          <w:spacing w:val="1"/>
          <w:sz w:val="18"/>
          <w:szCs w:val="18"/>
        </w:rPr>
        <w:t xml:space="preserve"> </w:t>
      </w:r>
      <w:r w:rsidRPr="002C5560">
        <w:rPr>
          <w:rFonts w:cstheme="minorHAnsi"/>
          <w:sz w:val="18"/>
          <w:szCs w:val="18"/>
        </w:rPr>
        <w:t>funds,</w:t>
      </w:r>
      <w:r w:rsidRPr="002C5560">
        <w:rPr>
          <w:rFonts w:cstheme="minorHAnsi"/>
          <w:spacing w:val="1"/>
          <w:sz w:val="18"/>
          <w:szCs w:val="18"/>
        </w:rPr>
        <w:t xml:space="preserve"> </w:t>
      </w:r>
      <w:r w:rsidRPr="002C5560">
        <w:rPr>
          <w:rFonts w:cstheme="minorHAnsi"/>
          <w:sz w:val="18"/>
          <w:szCs w:val="18"/>
        </w:rPr>
        <w:t>interest</w:t>
      </w:r>
      <w:r w:rsidRPr="002C5560">
        <w:rPr>
          <w:rFonts w:cstheme="minorHAnsi"/>
          <w:spacing w:val="1"/>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income</w:t>
      </w:r>
      <w:r w:rsidRPr="002C5560">
        <w:rPr>
          <w:rFonts w:cstheme="minorHAnsi"/>
          <w:spacing w:val="1"/>
          <w:sz w:val="18"/>
          <w:szCs w:val="18"/>
        </w:rPr>
        <w:t xml:space="preserve"> </w:t>
      </w:r>
      <w:r w:rsidRPr="002C5560">
        <w:rPr>
          <w:rFonts w:cstheme="minorHAnsi"/>
          <w:sz w:val="18"/>
          <w:szCs w:val="18"/>
        </w:rPr>
        <w:t>earned,</w:t>
      </w:r>
      <w:r w:rsidRPr="002C5560">
        <w:rPr>
          <w:rFonts w:cstheme="minorHAnsi"/>
          <w:spacing w:val="1"/>
          <w:sz w:val="18"/>
          <w:szCs w:val="18"/>
        </w:rPr>
        <w:t xml:space="preserve"> </w:t>
      </w:r>
      <w:r w:rsidRPr="002C5560">
        <w:rPr>
          <w:rFonts w:cstheme="minorHAnsi"/>
          <w:sz w:val="18"/>
          <w:szCs w:val="18"/>
        </w:rPr>
        <w:t>ineligible</w:t>
      </w:r>
      <w:r w:rsidRPr="002C5560">
        <w:rPr>
          <w:rFonts w:cstheme="minorHAnsi"/>
          <w:spacing w:val="1"/>
          <w:sz w:val="18"/>
          <w:szCs w:val="18"/>
        </w:rPr>
        <w:t xml:space="preserve"> </w:t>
      </w:r>
      <w:r w:rsidRPr="002C5560">
        <w:rPr>
          <w:rFonts w:cstheme="minorHAnsi"/>
          <w:sz w:val="18"/>
          <w:szCs w:val="18"/>
        </w:rPr>
        <w:t>expenditure</w:t>
      </w:r>
      <w:r w:rsidRPr="002C5560">
        <w:rPr>
          <w:rFonts w:cstheme="minorHAnsi"/>
          <w:spacing w:val="-2"/>
          <w:sz w:val="18"/>
          <w:szCs w:val="18"/>
        </w:rPr>
        <w:t xml:space="preserve"> </w:t>
      </w:r>
      <w:r w:rsidRPr="002C5560">
        <w:rPr>
          <w:rFonts w:cstheme="minorHAnsi"/>
          <w:sz w:val="18"/>
          <w:szCs w:val="18"/>
        </w:rPr>
        <w:t>or</w:t>
      </w:r>
      <w:r w:rsidRPr="002C5560">
        <w:rPr>
          <w:rFonts w:cstheme="minorHAnsi"/>
          <w:spacing w:val="1"/>
          <w:sz w:val="18"/>
          <w:szCs w:val="18"/>
        </w:rPr>
        <w:t xml:space="preserve"> </w:t>
      </w:r>
      <w:r w:rsidRPr="002C5560">
        <w:rPr>
          <w:rFonts w:cstheme="minorHAnsi"/>
          <w:sz w:val="18"/>
          <w:szCs w:val="18"/>
        </w:rPr>
        <w:t>funds used</w:t>
      </w:r>
      <w:r w:rsidRPr="002C5560">
        <w:rPr>
          <w:rFonts w:cstheme="minorHAnsi"/>
          <w:spacing w:val="-1"/>
          <w:sz w:val="18"/>
          <w:szCs w:val="18"/>
        </w:rPr>
        <w:t xml:space="preserve"> </w:t>
      </w:r>
      <w:r w:rsidRPr="002C5560">
        <w:rPr>
          <w:rFonts w:cstheme="minorHAnsi"/>
          <w:sz w:val="18"/>
          <w:szCs w:val="18"/>
        </w:rPr>
        <w:t>for</w:t>
      </w:r>
      <w:r w:rsidRPr="002C5560">
        <w:rPr>
          <w:rFonts w:cstheme="minorHAnsi"/>
          <w:spacing w:val="-1"/>
          <w:sz w:val="18"/>
          <w:szCs w:val="18"/>
        </w:rPr>
        <w:t xml:space="preserve"> </w:t>
      </w:r>
      <w:r w:rsidRPr="002C5560">
        <w:rPr>
          <w:rFonts w:cstheme="minorHAnsi"/>
          <w:sz w:val="18"/>
          <w:szCs w:val="18"/>
        </w:rPr>
        <w:t>expenditure</w:t>
      </w:r>
      <w:r w:rsidRPr="002C5560">
        <w:rPr>
          <w:rFonts w:cstheme="minorHAnsi"/>
          <w:spacing w:val="-1"/>
          <w:sz w:val="18"/>
          <w:szCs w:val="18"/>
        </w:rPr>
        <w:t xml:space="preserve"> </w:t>
      </w:r>
      <w:r w:rsidRPr="002C5560">
        <w:rPr>
          <w:rFonts w:cstheme="minorHAnsi"/>
          <w:sz w:val="18"/>
          <w:szCs w:val="18"/>
        </w:rPr>
        <w:t>not supported</w:t>
      </w:r>
      <w:r w:rsidRPr="002C5560">
        <w:rPr>
          <w:rFonts w:cstheme="minorHAnsi"/>
          <w:spacing w:val="-1"/>
          <w:sz w:val="18"/>
          <w:szCs w:val="18"/>
        </w:rPr>
        <w:t xml:space="preserve"> </w:t>
      </w:r>
      <w:r w:rsidRPr="002C5560">
        <w:rPr>
          <w:rFonts w:cstheme="minorHAnsi"/>
          <w:sz w:val="18"/>
          <w:szCs w:val="18"/>
        </w:rPr>
        <w:t>by documentation.</w:t>
      </w:r>
    </w:p>
    <w:p w14:paraId="36DE8DD5" w14:textId="77777777" w:rsidR="002C5560" w:rsidRPr="002C5560" w:rsidRDefault="002C5560" w:rsidP="002C5560">
      <w:pPr>
        <w:pStyle w:val="BodyText"/>
        <w:spacing w:before="9"/>
        <w:ind w:left="426" w:right="-22" w:hanging="426"/>
        <w:rPr>
          <w:rFonts w:asciiTheme="minorHAnsi" w:hAnsiTheme="minorHAnsi" w:cstheme="minorHAnsi"/>
          <w:sz w:val="18"/>
          <w:szCs w:val="18"/>
        </w:rPr>
      </w:pPr>
    </w:p>
    <w:p w14:paraId="12F3F4A1"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z w:val="18"/>
          <w:szCs w:val="18"/>
        </w:rPr>
        <w:t>ARTICLE X</w:t>
      </w:r>
    </w:p>
    <w:p w14:paraId="33FC8C92" w14:textId="77777777" w:rsidR="002C5560" w:rsidRPr="002C5560" w:rsidRDefault="002C5560" w:rsidP="002C5560">
      <w:pPr>
        <w:pStyle w:val="Heading1"/>
        <w:spacing w:after="0" w:line="240" w:lineRule="auto"/>
        <w:ind w:left="425" w:right="-23" w:hanging="425"/>
        <w:jc w:val="center"/>
        <w:rPr>
          <w:rFonts w:asciiTheme="minorHAnsi" w:hAnsiTheme="minorHAnsi" w:cstheme="minorHAnsi"/>
          <w:i w:val="0"/>
          <w:iCs/>
          <w:spacing w:val="1"/>
          <w:sz w:val="18"/>
          <w:szCs w:val="18"/>
        </w:rPr>
      </w:pPr>
      <w:r w:rsidRPr="002C5560">
        <w:rPr>
          <w:rFonts w:asciiTheme="minorHAnsi" w:hAnsiTheme="minorHAnsi" w:cstheme="minorHAnsi"/>
          <w:i w:val="0"/>
          <w:iCs/>
          <w:spacing w:val="1"/>
          <w:sz w:val="18"/>
          <w:szCs w:val="18"/>
        </w:rPr>
        <w:t xml:space="preserve">TERMS OF </w:t>
      </w:r>
      <w:r w:rsidRPr="002C5560">
        <w:rPr>
          <w:rFonts w:asciiTheme="minorHAnsi" w:hAnsiTheme="minorHAnsi" w:cstheme="minorHAnsi"/>
          <w:i w:val="0"/>
          <w:iCs/>
          <w:sz w:val="18"/>
          <w:szCs w:val="18"/>
        </w:rPr>
        <w:t>AGREEMENT</w:t>
      </w:r>
    </w:p>
    <w:p w14:paraId="7AA98CD6"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330684">
        <w:rPr>
          <w:rFonts w:asciiTheme="minorHAnsi" w:hAnsiTheme="minorHAnsi" w:cstheme="minorHAnsi"/>
          <w:sz w:val="18"/>
          <w:szCs w:val="18"/>
        </w:rPr>
        <w:t>This Agreement shall enter into force on the date it is signed by both Parties. It shall</w:t>
      </w:r>
      <w:r w:rsidRPr="00330684">
        <w:rPr>
          <w:rFonts w:asciiTheme="minorHAnsi" w:hAnsiTheme="minorHAnsi" w:cstheme="minorHAnsi"/>
          <w:spacing w:val="1"/>
          <w:sz w:val="18"/>
          <w:szCs w:val="18"/>
        </w:rPr>
        <w:t xml:space="preserve"> </w:t>
      </w:r>
      <w:r w:rsidRPr="00330684">
        <w:rPr>
          <w:rFonts w:asciiTheme="minorHAnsi" w:hAnsiTheme="minorHAnsi" w:cstheme="minorHAnsi"/>
          <w:sz w:val="18"/>
          <w:szCs w:val="18"/>
        </w:rPr>
        <w:t>expire</w:t>
      </w:r>
      <w:r w:rsidRPr="00330684">
        <w:rPr>
          <w:rFonts w:asciiTheme="minorHAnsi" w:hAnsiTheme="minorHAnsi" w:cstheme="minorHAnsi"/>
          <w:spacing w:val="-7"/>
          <w:sz w:val="18"/>
          <w:szCs w:val="18"/>
        </w:rPr>
        <w:t xml:space="preserve"> </w:t>
      </w:r>
      <w:r w:rsidRPr="00330684">
        <w:rPr>
          <w:rFonts w:asciiTheme="minorHAnsi" w:hAnsiTheme="minorHAnsi" w:cstheme="minorHAnsi"/>
          <w:sz w:val="18"/>
          <w:szCs w:val="18"/>
        </w:rPr>
        <w:t>automatically</w:t>
      </w:r>
      <w:r w:rsidRPr="00330684">
        <w:rPr>
          <w:rFonts w:asciiTheme="minorHAnsi" w:hAnsiTheme="minorHAnsi" w:cstheme="minorHAnsi"/>
          <w:spacing w:val="-8"/>
          <w:sz w:val="18"/>
          <w:szCs w:val="18"/>
        </w:rPr>
        <w:t xml:space="preserve"> </w:t>
      </w:r>
      <w:r w:rsidRPr="00330684">
        <w:rPr>
          <w:rFonts w:asciiTheme="minorHAnsi" w:hAnsiTheme="minorHAnsi" w:cstheme="minorHAnsi"/>
          <w:sz w:val="18"/>
          <w:szCs w:val="18"/>
        </w:rPr>
        <w:t>on</w:t>
      </w:r>
      <w:r w:rsidRPr="00330684">
        <w:rPr>
          <w:rFonts w:asciiTheme="minorHAnsi" w:hAnsiTheme="minorHAnsi" w:cstheme="minorHAnsi"/>
          <w:spacing w:val="-9"/>
          <w:sz w:val="18"/>
          <w:szCs w:val="18"/>
        </w:rPr>
        <w:t xml:space="preserve"> </w:t>
      </w:r>
      <w:r w:rsidRPr="00330684">
        <w:rPr>
          <w:rFonts w:asciiTheme="minorHAnsi" w:hAnsiTheme="minorHAnsi" w:cstheme="minorHAnsi"/>
          <w:sz w:val="18"/>
          <w:szCs w:val="18"/>
          <w:shd w:val="clear" w:color="auto" w:fill="FFFF00"/>
        </w:rPr>
        <w:t>[fill</w:t>
      </w:r>
      <w:r w:rsidRPr="00330684">
        <w:rPr>
          <w:rFonts w:asciiTheme="minorHAnsi" w:hAnsiTheme="minorHAnsi" w:cstheme="minorHAnsi"/>
          <w:spacing w:val="-7"/>
          <w:sz w:val="18"/>
          <w:szCs w:val="18"/>
          <w:shd w:val="clear" w:color="auto" w:fill="FFFF00"/>
        </w:rPr>
        <w:t xml:space="preserve"> </w:t>
      </w:r>
      <w:r w:rsidRPr="00330684">
        <w:rPr>
          <w:rFonts w:asciiTheme="minorHAnsi" w:hAnsiTheme="minorHAnsi" w:cstheme="minorHAnsi"/>
          <w:sz w:val="18"/>
          <w:szCs w:val="18"/>
          <w:shd w:val="clear" w:color="auto" w:fill="FFFF00"/>
        </w:rPr>
        <w:t>in</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the</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date</w:t>
      </w:r>
      <w:r w:rsidRPr="00330684">
        <w:rPr>
          <w:rFonts w:asciiTheme="minorHAnsi" w:hAnsiTheme="minorHAnsi" w:cstheme="minorHAnsi"/>
          <w:spacing w:val="-10"/>
          <w:sz w:val="18"/>
          <w:szCs w:val="18"/>
          <w:shd w:val="clear" w:color="auto" w:fill="FFFF00"/>
        </w:rPr>
        <w:t xml:space="preserve"> </w:t>
      </w:r>
      <w:r w:rsidRPr="00330684">
        <w:rPr>
          <w:rFonts w:asciiTheme="minorHAnsi" w:hAnsiTheme="minorHAnsi" w:cstheme="minorHAnsi"/>
          <w:sz w:val="18"/>
          <w:szCs w:val="18"/>
          <w:shd w:val="clear" w:color="auto" w:fill="FFFF00"/>
        </w:rPr>
        <w:t>the</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Work</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shall</w:t>
      </w:r>
      <w:r w:rsidRPr="00330684">
        <w:rPr>
          <w:rFonts w:asciiTheme="minorHAnsi" w:hAnsiTheme="minorHAnsi" w:cstheme="minorHAnsi"/>
          <w:spacing w:val="-7"/>
          <w:sz w:val="18"/>
          <w:szCs w:val="18"/>
          <w:shd w:val="clear" w:color="auto" w:fill="FFFF00"/>
        </w:rPr>
        <w:t xml:space="preserve"> </w:t>
      </w:r>
      <w:r w:rsidRPr="00330684">
        <w:rPr>
          <w:rFonts w:asciiTheme="minorHAnsi" w:hAnsiTheme="minorHAnsi" w:cstheme="minorHAnsi"/>
          <w:sz w:val="18"/>
          <w:szCs w:val="18"/>
          <w:shd w:val="clear" w:color="auto" w:fill="FFFF00"/>
        </w:rPr>
        <w:t>be</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completed</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according</w:t>
      </w:r>
      <w:r w:rsidRPr="00330684">
        <w:rPr>
          <w:rFonts w:asciiTheme="minorHAnsi" w:hAnsiTheme="minorHAnsi" w:cstheme="minorHAnsi"/>
          <w:spacing w:val="-8"/>
          <w:sz w:val="18"/>
          <w:szCs w:val="18"/>
          <w:shd w:val="clear" w:color="auto" w:fill="FFFF00"/>
        </w:rPr>
        <w:t xml:space="preserve"> </w:t>
      </w:r>
      <w:r w:rsidRPr="00330684">
        <w:rPr>
          <w:rFonts w:asciiTheme="minorHAnsi" w:hAnsiTheme="minorHAnsi" w:cstheme="minorHAnsi"/>
          <w:sz w:val="18"/>
          <w:szCs w:val="18"/>
          <w:shd w:val="clear" w:color="auto" w:fill="FFFF00"/>
        </w:rPr>
        <w:t>to</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the</w:t>
      </w:r>
      <w:r w:rsidRPr="00330684">
        <w:rPr>
          <w:rFonts w:asciiTheme="minorHAnsi" w:hAnsiTheme="minorHAnsi" w:cstheme="minorHAnsi"/>
          <w:spacing w:val="-9"/>
          <w:sz w:val="18"/>
          <w:szCs w:val="18"/>
          <w:shd w:val="clear" w:color="auto" w:fill="FFFF00"/>
        </w:rPr>
        <w:t xml:space="preserve"> </w:t>
      </w:r>
      <w:r w:rsidRPr="00330684">
        <w:rPr>
          <w:rFonts w:asciiTheme="minorHAnsi" w:hAnsiTheme="minorHAnsi" w:cstheme="minorHAnsi"/>
          <w:sz w:val="18"/>
          <w:szCs w:val="18"/>
          <w:shd w:val="clear" w:color="auto" w:fill="FFFF00"/>
        </w:rPr>
        <w:t>timeline]</w:t>
      </w:r>
      <w:r w:rsidRPr="00330684">
        <w:rPr>
          <w:rFonts w:asciiTheme="minorHAnsi" w:hAnsiTheme="minorHAnsi" w:cstheme="minorHAnsi"/>
          <w:spacing w:val="-58"/>
          <w:sz w:val="18"/>
          <w:szCs w:val="18"/>
        </w:rPr>
        <w:t xml:space="preserve"> </w:t>
      </w:r>
      <w:r w:rsidRPr="00330684">
        <w:rPr>
          <w:rFonts w:asciiTheme="minorHAnsi" w:hAnsiTheme="minorHAnsi" w:cstheme="minorHAnsi"/>
          <w:sz w:val="18"/>
          <w:szCs w:val="18"/>
        </w:rPr>
        <w:t>unless</w:t>
      </w:r>
      <w:r w:rsidRPr="00330684">
        <w:rPr>
          <w:rFonts w:asciiTheme="minorHAnsi" w:hAnsiTheme="minorHAnsi" w:cstheme="minorHAnsi"/>
          <w:spacing w:val="3"/>
          <w:sz w:val="18"/>
          <w:szCs w:val="18"/>
        </w:rPr>
        <w:t xml:space="preserve"> </w:t>
      </w:r>
      <w:r w:rsidRPr="00330684">
        <w:rPr>
          <w:rFonts w:asciiTheme="minorHAnsi" w:hAnsiTheme="minorHAnsi" w:cstheme="minorHAnsi"/>
          <w:sz w:val="18"/>
          <w:szCs w:val="18"/>
        </w:rPr>
        <w:t>terminated</w:t>
      </w:r>
      <w:r w:rsidRPr="00330684">
        <w:rPr>
          <w:rFonts w:asciiTheme="minorHAnsi" w:hAnsiTheme="minorHAnsi" w:cstheme="minorHAnsi"/>
          <w:spacing w:val="6"/>
          <w:sz w:val="18"/>
          <w:szCs w:val="18"/>
        </w:rPr>
        <w:t xml:space="preserve"> </w:t>
      </w:r>
      <w:r w:rsidRPr="00330684">
        <w:rPr>
          <w:rFonts w:asciiTheme="minorHAnsi" w:hAnsiTheme="minorHAnsi" w:cstheme="minorHAnsi"/>
          <w:sz w:val="18"/>
          <w:szCs w:val="18"/>
        </w:rPr>
        <w:t>earlier</w:t>
      </w:r>
      <w:r w:rsidRPr="00330684">
        <w:rPr>
          <w:rFonts w:asciiTheme="minorHAnsi" w:hAnsiTheme="minorHAnsi" w:cstheme="minorHAnsi"/>
          <w:spacing w:val="6"/>
          <w:sz w:val="18"/>
          <w:szCs w:val="18"/>
        </w:rPr>
        <w:t xml:space="preserve"> </w:t>
      </w:r>
      <w:r w:rsidRPr="00330684">
        <w:rPr>
          <w:rFonts w:asciiTheme="minorHAnsi" w:hAnsiTheme="minorHAnsi" w:cstheme="minorHAnsi"/>
          <w:sz w:val="18"/>
          <w:szCs w:val="18"/>
        </w:rPr>
        <w:t>in</w:t>
      </w:r>
      <w:r w:rsidRPr="00330684">
        <w:rPr>
          <w:rFonts w:asciiTheme="minorHAnsi" w:hAnsiTheme="minorHAnsi" w:cstheme="minorHAnsi"/>
          <w:spacing w:val="6"/>
          <w:sz w:val="18"/>
          <w:szCs w:val="18"/>
        </w:rPr>
        <w:t xml:space="preserve"> </w:t>
      </w:r>
      <w:r w:rsidRPr="00330684">
        <w:rPr>
          <w:rFonts w:asciiTheme="minorHAnsi" w:hAnsiTheme="minorHAnsi" w:cstheme="minorHAnsi"/>
          <w:sz w:val="18"/>
          <w:szCs w:val="18"/>
        </w:rPr>
        <w:t>accordance</w:t>
      </w:r>
      <w:r w:rsidRPr="00330684">
        <w:rPr>
          <w:rFonts w:asciiTheme="minorHAnsi" w:hAnsiTheme="minorHAnsi" w:cstheme="minorHAnsi"/>
          <w:spacing w:val="5"/>
          <w:sz w:val="18"/>
          <w:szCs w:val="18"/>
        </w:rPr>
        <w:t xml:space="preserve"> </w:t>
      </w:r>
      <w:r w:rsidRPr="00330684">
        <w:rPr>
          <w:rFonts w:asciiTheme="minorHAnsi" w:hAnsiTheme="minorHAnsi" w:cstheme="minorHAnsi"/>
          <w:sz w:val="18"/>
          <w:szCs w:val="18"/>
        </w:rPr>
        <w:t>with</w:t>
      </w:r>
      <w:r w:rsidRPr="00330684">
        <w:rPr>
          <w:rFonts w:asciiTheme="minorHAnsi" w:hAnsiTheme="minorHAnsi" w:cstheme="minorHAnsi"/>
          <w:spacing w:val="6"/>
          <w:sz w:val="18"/>
          <w:szCs w:val="18"/>
        </w:rPr>
        <w:t xml:space="preserve"> </w:t>
      </w:r>
      <w:r w:rsidRPr="00330684">
        <w:rPr>
          <w:rFonts w:asciiTheme="minorHAnsi" w:hAnsiTheme="minorHAnsi" w:cstheme="minorHAnsi"/>
          <w:sz w:val="18"/>
          <w:szCs w:val="18"/>
        </w:rPr>
        <w:t>the</w:t>
      </w:r>
      <w:r w:rsidRPr="00330684">
        <w:rPr>
          <w:rFonts w:asciiTheme="minorHAnsi" w:hAnsiTheme="minorHAnsi" w:cstheme="minorHAnsi"/>
          <w:spacing w:val="4"/>
          <w:sz w:val="18"/>
          <w:szCs w:val="18"/>
        </w:rPr>
        <w:t xml:space="preserve"> </w:t>
      </w:r>
      <w:r w:rsidRPr="00330684">
        <w:rPr>
          <w:rFonts w:asciiTheme="minorHAnsi" w:hAnsiTheme="minorHAnsi" w:cstheme="minorHAnsi"/>
          <w:sz w:val="18"/>
          <w:szCs w:val="18"/>
        </w:rPr>
        <w:t>terms</w:t>
      </w:r>
      <w:r w:rsidRPr="00330684">
        <w:rPr>
          <w:rFonts w:asciiTheme="minorHAnsi" w:hAnsiTheme="minorHAnsi" w:cstheme="minorHAnsi"/>
          <w:spacing w:val="7"/>
          <w:sz w:val="18"/>
          <w:szCs w:val="18"/>
        </w:rPr>
        <w:t xml:space="preserve"> </w:t>
      </w:r>
      <w:r w:rsidRPr="00330684">
        <w:rPr>
          <w:rFonts w:asciiTheme="minorHAnsi" w:hAnsiTheme="minorHAnsi" w:cstheme="minorHAnsi"/>
          <w:sz w:val="18"/>
          <w:szCs w:val="18"/>
        </w:rPr>
        <w:t>of</w:t>
      </w:r>
      <w:r w:rsidRPr="00330684">
        <w:rPr>
          <w:rFonts w:asciiTheme="minorHAnsi" w:hAnsiTheme="minorHAnsi" w:cstheme="minorHAnsi"/>
          <w:spacing w:val="6"/>
          <w:sz w:val="18"/>
          <w:szCs w:val="18"/>
        </w:rPr>
        <w:t xml:space="preserve"> </w:t>
      </w:r>
      <w:r w:rsidRPr="00330684">
        <w:rPr>
          <w:rFonts w:asciiTheme="minorHAnsi" w:hAnsiTheme="minorHAnsi" w:cstheme="minorHAnsi"/>
          <w:sz w:val="18"/>
          <w:szCs w:val="18"/>
        </w:rPr>
        <w:t>this</w:t>
      </w:r>
      <w:r w:rsidRPr="00330684">
        <w:rPr>
          <w:rFonts w:asciiTheme="minorHAnsi" w:hAnsiTheme="minorHAnsi" w:cstheme="minorHAnsi"/>
          <w:spacing w:val="7"/>
          <w:sz w:val="18"/>
          <w:szCs w:val="18"/>
        </w:rPr>
        <w:t xml:space="preserve"> </w:t>
      </w:r>
      <w:r w:rsidRPr="00330684">
        <w:rPr>
          <w:rFonts w:asciiTheme="minorHAnsi" w:hAnsiTheme="minorHAnsi" w:cstheme="minorHAnsi"/>
          <w:sz w:val="18"/>
          <w:szCs w:val="18"/>
        </w:rPr>
        <w:t>Agreement.</w:t>
      </w:r>
    </w:p>
    <w:p w14:paraId="558CD8BD" w14:textId="77777777" w:rsidR="002C5560" w:rsidRPr="002C5560" w:rsidRDefault="002C5560" w:rsidP="002C5560">
      <w:pPr>
        <w:pStyle w:val="BodyText"/>
        <w:ind w:left="426" w:right="-22" w:hanging="426"/>
        <w:rPr>
          <w:rFonts w:asciiTheme="minorHAnsi" w:hAnsiTheme="minorHAnsi" w:cstheme="minorHAnsi"/>
          <w:sz w:val="18"/>
          <w:szCs w:val="18"/>
        </w:rPr>
      </w:pPr>
    </w:p>
    <w:p w14:paraId="1763B330" w14:textId="77777777" w:rsidR="002C5560" w:rsidRPr="002C5560" w:rsidRDefault="002C5560" w:rsidP="002C5560">
      <w:pPr>
        <w:pStyle w:val="BodyText"/>
        <w:ind w:left="426" w:right="-22" w:hanging="426"/>
        <w:jc w:val="both"/>
        <w:rPr>
          <w:rFonts w:asciiTheme="minorHAnsi" w:hAnsiTheme="minorHAnsi" w:cstheme="minorHAnsi"/>
          <w:sz w:val="18"/>
          <w:szCs w:val="18"/>
        </w:rPr>
      </w:pPr>
      <w:r w:rsidRPr="002C5560">
        <w:rPr>
          <w:rFonts w:asciiTheme="minorHAnsi" w:hAnsiTheme="minorHAnsi" w:cstheme="minorHAnsi"/>
          <w:sz w:val="18"/>
          <w:szCs w:val="18"/>
        </w:rPr>
        <w:t>IN</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WITNESS,</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WHEREOF,</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undersigned,</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duly</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authorized</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by</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11"/>
          <w:sz w:val="18"/>
          <w:szCs w:val="18"/>
        </w:rPr>
        <w:t xml:space="preserve"> </w:t>
      </w:r>
      <w:r w:rsidRPr="002C5560">
        <w:rPr>
          <w:rFonts w:asciiTheme="minorHAnsi" w:hAnsiTheme="minorHAnsi" w:cstheme="minorHAnsi"/>
          <w:sz w:val="18"/>
          <w:szCs w:val="18"/>
        </w:rPr>
        <w:t>respective</w:t>
      </w:r>
      <w:r w:rsidRPr="002C5560">
        <w:rPr>
          <w:rFonts w:asciiTheme="minorHAnsi" w:hAnsiTheme="minorHAnsi" w:cstheme="minorHAnsi"/>
          <w:spacing w:val="-10"/>
          <w:sz w:val="18"/>
          <w:szCs w:val="18"/>
        </w:rPr>
        <w:t xml:space="preserve"> </w:t>
      </w:r>
      <w:r w:rsidRPr="002C5560">
        <w:rPr>
          <w:rFonts w:asciiTheme="minorHAnsi" w:hAnsiTheme="minorHAnsi" w:cstheme="minorHAnsi"/>
          <w:sz w:val="18"/>
          <w:szCs w:val="18"/>
        </w:rPr>
        <w:t>Parties,</w:t>
      </w:r>
      <w:r w:rsidRPr="002C5560">
        <w:rPr>
          <w:rFonts w:asciiTheme="minorHAnsi" w:hAnsiTheme="minorHAnsi" w:cstheme="minorHAnsi"/>
          <w:spacing w:val="-58"/>
          <w:sz w:val="18"/>
          <w:szCs w:val="18"/>
        </w:rPr>
        <w:t xml:space="preserve"> </w:t>
      </w:r>
      <w:r w:rsidRPr="002C5560">
        <w:rPr>
          <w:rFonts w:asciiTheme="minorHAnsi" w:hAnsiTheme="minorHAnsi" w:cstheme="minorHAnsi"/>
          <w:sz w:val="18"/>
          <w:szCs w:val="18"/>
        </w:rPr>
        <w:t>have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signed this Agreement.</w:t>
      </w:r>
    </w:p>
    <w:p w14:paraId="66DDFAD2" w14:textId="77777777" w:rsidR="002C5560" w:rsidRPr="002C5560" w:rsidRDefault="002C5560" w:rsidP="002C5560">
      <w:pPr>
        <w:pStyle w:val="BodyText"/>
        <w:ind w:left="426" w:right="-22" w:hanging="426"/>
        <w:rPr>
          <w:rFonts w:asciiTheme="minorHAnsi" w:hAnsiTheme="minorHAnsi" w:cstheme="minorHAnsi"/>
          <w:sz w:val="18"/>
          <w:szCs w:val="18"/>
        </w:rPr>
      </w:pPr>
    </w:p>
    <w:tbl>
      <w:tblPr>
        <w:tblW w:w="8874" w:type="dxa"/>
        <w:tblInd w:w="142" w:type="dxa"/>
        <w:tblLayout w:type="fixed"/>
        <w:tblCellMar>
          <w:left w:w="0" w:type="dxa"/>
          <w:right w:w="0" w:type="dxa"/>
        </w:tblCellMar>
        <w:tblLook w:val="01E0" w:firstRow="1" w:lastRow="1" w:firstColumn="1" w:lastColumn="1" w:noHBand="0" w:noVBand="0"/>
      </w:tblPr>
      <w:tblGrid>
        <w:gridCol w:w="4437"/>
        <w:gridCol w:w="4437"/>
      </w:tblGrid>
      <w:tr w:rsidR="002C5560" w:rsidRPr="002C5560" w14:paraId="3301FF86" w14:textId="77777777" w:rsidTr="00243B6C">
        <w:trPr>
          <w:trHeight w:val="408"/>
        </w:trPr>
        <w:tc>
          <w:tcPr>
            <w:tcW w:w="4437" w:type="dxa"/>
          </w:tcPr>
          <w:p w14:paraId="6CEC47F1" w14:textId="77777777" w:rsidR="002C5560" w:rsidRPr="002C5560" w:rsidRDefault="002C5560" w:rsidP="00243B6C">
            <w:pPr>
              <w:pStyle w:val="TableParagraph"/>
              <w:spacing w:line="266" w:lineRule="exact"/>
              <w:ind w:left="426" w:right="-22" w:hanging="150"/>
              <w:rPr>
                <w:rFonts w:asciiTheme="minorHAnsi" w:hAnsiTheme="minorHAnsi" w:cstheme="minorHAnsi"/>
                <w:sz w:val="18"/>
                <w:szCs w:val="18"/>
              </w:rPr>
            </w:pPr>
            <w:r w:rsidRPr="002C5560">
              <w:rPr>
                <w:rFonts w:asciiTheme="minorHAnsi" w:hAnsiTheme="minorHAnsi" w:cstheme="minorHAnsi"/>
                <w:sz w:val="18"/>
                <w:szCs w:val="18"/>
              </w:rPr>
              <w:t>For</w:t>
            </w:r>
            <w:r w:rsidRPr="002C5560">
              <w:rPr>
                <w:rFonts w:asciiTheme="minorHAnsi" w:hAnsiTheme="minorHAnsi" w:cstheme="minorHAnsi"/>
                <w:spacing w:val="-3"/>
                <w:sz w:val="18"/>
                <w:szCs w:val="18"/>
              </w:rPr>
              <w:t xml:space="preserve"> </w:t>
            </w:r>
            <w:r w:rsidRPr="002C5560">
              <w:rPr>
                <w:rFonts w:asciiTheme="minorHAnsi" w:hAnsiTheme="minorHAnsi" w:cstheme="minorHAnsi"/>
                <w:sz w:val="18"/>
                <w:szCs w:val="18"/>
              </w:rPr>
              <w:t>the</w:t>
            </w:r>
            <w:r w:rsidRPr="002C5560">
              <w:rPr>
                <w:rFonts w:asciiTheme="minorHAnsi" w:hAnsiTheme="minorHAnsi" w:cstheme="minorHAnsi"/>
                <w:spacing w:val="-2"/>
                <w:sz w:val="18"/>
                <w:szCs w:val="18"/>
              </w:rPr>
              <w:t xml:space="preserve"> </w:t>
            </w:r>
            <w:r w:rsidRPr="002C5560">
              <w:rPr>
                <w:rFonts w:asciiTheme="minorHAnsi" w:hAnsiTheme="minorHAnsi" w:cstheme="minorHAnsi"/>
                <w:sz w:val="18"/>
                <w:szCs w:val="18"/>
              </w:rPr>
              <w:t>Partner:</w:t>
            </w:r>
          </w:p>
        </w:tc>
        <w:tc>
          <w:tcPr>
            <w:tcW w:w="4437" w:type="dxa"/>
          </w:tcPr>
          <w:p w14:paraId="3F90D9D8" w14:textId="77777777" w:rsidR="002C5560" w:rsidRPr="002C5560" w:rsidRDefault="002C5560" w:rsidP="00243B6C">
            <w:pPr>
              <w:pStyle w:val="TableParagraph"/>
              <w:spacing w:line="266" w:lineRule="exact"/>
              <w:ind w:left="426" w:right="-22" w:hanging="150"/>
              <w:rPr>
                <w:rFonts w:asciiTheme="minorHAnsi" w:hAnsiTheme="minorHAnsi" w:cstheme="minorHAnsi"/>
                <w:sz w:val="18"/>
                <w:szCs w:val="18"/>
              </w:rPr>
            </w:pPr>
            <w:r w:rsidRPr="002C5560">
              <w:rPr>
                <w:rFonts w:asciiTheme="minorHAnsi" w:hAnsiTheme="minorHAnsi" w:cstheme="minorHAnsi"/>
                <w:sz w:val="18"/>
                <w:szCs w:val="18"/>
              </w:rPr>
              <w:t>For</w:t>
            </w:r>
            <w:r w:rsidRPr="002C5560">
              <w:rPr>
                <w:rFonts w:asciiTheme="minorHAnsi" w:hAnsiTheme="minorHAnsi" w:cstheme="minorHAnsi"/>
                <w:spacing w:val="-4"/>
                <w:sz w:val="18"/>
                <w:szCs w:val="18"/>
              </w:rPr>
              <w:t xml:space="preserve"> </w:t>
            </w:r>
            <w:r w:rsidRPr="002C5560">
              <w:rPr>
                <w:rFonts w:asciiTheme="minorHAnsi" w:hAnsiTheme="minorHAnsi" w:cstheme="minorHAnsi"/>
                <w:sz w:val="18"/>
                <w:szCs w:val="18"/>
              </w:rPr>
              <w:t>UN</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rPr>
              <w:t>Women:</w:t>
            </w:r>
          </w:p>
        </w:tc>
      </w:tr>
      <w:tr w:rsidR="002C5560" w:rsidRPr="002C5560" w14:paraId="3CE090E9" w14:textId="77777777" w:rsidTr="00243B6C">
        <w:trPr>
          <w:trHeight w:val="551"/>
        </w:trPr>
        <w:tc>
          <w:tcPr>
            <w:tcW w:w="4437" w:type="dxa"/>
          </w:tcPr>
          <w:p w14:paraId="6EB4792A"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Name: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7"/>
                <w:sz w:val="18"/>
                <w:szCs w:val="18"/>
                <w:shd w:val="clear" w:color="auto" w:fill="D2D2D2"/>
              </w:rPr>
              <w:t xml:space="preserve"> </w:t>
            </w:r>
            <w:r w:rsidRPr="002C5560">
              <w:rPr>
                <w:rFonts w:asciiTheme="minorHAnsi" w:hAnsiTheme="minorHAnsi" w:cstheme="minorHAnsi"/>
                <w:sz w:val="18"/>
                <w:szCs w:val="18"/>
                <w:shd w:val="clear" w:color="auto" w:fill="D2D2D2"/>
              </w:rPr>
              <w:t>]</w:t>
            </w:r>
          </w:p>
        </w:tc>
        <w:tc>
          <w:tcPr>
            <w:tcW w:w="4437" w:type="dxa"/>
          </w:tcPr>
          <w:p w14:paraId="1C993706"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Name: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7"/>
                <w:sz w:val="18"/>
                <w:szCs w:val="18"/>
                <w:shd w:val="clear" w:color="auto" w:fill="D2D2D2"/>
              </w:rPr>
              <w:t xml:space="preserve"> </w:t>
            </w:r>
            <w:r w:rsidRPr="002C5560">
              <w:rPr>
                <w:rFonts w:asciiTheme="minorHAnsi" w:hAnsiTheme="minorHAnsi" w:cstheme="minorHAnsi"/>
                <w:sz w:val="18"/>
                <w:szCs w:val="18"/>
                <w:shd w:val="clear" w:color="auto" w:fill="D2D2D2"/>
              </w:rPr>
              <w:t>]</w:t>
            </w:r>
          </w:p>
        </w:tc>
      </w:tr>
      <w:tr w:rsidR="002C5560" w:rsidRPr="002C5560" w14:paraId="3C43B8BE" w14:textId="77777777" w:rsidTr="00243B6C">
        <w:trPr>
          <w:trHeight w:val="551"/>
        </w:trPr>
        <w:tc>
          <w:tcPr>
            <w:tcW w:w="4437" w:type="dxa"/>
          </w:tcPr>
          <w:p w14:paraId="0E24092C"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Title: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8"/>
                <w:sz w:val="18"/>
                <w:szCs w:val="18"/>
                <w:shd w:val="clear" w:color="auto" w:fill="D2D2D2"/>
              </w:rPr>
              <w:t xml:space="preserve"> </w:t>
            </w:r>
            <w:r w:rsidRPr="002C5560">
              <w:rPr>
                <w:rFonts w:asciiTheme="minorHAnsi" w:hAnsiTheme="minorHAnsi" w:cstheme="minorHAnsi"/>
                <w:sz w:val="18"/>
                <w:szCs w:val="18"/>
                <w:shd w:val="clear" w:color="auto" w:fill="D2D2D2"/>
              </w:rPr>
              <w:t>]</w:t>
            </w:r>
          </w:p>
        </w:tc>
        <w:tc>
          <w:tcPr>
            <w:tcW w:w="4437" w:type="dxa"/>
          </w:tcPr>
          <w:p w14:paraId="17809E40"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Title: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8"/>
                <w:sz w:val="18"/>
                <w:szCs w:val="18"/>
                <w:shd w:val="clear" w:color="auto" w:fill="D2D2D2"/>
              </w:rPr>
              <w:t xml:space="preserve"> </w:t>
            </w:r>
            <w:r w:rsidRPr="002C5560">
              <w:rPr>
                <w:rFonts w:asciiTheme="minorHAnsi" w:hAnsiTheme="minorHAnsi" w:cstheme="minorHAnsi"/>
                <w:sz w:val="18"/>
                <w:szCs w:val="18"/>
                <w:shd w:val="clear" w:color="auto" w:fill="D2D2D2"/>
              </w:rPr>
              <w:t>]</w:t>
            </w:r>
          </w:p>
        </w:tc>
      </w:tr>
      <w:tr w:rsidR="002C5560" w:rsidRPr="002C5560" w14:paraId="27C484EE" w14:textId="77777777" w:rsidTr="00243B6C">
        <w:trPr>
          <w:trHeight w:val="552"/>
        </w:trPr>
        <w:tc>
          <w:tcPr>
            <w:tcW w:w="4437" w:type="dxa"/>
          </w:tcPr>
          <w:p w14:paraId="0D133368" w14:textId="77777777" w:rsidR="002C5560" w:rsidRPr="002C5560" w:rsidRDefault="002C5560" w:rsidP="00243B6C">
            <w:pPr>
              <w:pStyle w:val="TableParagraph"/>
              <w:tabs>
                <w:tab w:val="left" w:pos="4246"/>
              </w:tabs>
              <w:ind w:left="426" w:right="-22" w:hanging="150"/>
              <w:rPr>
                <w:rFonts w:asciiTheme="minorHAnsi" w:hAnsiTheme="minorHAnsi" w:cstheme="minorHAnsi"/>
                <w:sz w:val="18"/>
                <w:szCs w:val="18"/>
              </w:rPr>
            </w:pPr>
            <w:r w:rsidRPr="002C5560">
              <w:rPr>
                <w:rFonts w:asciiTheme="minorHAnsi" w:hAnsiTheme="minorHAnsi" w:cstheme="minorHAnsi"/>
                <w:sz w:val="18"/>
                <w:szCs w:val="18"/>
              </w:rPr>
              <w:t xml:space="preserve">Signature: </w:t>
            </w:r>
            <w:r w:rsidRPr="002C5560">
              <w:rPr>
                <w:rFonts w:asciiTheme="minorHAnsi" w:hAnsiTheme="minorHAnsi" w:cstheme="minorHAnsi"/>
                <w:sz w:val="18"/>
                <w:szCs w:val="18"/>
                <w:u w:val="single"/>
              </w:rPr>
              <w:t xml:space="preserve"> </w:t>
            </w:r>
            <w:r w:rsidRPr="002C5560">
              <w:rPr>
                <w:rFonts w:asciiTheme="minorHAnsi" w:hAnsiTheme="minorHAnsi" w:cstheme="minorHAnsi"/>
                <w:sz w:val="18"/>
                <w:szCs w:val="18"/>
                <w:u w:val="single"/>
              </w:rPr>
              <w:tab/>
            </w:r>
          </w:p>
        </w:tc>
        <w:tc>
          <w:tcPr>
            <w:tcW w:w="4437" w:type="dxa"/>
          </w:tcPr>
          <w:p w14:paraId="34A7E337" w14:textId="77777777" w:rsidR="002C5560" w:rsidRPr="002C5560" w:rsidRDefault="002C5560" w:rsidP="00243B6C">
            <w:pPr>
              <w:pStyle w:val="TableParagraph"/>
              <w:tabs>
                <w:tab w:val="left" w:pos="4237"/>
              </w:tabs>
              <w:ind w:left="426" w:right="-22" w:hanging="150"/>
              <w:rPr>
                <w:rFonts w:asciiTheme="minorHAnsi" w:hAnsiTheme="minorHAnsi" w:cstheme="minorHAnsi"/>
                <w:sz w:val="18"/>
                <w:szCs w:val="18"/>
              </w:rPr>
            </w:pPr>
            <w:r w:rsidRPr="002C5560">
              <w:rPr>
                <w:rFonts w:asciiTheme="minorHAnsi" w:hAnsiTheme="minorHAnsi" w:cstheme="minorHAnsi"/>
                <w:sz w:val="18"/>
                <w:szCs w:val="18"/>
              </w:rPr>
              <w:t xml:space="preserve">Signature: </w:t>
            </w:r>
            <w:r w:rsidRPr="002C5560">
              <w:rPr>
                <w:rFonts w:asciiTheme="minorHAnsi" w:hAnsiTheme="minorHAnsi" w:cstheme="minorHAnsi"/>
                <w:sz w:val="18"/>
                <w:szCs w:val="18"/>
                <w:u w:val="single"/>
              </w:rPr>
              <w:t xml:space="preserve"> </w:t>
            </w:r>
            <w:r w:rsidRPr="002C5560">
              <w:rPr>
                <w:rFonts w:asciiTheme="minorHAnsi" w:hAnsiTheme="minorHAnsi" w:cstheme="minorHAnsi"/>
                <w:sz w:val="18"/>
                <w:szCs w:val="18"/>
                <w:u w:val="single"/>
              </w:rPr>
              <w:tab/>
            </w:r>
          </w:p>
        </w:tc>
      </w:tr>
      <w:tr w:rsidR="002C5560" w:rsidRPr="002C5560" w14:paraId="0854BAF1" w14:textId="77777777" w:rsidTr="00243B6C">
        <w:trPr>
          <w:trHeight w:val="551"/>
        </w:trPr>
        <w:tc>
          <w:tcPr>
            <w:tcW w:w="4437" w:type="dxa"/>
          </w:tcPr>
          <w:p w14:paraId="392C7108"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Date: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7"/>
                <w:sz w:val="18"/>
                <w:szCs w:val="18"/>
                <w:shd w:val="clear" w:color="auto" w:fill="D2D2D2"/>
              </w:rPr>
              <w:t xml:space="preserve"> </w:t>
            </w:r>
            <w:r w:rsidRPr="002C5560">
              <w:rPr>
                <w:rFonts w:asciiTheme="minorHAnsi" w:hAnsiTheme="minorHAnsi" w:cstheme="minorHAnsi"/>
                <w:sz w:val="18"/>
                <w:szCs w:val="18"/>
                <w:shd w:val="clear" w:color="auto" w:fill="D2D2D2"/>
              </w:rPr>
              <w:t>]</w:t>
            </w:r>
          </w:p>
        </w:tc>
        <w:tc>
          <w:tcPr>
            <w:tcW w:w="4437" w:type="dxa"/>
          </w:tcPr>
          <w:p w14:paraId="78F92030" w14:textId="77777777" w:rsidR="002C5560" w:rsidRPr="002C5560" w:rsidRDefault="002C5560" w:rsidP="00243B6C">
            <w:pPr>
              <w:pStyle w:val="TableParagraph"/>
              <w:ind w:left="426" w:right="-22" w:hanging="150"/>
              <w:rPr>
                <w:rFonts w:asciiTheme="minorHAnsi" w:hAnsiTheme="minorHAnsi" w:cstheme="minorHAnsi"/>
                <w:sz w:val="18"/>
                <w:szCs w:val="18"/>
              </w:rPr>
            </w:pPr>
            <w:r w:rsidRPr="002C5560">
              <w:rPr>
                <w:rFonts w:asciiTheme="minorHAnsi" w:hAnsiTheme="minorHAnsi" w:cstheme="minorHAnsi"/>
                <w:sz w:val="18"/>
                <w:szCs w:val="18"/>
              </w:rPr>
              <w:t>Date:</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7"/>
                <w:sz w:val="18"/>
                <w:szCs w:val="18"/>
                <w:shd w:val="clear" w:color="auto" w:fill="D2D2D2"/>
              </w:rPr>
              <w:t xml:space="preserve"> </w:t>
            </w:r>
            <w:r w:rsidRPr="002C5560">
              <w:rPr>
                <w:rFonts w:asciiTheme="minorHAnsi" w:hAnsiTheme="minorHAnsi" w:cstheme="minorHAnsi"/>
                <w:sz w:val="18"/>
                <w:szCs w:val="18"/>
                <w:shd w:val="clear" w:color="auto" w:fill="D2D2D2"/>
              </w:rPr>
              <w:t>]</w:t>
            </w:r>
          </w:p>
        </w:tc>
      </w:tr>
      <w:tr w:rsidR="002C5560" w:rsidRPr="002C5560" w14:paraId="5676865D" w14:textId="77777777" w:rsidTr="00243B6C">
        <w:trPr>
          <w:trHeight w:val="408"/>
        </w:trPr>
        <w:tc>
          <w:tcPr>
            <w:tcW w:w="4437" w:type="dxa"/>
          </w:tcPr>
          <w:p w14:paraId="35945970" w14:textId="77777777" w:rsidR="002C5560" w:rsidRPr="002C5560" w:rsidRDefault="002C5560" w:rsidP="00243B6C">
            <w:pPr>
              <w:pStyle w:val="TableParagraph"/>
              <w:spacing w:line="256" w:lineRule="exact"/>
              <w:ind w:left="426" w:right="-22" w:hanging="150"/>
              <w:rPr>
                <w:rFonts w:asciiTheme="minorHAnsi" w:hAnsiTheme="minorHAnsi" w:cstheme="minorHAnsi"/>
                <w:sz w:val="18"/>
                <w:szCs w:val="18"/>
              </w:rPr>
            </w:pPr>
            <w:r w:rsidRPr="002C5560">
              <w:rPr>
                <w:rFonts w:asciiTheme="minorHAnsi" w:hAnsiTheme="minorHAnsi" w:cstheme="minorHAnsi"/>
                <w:sz w:val="18"/>
                <w:szCs w:val="18"/>
              </w:rPr>
              <w:t>Email:</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8"/>
                <w:sz w:val="18"/>
                <w:szCs w:val="18"/>
                <w:shd w:val="clear" w:color="auto" w:fill="D2D2D2"/>
              </w:rPr>
              <w:t xml:space="preserve"> </w:t>
            </w:r>
            <w:r w:rsidRPr="002C5560">
              <w:rPr>
                <w:rFonts w:asciiTheme="minorHAnsi" w:hAnsiTheme="minorHAnsi" w:cstheme="minorHAnsi"/>
                <w:sz w:val="18"/>
                <w:szCs w:val="18"/>
                <w:shd w:val="clear" w:color="auto" w:fill="D2D2D2"/>
              </w:rPr>
              <w:t>]</w:t>
            </w:r>
          </w:p>
        </w:tc>
        <w:tc>
          <w:tcPr>
            <w:tcW w:w="4437" w:type="dxa"/>
          </w:tcPr>
          <w:p w14:paraId="1737E5C5" w14:textId="77777777" w:rsidR="002C5560" w:rsidRPr="002C5560" w:rsidRDefault="002C5560" w:rsidP="00243B6C">
            <w:pPr>
              <w:pStyle w:val="TableParagraph"/>
              <w:spacing w:line="256" w:lineRule="exact"/>
              <w:ind w:left="426" w:right="-22" w:hanging="150"/>
              <w:rPr>
                <w:rFonts w:asciiTheme="minorHAnsi" w:hAnsiTheme="minorHAnsi" w:cstheme="minorHAnsi"/>
                <w:sz w:val="18"/>
                <w:szCs w:val="18"/>
              </w:rPr>
            </w:pPr>
            <w:r w:rsidRPr="002C5560">
              <w:rPr>
                <w:rFonts w:asciiTheme="minorHAnsi" w:hAnsiTheme="minorHAnsi" w:cstheme="minorHAnsi"/>
                <w:sz w:val="18"/>
                <w:szCs w:val="18"/>
              </w:rPr>
              <w:t>Email:</w:t>
            </w:r>
            <w:r w:rsidRPr="002C5560">
              <w:rPr>
                <w:rFonts w:asciiTheme="minorHAnsi" w:hAnsiTheme="minorHAnsi" w:cstheme="minorHAnsi"/>
                <w:spacing w:val="-1"/>
                <w:sz w:val="18"/>
                <w:szCs w:val="18"/>
              </w:rPr>
              <w:t xml:space="preserve"> </w:t>
            </w:r>
            <w:r w:rsidRPr="002C5560">
              <w:rPr>
                <w:rFonts w:asciiTheme="minorHAnsi" w:hAnsiTheme="minorHAnsi" w:cstheme="minorHAnsi"/>
                <w:sz w:val="18"/>
                <w:szCs w:val="18"/>
                <w:shd w:val="clear" w:color="auto" w:fill="D2D2D2"/>
              </w:rPr>
              <w:t>[</w:t>
            </w:r>
            <w:r w:rsidRPr="002C5560">
              <w:rPr>
                <w:rFonts w:asciiTheme="minorHAnsi" w:hAnsiTheme="minorHAnsi" w:cstheme="minorHAnsi"/>
                <w:spacing w:val="58"/>
                <w:sz w:val="18"/>
                <w:szCs w:val="18"/>
                <w:shd w:val="clear" w:color="auto" w:fill="D2D2D2"/>
              </w:rPr>
              <w:t xml:space="preserve"> </w:t>
            </w:r>
            <w:r w:rsidRPr="002C5560">
              <w:rPr>
                <w:rFonts w:asciiTheme="minorHAnsi" w:hAnsiTheme="minorHAnsi" w:cstheme="minorHAnsi"/>
                <w:sz w:val="18"/>
                <w:szCs w:val="18"/>
                <w:shd w:val="clear" w:color="auto" w:fill="D2D2D2"/>
              </w:rPr>
              <w:t>]</w:t>
            </w:r>
          </w:p>
        </w:tc>
      </w:tr>
    </w:tbl>
    <w:p w14:paraId="2F3D31B8" w14:textId="77777777" w:rsidR="00B23C8E" w:rsidRDefault="00B23C8E" w:rsidP="000E511E">
      <w:pPr>
        <w:spacing w:after="0" w:line="240" w:lineRule="auto"/>
        <w:jc w:val="center"/>
        <w:rPr>
          <w:rFonts w:eastAsia="Times New Roman" w:cstheme="minorHAnsi"/>
          <w:b/>
          <w:color w:val="002060"/>
          <w:sz w:val="18"/>
          <w:szCs w:val="18"/>
          <w:lang w:val="en-GB" w:eastAsia="en-GB"/>
        </w:rPr>
      </w:pPr>
      <w:bookmarkStart w:id="1" w:name="_bookmark0"/>
      <w:bookmarkEnd w:id="1"/>
    </w:p>
    <w:p w14:paraId="4A50ABAF" w14:textId="13D727DA" w:rsidR="00B23C8E" w:rsidRDefault="00B23C8E">
      <w:pP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br w:type="page"/>
      </w:r>
    </w:p>
    <w:p w14:paraId="301523E2" w14:textId="59A92DD8" w:rsidR="000E511E" w:rsidRPr="001F6AE1" w:rsidRDefault="00330684" w:rsidP="000E511E">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w:t>
      </w:r>
      <w:r w:rsidR="000E511E" w:rsidRPr="001F6AE1">
        <w:rPr>
          <w:rFonts w:eastAsia="Times New Roman" w:cstheme="minorHAnsi"/>
          <w:b/>
          <w:color w:val="002060"/>
          <w:sz w:val="18"/>
          <w:szCs w:val="18"/>
          <w:lang w:val="en-GB" w:eastAsia="en-GB"/>
        </w:rPr>
        <w:t xml:space="preserve">nnex </w:t>
      </w:r>
      <w:r w:rsidR="000E511E">
        <w:rPr>
          <w:rFonts w:eastAsia="Times New Roman" w:cstheme="minorHAnsi"/>
          <w:b/>
          <w:color w:val="002060"/>
          <w:sz w:val="18"/>
          <w:szCs w:val="18"/>
          <w:lang w:val="en-GB" w:eastAsia="en-GB"/>
        </w:rPr>
        <w:t>A</w:t>
      </w:r>
      <w:r w:rsidR="000E511E" w:rsidRPr="001F6AE1">
        <w:rPr>
          <w:rFonts w:eastAsia="Times New Roman" w:cstheme="minorHAnsi"/>
          <w:b/>
          <w:color w:val="002060"/>
          <w:sz w:val="18"/>
          <w:szCs w:val="18"/>
          <w:lang w:val="en-GB" w:eastAsia="en-GB"/>
        </w:rPr>
        <w:t>-</w:t>
      </w:r>
      <w:r w:rsidR="000E511E">
        <w:rPr>
          <w:rFonts w:eastAsia="Times New Roman" w:cstheme="minorHAnsi"/>
          <w:b/>
          <w:color w:val="002060"/>
          <w:sz w:val="18"/>
          <w:szCs w:val="18"/>
          <w:lang w:val="en-GB" w:eastAsia="en-GB"/>
        </w:rPr>
        <w:t>7</w:t>
      </w:r>
      <w:r w:rsidR="000E511E" w:rsidRPr="001F6AE1">
        <w:rPr>
          <w:rFonts w:eastAsia="Times New Roman" w:cstheme="minorHAnsi"/>
          <w:b/>
          <w:color w:val="002060"/>
          <w:sz w:val="18"/>
          <w:szCs w:val="18"/>
          <w:lang w:val="en-GB" w:eastAsia="en-GB"/>
        </w:rPr>
        <w:t xml:space="preserve"> </w:t>
      </w:r>
    </w:p>
    <w:p w14:paraId="360E5611" w14:textId="77777777" w:rsidR="000E511E" w:rsidRPr="001F6AE1" w:rsidRDefault="000E511E" w:rsidP="000E511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F089028" w14:textId="77777777" w:rsidR="000E511E" w:rsidRPr="00102969" w:rsidRDefault="000E511E" w:rsidP="000E511E">
      <w:pPr>
        <w:rPr>
          <w:rFonts w:cstheme="minorHAnsi"/>
          <w:spacing w:val="-2"/>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20743" w:rsidRPr="00E970EF" w14:paraId="4DD67B48" w14:textId="77777777" w:rsidTr="00243B6C">
        <w:trPr>
          <w:trHeight w:val="449"/>
        </w:trPr>
        <w:tc>
          <w:tcPr>
            <w:tcW w:w="8900" w:type="dxa"/>
            <w:gridSpan w:val="2"/>
            <w:shd w:val="clear" w:color="auto" w:fill="auto"/>
          </w:tcPr>
          <w:p w14:paraId="772B2926" w14:textId="77777777" w:rsidR="00020743" w:rsidRPr="00E970EF" w:rsidRDefault="00020743" w:rsidP="00243B6C">
            <w:pPr>
              <w:spacing w:before="120" w:after="120" w:line="240" w:lineRule="auto"/>
              <w:contextualSpacing/>
              <w:jc w:val="center"/>
              <w:rPr>
                <w:rFonts w:ascii="Calibri" w:eastAsia="Malgun Gothic" w:hAnsi="Calibri" w:cs="Times New Roman"/>
                <w:caps/>
                <w:spacing w:val="-10"/>
                <w:w w:val="103"/>
                <w:kern w:val="28"/>
                <w:sz w:val="20"/>
                <w:szCs w:val="20"/>
              </w:rPr>
            </w:pPr>
            <w:r w:rsidRPr="00E970EF">
              <w:rPr>
                <w:rFonts w:ascii="Calibri" w:eastAsia="Malgun Gothic" w:hAnsi="Calibri" w:cs="Times New Roman"/>
                <w:caps/>
                <w:spacing w:val="-10"/>
                <w:w w:val="103"/>
                <w:kern w:val="28"/>
                <w:sz w:val="20"/>
                <w:szCs w:val="20"/>
              </w:rPr>
              <w:t xml:space="preserve">un women anti-fraud policy </w:t>
            </w:r>
          </w:p>
        </w:tc>
      </w:tr>
      <w:tr w:rsidR="00020743" w:rsidRPr="00E970EF" w14:paraId="39F83D82" w14:textId="77777777" w:rsidTr="00243B6C">
        <w:tc>
          <w:tcPr>
            <w:tcW w:w="1975" w:type="dxa"/>
            <w:shd w:val="clear" w:color="auto" w:fill="auto"/>
            <w:vAlign w:val="center"/>
          </w:tcPr>
          <w:p w14:paraId="38446953" w14:textId="77777777" w:rsidR="00020743" w:rsidRPr="00E970EF" w:rsidRDefault="00020743" w:rsidP="00243B6C">
            <w:pPr>
              <w:spacing w:after="0"/>
              <w:rPr>
                <w:rFonts w:ascii="Calibri" w:eastAsia="Calibri" w:hAnsi="Calibri" w:cs="Arial"/>
                <w:b/>
                <w:sz w:val="20"/>
                <w:szCs w:val="20"/>
              </w:rPr>
            </w:pPr>
            <w:r w:rsidRPr="00E970EF">
              <w:rPr>
                <w:rFonts w:ascii="Calibri" w:eastAsia="Calibri" w:hAnsi="Calibri" w:cs="Times New Roman"/>
                <w:b/>
                <w:sz w:val="20"/>
                <w:szCs w:val="20"/>
              </w:rPr>
              <w:t>Effective Date</w:t>
            </w:r>
          </w:p>
        </w:tc>
        <w:tc>
          <w:tcPr>
            <w:tcW w:w="6925" w:type="dxa"/>
            <w:shd w:val="clear" w:color="auto" w:fill="auto"/>
            <w:vAlign w:val="center"/>
          </w:tcPr>
          <w:p w14:paraId="33896BC5" w14:textId="77777777" w:rsidR="00020743" w:rsidRPr="00E970EF" w:rsidRDefault="00020743" w:rsidP="00243B6C">
            <w:pPr>
              <w:spacing w:before="60" w:after="60"/>
              <w:rPr>
                <w:rFonts w:ascii="Calibri" w:eastAsia="Calibri" w:hAnsi="Calibri" w:cs="Arial"/>
                <w:b/>
                <w:sz w:val="20"/>
                <w:szCs w:val="20"/>
                <w:highlight w:val="yellow"/>
              </w:rPr>
            </w:pPr>
            <w:r w:rsidRPr="00E970EF">
              <w:rPr>
                <w:rFonts w:ascii="Calibri" w:eastAsia="Calibri" w:hAnsi="Calibri" w:cs="Times New Roman"/>
                <w:sz w:val="20"/>
                <w:szCs w:val="20"/>
              </w:rPr>
              <w:t>20 June 2018</w:t>
            </w:r>
          </w:p>
        </w:tc>
      </w:tr>
      <w:tr w:rsidR="00020743" w:rsidRPr="00E970EF" w14:paraId="10EBF134" w14:textId="77777777" w:rsidTr="00243B6C">
        <w:tc>
          <w:tcPr>
            <w:tcW w:w="1975" w:type="dxa"/>
            <w:shd w:val="clear" w:color="auto" w:fill="auto"/>
            <w:vAlign w:val="center"/>
          </w:tcPr>
          <w:p w14:paraId="035C6F02" w14:textId="77777777" w:rsidR="00020743" w:rsidRPr="00E970EF" w:rsidRDefault="00020743" w:rsidP="00243B6C">
            <w:pPr>
              <w:spacing w:after="0"/>
              <w:rPr>
                <w:rFonts w:ascii="Calibri" w:eastAsia="Calibri" w:hAnsi="Calibri" w:cs="Times New Roman"/>
                <w:b/>
                <w:sz w:val="20"/>
                <w:szCs w:val="20"/>
              </w:rPr>
            </w:pPr>
            <w:r w:rsidRPr="00E970EF">
              <w:rPr>
                <w:b/>
                <w:sz w:val="20"/>
                <w:szCs w:val="20"/>
              </w:rPr>
              <w:t>Review Date</w:t>
            </w:r>
          </w:p>
        </w:tc>
        <w:tc>
          <w:tcPr>
            <w:tcW w:w="6925" w:type="dxa"/>
            <w:shd w:val="clear" w:color="auto" w:fill="auto"/>
            <w:vAlign w:val="center"/>
          </w:tcPr>
          <w:p w14:paraId="0C1B5DD8" w14:textId="77777777" w:rsidR="00020743" w:rsidRPr="00E970EF" w:rsidRDefault="00020743" w:rsidP="00243B6C">
            <w:pPr>
              <w:spacing w:before="60" w:after="60"/>
              <w:rPr>
                <w:rFonts w:ascii="Calibri" w:eastAsia="Calibri" w:hAnsi="Calibri" w:cs="Times New Roman"/>
                <w:sz w:val="20"/>
                <w:szCs w:val="20"/>
              </w:rPr>
            </w:pPr>
            <w:r w:rsidRPr="00E970EF">
              <w:rPr>
                <w:sz w:val="20"/>
                <w:szCs w:val="20"/>
              </w:rPr>
              <w:t>20 June 2022</w:t>
            </w:r>
          </w:p>
        </w:tc>
      </w:tr>
      <w:tr w:rsidR="00020743" w:rsidRPr="00E970EF" w14:paraId="0ED49E8D" w14:textId="77777777" w:rsidTr="00243B6C">
        <w:tc>
          <w:tcPr>
            <w:tcW w:w="1975" w:type="dxa"/>
            <w:shd w:val="clear" w:color="auto" w:fill="auto"/>
            <w:vAlign w:val="center"/>
          </w:tcPr>
          <w:p w14:paraId="4691012D" w14:textId="77777777" w:rsidR="00020743" w:rsidRPr="00E970EF" w:rsidRDefault="00020743" w:rsidP="00243B6C">
            <w:pPr>
              <w:spacing w:after="0"/>
              <w:rPr>
                <w:rFonts w:ascii="Calibri" w:eastAsia="Calibri" w:hAnsi="Calibri" w:cs="Times New Roman"/>
                <w:b/>
                <w:sz w:val="20"/>
                <w:szCs w:val="20"/>
              </w:rPr>
            </w:pPr>
            <w:r w:rsidRPr="00E970EF">
              <w:rPr>
                <w:b/>
                <w:sz w:val="20"/>
                <w:szCs w:val="20"/>
              </w:rPr>
              <w:t>Approved by</w:t>
            </w:r>
          </w:p>
        </w:tc>
        <w:tc>
          <w:tcPr>
            <w:tcW w:w="6925" w:type="dxa"/>
            <w:shd w:val="clear" w:color="auto" w:fill="auto"/>
            <w:vAlign w:val="center"/>
          </w:tcPr>
          <w:p w14:paraId="43E6F869" w14:textId="77777777" w:rsidR="00020743" w:rsidRPr="00E970EF" w:rsidRDefault="00020743" w:rsidP="00243B6C">
            <w:pPr>
              <w:spacing w:before="60" w:after="60"/>
              <w:rPr>
                <w:rFonts w:ascii="Calibri" w:eastAsia="Calibri" w:hAnsi="Calibri" w:cs="Times New Roman"/>
                <w:sz w:val="20"/>
                <w:szCs w:val="20"/>
              </w:rPr>
            </w:pPr>
            <w:r w:rsidRPr="00E970EF">
              <w:rPr>
                <w:rFonts w:cs="Arial"/>
                <w:sz w:val="20"/>
                <w:szCs w:val="20"/>
              </w:rPr>
              <w:t>Moez Doraid, Director, DMA</w:t>
            </w:r>
          </w:p>
        </w:tc>
      </w:tr>
      <w:tr w:rsidR="00020743" w:rsidRPr="00E970EF" w14:paraId="578CF7C0" w14:textId="77777777" w:rsidTr="00243B6C">
        <w:tc>
          <w:tcPr>
            <w:tcW w:w="1975" w:type="dxa"/>
            <w:shd w:val="clear" w:color="auto" w:fill="auto"/>
            <w:vAlign w:val="center"/>
          </w:tcPr>
          <w:p w14:paraId="0DD348DD" w14:textId="77777777" w:rsidR="00020743" w:rsidRPr="00E970EF" w:rsidRDefault="00020743" w:rsidP="00243B6C">
            <w:pPr>
              <w:spacing w:after="0"/>
              <w:rPr>
                <w:rFonts w:ascii="Calibri" w:eastAsia="Calibri" w:hAnsi="Calibri" w:cs="Times New Roman"/>
                <w:b/>
                <w:sz w:val="20"/>
                <w:szCs w:val="20"/>
              </w:rPr>
            </w:pPr>
            <w:r w:rsidRPr="00E970EF">
              <w:rPr>
                <w:b/>
                <w:sz w:val="20"/>
                <w:szCs w:val="20"/>
              </w:rPr>
              <w:t>Content Owner/s</w:t>
            </w:r>
          </w:p>
        </w:tc>
        <w:tc>
          <w:tcPr>
            <w:tcW w:w="6925" w:type="dxa"/>
            <w:shd w:val="clear" w:color="auto" w:fill="auto"/>
            <w:vAlign w:val="center"/>
          </w:tcPr>
          <w:p w14:paraId="7D9EFE41" w14:textId="77777777" w:rsidR="00020743" w:rsidRPr="00E970EF" w:rsidRDefault="00020743" w:rsidP="00243B6C">
            <w:pPr>
              <w:spacing w:before="60" w:after="60"/>
              <w:rPr>
                <w:rFonts w:ascii="Calibri" w:eastAsia="Calibri" w:hAnsi="Calibri" w:cs="Times New Roman"/>
                <w:sz w:val="20"/>
                <w:szCs w:val="20"/>
              </w:rPr>
            </w:pPr>
            <w:r w:rsidRPr="00E970EF">
              <w:rPr>
                <w:rFonts w:cs="Arial"/>
                <w:sz w:val="20"/>
                <w:szCs w:val="20"/>
              </w:rPr>
              <w:t xml:space="preserve">Lene Jespersen, Deputy Director, DMA </w:t>
            </w:r>
          </w:p>
        </w:tc>
      </w:tr>
    </w:tbl>
    <w:p w14:paraId="56096F91" w14:textId="77777777" w:rsidR="00020743" w:rsidRPr="00996C07" w:rsidRDefault="00020743" w:rsidP="00020743">
      <w:pPr>
        <w:rPr>
          <w:rFonts w:cstheme="minorHAnsi"/>
          <w:spacing w:val="-2"/>
          <w:sz w:val="18"/>
          <w:szCs w:val="18"/>
        </w:rPr>
      </w:pPr>
    </w:p>
    <w:p w14:paraId="430A0051" w14:textId="77777777" w:rsidR="00020743" w:rsidRPr="00996C07" w:rsidRDefault="00020743" w:rsidP="00020743">
      <w:pPr>
        <w:rPr>
          <w:rFonts w:eastAsia="Calibri" w:cstheme="minorHAnsi"/>
          <w:b/>
          <w:sz w:val="18"/>
          <w:szCs w:val="18"/>
        </w:rPr>
      </w:pPr>
      <w:r w:rsidRPr="00996C07">
        <w:rPr>
          <w:rFonts w:eastAsia="Calibri" w:cstheme="minorHAnsi"/>
          <w:b/>
          <w:sz w:val="18"/>
          <w:szCs w:val="18"/>
        </w:rPr>
        <w:t>Table of Contents</w:t>
      </w:r>
    </w:p>
    <w:p w14:paraId="71BAF9D1"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
          <w:bCs/>
          <w:sz w:val="18"/>
          <w:szCs w:val="18"/>
        </w:rPr>
        <w:fldChar w:fldCharType="begin"/>
      </w:r>
      <w:r w:rsidRPr="00996C07">
        <w:rPr>
          <w:rFonts w:eastAsia="Calibri" w:cstheme="minorHAnsi"/>
          <w:b/>
          <w:bCs/>
          <w:sz w:val="18"/>
          <w:szCs w:val="18"/>
        </w:rPr>
        <w:instrText xml:space="preserve"> TOC \o "1-1" </w:instrText>
      </w:r>
      <w:r w:rsidRPr="00996C07">
        <w:rPr>
          <w:rFonts w:eastAsia="Calibri" w:cstheme="minorHAnsi"/>
          <w:b/>
          <w:bCs/>
          <w:sz w:val="18"/>
          <w:szCs w:val="18"/>
        </w:rPr>
        <w:fldChar w:fldCharType="separate"/>
      </w:r>
      <w:r w:rsidRPr="00996C07">
        <w:rPr>
          <w:rFonts w:eastAsia="Calibri" w:cstheme="minorHAnsi"/>
          <w:bCs/>
          <w:noProof/>
          <w:sz w:val="18"/>
          <w:szCs w:val="18"/>
        </w:rPr>
        <w:t>1</w:t>
      </w:r>
      <w:r w:rsidRPr="00996C07">
        <w:rPr>
          <w:rFonts w:eastAsia="Times New Roman" w:cstheme="minorHAnsi"/>
          <w:bCs/>
          <w:noProof/>
          <w:sz w:val="18"/>
          <w:szCs w:val="18"/>
        </w:rPr>
        <w:tab/>
      </w:r>
      <w:r w:rsidRPr="00996C07">
        <w:rPr>
          <w:rFonts w:eastAsia="Calibri" w:cstheme="minorHAnsi"/>
          <w:bCs/>
          <w:noProof/>
          <w:sz w:val="18"/>
          <w:szCs w:val="18"/>
        </w:rPr>
        <w:t>Purpose</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_Toc516567170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17</w:t>
      </w:r>
      <w:r w:rsidRPr="00996C07">
        <w:rPr>
          <w:rFonts w:eastAsia="Calibri" w:cstheme="minorHAnsi"/>
          <w:bCs/>
          <w:noProof/>
          <w:sz w:val="18"/>
          <w:szCs w:val="18"/>
        </w:rPr>
        <w:fldChar w:fldCharType="end"/>
      </w:r>
    </w:p>
    <w:p w14:paraId="2D0EB153"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2</w:t>
      </w:r>
      <w:r w:rsidRPr="00996C07">
        <w:rPr>
          <w:rFonts w:eastAsia="Times New Roman" w:cstheme="minorHAnsi"/>
          <w:bCs/>
          <w:noProof/>
          <w:sz w:val="18"/>
          <w:szCs w:val="18"/>
        </w:rPr>
        <w:tab/>
      </w:r>
      <w:r w:rsidRPr="00996C07">
        <w:rPr>
          <w:rFonts w:eastAsia="Calibri" w:cstheme="minorHAnsi"/>
          <w:bCs/>
          <w:noProof/>
          <w:sz w:val="18"/>
          <w:szCs w:val="18"/>
        </w:rPr>
        <w:t>Application</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_Toc516567171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18</w:t>
      </w:r>
      <w:r w:rsidRPr="00996C07">
        <w:rPr>
          <w:rFonts w:eastAsia="Calibri" w:cstheme="minorHAnsi"/>
          <w:bCs/>
          <w:noProof/>
          <w:sz w:val="18"/>
          <w:szCs w:val="18"/>
        </w:rPr>
        <w:fldChar w:fldCharType="end"/>
      </w:r>
    </w:p>
    <w:p w14:paraId="27B5944C"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3</w:t>
      </w:r>
      <w:r w:rsidRPr="00996C07">
        <w:rPr>
          <w:rFonts w:eastAsia="Times New Roman" w:cstheme="minorHAnsi"/>
          <w:bCs/>
          <w:noProof/>
          <w:sz w:val="18"/>
          <w:szCs w:val="18"/>
        </w:rPr>
        <w:tab/>
      </w:r>
      <w:r w:rsidRPr="00996C07">
        <w:rPr>
          <w:rFonts w:eastAsia="Calibri" w:cstheme="minorHAnsi"/>
          <w:bCs/>
          <w:noProof/>
          <w:sz w:val="18"/>
          <w:szCs w:val="18"/>
        </w:rPr>
        <w:t>Definitions</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_Toc516567172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18</w:t>
      </w:r>
      <w:r w:rsidRPr="00996C07">
        <w:rPr>
          <w:rFonts w:eastAsia="Calibri" w:cstheme="minorHAnsi"/>
          <w:bCs/>
          <w:noProof/>
          <w:sz w:val="18"/>
          <w:szCs w:val="18"/>
        </w:rPr>
        <w:fldChar w:fldCharType="end"/>
      </w:r>
    </w:p>
    <w:p w14:paraId="7C06E499"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4</w:t>
      </w:r>
      <w:r w:rsidRPr="00996C07">
        <w:rPr>
          <w:rFonts w:eastAsia="Times New Roman" w:cstheme="minorHAnsi"/>
          <w:bCs/>
          <w:noProof/>
          <w:sz w:val="18"/>
          <w:szCs w:val="18"/>
        </w:rPr>
        <w:tab/>
      </w:r>
      <w:r w:rsidRPr="00996C07">
        <w:rPr>
          <w:rFonts w:eastAsia="Calibri" w:cstheme="minorHAnsi"/>
          <w:bCs/>
          <w:noProof/>
          <w:sz w:val="18"/>
          <w:szCs w:val="18"/>
        </w:rPr>
        <w:t>Roles and Responsibilities</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_Toc516567173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18</w:t>
      </w:r>
      <w:r w:rsidRPr="00996C07">
        <w:rPr>
          <w:rFonts w:eastAsia="Calibri" w:cstheme="minorHAnsi"/>
          <w:bCs/>
          <w:noProof/>
          <w:sz w:val="18"/>
          <w:szCs w:val="18"/>
        </w:rPr>
        <w:fldChar w:fldCharType="end"/>
      </w:r>
    </w:p>
    <w:p w14:paraId="2F7CBC3E"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5</w:t>
      </w:r>
      <w:r w:rsidRPr="00996C07">
        <w:rPr>
          <w:rFonts w:eastAsia="Times New Roman" w:cstheme="minorHAnsi"/>
          <w:bCs/>
          <w:noProof/>
          <w:sz w:val="18"/>
          <w:szCs w:val="18"/>
        </w:rPr>
        <w:tab/>
      </w:r>
      <w:r w:rsidRPr="00996C07">
        <w:rPr>
          <w:rFonts w:eastAsia="Calibri" w:cstheme="minorHAnsi"/>
          <w:bCs/>
          <w:noProof/>
          <w:sz w:val="18"/>
          <w:szCs w:val="18"/>
        </w:rPr>
        <w:t>Policy</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_Toc516567174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21</w:t>
      </w:r>
      <w:r w:rsidRPr="00996C07">
        <w:rPr>
          <w:rFonts w:eastAsia="Calibri" w:cstheme="minorHAnsi"/>
          <w:bCs/>
          <w:noProof/>
          <w:sz w:val="18"/>
          <w:szCs w:val="18"/>
        </w:rPr>
        <w:fldChar w:fldCharType="end"/>
      </w:r>
    </w:p>
    <w:p w14:paraId="5F4E5756"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6</w:t>
      </w:r>
      <w:r w:rsidRPr="00996C07">
        <w:rPr>
          <w:rFonts w:eastAsia="Times New Roman" w:cstheme="minorHAnsi"/>
          <w:bCs/>
          <w:noProof/>
          <w:sz w:val="18"/>
          <w:szCs w:val="18"/>
        </w:rPr>
        <w:tab/>
      </w:r>
      <w:r w:rsidRPr="00996C07">
        <w:rPr>
          <w:rFonts w:eastAsia="Calibri" w:cstheme="minorHAnsi"/>
          <w:bCs/>
          <w:noProof/>
          <w:sz w:val="18"/>
          <w:szCs w:val="18"/>
        </w:rPr>
        <w:t>Other Provisions</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_Toc516567175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26</w:t>
      </w:r>
      <w:r w:rsidRPr="00996C07">
        <w:rPr>
          <w:rFonts w:eastAsia="Calibri" w:cstheme="minorHAnsi"/>
          <w:bCs/>
          <w:noProof/>
          <w:sz w:val="18"/>
          <w:szCs w:val="18"/>
        </w:rPr>
        <w:fldChar w:fldCharType="end"/>
      </w:r>
    </w:p>
    <w:p w14:paraId="5B795CA7"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7</w:t>
      </w:r>
      <w:r w:rsidRPr="00996C07">
        <w:rPr>
          <w:rFonts w:eastAsia="Times New Roman" w:cstheme="minorHAnsi"/>
          <w:bCs/>
          <w:noProof/>
          <w:sz w:val="18"/>
          <w:szCs w:val="18"/>
        </w:rPr>
        <w:tab/>
      </w:r>
      <w:r w:rsidRPr="00996C07">
        <w:rPr>
          <w:rFonts w:eastAsia="Calibri" w:cstheme="minorHAnsi"/>
          <w:bCs/>
          <w:noProof/>
          <w:sz w:val="18"/>
          <w:szCs w:val="18"/>
        </w:rPr>
        <w:t>Entry into Force and Other Transitional Measures</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_Toc516567176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26</w:t>
      </w:r>
      <w:r w:rsidRPr="00996C07">
        <w:rPr>
          <w:rFonts w:eastAsia="Calibri" w:cstheme="minorHAnsi"/>
          <w:bCs/>
          <w:noProof/>
          <w:sz w:val="18"/>
          <w:szCs w:val="18"/>
        </w:rPr>
        <w:fldChar w:fldCharType="end"/>
      </w:r>
    </w:p>
    <w:p w14:paraId="59E44769"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8</w:t>
      </w:r>
      <w:r w:rsidRPr="00996C07">
        <w:rPr>
          <w:rFonts w:eastAsia="Times New Roman" w:cstheme="minorHAnsi"/>
          <w:bCs/>
          <w:noProof/>
          <w:sz w:val="18"/>
          <w:szCs w:val="18"/>
        </w:rPr>
        <w:tab/>
      </w:r>
      <w:r w:rsidRPr="00996C07">
        <w:rPr>
          <w:rFonts w:eastAsia="Calibri" w:cstheme="minorHAnsi"/>
          <w:bCs/>
          <w:noProof/>
          <w:sz w:val="18"/>
          <w:szCs w:val="18"/>
        </w:rPr>
        <w:t>Relevant documents</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_Toc516567177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26</w:t>
      </w:r>
      <w:r w:rsidRPr="00996C07">
        <w:rPr>
          <w:rFonts w:eastAsia="Calibri" w:cstheme="minorHAnsi"/>
          <w:bCs/>
          <w:noProof/>
          <w:sz w:val="18"/>
          <w:szCs w:val="18"/>
        </w:rPr>
        <w:fldChar w:fldCharType="end"/>
      </w:r>
    </w:p>
    <w:p w14:paraId="259471B2" w14:textId="77777777" w:rsidR="00020743" w:rsidRPr="00996C07" w:rsidRDefault="00020743" w:rsidP="00020743">
      <w:pPr>
        <w:tabs>
          <w:tab w:val="left" w:pos="440"/>
          <w:tab w:val="right" w:leader="dot" w:pos="8900"/>
        </w:tabs>
        <w:spacing w:before="120" w:after="0"/>
        <w:rPr>
          <w:rFonts w:eastAsia="Times New Roman" w:cstheme="minorHAnsi"/>
          <w:bCs/>
          <w:noProof/>
          <w:sz w:val="18"/>
          <w:szCs w:val="18"/>
        </w:rPr>
      </w:pPr>
      <w:r w:rsidRPr="00996C07">
        <w:rPr>
          <w:rFonts w:eastAsia="Calibri" w:cstheme="minorHAnsi"/>
          <w:bCs/>
          <w:noProof/>
          <w:sz w:val="18"/>
          <w:szCs w:val="18"/>
        </w:rPr>
        <w:t>9</w:t>
      </w:r>
      <w:r w:rsidRPr="00996C07">
        <w:rPr>
          <w:rFonts w:eastAsia="Times New Roman" w:cstheme="minorHAnsi"/>
          <w:bCs/>
          <w:noProof/>
          <w:sz w:val="18"/>
          <w:szCs w:val="18"/>
        </w:rPr>
        <w:tab/>
      </w:r>
      <w:r w:rsidRPr="00996C07">
        <w:rPr>
          <w:rFonts w:eastAsia="Calibri" w:cstheme="minorHAnsi"/>
          <w:bCs/>
          <w:noProof/>
          <w:sz w:val="18"/>
          <w:szCs w:val="18"/>
        </w:rPr>
        <w:t>Annex I: Reference Matrix for Dealing with Fraud</w:t>
      </w:r>
      <w:r w:rsidRPr="00996C07">
        <w:rPr>
          <w:rFonts w:eastAsia="Calibri" w:cstheme="minorHAnsi"/>
          <w:bCs/>
          <w:noProof/>
          <w:sz w:val="18"/>
          <w:szCs w:val="18"/>
        </w:rPr>
        <w:tab/>
      </w:r>
      <w:r w:rsidRPr="00996C07">
        <w:rPr>
          <w:rFonts w:eastAsia="Calibri" w:cstheme="minorHAnsi"/>
          <w:bCs/>
          <w:noProof/>
          <w:sz w:val="18"/>
          <w:szCs w:val="18"/>
        </w:rPr>
        <w:fldChar w:fldCharType="begin"/>
      </w:r>
      <w:r w:rsidRPr="00996C07">
        <w:rPr>
          <w:rFonts w:eastAsia="Calibri" w:cstheme="minorHAnsi"/>
          <w:bCs/>
          <w:noProof/>
          <w:sz w:val="18"/>
          <w:szCs w:val="18"/>
        </w:rPr>
        <w:instrText xml:space="preserve"> PAGEREF _Toc516567178 \h </w:instrText>
      </w:r>
      <w:r w:rsidRPr="00996C07">
        <w:rPr>
          <w:rFonts w:eastAsia="Calibri" w:cstheme="minorHAnsi"/>
          <w:bCs/>
          <w:noProof/>
          <w:sz w:val="18"/>
          <w:szCs w:val="18"/>
        </w:rPr>
      </w:r>
      <w:r w:rsidRPr="00996C07">
        <w:rPr>
          <w:rFonts w:eastAsia="Calibri" w:cstheme="minorHAnsi"/>
          <w:bCs/>
          <w:noProof/>
          <w:sz w:val="18"/>
          <w:szCs w:val="18"/>
        </w:rPr>
        <w:fldChar w:fldCharType="separate"/>
      </w:r>
      <w:r w:rsidRPr="00996C07">
        <w:rPr>
          <w:rFonts w:eastAsia="Calibri" w:cstheme="minorHAnsi"/>
          <w:bCs/>
          <w:noProof/>
          <w:sz w:val="18"/>
          <w:szCs w:val="18"/>
        </w:rPr>
        <w:t>27</w:t>
      </w:r>
      <w:r w:rsidRPr="00996C07">
        <w:rPr>
          <w:rFonts w:eastAsia="Calibri" w:cstheme="minorHAnsi"/>
          <w:bCs/>
          <w:noProof/>
          <w:sz w:val="18"/>
          <w:szCs w:val="18"/>
        </w:rPr>
        <w:fldChar w:fldCharType="end"/>
      </w:r>
    </w:p>
    <w:p w14:paraId="4ADA7861" w14:textId="77777777" w:rsidR="00020743" w:rsidRPr="00996C07" w:rsidRDefault="00020743" w:rsidP="00020743">
      <w:pPr>
        <w:rPr>
          <w:rFonts w:eastAsia="Calibri" w:cstheme="minorHAnsi"/>
          <w:sz w:val="18"/>
          <w:szCs w:val="18"/>
        </w:rPr>
      </w:pPr>
      <w:r w:rsidRPr="00996C07">
        <w:rPr>
          <w:rFonts w:eastAsia="Calibri" w:cstheme="minorHAnsi"/>
          <w:b/>
          <w:bCs/>
          <w:sz w:val="18"/>
          <w:szCs w:val="18"/>
        </w:rPr>
        <w:fldChar w:fldCharType="end"/>
      </w:r>
    </w:p>
    <w:p w14:paraId="3A48FC5A" w14:textId="77777777" w:rsidR="00020743" w:rsidRPr="00996C07" w:rsidRDefault="00020743" w:rsidP="00774F2A">
      <w:pPr>
        <w:pStyle w:val="ListParagraph"/>
        <w:keepNext/>
        <w:keepLines/>
        <w:numPr>
          <w:ilvl w:val="1"/>
          <w:numId w:val="49"/>
        </w:numPr>
        <w:tabs>
          <w:tab w:val="num" w:pos="1440"/>
        </w:tabs>
        <w:spacing w:before="240" w:after="120" w:line="264" w:lineRule="auto"/>
        <w:ind w:hanging="1440"/>
        <w:outlineLvl w:val="0"/>
        <w:rPr>
          <w:rFonts w:eastAsia="Malgun Gothic" w:cstheme="minorHAnsi"/>
          <w:b/>
          <w:color w:val="2F5496"/>
          <w:sz w:val="18"/>
          <w:szCs w:val="18"/>
        </w:rPr>
      </w:pPr>
      <w:bookmarkStart w:id="2" w:name="_Toc497764858"/>
      <w:bookmarkStart w:id="3" w:name="_Toc516567170"/>
      <w:r w:rsidRPr="00996C07">
        <w:rPr>
          <w:rFonts w:eastAsia="Malgun Gothic" w:cstheme="minorHAnsi"/>
          <w:b/>
          <w:color w:val="2F5496"/>
          <w:sz w:val="18"/>
          <w:szCs w:val="18"/>
        </w:rPr>
        <w:t>Purpose</w:t>
      </w:r>
      <w:bookmarkEnd w:id="2"/>
      <w:bookmarkEnd w:id="3"/>
      <w:r w:rsidRPr="00996C07">
        <w:rPr>
          <w:rFonts w:eastAsia="Malgun Gothic" w:cstheme="minorHAnsi"/>
          <w:b/>
          <w:color w:val="2F5496"/>
          <w:sz w:val="18"/>
          <w:szCs w:val="18"/>
        </w:rPr>
        <w:t xml:space="preserve"> </w:t>
      </w:r>
    </w:p>
    <w:p w14:paraId="1D05DDBE" w14:textId="77777777" w:rsidR="00020743" w:rsidRPr="00996C07" w:rsidRDefault="00020743" w:rsidP="00774F2A">
      <w:pPr>
        <w:pStyle w:val="ListParagraph"/>
        <w:numPr>
          <w:ilvl w:val="1"/>
          <w:numId w:val="45"/>
        </w:numPr>
        <w:tabs>
          <w:tab w:val="num" w:pos="747"/>
        </w:tabs>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UN Women, as a potential victim of fraud, is exposed to various risks which may include: </w:t>
      </w:r>
      <w:r w:rsidRPr="00996C07">
        <w:rPr>
          <w:rFonts w:eastAsia="Malgun Gothic" w:cstheme="minorHAnsi"/>
          <w:b/>
          <w:color w:val="262626"/>
          <w:sz w:val="18"/>
          <w:szCs w:val="18"/>
        </w:rPr>
        <w:t>financial risks</w:t>
      </w:r>
      <w:r w:rsidRPr="00996C07">
        <w:rPr>
          <w:rFonts w:eastAsia="Malgun Gothic" w:cstheme="minorHAnsi"/>
          <w:color w:val="262626"/>
          <w:sz w:val="18"/>
          <w:szCs w:val="18"/>
        </w:rPr>
        <w:t xml:space="preserve">, which can be measured in monetary terms; </w:t>
      </w:r>
      <w:r w:rsidRPr="00996C07">
        <w:rPr>
          <w:rFonts w:eastAsia="Malgun Gothic" w:cstheme="minorHAnsi"/>
          <w:b/>
          <w:color w:val="262626"/>
          <w:sz w:val="18"/>
          <w:szCs w:val="18"/>
        </w:rPr>
        <w:t>operational risks</w:t>
      </w:r>
      <w:r w:rsidRPr="00996C07">
        <w:rPr>
          <w:rFonts w:eastAsia="Malgun Gothic" w:cstheme="minorHAnsi"/>
          <w:color w:val="262626"/>
          <w:sz w:val="18"/>
          <w:szCs w:val="18"/>
        </w:rPr>
        <w:t xml:space="preserve">, which cause deficiencies in the implementation and delivery of programmes; and </w:t>
      </w:r>
      <w:r w:rsidRPr="00996C07">
        <w:rPr>
          <w:rFonts w:eastAsia="Malgun Gothic" w:cstheme="minorHAnsi"/>
          <w:b/>
          <w:color w:val="262626"/>
          <w:sz w:val="18"/>
          <w:szCs w:val="18"/>
        </w:rPr>
        <w:t>reputational risks</w:t>
      </w:r>
      <w:r w:rsidRPr="00996C07">
        <w:rPr>
          <w:rFonts w:eastAsia="Malgun Gothic" w:cstheme="minorHAnsi"/>
          <w:color w:val="262626"/>
          <w:sz w:val="18"/>
          <w:szCs w:val="18"/>
        </w:rPr>
        <w:t>, which harm the prestige and respect of the Organization.</w:t>
      </w:r>
    </w:p>
    <w:p w14:paraId="05187BB9" w14:textId="77777777" w:rsidR="00020743" w:rsidRPr="00996C07" w:rsidRDefault="00020743" w:rsidP="00774F2A">
      <w:pPr>
        <w:pStyle w:val="ListParagraph"/>
        <w:numPr>
          <w:ilvl w:val="1"/>
          <w:numId w:val="45"/>
        </w:numPr>
        <w:tabs>
          <w:tab w:val="num" w:pos="747"/>
        </w:tabs>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In respect of fraud risks, UN Women maps its three lines of defense as follows:</w:t>
      </w:r>
    </w:p>
    <w:p w14:paraId="174F1671" w14:textId="77777777" w:rsidR="00020743" w:rsidRPr="00996C07" w:rsidRDefault="00020743" w:rsidP="00774F2A">
      <w:pPr>
        <w:pStyle w:val="ListParagraph"/>
        <w:numPr>
          <w:ilvl w:val="0"/>
          <w:numId w:val="48"/>
        </w:numPr>
        <w:adjustRightInd w:val="0"/>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501CA34C" w14:textId="77777777" w:rsidR="00020743" w:rsidRPr="00996C07" w:rsidRDefault="00020743" w:rsidP="00774F2A">
      <w:pPr>
        <w:pStyle w:val="ListParagraph"/>
        <w:numPr>
          <w:ilvl w:val="0"/>
          <w:numId w:val="48"/>
        </w:numPr>
        <w:adjustRightInd w:val="0"/>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5B187ED" w14:textId="77777777" w:rsidR="00020743" w:rsidRPr="00996C07" w:rsidRDefault="00020743" w:rsidP="00774F2A">
      <w:pPr>
        <w:pStyle w:val="ListParagraph"/>
        <w:numPr>
          <w:ilvl w:val="0"/>
          <w:numId w:val="48"/>
        </w:numPr>
        <w:adjustRightInd w:val="0"/>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6B88FD3"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1726DE3"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996C07">
        <w:rPr>
          <w:rFonts w:eastAsia="Malgun Gothic" w:cstheme="minorHAnsi"/>
          <w:color w:val="262626"/>
          <w:spacing w:val="-10"/>
          <w:sz w:val="18"/>
          <w:szCs w:val="18"/>
        </w:rPr>
        <w:t>Policy</w:t>
      </w:r>
      <w:r w:rsidRPr="00996C07">
        <w:rPr>
          <w:rFonts w:eastAsia="Malgun Gothic" w:cstheme="minorHAnsi"/>
          <w:color w:val="262626"/>
          <w:sz w:val="18"/>
          <w:szCs w:val="18"/>
        </w:rPr>
        <w:t xml:space="preserve"> for Addressing Non-Compliance with UN Standards of Conduct (the “Legal Policy”), </w:t>
      </w:r>
      <w:r w:rsidRPr="00996C07">
        <w:rPr>
          <w:rFonts w:eastAsia="Malgun Gothic" w:cstheme="minorHAnsi"/>
          <w:color w:val="262626"/>
          <w:spacing w:val="-11"/>
          <w:sz w:val="18"/>
          <w:szCs w:val="18"/>
        </w:rPr>
        <w:t xml:space="preserve">the </w:t>
      </w:r>
      <w:r w:rsidRPr="00996C07">
        <w:rPr>
          <w:rFonts w:eastAsia="Malgun Gothic" w:cstheme="minorHAnsi"/>
          <w:color w:val="0563C1"/>
          <w:sz w:val="18"/>
          <w:szCs w:val="18"/>
          <w:u w:val="single"/>
        </w:rPr>
        <w:t>UN-Women Policy for Protection Against Retaliation, and t</w:t>
      </w:r>
      <w:r w:rsidRPr="00996C07">
        <w:rPr>
          <w:rFonts w:eastAsia="Malgun Gothic" w:cstheme="minorHAnsi"/>
          <w:color w:val="262626"/>
          <w:sz w:val="18"/>
          <w:szCs w:val="18"/>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7DEE8E4E" w14:textId="77777777" w:rsidR="00020743" w:rsidRPr="00996C07" w:rsidRDefault="00020743" w:rsidP="00020743">
      <w:pPr>
        <w:pStyle w:val="ListParagraph"/>
        <w:spacing w:before="120" w:after="120" w:line="264" w:lineRule="auto"/>
        <w:ind w:left="792"/>
        <w:jc w:val="both"/>
        <w:outlineLvl w:val="1"/>
        <w:rPr>
          <w:rFonts w:eastAsia="Malgun Gothic" w:cstheme="minorHAnsi"/>
          <w:color w:val="262626"/>
          <w:sz w:val="18"/>
          <w:szCs w:val="18"/>
        </w:rPr>
      </w:pPr>
    </w:p>
    <w:p w14:paraId="43D6354E"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4" w:name="_Toc497764859"/>
      <w:bookmarkStart w:id="5" w:name="_Toc516567171"/>
      <w:r w:rsidRPr="00996C07">
        <w:rPr>
          <w:rFonts w:eastAsia="Malgun Gothic" w:cstheme="minorHAnsi"/>
          <w:b/>
          <w:color w:val="2F5496"/>
          <w:sz w:val="18"/>
          <w:szCs w:val="18"/>
        </w:rPr>
        <w:lastRenderedPageBreak/>
        <w:t>Application</w:t>
      </w:r>
      <w:bookmarkEnd w:id="4"/>
      <w:bookmarkEnd w:id="5"/>
    </w:p>
    <w:p w14:paraId="0BC7CBA1"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0ADB8E3F"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This Policy can apply to:</w:t>
      </w:r>
    </w:p>
    <w:p w14:paraId="23ECC78D" w14:textId="77777777" w:rsidR="00020743" w:rsidRPr="00996C07" w:rsidRDefault="00020743" w:rsidP="00774F2A">
      <w:pPr>
        <w:pStyle w:val="ListNumber2"/>
        <w:numPr>
          <w:ilvl w:val="2"/>
          <w:numId w:val="45"/>
        </w:numPr>
        <w:rPr>
          <w:rFonts w:asciiTheme="minorHAnsi" w:hAnsiTheme="minorHAnsi" w:cstheme="minorHAnsi"/>
          <w:sz w:val="18"/>
          <w:szCs w:val="18"/>
        </w:rPr>
      </w:pPr>
      <w:r w:rsidRPr="00996C07">
        <w:rPr>
          <w:rFonts w:asciiTheme="minorHAnsi" w:hAnsiTheme="minorHAnsi" w:cstheme="minorHAnsi"/>
          <w:b/>
          <w:sz w:val="18"/>
          <w:szCs w:val="18"/>
        </w:rPr>
        <w:t>Personnel</w:t>
      </w:r>
      <w:r w:rsidRPr="00996C07">
        <w:rPr>
          <w:rFonts w:asciiTheme="minorHAnsi" w:hAnsiTheme="minorHAnsi" w:cstheme="minorHAnsi"/>
          <w:sz w:val="18"/>
          <w:szCs w:val="18"/>
        </w:rPr>
        <w:t>: staff members of UN Women and persons engaged by UN Women under other contractual arrangements to perform services for UN Women.</w:t>
      </w:r>
    </w:p>
    <w:p w14:paraId="4DB03CB2" w14:textId="77777777" w:rsidR="00020743" w:rsidRPr="00996C07" w:rsidRDefault="00020743" w:rsidP="00774F2A">
      <w:pPr>
        <w:pStyle w:val="ListNumber2"/>
        <w:numPr>
          <w:ilvl w:val="2"/>
          <w:numId w:val="45"/>
        </w:numPr>
        <w:rPr>
          <w:rFonts w:asciiTheme="minorHAnsi" w:hAnsiTheme="minorHAnsi" w:cstheme="minorHAnsi"/>
          <w:sz w:val="18"/>
          <w:szCs w:val="18"/>
        </w:rPr>
      </w:pPr>
      <w:r w:rsidRPr="00996C07">
        <w:rPr>
          <w:rFonts w:asciiTheme="minorHAnsi" w:hAnsiTheme="minorHAnsi" w:cstheme="minorHAnsi"/>
          <w:b/>
          <w:sz w:val="18"/>
          <w:szCs w:val="18"/>
        </w:rPr>
        <w:t>Implementing Partners and Responsible Parties</w:t>
      </w:r>
      <w:r w:rsidRPr="00996C07">
        <w:rPr>
          <w:rFonts w:asciiTheme="minorHAnsi" w:hAnsiTheme="minorHAnsi" w:cstheme="minorHAnsi"/>
          <w:sz w:val="18"/>
          <w:szCs w:val="18"/>
        </w:rPr>
        <w:t xml:space="preserve">: entities engaged by UN Women to carry out programme or project activities including government entities, non-UN inter- governmental organizations, non-governmental organizations, and UN agencies. </w:t>
      </w:r>
    </w:p>
    <w:p w14:paraId="7D1555A6" w14:textId="77777777" w:rsidR="00020743" w:rsidRPr="00996C07" w:rsidRDefault="00020743" w:rsidP="00774F2A">
      <w:pPr>
        <w:pStyle w:val="ListNumber2"/>
        <w:numPr>
          <w:ilvl w:val="2"/>
          <w:numId w:val="45"/>
        </w:numPr>
        <w:rPr>
          <w:rFonts w:asciiTheme="minorHAnsi" w:hAnsiTheme="minorHAnsi" w:cstheme="minorHAnsi"/>
          <w:sz w:val="18"/>
          <w:szCs w:val="18"/>
        </w:rPr>
      </w:pPr>
      <w:r w:rsidRPr="00996C07">
        <w:rPr>
          <w:rFonts w:asciiTheme="minorHAnsi" w:hAnsiTheme="minorHAnsi" w:cstheme="minorHAnsi"/>
          <w:b/>
          <w:sz w:val="18"/>
          <w:szCs w:val="18"/>
        </w:rPr>
        <w:t>Vendors</w:t>
      </w:r>
      <w:r w:rsidRPr="00996C07">
        <w:rPr>
          <w:rFonts w:asciiTheme="minorHAnsi" w:hAnsiTheme="minorHAnsi" w:cstheme="minorHAnsi"/>
          <w:sz w:val="18"/>
          <w:szCs w:val="18"/>
        </w:rPr>
        <w:t>: An offeror or a prospective, registered or actual supplier, contractor or provider of goods, services and/or works to the UN System.</w:t>
      </w:r>
    </w:p>
    <w:p w14:paraId="3683AB1B"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6" w:name="_Toc497764860"/>
      <w:bookmarkStart w:id="7" w:name="_Toc516567172"/>
      <w:r w:rsidRPr="00996C07">
        <w:rPr>
          <w:rFonts w:eastAsia="Malgun Gothic" w:cstheme="minorHAnsi"/>
          <w:b/>
          <w:color w:val="2F5496"/>
          <w:sz w:val="18"/>
          <w:szCs w:val="18"/>
        </w:rPr>
        <w:t>Definitions</w:t>
      </w:r>
      <w:bookmarkEnd w:id="6"/>
      <w:bookmarkEnd w:id="7"/>
    </w:p>
    <w:p w14:paraId="7447F090" w14:textId="77777777" w:rsidR="00020743" w:rsidRPr="00996C07" w:rsidRDefault="00020743" w:rsidP="00020743">
      <w:pPr>
        <w:adjustRightInd w:val="0"/>
        <w:spacing w:before="120" w:after="120" w:line="264" w:lineRule="auto"/>
        <w:ind w:left="2835" w:hanging="2835"/>
        <w:jc w:val="both"/>
        <w:rPr>
          <w:rFonts w:eastAsia="Calibri" w:cstheme="minorHAnsi"/>
          <w:color w:val="262626"/>
          <w:sz w:val="18"/>
          <w:szCs w:val="18"/>
        </w:rPr>
      </w:pPr>
      <w:r w:rsidRPr="00996C07">
        <w:rPr>
          <w:rFonts w:eastAsia="Calibri" w:cstheme="minorHAnsi"/>
          <w:b/>
          <w:color w:val="262626"/>
          <w:sz w:val="18"/>
          <w:szCs w:val="18"/>
        </w:rPr>
        <w:t>“Fraud”</w:t>
      </w:r>
      <w:r w:rsidRPr="00996C07">
        <w:rPr>
          <w:rFonts w:eastAsia="Calibri" w:cstheme="minorHAnsi"/>
          <w:color w:val="262626"/>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96C07">
        <w:rPr>
          <w:rFonts w:eastAsia="Calibri" w:cstheme="minorHAnsi"/>
          <w:color w:val="262626"/>
          <w:sz w:val="18"/>
          <w:szCs w:val="18"/>
          <w:vertAlign w:val="superscript"/>
        </w:rPr>
        <w:t>rd</w:t>
      </w:r>
      <w:r w:rsidRPr="00996C07">
        <w:rPr>
          <w:rFonts w:eastAsia="Calibri" w:cstheme="minorHAnsi"/>
          <w:color w:val="262626"/>
          <w:sz w:val="18"/>
          <w:szCs w:val="18"/>
        </w:rPr>
        <w:t xml:space="preserve"> Session, March 2017).</w:t>
      </w:r>
    </w:p>
    <w:p w14:paraId="06E4C8A4" w14:textId="77777777" w:rsidR="00020743" w:rsidRPr="00996C07" w:rsidRDefault="00020743" w:rsidP="00020743">
      <w:pPr>
        <w:adjustRightInd w:val="0"/>
        <w:spacing w:before="120" w:after="120" w:line="264" w:lineRule="auto"/>
        <w:ind w:left="2835" w:hanging="2835"/>
        <w:jc w:val="both"/>
        <w:rPr>
          <w:rFonts w:eastAsia="Calibri" w:cstheme="minorHAnsi"/>
          <w:color w:val="262626"/>
          <w:sz w:val="18"/>
          <w:szCs w:val="18"/>
        </w:rPr>
      </w:pPr>
      <w:r w:rsidRPr="00996C07" w:rsidDel="00082C19">
        <w:rPr>
          <w:rFonts w:eastAsia="Calibri" w:cstheme="minorHAnsi"/>
          <w:color w:val="262626"/>
          <w:sz w:val="18"/>
          <w:szCs w:val="18"/>
        </w:rPr>
        <w:t xml:space="preserve"> </w:t>
      </w:r>
      <w:r w:rsidRPr="00996C07">
        <w:rPr>
          <w:rFonts w:eastAsia="Calibri" w:cstheme="minorHAnsi"/>
          <w:b/>
          <w:color w:val="262626"/>
          <w:sz w:val="18"/>
          <w:szCs w:val="18"/>
        </w:rPr>
        <w:t>“Presumptive Fraud”</w:t>
      </w:r>
      <w:r w:rsidRPr="00996C07">
        <w:rPr>
          <w:rFonts w:eastAsia="Calibri" w:cstheme="minorHAnsi"/>
          <w:color w:val="262626"/>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96C07">
        <w:rPr>
          <w:rFonts w:eastAsia="Calibri" w:cstheme="minorHAnsi"/>
          <w:color w:val="262626"/>
          <w:sz w:val="18"/>
          <w:szCs w:val="18"/>
          <w:vertAlign w:val="superscript"/>
        </w:rPr>
        <w:t>rd</w:t>
      </w:r>
      <w:r w:rsidRPr="00996C07">
        <w:rPr>
          <w:rFonts w:eastAsia="Calibri" w:cstheme="minorHAnsi"/>
          <w:color w:val="262626"/>
          <w:sz w:val="18"/>
          <w:szCs w:val="18"/>
        </w:rPr>
        <w:t xml:space="preserve"> Session, March 2017).</w:t>
      </w:r>
    </w:p>
    <w:p w14:paraId="11F1E6AA"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8" w:name="_Toc497764861"/>
      <w:bookmarkStart w:id="9" w:name="_Toc516567173"/>
      <w:r w:rsidRPr="00996C07">
        <w:rPr>
          <w:rFonts w:eastAsia="Malgun Gothic" w:cstheme="minorHAnsi"/>
          <w:b/>
          <w:color w:val="2F5496"/>
          <w:sz w:val="18"/>
          <w:szCs w:val="18"/>
        </w:rPr>
        <w:t>Roles and Responsibilities</w:t>
      </w:r>
      <w:bookmarkEnd w:id="8"/>
      <w:bookmarkEnd w:id="9"/>
    </w:p>
    <w:p w14:paraId="082ACC3F"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All</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parties</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whom</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this</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Policy</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applies</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are</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responsible</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for</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safeguarding</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resources entrusted to UN Women and have critical roles and responsibilities in ensuring that fraud in relation to UN Women resources and activities is prevented, detected, reported and addressed promptly.</w:t>
      </w:r>
    </w:p>
    <w:p w14:paraId="6CEA411C"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Director, Division of the Internal Evaluation and Audit Services (IEAS) </w:t>
      </w:r>
    </w:p>
    <w:p w14:paraId="71D0C029"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The Director, IEAS shall act as the corporate manager who is the custodian of this Policy and who is responsible for the implementation, monitoring, and periodic review of this Policy.</w:t>
      </w:r>
    </w:p>
    <w:p w14:paraId="7068E1CC"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In carrying out this role, the Director, IEAS will among other things:</w:t>
      </w:r>
    </w:p>
    <w:p w14:paraId="02AB4786" w14:textId="77777777" w:rsidR="00020743" w:rsidRPr="00996C07" w:rsidRDefault="00020743" w:rsidP="00774F2A">
      <w:pPr>
        <w:pStyle w:val="ListNumber2"/>
        <w:numPr>
          <w:ilvl w:val="3"/>
          <w:numId w:val="45"/>
        </w:numPr>
        <w:rPr>
          <w:rFonts w:asciiTheme="minorHAnsi" w:hAnsiTheme="minorHAnsi" w:cstheme="minorHAnsi"/>
          <w:sz w:val="18"/>
          <w:szCs w:val="18"/>
        </w:rPr>
      </w:pPr>
      <w:r w:rsidRPr="00996C07">
        <w:rPr>
          <w:rFonts w:asciiTheme="minorHAnsi" w:hAnsiTheme="minorHAnsi" w:cstheme="minorHAnsi"/>
          <w:sz w:val="18"/>
          <w:szCs w:val="18"/>
        </w:rPr>
        <w:t>Serve as the repository of knowledge on fraud risks and controls;</w:t>
      </w:r>
      <w:r w:rsidRPr="00996C07">
        <w:rPr>
          <w:rFonts w:asciiTheme="minorHAnsi" w:hAnsiTheme="minorHAnsi" w:cstheme="minorHAnsi"/>
          <w:spacing w:val="-19"/>
          <w:sz w:val="18"/>
          <w:szCs w:val="18"/>
        </w:rPr>
        <w:t xml:space="preserve"> </w:t>
      </w:r>
      <w:r w:rsidRPr="00996C07">
        <w:rPr>
          <w:rFonts w:asciiTheme="minorHAnsi" w:hAnsiTheme="minorHAnsi" w:cstheme="minorHAnsi"/>
          <w:sz w:val="18"/>
          <w:szCs w:val="18"/>
        </w:rPr>
        <w:t xml:space="preserve">and </w:t>
      </w:r>
    </w:p>
    <w:p w14:paraId="7FE38F41" w14:textId="77777777" w:rsidR="00020743" w:rsidRPr="00996C07" w:rsidRDefault="00020743" w:rsidP="00774F2A">
      <w:pPr>
        <w:pStyle w:val="ListNumber2"/>
        <w:numPr>
          <w:ilvl w:val="3"/>
          <w:numId w:val="45"/>
        </w:numPr>
        <w:rPr>
          <w:rFonts w:asciiTheme="minorHAnsi" w:hAnsiTheme="minorHAnsi" w:cstheme="minorHAnsi"/>
          <w:sz w:val="18"/>
          <w:szCs w:val="18"/>
        </w:rPr>
      </w:pPr>
      <w:r w:rsidRPr="00996C07">
        <w:rPr>
          <w:rFonts w:asciiTheme="minorHAnsi" w:hAnsiTheme="minorHAnsi" w:cstheme="minorHAnsi"/>
          <w:sz w:val="18"/>
          <w:szCs w:val="18"/>
        </w:rPr>
        <w:t>Manage</w:t>
      </w:r>
      <w:r w:rsidRPr="00996C07">
        <w:rPr>
          <w:rFonts w:asciiTheme="minorHAnsi" w:hAnsiTheme="minorHAnsi" w:cstheme="minorHAnsi"/>
          <w:spacing w:val="-13"/>
          <w:sz w:val="18"/>
          <w:szCs w:val="18"/>
        </w:rPr>
        <w:t xml:space="preserve"> </w:t>
      </w:r>
      <w:r w:rsidRPr="00996C07">
        <w:rPr>
          <w:rFonts w:asciiTheme="minorHAnsi" w:hAnsiTheme="minorHAnsi" w:cstheme="minorHAnsi"/>
          <w:sz w:val="18"/>
          <w:szCs w:val="18"/>
        </w:rPr>
        <w:t>the</w:t>
      </w:r>
      <w:r w:rsidRPr="00996C07">
        <w:rPr>
          <w:rFonts w:asciiTheme="minorHAnsi" w:hAnsiTheme="minorHAnsi" w:cstheme="minorHAnsi"/>
          <w:spacing w:val="-13"/>
          <w:sz w:val="18"/>
          <w:szCs w:val="18"/>
        </w:rPr>
        <w:t xml:space="preserve"> </w:t>
      </w:r>
      <w:r w:rsidRPr="00996C07">
        <w:rPr>
          <w:rFonts w:asciiTheme="minorHAnsi" w:hAnsiTheme="minorHAnsi" w:cstheme="minorHAnsi"/>
          <w:sz w:val="18"/>
          <w:szCs w:val="18"/>
        </w:rPr>
        <w:t>fraud</w:t>
      </w:r>
      <w:r w:rsidRPr="00996C07">
        <w:rPr>
          <w:rFonts w:asciiTheme="minorHAnsi" w:hAnsiTheme="minorHAnsi" w:cstheme="minorHAnsi"/>
          <w:spacing w:val="-10"/>
          <w:sz w:val="18"/>
          <w:szCs w:val="18"/>
        </w:rPr>
        <w:t xml:space="preserve"> </w:t>
      </w:r>
      <w:r w:rsidRPr="00996C07">
        <w:rPr>
          <w:rFonts w:asciiTheme="minorHAnsi" w:hAnsiTheme="minorHAnsi" w:cstheme="minorHAnsi"/>
          <w:sz w:val="18"/>
          <w:szCs w:val="18"/>
        </w:rPr>
        <w:t>risk</w:t>
      </w:r>
      <w:r w:rsidRPr="00996C07">
        <w:rPr>
          <w:rFonts w:asciiTheme="minorHAnsi" w:hAnsiTheme="minorHAnsi" w:cstheme="minorHAnsi"/>
          <w:spacing w:val="-12"/>
          <w:sz w:val="18"/>
          <w:szCs w:val="18"/>
        </w:rPr>
        <w:t xml:space="preserve"> </w:t>
      </w:r>
      <w:r w:rsidRPr="00996C07">
        <w:rPr>
          <w:rFonts w:asciiTheme="minorHAnsi" w:hAnsiTheme="minorHAnsi" w:cstheme="minorHAnsi"/>
          <w:sz w:val="18"/>
          <w:szCs w:val="18"/>
        </w:rPr>
        <w:t>assessment</w:t>
      </w:r>
      <w:r w:rsidRPr="00996C07">
        <w:rPr>
          <w:rFonts w:asciiTheme="minorHAnsi" w:hAnsiTheme="minorHAnsi" w:cstheme="minorHAnsi"/>
          <w:spacing w:val="-12"/>
          <w:sz w:val="18"/>
          <w:szCs w:val="18"/>
        </w:rPr>
        <w:t xml:space="preserve"> </w:t>
      </w:r>
      <w:r w:rsidRPr="00996C07">
        <w:rPr>
          <w:rFonts w:asciiTheme="minorHAnsi" w:hAnsiTheme="minorHAnsi" w:cstheme="minorHAnsi"/>
          <w:sz w:val="18"/>
          <w:szCs w:val="18"/>
        </w:rPr>
        <w:t>process</w:t>
      </w:r>
      <w:r w:rsidRPr="00996C07">
        <w:rPr>
          <w:rFonts w:asciiTheme="minorHAnsi" w:hAnsiTheme="minorHAnsi" w:cstheme="minorHAnsi"/>
          <w:spacing w:val="-11"/>
          <w:sz w:val="18"/>
          <w:szCs w:val="18"/>
        </w:rPr>
        <w:t xml:space="preserve"> </w:t>
      </w:r>
      <w:r w:rsidRPr="00996C07">
        <w:rPr>
          <w:rFonts w:asciiTheme="minorHAnsi" w:hAnsiTheme="minorHAnsi" w:cstheme="minorHAnsi"/>
          <w:sz w:val="18"/>
          <w:szCs w:val="18"/>
        </w:rPr>
        <w:t>and</w:t>
      </w:r>
      <w:r w:rsidRPr="00996C07">
        <w:rPr>
          <w:rFonts w:asciiTheme="minorHAnsi" w:hAnsiTheme="minorHAnsi" w:cstheme="minorHAnsi"/>
          <w:spacing w:val="-10"/>
          <w:sz w:val="18"/>
          <w:szCs w:val="18"/>
        </w:rPr>
        <w:t xml:space="preserve"> </w:t>
      </w:r>
      <w:r w:rsidRPr="00996C07">
        <w:rPr>
          <w:rFonts w:asciiTheme="minorHAnsi" w:hAnsiTheme="minorHAnsi" w:cstheme="minorHAnsi"/>
          <w:sz w:val="18"/>
          <w:szCs w:val="18"/>
        </w:rPr>
        <w:t>co-ordinate</w:t>
      </w:r>
      <w:r w:rsidRPr="00996C07">
        <w:rPr>
          <w:rFonts w:asciiTheme="minorHAnsi" w:hAnsiTheme="minorHAnsi" w:cstheme="minorHAnsi"/>
          <w:spacing w:val="-11"/>
          <w:sz w:val="18"/>
          <w:szCs w:val="18"/>
        </w:rPr>
        <w:t xml:space="preserve"> </w:t>
      </w:r>
      <w:r w:rsidRPr="00996C07">
        <w:rPr>
          <w:rFonts w:asciiTheme="minorHAnsi" w:hAnsiTheme="minorHAnsi" w:cstheme="minorHAnsi"/>
          <w:sz w:val="18"/>
          <w:szCs w:val="18"/>
        </w:rPr>
        <w:t>anti-fraud</w:t>
      </w:r>
      <w:r w:rsidRPr="00996C07">
        <w:rPr>
          <w:rFonts w:asciiTheme="minorHAnsi" w:hAnsiTheme="minorHAnsi" w:cstheme="minorHAnsi"/>
          <w:spacing w:val="-10"/>
          <w:sz w:val="18"/>
          <w:szCs w:val="18"/>
        </w:rPr>
        <w:t xml:space="preserve"> </w:t>
      </w:r>
      <w:r w:rsidRPr="00996C07">
        <w:rPr>
          <w:rFonts w:asciiTheme="minorHAnsi" w:hAnsiTheme="minorHAnsi" w:cstheme="minorHAnsi"/>
          <w:sz w:val="18"/>
          <w:szCs w:val="18"/>
        </w:rPr>
        <w:t>activities</w:t>
      </w:r>
      <w:r w:rsidRPr="00996C07">
        <w:rPr>
          <w:rFonts w:asciiTheme="minorHAnsi" w:hAnsiTheme="minorHAnsi" w:cstheme="minorHAnsi"/>
          <w:spacing w:val="-11"/>
          <w:sz w:val="18"/>
          <w:szCs w:val="18"/>
        </w:rPr>
        <w:t xml:space="preserve"> </w:t>
      </w:r>
      <w:r w:rsidRPr="00996C07">
        <w:rPr>
          <w:rFonts w:asciiTheme="minorHAnsi" w:hAnsiTheme="minorHAnsi" w:cstheme="minorHAnsi"/>
          <w:sz w:val="18"/>
          <w:szCs w:val="18"/>
        </w:rPr>
        <w:t>across</w:t>
      </w:r>
      <w:r w:rsidRPr="00996C07">
        <w:rPr>
          <w:rFonts w:asciiTheme="minorHAnsi" w:hAnsiTheme="minorHAnsi" w:cstheme="minorHAnsi"/>
          <w:spacing w:val="-11"/>
          <w:sz w:val="18"/>
          <w:szCs w:val="18"/>
        </w:rPr>
        <w:t xml:space="preserve"> </w:t>
      </w:r>
      <w:r w:rsidRPr="00996C07">
        <w:rPr>
          <w:rFonts w:asciiTheme="minorHAnsi" w:hAnsiTheme="minorHAnsi" w:cstheme="minorHAnsi"/>
          <w:sz w:val="18"/>
          <w:szCs w:val="18"/>
        </w:rPr>
        <w:t>the Organization.</w:t>
      </w:r>
    </w:p>
    <w:p w14:paraId="57FBBDEE"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Personnel</w:t>
      </w:r>
    </w:p>
    <w:p w14:paraId="6FB2340A"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UN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Women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Financial</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Rule</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203</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states,</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“All</w:t>
      </w:r>
      <w:r w:rsidRPr="00996C07">
        <w:rPr>
          <w:rFonts w:eastAsia="Malgun Gothic" w:cstheme="minorHAnsi"/>
          <w:color w:val="262626"/>
          <w:spacing w:val="-14"/>
          <w:sz w:val="18"/>
          <w:szCs w:val="18"/>
        </w:rPr>
        <w:t xml:space="preserve"> </w:t>
      </w:r>
      <w:r w:rsidRPr="00996C07">
        <w:rPr>
          <w:rFonts w:eastAsia="Malgun Gothic" w:cstheme="minorHAnsi"/>
          <w:color w:val="262626"/>
          <w:sz w:val="18"/>
          <w:szCs w:val="18"/>
        </w:rPr>
        <w:t>personnel</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UN-Women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are</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responsible</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Under- Secretary-General/Executive Director for the regularity of actions taken by them during their official</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duties.</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Personnel</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who</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take</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any</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action</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contrary</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these</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financial</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regulations</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rules</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or to the instructions that may be issued in connection therewith may be held personally responsible and financially liable for the consequences of such</w:t>
      </w:r>
      <w:r w:rsidRPr="00996C07">
        <w:rPr>
          <w:rFonts w:eastAsia="Malgun Gothic" w:cstheme="minorHAnsi"/>
          <w:color w:val="262626"/>
          <w:spacing w:val="-19"/>
          <w:sz w:val="18"/>
          <w:szCs w:val="18"/>
        </w:rPr>
        <w:t xml:space="preserve"> </w:t>
      </w:r>
      <w:r w:rsidRPr="00996C07">
        <w:rPr>
          <w:rFonts w:eastAsia="Malgun Gothic" w:cstheme="minorHAnsi"/>
          <w:color w:val="262626"/>
          <w:sz w:val="18"/>
          <w:szCs w:val="18"/>
        </w:rPr>
        <w:t>action.”</w:t>
      </w:r>
    </w:p>
    <w:p w14:paraId="22836902"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Staff</w:t>
      </w:r>
      <w:r w:rsidRPr="00996C07">
        <w:rPr>
          <w:rFonts w:eastAsia="Malgun Gothic" w:cstheme="minorHAnsi"/>
          <w:b/>
          <w:color w:val="262626"/>
          <w:sz w:val="18"/>
          <w:szCs w:val="18"/>
        </w:rPr>
        <w:t xml:space="preserve"> </w:t>
      </w:r>
      <w:r w:rsidRPr="00996C07">
        <w:rPr>
          <w:rFonts w:eastAsia="Malgun Gothic" w:cstheme="minorHAnsi"/>
          <w:bCs/>
          <w:color w:val="262626"/>
          <w:sz w:val="18"/>
          <w:szCs w:val="18"/>
        </w:rPr>
        <w:t>members</w:t>
      </w:r>
    </w:p>
    <w:p w14:paraId="2660317E"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another</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appropriate</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supervisor</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within the</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operating</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unit.</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supervisor</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whom</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report</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was</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made,</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shall</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report</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matter</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OIOS. If</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staff</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member</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believes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that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there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a</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conflict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interest</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on</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part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person</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whom the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allegations</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wrongdoing</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are</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be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reported,</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he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she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will</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report</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allegations</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next higher level of authority. In addition, as set out above, they are responsible for the regularity of actions taken by them during their official</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duties.</w:t>
      </w:r>
    </w:p>
    <w:p w14:paraId="5357785A"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Failure to report allegations of misconduct, which includes fraud, represents misconduct itself. Staff members are, however, cautioned that using the investigation process in a malicious manner</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otherwise</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providing</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information</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known to</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be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false</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with</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reckless</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disregard</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for</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its accuracy – may constitute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misconduct.</w:t>
      </w:r>
    </w:p>
    <w:p w14:paraId="5DB0FCC5"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69DDF6DE"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lastRenderedPageBreak/>
        <w:t>Non</w:t>
      </w:r>
      <w:r w:rsidRPr="00996C07">
        <w:rPr>
          <w:rFonts w:eastAsia="Malgun Gothic" w:cstheme="minorHAnsi"/>
          <w:b/>
          <w:color w:val="262626"/>
          <w:sz w:val="18"/>
          <w:szCs w:val="18"/>
        </w:rPr>
        <w:t>-</w:t>
      </w:r>
      <w:r w:rsidRPr="00996C07">
        <w:rPr>
          <w:rFonts w:eastAsia="Malgun Gothic" w:cstheme="minorHAnsi"/>
          <w:bCs/>
          <w:color w:val="262626"/>
          <w:sz w:val="18"/>
          <w:szCs w:val="18"/>
        </w:rPr>
        <w:t>staff personnel</w:t>
      </w:r>
    </w:p>
    <w:p w14:paraId="035492AC"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E8B72CD"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sz w:val="18"/>
          <w:szCs w:val="18"/>
        </w:rPr>
      </w:pPr>
      <w:r w:rsidRPr="00996C07">
        <w:rPr>
          <w:rFonts w:eastAsia="Calibri" w:cstheme="minorHAnsi"/>
          <w:i/>
          <w:color w:val="262626"/>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96C07">
        <w:rPr>
          <w:rFonts w:eastAsia="Calibri" w:cstheme="minorHAnsi"/>
          <w:i/>
          <w:sz w:val="18"/>
          <w:szCs w:val="18"/>
        </w:rPr>
        <w:t>.</w:t>
      </w:r>
    </w:p>
    <w:p w14:paraId="26C003A9"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Managers</w:t>
      </w:r>
    </w:p>
    <w:p w14:paraId="2F592511"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Managing</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risk</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fraud</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a</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crucial</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part</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Organization’s</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good</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governance.</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While</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it</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the responsibility</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all</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personnel</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assist</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in</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preventing,</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identifying,</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combating</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fraud,</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managers are expected to put in place the appropriate controls to prevent and address fraud risks. Furthermore, managers should use sound judgement and act lawfully in compliance with applicable UN Women regulations, rules, policies, and</w:t>
      </w:r>
      <w:r w:rsidRPr="00996C07">
        <w:rPr>
          <w:rFonts w:eastAsia="Malgun Gothic" w:cstheme="minorHAnsi"/>
          <w:iCs/>
          <w:color w:val="262626"/>
          <w:spacing w:val="-16"/>
          <w:sz w:val="18"/>
          <w:szCs w:val="18"/>
        </w:rPr>
        <w:t xml:space="preserve"> </w:t>
      </w:r>
      <w:r w:rsidRPr="00996C07">
        <w:rPr>
          <w:rFonts w:eastAsia="Malgun Gothic" w:cstheme="minorHAnsi"/>
          <w:iCs/>
          <w:color w:val="262626"/>
          <w:sz w:val="18"/>
          <w:szCs w:val="18"/>
        </w:rPr>
        <w:t>procedures.</w:t>
      </w:r>
    </w:p>
    <w:p w14:paraId="09EFB946"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Managers have a responsibility to:</w:t>
      </w:r>
    </w:p>
    <w:p w14:paraId="4CA35978" w14:textId="77777777" w:rsidR="00020743" w:rsidRPr="00996C07" w:rsidRDefault="00020743" w:rsidP="00774F2A">
      <w:pPr>
        <w:pStyle w:val="ListParagraph"/>
        <w:numPr>
          <w:ilvl w:val="0"/>
          <w:numId w:val="46"/>
        </w:numPr>
        <w:tabs>
          <w:tab w:val="num" w:pos="2552"/>
        </w:tabs>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Identify the types of risks to which activities within the area of responsibilities are exposed, including those relating to implementing partnership management and procurement and sub-contracting of goods and services;</w:t>
      </w:r>
    </w:p>
    <w:p w14:paraId="31AC1C6C" w14:textId="77777777" w:rsidR="00020743" w:rsidRPr="00996C07" w:rsidRDefault="00020743" w:rsidP="00774F2A">
      <w:pPr>
        <w:pStyle w:val="ListParagraph"/>
        <w:numPr>
          <w:ilvl w:val="0"/>
          <w:numId w:val="46"/>
        </w:numPr>
        <w:tabs>
          <w:tab w:val="num" w:pos="2552"/>
        </w:tabs>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Assess the identified risks and risk mitigation options, and design and implement cost effective prevention and control measures, including to prevent the occurrence and recurrence of fraud and</w:t>
      </w:r>
      <w:r w:rsidRPr="00996C07">
        <w:rPr>
          <w:rFonts w:eastAsia="Calibri" w:cstheme="minorHAnsi"/>
          <w:color w:val="262626"/>
          <w:spacing w:val="-9"/>
          <w:sz w:val="18"/>
          <w:szCs w:val="18"/>
        </w:rPr>
        <w:t xml:space="preserve"> </w:t>
      </w:r>
      <w:r w:rsidRPr="00996C07">
        <w:rPr>
          <w:rFonts w:eastAsia="Calibri" w:cstheme="minorHAnsi"/>
          <w:color w:val="262626"/>
          <w:sz w:val="18"/>
          <w:szCs w:val="18"/>
        </w:rPr>
        <w:t>corruption;</w:t>
      </w:r>
    </w:p>
    <w:p w14:paraId="32CB2E2E" w14:textId="77777777" w:rsidR="00020743" w:rsidRPr="00996C07" w:rsidRDefault="00020743" w:rsidP="00774F2A">
      <w:pPr>
        <w:pStyle w:val="ListParagraph"/>
        <w:numPr>
          <w:ilvl w:val="0"/>
          <w:numId w:val="46"/>
        </w:numPr>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Escalate any risks where the relevant impact or likelihood is assessed to have markedly increased and can no longer be managed within his / her</w:t>
      </w:r>
      <w:r w:rsidRPr="00996C07">
        <w:rPr>
          <w:rFonts w:eastAsia="Calibri" w:cstheme="minorHAnsi"/>
          <w:color w:val="262626"/>
          <w:spacing w:val="-18"/>
          <w:sz w:val="18"/>
          <w:szCs w:val="18"/>
        </w:rPr>
        <w:t xml:space="preserve"> </w:t>
      </w:r>
      <w:r w:rsidRPr="00996C07">
        <w:rPr>
          <w:rFonts w:eastAsia="Calibri" w:cstheme="minorHAnsi"/>
          <w:color w:val="262626"/>
          <w:sz w:val="18"/>
          <w:szCs w:val="18"/>
        </w:rPr>
        <w:t>level</w:t>
      </w:r>
    </w:p>
    <w:p w14:paraId="37B77779" w14:textId="77777777" w:rsidR="00020743" w:rsidRPr="00996C07" w:rsidRDefault="00020743" w:rsidP="00774F2A">
      <w:pPr>
        <w:pStyle w:val="ListParagraph"/>
        <w:numPr>
          <w:ilvl w:val="0"/>
          <w:numId w:val="46"/>
        </w:numPr>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To report any allegations of wrongdoing to OIOS as soon as they become aware of such allegations;</w:t>
      </w:r>
      <w:r w:rsidRPr="00996C07">
        <w:rPr>
          <w:rFonts w:eastAsia="Calibri" w:cstheme="minorHAnsi"/>
          <w:color w:val="262626"/>
          <w:spacing w:val="-3"/>
          <w:sz w:val="18"/>
          <w:szCs w:val="18"/>
        </w:rPr>
        <w:t xml:space="preserve"> </w:t>
      </w:r>
      <w:r w:rsidRPr="00996C07">
        <w:rPr>
          <w:rFonts w:eastAsia="Calibri" w:cstheme="minorHAnsi"/>
          <w:color w:val="262626"/>
          <w:sz w:val="18"/>
          <w:szCs w:val="18"/>
        </w:rPr>
        <w:t>and</w:t>
      </w:r>
    </w:p>
    <w:p w14:paraId="146F31DB" w14:textId="77777777" w:rsidR="00020743" w:rsidRPr="00996C07" w:rsidRDefault="00020743" w:rsidP="00774F2A">
      <w:pPr>
        <w:pStyle w:val="ListParagraph"/>
        <w:numPr>
          <w:ilvl w:val="0"/>
          <w:numId w:val="46"/>
        </w:numPr>
        <w:spacing w:before="60" w:after="60" w:line="264" w:lineRule="auto"/>
        <w:jc w:val="both"/>
        <w:rPr>
          <w:rFonts w:eastAsia="Calibri" w:cstheme="minorHAnsi"/>
          <w:color w:val="262626"/>
          <w:sz w:val="18"/>
          <w:szCs w:val="18"/>
        </w:rPr>
      </w:pPr>
      <w:r w:rsidRPr="00996C07">
        <w:rPr>
          <w:rFonts w:eastAsia="Calibri" w:cstheme="minorHAnsi"/>
          <w:color w:val="262626"/>
          <w:sz w:val="18"/>
          <w:szCs w:val="18"/>
        </w:rPr>
        <w:t>Raise awareness of this Policy, inform all those to whom this Policy applies,</w:t>
      </w:r>
      <w:r w:rsidRPr="00996C07">
        <w:rPr>
          <w:rFonts w:eastAsia="Calibri" w:cstheme="minorHAnsi"/>
          <w:color w:val="262626"/>
          <w:spacing w:val="-6"/>
          <w:sz w:val="18"/>
          <w:szCs w:val="18"/>
        </w:rPr>
        <w:t xml:space="preserve"> </w:t>
      </w:r>
      <w:r w:rsidRPr="00996C07">
        <w:rPr>
          <w:rFonts w:eastAsia="Calibri" w:cstheme="minorHAnsi"/>
          <w:color w:val="262626"/>
          <w:sz w:val="18"/>
          <w:szCs w:val="18"/>
        </w:rPr>
        <w:t>and</w:t>
      </w:r>
      <w:r w:rsidRPr="00996C07">
        <w:rPr>
          <w:rFonts w:eastAsia="Calibri" w:cstheme="minorHAnsi"/>
          <w:color w:val="262626"/>
          <w:spacing w:val="-8"/>
          <w:sz w:val="18"/>
          <w:szCs w:val="18"/>
        </w:rPr>
        <w:t xml:space="preserve"> </w:t>
      </w:r>
      <w:r w:rsidRPr="00996C07">
        <w:rPr>
          <w:rFonts w:eastAsia="Calibri" w:cstheme="minorHAnsi"/>
          <w:color w:val="262626"/>
          <w:sz w:val="18"/>
          <w:szCs w:val="18"/>
        </w:rPr>
        <w:t>reiterate</w:t>
      </w:r>
      <w:r w:rsidRPr="00996C07">
        <w:rPr>
          <w:rFonts w:eastAsia="Calibri" w:cstheme="minorHAnsi"/>
          <w:color w:val="262626"/>
          <w:spacing w:val="-6"/>
          <w:sz w:val="18"/>
          <w:szCs w:val="18"/>
        </w:rPr>
        <w:t xml:space="preserve"> </w:t>
      </w:r>
      <w:r w:rsidRPr="00996C07">
        <w:rPr>
          <w:rFonts w:eastAsia="Calibri" w:cstheme="minorHAnsi"/>
          <w:color w:val="262626"/>
          <w:sz w:val="18"/>
          <w:szCs w:val="18"/>
        </w:rPr>
        <w:t>the</w:t>
      </w:r>
      <w:r w:rsidRPr="00996C07">
        <w:rPr>
          <w:rFonts w:eastAsia="Calibri" w:cstheme="minorHAnsi"/>
          <w:color w:val="262626"/>
          <w:spacing w:val="-6"/>
          <w:sz w:val="18"/>
          <w:szCs w:val="18"/>
        </w:rPr>
        <w:t xml:space="preserve"> </w:t>
      </w:r>
      <w:r w:rsidRPr="00996C07">
        <w:rPr>
          <w:rFonts w:eastAsia="Calibri" w:cstheme="minorHAnsi"/>
          <w:color w:val="262626"/>
          <w:sz w:val="18"/>
          <w:szCs w:val="18"/>
        </w:rPr>
        <w:t>importance</w:t>
      </w:r>
      <w:r w:rsidRPr="00996C07">
        <w:rPr>
          <w:rFonts w:eastAsia="Calibri" w:cstheme="minorHAnsi"/>
          <w:color w:val="262626"/>
          <w:spacing w:val="-6"/>
          <w:sz w:val="18"/>
          <w:szCs w:val="18"/>
        </w:rPr>
        <w:t xml:space="preserve"> </w:t>
      </w:r>
      <w:r w:rsidRPr="00996C07">
        <w:rPr>
          <w:rFonts w:eastAsia="Calibri" w:cstheme="minorHAnsi"/>
          <w:color w:val="262626"/>
          <w:sz w:val="18"/>
          <w:szCs w:val="18"/>
        </w:rPr>
        <w:t>of</w:t>
      </w:r>
      <w:r w:rsidRPr="00996C07">
        <w:rPr>
          <w:rFonts w:eastAsia="Calibri" w:cstheme="minorHAnsi"/>
          <w:color w:val="262626"/>
          <w:spacing w:val="-5"/>
          <w:sz w:val="18"/>
          <w:szCs w:val="18"/>
        </w:rPr>
        <w:t xml:space="preserve"> </w:t>
      </w:r>
      <w:r w:rsidRPr="00996C07">
        <w:rPr>
          <w:rFonts w:eastAsia="Calibri" w:cstheme="minorHAnsi"/>
          <w:color w:val="262626"/>
          <w:sz w:val="18"/>
          <w:szCs w:val="18"/>
        </w:rPr>
        <w:t>reporting</w:t>
      </w:r>
      <w:r w:rsidRPr="00996C07">
        <w:rPr>
          <w:rFonts w:eastAsia="Calibri" w:cstheme="minorHAnsi"/>
          <w:color w:val="262626"/>
          <w:spacing w:val="-7"/>
          <w:sz w:val="18"/>
          <w:szCs w:val="18"/>
        </w:rPr>
        <w:t xml:space="preserve"> </w:t>
      </w:r>
      <w:r w:rsidRPr="00996C07">
        <w:rPr>
          <w:rFonts w:eastAsia="Calibri" w:cstheme="minorHAnsi"/>
          <w:color w:val="262626"/>
          <w:sz w:val="18"/>
          <w:szCs w:val="18"/>
        </w:rPr>
        <w:t>fraud</w:t>
      </w:r>
      <w:r w:rsidRPr="00996C07">
        <w:rPr>
          <w:rFonts w:eastAsia="Calibri" w:cstheme="minorHAnsi"/>
          <w:color w:val="262626"/>
          <w:spacing w:val="-5"/>
          <w:sz w:val="18"/>
          <w:szCs w:val="18"/>
        </w:rPr>
        <w:t xml:space="preserve"> </w:t>
      </w:r>
      <w:r w:rsidRPr="00996C07">
        <w:rPr>
          <w:rFonts w:eastAsia="Calibri" w:cstheme="minorHAnsi"/>
          <w:color w:val="262626"/>
          <w:sz w:val="18"/>
          <w:szCs w:val="18"/>
        </w:rPr>
        <w:t>and</w:t>
      </w:r>
      <w:r w:rsidRPr="00996C07">
        <w:rPr>
          <w:rFonts w:eastAsia="Calibri" w:cstheme="minorHAnsi"/>
          <w:color w:val="262626"/>
          <w:spacing w:val="-5"/>
          <w:sz w:val="18"/>
          <w:szCs w:val="18"/>
        </w:rPr>
        <w:t xml:space="preserve"> </w:t>
      </w:r>
      <w:r w:rsidRPr="00996C07">
        <w:rPr>
          <w:rFonts w:eastAsia="Calibri" w:cstheme="minorHAnsi"/>
          <w:color w:val="262626"/>
          <w:sz w:val="18"/>
          <w:szCs w:val="18"/>
        </w:rPr>
        <w:t>the</w:t>
      </w:r>
      <w:r w:rsidRPr="00996C07">
        <w:rPr>
          <w:rFonts w:eastAsia="Calibri" w:cstheme="minorHAnsi"/>
          <w:color w:val="262626"/>
          <w:spacing w:val="-6"/>
          <w:sz w:val="18"/>
          <w:szCs w:val="18"/>
        </w:rPr>
        <w:t xml:space="preserve"> </w:t>
      </w:r>
      <w:r w:rsidRPr="00996C07">
        <w:rPr>
          <w:rFonts w:eastAsia="Calibri" w:cstheme="minorHAnsi"/>
          <w:color w:val="262626"/>
          <w:sz w:val="18"/>
          <w:szCs w:val="18"/>
        </w:rPr>
        <w:t>mechanisms for doing</w:t>
      </w:r>
      <w:r w:rsidRPr="00996C07">
        <w:rPr>
          <w:rFonts w:eastAsia="Calibri" w:cstheme="minorHAnsi"/>
          <w:color w:val="262626"/>
          <w:spacing w:val="-2"/>
          <w:sz w:val="18"/>
          <w:szCs w:val="18"/>
        </w:rPr>
        <w:t xml:space="preserve"> </w:t>
      </w:r>
      <w:r w:rsidRPr="00996C07">
        <w:rPr>
          <w:rFonts w:eastAsia="Calibri" w:cstheme="minorHAnsi"/>
          <w:color w:val="262626"/>
          <w:sz w:val="18"/>
          <w:szCs w:val="18"/>
        </w:rPr>
        <w:t>so.</w:t>
      </w:r>
    </w:p>
    <w:p w14:paraId="08D84A52" w14:textId="77777777" w:rsidR="00020743" w:rsidRPr="00996C07" w:rsidRDefault="00020743" w:rsidP="00020743">
      <w:pPr>
        <w:spacing w:before="60" w:after="60" w:line="264" w:lineRule="auto"/>
        <w:ind w:left="2552"/>
        <w:contextualSpacing/>
        <w:jc w:val="both"/>
        <w:rPr>
          <w:rFonts w:eastAsia="Calibri" w:cstheme="minorHAnsi"/>
          <w:color w:val="262626"/>
          <w:sz w:val="18"/>
          <w:szCs w:val="18"/>
        </w:rPr>
      </w:pPr>
    </w:p>
    <w:p w14:paraId="6CA7E242"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t>For further information on responsibilities of managers, please consult Section 5.1.3 and Section 4.8-Staff members with supervisory role (“managers”) of the Legal Policy and Section 5.3- Exercise of Delegated authority of the DoA Policy.</w:t>
      </w:r>
    </w:p>
    <w:p w14:paraId="7FA00033" w14:textId="77777777" w:rsidR="00020743" w:rsidRPr="00996C07" w:rsidRDefault="00020743" w:rsidP="00020743">
      <w:pPr>
        <w:pStyle w:val="ListParagraph"/>
        <w:spacing w:before="120" w:after="120" w:line="264" w:lineRule="auto"/>
        <w:ind w:left="792"/>
        <w:jc w:val="both"/>
        <w:outlineLvl w:val="1"/>
        <w:rPr>
          <w:rFonts w:eastAsia="Malgun Gothic" w:cstheme="minorHAnsi"/>
          <w:b/>
          <w:color w:val="262626"/>
          <w:sz w:val="18"/>
          <w:szCs w:val="18"/>
        </w:rPr>
      </w:pPr>
    </w:p>
    <w:p w14:paraId="3834990B"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b/>
          <w:color w:val="262626"/>
          <w:sz w:val="18"/>
          <w:szCs w:val="18"/>
        </w:rPr>
        <w:t>Implementing partners and Responsible parties</w:t>
      </w:r>
    </w:p>
    <w:p w14:paraId="54DFFFDB"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0674BA0"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5CD1584"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While implementing a UN Women project or programme, implementing partners shall refrain from</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any</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conduct</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that</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would</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adversely</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reflect</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on</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UN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Women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shall</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not</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engage</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any</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activity that is incompatible with the aims and objectives of UN Women. As set out in the Project Cooperation Agreement (PCA), the implementing partner has an obligation to comply with any investigation conducted on behalf of UN</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Women.</w:t>
      </w:r>
    </w:p>
    <w:p w14:paraId="27BF1B02"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97BDC16"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b/>
          <w:color w:val="262626"/>
          <w:sz w:val="18"/>
          <w:szCs w:val="18"/>
        </w:rPr>
        <w:t>Vendors</w:t>
      </w:r>
    </w:p>
    <w:p w14:paraId="4FB73951"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UN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Women</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expects</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its</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vendors</w:t>
      </w:r>
      <w:r w:rsidRPr="00996C07">
        <w:rPr>
          <w:rFonts w:eastAsia="Malgun Gothic" w:cstheme="minorHAnsi"/>
          <w:color w:val="262626"/>
          <w:spacing w:val="-14"/>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adhere</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highest</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standards</w:t>
      </w:r>
      <w:r w:rsidRPr="00996C07">
        <w:rPr>
          <w:rFonts w:eastAsia="Malgun Gothic" w:cstheme="minorHAnsi"/>
          <w:color w:val="262626"/>
          <w:spacing w:val="-14"/>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moral</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ethical</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conduct, to</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respect</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international</w:t>
      </w:r>
      <w:r w:rsidRPr="00996C07">
        <w:rPr>
          <w:rFonts w:eastAsia="Malgun Gothic" w:cstheme="minorHAnsi"/>
          <w:color w:val="262626"/>
          <w:spacing w:val="-16"/>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local</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laws</w:t>
      </w:r>
      <w:r w:rsidRPr="00996C07">
        <w:rPr>
          <w:rFonts w:eastAsia="Malgun Gothic" w:cstheme="minorHAnsi"/>
          <w:color w:val="262626"/>
          <w:spacing w:val="-14"/>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not</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engage</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any</w:t>
      </w:r>
      <w:r w:rsidRPr="00996C07">
        <w:rPr>
          <w:rFonts w:eastAsia="Malgun Gothic" w:cstheme="minorHAnsi"/>
          <w:color w:val="262626"/>
          <w:spacing w:val="-17"/>
          <w:sz w:val="18"/>
          <w:szCs w:val="18"/>
        </w:rPr>
        <w:t xml:space="preserve"> </w:t>
      </w:r>
      <w:r w:rsidRPr="00996C07">
        <w:rPr>
          <w:rFonts w:eastAsia="Malgun Gothic" w:cstheme="minorHAnsi"/>
          <w:color w:val="262626"/>
          <w:sz w:val="18"/>
          <w:szCs w:val="18"/>
        </w:rPr>
        <w:t>form</w:t>
      </w:r>
      <w:r w:rsidRPr="00996C07">
        <w:rPr>
          <w:rFonts w:eastAsia="Malgun Gothic" w:cstheme="minorHAnsi"/>
          <w:color w:val="262626"/>
          <w:spacing w:val="-16"/>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corrupt</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practices,</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including extortion, fraud, or bribery, at a</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minimum.</w:t>
      </w:r>
    </w:p>
    <w:p w14:paraId="431EC5E5"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As set out in the UN Women General Conditions of Contract, vendors have an obligation to comply with any investigation conducted on behalf of UN Women.</w:t>
      </w:r>
    </w:p>
    <w:p w14:paraId="0E9ACA7F"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lastRenderedPageBreak/>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6357179E" w14:textId="77777777" w:rsidR="00020743" w:rsidRPr="00996C07" w:rsidRDefault="00020743" w:rsidP="00020743">
      <w:pPr>
        <w:pStyle w:val="ListParagraph"/>
        <w:spacing w:before="120" w:after="120" w:line="264" w:lineRule="auto"/>
        <w:ind w:left="792"/>
        <w:jc w:val="both"/>
        <w:outlineLvl w:val="1"/>
        <w:rPr>
          <w:rFonts w:eastAsia="Malgun Gothic" w:cstheme="minorHAnsi"/>
          <w:b/>
          <w:color w:val="262626"/>
          <w:sz w:val="18"/>
          <w:szCs w:val="18"/>
        </w:rPr>
      </w:pPr>
    </w:p>
    <w:p w14:paraId="1F31EC0E"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b/>
          <w:color w:val="262626"/>
          <w:sz w:val="18"/>
          <w:szCs w:val="18"/>
        </w:rPr>
        <w:t>Office of Internal Oversight Services of the United Nations (OIOS)</w:t>
      </w:r>
    </w:p>
    <w:p w14:paraId="59399EE4"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UN</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Women.</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OIOS</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conducts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fact-finding</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investigations</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an</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ethical,</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professional</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996C07">
        <w:rPr>
          <w:rFonts w:eastAsia="Malgun Gothic" w:cstheme="minorHAnsi"/>
          <w:color w:val="262626"/>
          <w:spacing w:val="-17"/>
          <w:sz w:val="18"/>
          <w:szCs w:val="18"/>
        </w:rPr>
        <w:t xml:space="preserve"> </w:t>
      </w:r>
      <w:r w:rsidRPr="00996C07">
        <w:rPr>
          <w:rFonts w:eastAsia="Malgun Gothic" w:cstheme="minorHAnsi"/>
          <w:color w:val="262626"/>
          <w:sz w:val="18"/>
          <w:szCs w:val="18"/>
        </w:rPr>
        <w:t>sanctions.</w:t>
      </w:r>
    </w:p>
    <w:p w14:paraId="12916773"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OIOS has established a dedicated reporting mechanism. For more information on reporting procedures, please refer to Section 5.3 of this document.</w:t>
      </w:r>
    </w:p>
    <w:p w14:paraId="6F3A595A" w14:textId="77777777" w:rsidR="00020743" w:rsidRPr="00996C07" w:rsidRDefault="00020743" w:rsidP="00020743">
      <w:pPr>
        <w:pStyle w:val="ListParagraph"/>
        <w:spacing w:after="0" w:line="264" w:lineRule="auto"/>
        <w:ind w:left="1224"/>
        <w:jc w:val="both"/>
        <w:outlineLvl w:val="1"/>
        <w:rPr>
          <w:rFonts w:eastAsia="Malgun Gothic" w:cstheme="minorHAnsi"/>
          <w:color w:val="262626"/>
          <w:sz w:val="18"/>
          <w:szCs w:val="18"/>
        </w:rPr>
      </w:pPr>
    </w:p>
    <w:p w14:paraId="2C82C2D7"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b/>
          <w:color w:val="262626"/>
          <w:sz w:val="18"/>
          <w:szCs w:val="18"/>
        </w:rPr>
        <w:t>UN Ethics Office</w:t>
      </w:r>
    </w:p>
    <w:p w14:paraId="2F79705F"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6" w:anchor="search%3Dun%20women%20policy%20for%20protection%20against%20retaliation">
        <w:r w:rsidRPr="00996C07">
          <w:rPr>
            <w:rFonts w:eastAsia="Malgun Gothic" w:cstheme="minorHAnsi"/>
            <w:color w:val="262626"/>
            <w:sz w:val="18"/>
            <w:szCs w:val="18"/>
          </w:rPr>
          <w:t>UN–Women Policy for</w:t>
        </w:r>
      </w:hyperlink>
      <w:r w:rsidRPr="00996C07">
        <w:rPr>
          <w:rFonts w:eastAsia="Malgun Gothic" w:cstheme="minorHAnsi"/>
          <w:color w:val="262626"/>
          <w:sz w:val="18"/>
          <w:szCs w:val="18"/>
        </w:rPr>
        <w:t xml:space="preserve"> Protection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against</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Retaliation.</w:t>
      </w:r>
      <w:r w:rsidRPr="00996C07">
        <w:rPr>
          <w:rFonts w:eastAsia="Malgun Gothic" w:cstheme="minorHAnsi"/>
          <w:color w:val="262626"/>
          <w:spacing w:val="36"/>
          <w:sz w:val="18"/>
          <w:szCs w:val="18"/>
        </w:rPr>
        <w:t xml:space="preserve"> </w:t>
      </w:r>
      <w:r w:rsidRPr="00996C07">
        <w:rPr>
          <w:rFonts w:eastAsia="Malgun Gothic" w:cstheme="minorHAnsi"/>
          <w:color w:val="262626"/>
          <w:sz w:val="18"/>
          <w:szCs w:val="18"/>
        </w:rPr>
        <w:t>For</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more</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information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on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protection</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from</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retaliation,</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please</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refer to Section 5.4.2 of this</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document.</w:t>
      </w:r>
    </w:p>
    <w:p w14:paraId="60D8C42D"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10" w:name="_Toc516567174"/>
      <w:r w:rsidRPr="00996C07">
        <w:rPr>
          <w:rFonts w:eastAsia="Malgun Gothic" w:cstheme="minorHAnsi"/>
          <w:b/>
          <w:color w:val="2F5496"/>
          <w:sz w:val="18"/>
          <w:szCs w:val="18"/>
        </w:rPr>
        <w:t>Policy</w:t>
      </w:r>
      <w:bookmarkStart w:id="11" w:name="_TOC_250010"/>
      <w:bookmarkEnd w:id="10"/>
    </w:p>
    <w:bookmarkEnd w:id="11"/>
    <w:p w14:paraId="76EAE01D"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Preventing</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Fraud</w:t>
      </w:r>
    </w:p>
    <w:p w14:paraId="2BA4BCB6"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9E8557A"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bCs/>
          <w:color w:val="262626"/>
          <w:sz w:val="18"/>
          <w:szCs w:val="18"/>
        </w:rPr>
        <w:t>Fraud</w:t>
      </w:r>
      <w:r w:rsidRPr="00996C07">
        <w:rPr>
          <w:rFonts w:eastAsia="Malgun Gothic" w:cstheme="minorHAnsi"/>
          <w:b/>
          <w:color w:val="262626"/>
          <w:sz w:val="18"/>
          <w:szCs w:val="18"/>
        </w:rPr>
        <w:t xml:space="preserve"> awareness and</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training</w:t>
      </w:r>
    </w:p>
    <w:p w14:paraId="11240E7A"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F4C1A0A"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bCs/>
          <w:color w:val="262626"/>
          <w:sz w:val="18"/>
          <w:szCs w:val="18"/>
        </w:rPr>
        <w:t xml:space="preserve">Internal </w:t>
      </w:r>
      <w:r w:rsidRPr="00996C07">
        <w:rPr>
          <w:rFonts w:eastAsia="Malgun Gothic" w:cstheme="minorHAnsi"/>
          <w:b/>
          <w:color w:val="262626"/>
          <w:sz w:val="18"/>
          <w:szCs w:val="18"/>
        </w:rPr>
        <w:t>control</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systems</w:t>
      </w:r>
    </w:p>
    <w:p w14:paraId="158FC28F"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96C07">
        <w:rPr>
          <w:rFonts w:eastAsia="Malgun Gothic" w:cstheme="minorHAnsi"/>
          <w:iCs/>
          <w:color w:val="262626"/>
          <w:sz w:val="18"/>
          <w:szCs w:val="18"/>
          <w:u w:color="0000FF"/>
        </w:rPr>
        <w:t xml:space="preserve"> </w:t>
      </w:r>
      <w:r w:rsidRPr="00996C07">
        <w:rPr>
          <w:rFonts w:eastAsia="Malgun Gothic" w:cstheme="minorHAnsi"/>
          <w:iCs/>
          <w:color w:val="262626"/>
          <w:sz w:val="18"/>
          <w:szCs w:val="18"/>
        </w:rPr>
        <w:t>(ICP) sets out a framework for operationalizing and assigning responsibility for internal controls, based on the principle of segregation of duties which is necessary to implement appropriate levels of checks and</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balances</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upon</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activities</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individuals.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This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minimizes</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risk</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error</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fraud</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helps detect these</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occurrences (See: UN-Women Internal Control Policy (“ICP”), Separation of Duties, section 5.10).</w:t>
      </w:r>
    </w:p>
    <w:p w14:paraId="4727A205"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b/>
          <w:color w:val="262626"/>
          <w:sz w:val="18"/>
          <w:szCs w:val="18"/>
        </w:rPr>
      </w:pPr>
      <w:r w:rsidRPr="00996C07">
        <w:rPr>
          <w:rFonts w:eastAsia="Malgun Gothic" w:cstheme="minorHAnsi"/>
          <w:b/>
          <w:bCs/>
          <w:color w:val="262626"/>
          <w:sz w:val="18"/>
          <w:szCs w:val="18"/>
        </w:rPr>
        <w:t>Fraud</w:t>
      </w:r>
      <w:r w:rsidRPr="00996C07">
        <w:rPr>
          <w:rFonts w:eastAsia="Malgun Gothic" w:cstheme="minorHAnsi"/>
          <w:b/>
          <w:color w:val="262626"/>
          <w:sz w:val="18"/>
          <w:szCs w:val="18"/>
        </w:rPr>
        <w:t xml:space="preserve"> risk identification and management (as a part of Enterprise Risk Management [ERM])</w:t>
      </w:r>
    </w:p>
    <w:p w14:paraId="567F6AE3"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13474D5"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472FE94"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Programme management</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controls</w:t>
      </w:r>
    </w:p>
    <w:p w14:paraId="4A9D1628"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When</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developing</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a</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new</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programme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or</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project,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it</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important</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ensure</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that</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fraud</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risks</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are</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fully considered</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in</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programme/project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design</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processes.</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This</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especially</w:t>
      </w:r>
      <w:r w:rsidRPr="00996C07">
        <w:rPr>
          <w:rFonts w:eastAsia="Malgun Gothic" w:cstheme="minorHAnsi"/>
          <w:iCs/>
          <w:color w:val="262626"/>
          <w:spacing w:val="-2"/>
          <w:sz w:val="18"/>
          <w:szCs w:val="18"/>
        </w:rPr>
        <w:t xml:space="preserve"> </w:t>
      </w:r>
      <w:r w:rsidRPr="00996C07">
        <w:rPr>
          <w:rFonts w:eastAsia="Malgun Gothic" w:cstheme="minorHAnsi"/>
          <w:iCs/>
          <w:color w:val="262626"/>
          <w:sz w:val="18"/>
          <w:szCs w:val="18"/>
        </w:rPr>
        <w:t>important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for</w:t>
      </w:r>
      <w:r w:rsidRPr="00996C07">
        <w:rPr>
          <w:rFonts w:eastAsia="Malgun Gothic" w:cstheme="minorHAnsi"/>
          <w:iCs/>
          <w:color w:val="262626"/>
          <w:spacing w:val="-4"/>
          <w:sz w:val="18"/>
          <w:szCs w:val="18"/>
        </w:rPr>
        <w:t xml:space="preserve"> </w:t>
      </w:r>
      <w:r w:rsidRPr="00996C07">
        <w:rPr>
          <w:rFonts w:eastAsia="Malgun Gothic" w:cstheme="minorHAnsi"/>
          <w:iCs/>
          <w:color w:val="262626"/>
          <w:sz w:val="18"/>
          <w:szCs w:val="18"/>
        </w:rPr>
        <w:t>high risk programmes/projects, such as those that are complex or operate in high risk</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environments.</w:t>
      </w:r>
    </w:p>
    <w:p w14:paraId="0767E4AF"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lastRenderedPageBreak/>
        <w:t>These programme/project risk logs shall be communicated to relevant stakeholders, including donors, implementing partners and responsible parties, together with an assessment of the extent to which risks can be mitigated.</w:t>
      </w:r>
    </w:p>
    <w:p w14:paraId="37BCD37C"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Programme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Project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Managers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are</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responsible</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for</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ensuring</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that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risk</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fraud</w:t>
      </w:r>
      <w:r w:rsidRPr="00996C07">
        <w:rPr>
          <w:rFonts w:eastAsia="Malgun Gothic" w:cstheme="minorHAnsi"/>
          <w:iCs/>
          <w:color w:val="262626"/>
          <w:spacing w:val="-3"/>
          <w:sz w:val="18"/>
          <w:szCs w:val="18"/>
        </w:rPr>
        <w:t xml:space="preserve"> </w:t>
      </w:r>
      <w:r w:rsidRPr="00996C07">
        <w:rPr>
          <w:rFonts w:eastAsia="Malgun Gothic" w:cstheme="minorHAnsi"/>
          <w:iCs/>
          <w:color w:val="262626"/>
          <w:sz w:val="18"/>
          <w:szCs w:val="18"/>
        </w:rPr>
        <w:t>is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identified during</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programme/project</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design</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phase.</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Managers</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shall</w:t>
      </w:r>
      <w:r w:rsidRPr="00996C07">
        <w:rPr>
          <w:rFonts w:eastAsia="Malgun Gothic" w:cstheme="minorHAnsi"/>
          <w:iCs/>
          <w:color w:val="262626"/>
          <w:spacing w:val="-6"/>
          <w:sz w:val="18"/>
          <w:szCs w:val="18"/>
        </w:rPr>
        <w:t xml:space="preserve"> </w:t>
      </w:r>
      <w:r w:rsidRPr="00996C07">
        <w:rPr>
          <w:rFonts w:eastAsia="Malgun Gothic" w:cstheme="minorHAnsi"/>
          <w:iCs/>
          <w:color w:val="262626"/>
          <w:sz w:val="18"/>
          <w:szCs w:val="18"/>
        </w:rPr>
        <w:t>consider</w:t>
      </w:r>
      <w:r w:rsidRPr="00996C07">
        <w:rPr>
          <w:rFonts w:eastAsia="Malgun Gothic" w:cstheme="minorHAnsi"/>
          <w:iCs/>
          <w:color w:val="262626"/>
          <w:spacing w:val="-8"/>
          <w:sz w:val="18"/>
          <w:szCs w:val="18"/>
        </w:rPr>
        <w:t xml:space="preserve"> </w:t>
      </w:r>
      <w:r w:rsidRPr="00996C07">
        <w:rPr>
          <w:rFonts w:eastAsia="Malgun Gothic" w:cstheme="minorHAnsi"/>
          <w:iCs/>
          <w:color w:val="262626"/>
          <w:sz w:val="18"/>
          <w:szCs w:val="18"/>
        </w:rPr>
        <w:t>how</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easily</w:t>
      </w:r>
      <w:r w:rsidRPr="00996C07">
        <w:rPr>
          <w:rFonts w:eastAsia="Malgun Gothic" w:cstheme="minorHAnsi"/>
          <w:iCs/>
          <w:color w:val="262626"/>
          <w:spacing w:val="-7"/>
          <w:sz w:val="18"/>
          <w:szCs w:val="18"/>
        </w:rPr>
        <w:t xml:space="preserve"> </w:t>
      </w:r>
      <w:r w:rsidRPr="00996C07">
        <w:rPr>
          <w:rFonts w:eastAsia="Malgun Gothic" w:cstheme="minorHAnsi"/>
          <w:iCs/>
          <w:color w:val="262626"/>
          <w:sz w:val="18"/>
          <w:szCs w:val="18"/>
        </w:rPr>
        <w:t>fraudulent</w:t>
      </w:r>
      <w:r w:rsidRPr="00996C07">
        <w:rPr>
          <w:rFonts w:eastAsia="Malgun Gothic" w:cstheme="minorHAnsi"/>
          <w:iCs/>
          <w:color w:val="262626"/>
          <w:spacing w:val="-5"/>
          <w:sz w:val="18"/>
          <w:szCs w:val="18"/>
        </w:rPr>
        <w:t xml:space="preserve"> </w:t>
      </w:r>
      <w:r w:rsidRPr="00996C07">
        <w:rPr>
          <w:rFonts w:eastAsia="Malgun Gothic" w:cstheme="minorHAnsi"/>
          <w:iCs/>
          <w:color w:val="262626"/>
          <w:sz w:val="18"/>
          <w:szCs w:val="18"/>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20A0194"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4EB7A2F" w14:textId="77777777" w:rsidR="00020743" w:rsidRPr="00996C07" w:rsidRDefault="00020743" w:rsidP="00020743">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18"/>
          <w:szCs w:val="18"/>
        </w:rPr>
      </w:pPr>
      <w:r w:rsidRPr="00996C07">
        <w:rPr>
          <w:rFonts w:eastAsia="Calibri" w:cstheme="minorHAnsi"/>
          <w:i/>
          <w:iCs/>
          <w:color w:val="262626"/>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8BB3ABC"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Procurement management</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controls</w:t>
      </w:r>
    </w:p>
    <w:p w14:paraId="51C91A15"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AFA8507"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0000FF"/>
          <w:sz w:val="18"/>
          <w:szCs w:val="18"/>
          <w:u w:val="single" w:color="0000FF"/>
        </w:rPr>
      </w:pPr>
      <w:r w:rsidRPr="00996C07">
        <w:rPr>
          <w:rFonts w:eastAsia="Malgun Gothic" w:cstheme="minorHAnsi"/>
          <w:iCs/>
          <w:color w:val="262626"/>
          <w:sz w:val="18"/>
          <w:szCs w:val="18"/>
        </w:rPr>
        <w:t>Furthermore, relevant staff members and other personnel with procurement functions must abide</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by</w:t>
      </w:r>
      <w:r w:rsidRPr="00996C07">
        <w:rPr>
          <w:rFonts w:eastAsia="Malgun Gothic" w:cstheme="minorHAnsi"/>
          <w:iCs/>
          <w:color w:val="262626"/>
          <w:spacing w:val="-14"/>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procurement</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management</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controls</w:t>
      </w:r>
      <w:r w:rsidRPr="00996C07">
        <w:rPr>
          <w:rFonts w:eastAsia="Malgun Gothic" w:cstheme="minorHAnsi"/>
          <w:iCs/>
          <w:color w:val="262626"/>
          <w:spacing w:val="-14"/>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proce</w:t>
      </w:r>
      <w:r w:rsidRPr="00996C07">
        <w:rPr>
          <w:rFonts w:eastAsia="Malgun Gothic" w:cstheme="minorHAnsi"/>
          <w:iCs/>
          <w:sz w:val="18"/>
          <w:szCs w:val="18"/>
        </w:rPr>
        <w:t>dures,</w:t>
      </w:r>
      <w:r w:rsidRPr="00996C07">
        <w:rPr>
          <w:rFonts w:eastAsia="Malgun Gothic" w:cstheme="minorHAnsi"/>
          <w:iCs/>
          <w:spacing w:val="-13"/>
          <w:sz w:val="18"/>
          <w:szCs w:val="18"/>
        </w:rPr>
        <w:t xml:space="preserve"> </w:t>
      </w:r>
      <w:r w:rsidRPr="00996C07">
        <w:rPr>
          <w:rFonts w:eastAsia="Malgun Gothic" w:cstheme="minorHAnsi"/>
          <w:iCs/>
          <w:color w:val="262626"/>
          <w:sz w:val="18"/>
          <w:szCs w:val="18"/>
        </w:rPr>
        <w:t>including</w:t>
      </w:r>
      <w:r w:rsidRPr="00996C07">
        <w:rPr>
          <w:rFonts w:eastAsia="Malgun Gothic" w:cstheme="minorHAnsi"/>
          <w:iCs/>
          <w:color w:val="262626"/>
          <w:spacing w:val="-14"/>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Procurement</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 xml:space="preserve">and </w:t>
      </w:r>
      <w:hyperlink r:id="rId27">
        <w:r w:rsidRPr="00996C07">
          <w:rPr>
            <w:rFonts w:eastAsia="Malgun Gothic" w:cstheme="minorHAnsi"/>
            <w:iCs/>
            <w:color w:val="262626"/>
            <w:sz w:val="18"/>
            <w:szCs w:val="18"/>
          </w:rPr>
          <w:t xml:space="preserve">Contract Management </w:t>
        </w:r>
      </w:hyperlink>
      <w:r w:rsidRPr="00996C07">
        <w:rPr>
          <w:rFonts w:eastAsia="Malgun Gothic" w:cstheme="minorHAnsi"/>
          <w:iCs/>
          <w:color w:val="262626"/>
          <w:sz w:val="18"/>
          <w:szCs w:val="18"/>
        </w:rPr>
        <w:t xml:space="preserve">Policy and the Separation of Duties section of the </w:t>
      </w:r>
      <w:r w:rsidRPr="00996C07">
        <w:rPr>
          <w:rFonts w:eastAsia="Malgun Gothic" w:cstheme="minorHAnsi"/>
          <w:iCs/>
          <w:color w:val="262626"/>
          <w:spacing w:val="-30"/>
          <w:sz w:val="18"/>
          <w:szCs w:val="18"/>
        </w:rPr>
        <w:t xml:space="preserve"> </w:t>
      </w:r>
      <w:r w:rsidRPr="00996C07">
        <w:rPr>
          <w:rFonts w:eastAsia="Malgun Gothic" w:cstheme="minorHAnsi"/>
          <w:iCs/>
          <w:color w:val="262626"/>
          <w:sz w:val="18"/>
          <w:szCs w:val="18"/>
        </w:rPr>
        <w:t>ICP.</w:t>
      </w:r>
    </w:p>
    <w:p w14:paraId="67CE1882" w14:textId="77777777" w:rsidR="00020743" w:rsidRPr="00996C07" w:rsidRDefault="00020743" w:rsidP="00020743">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18"/>
          <w:szCs w:val="18"/>
        </w:rPr>
      </w:pPr>
      <w:r w:rsidRPr="00996C07">
        <w:rPr>
          <w:rFonts w:eastAsia="Calibri" w:cstheme="minorHAnsi"/>
          <w:i/>
          <w:iCs/>
          <w:color w:val="262626"/>
          <w:sz w:val="18"/>
          <w:szCs w:val="18"/>
        </w:rPr>
        <w:t xml:space="preserve">For further information on programme management controls and procedures, please consult the Procurement and Contract Management Policy and the Separation of Duties section of the ICP. </w:t>
      </w:r>
    </w:p>
    <w:p w14:paraId="688F318E"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Asset management</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controls</w:t>
      </w:r>
    </w:p>
    <w:p w14:paraId="586CF7DD"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676DCCF9" w14:textId="77777777" w:rsidR="00020743" w:rsidRPr="00996C07" w:rsidRDefault="00020743" w:rsidP="00774F2A">
      <w:pPr>
        <w:pStyle w:val="ListParagraph"/>
        <w:numPr>
          <w:ilvl w:val="3"/>
          <w:numId w:val="44"/>
        </w:numPr>
        <w:tabs>
          <w:tab w:val="num" w:pos="2552"/>
        </w:tabs>
        <w:spacing w:before="60" w:after="60" w:line="264" w:lineRule="auto"/>
        <w:rPr>
          <w:rFonts w:eastAsia="Calibri" w:cstheme="minorHAnsi"/>
          <w:color w:val="262626"/>
          <w:sz w:val="18"/>
          <w:szCs w:val="18"/>
        </w:rPr>
      </w:pPr>
      <w:r w:rsidRPr="00996C07">
        <w:rPr>
          <w:rFonts w:eastAsia="Calibri" w:cstheme="minorHAnsi"/>
          <w:color w:val="262626"/>
          <w:sz w:val="18"/>
          <w:szCs w:val="18"/>
        </w:rPr>
        <w:t>Purchasing all assets through a purchase order (PO) to ensure they are captured in the asset management module;</w:t>
      </w:r>
    </w:p>
    <w:p w14:paraId="7A5D57AD" w14:textId="77777777" w:rsidR="00020743" w:rsidRPr="00996C07" w:rsidRDefault="00020743" w:rsidP="00774F2A">
      <w:pPr>
        <w:pStyle w:val="ListParagraph"/>
        <w:numPr>
          <w:ilvl w:val="3"/>
          <w:numId w:val="44"/>
        </w:numPr>
        <w:tabs>
          <w:tab w:val="num" w:pos="2552"/>
        </w:tabs>
        <w:spacing w:before="60" w:after="60" w:line="264" w:lineRule="auto"/>
        <w:rPr>
          <w:rFonts w:eastAsia="Calibri" w:cstheme="minorHAnsi"/>
          <w:color w:val="262626"/>
          <w:sz w:val="18"/>
          <w:szCs w:val="18"/>
        </w:rPr>
      </w:pPr>
      <w:r w:rsidRPr="00996C07">
        <w:rPr>
          <w:rFonts w:eastAsia="Calibri" w:cstheme="minorHAnsi"/>
          <w:color w:val="262626"/>
          <w:sz w:val="18"/>
          <w:szCs w:val="18"/>
        </w:rPr>
        <w:t>Maintaining segregation of duties with respect to authorization, recording, custody, and disposal of assets;</w:t>
      </w:r>
      <w:r w:rsidRPr="00996C07">
        <w:rPr>
          <w:rFonts w:eastAsia="Calibri" w:cstheme="minorHAnsi"/>
          <w:color w:val="262626"/>
          <w:spacing w:val="-8"/>
          <w:sz w:val="18"/>
          <w:szCs w:val="18"/>
        </w:rPr>
        <w:t xml:space="preserve"> </w:t>
      </w:r>
      <w:r w:rsidRPr="00996C07">
        <w:rPr>
          <w:rFonts w:eastAsia="Calibri" w:cstheme="minorHAnsi"/>
          <w:color w:val="262626"/>
          <w:sz w:val="18"/>
          <w:szCs w:val="18"/>
        </w:rPr>
        <w:t>and</w:t>
      </w:r>
    </w:p>
    <w:p w14:paraId="69F98547" w14:textId="77777777" w:rsidR="00020743" w:rsidRPr="00996C07" w:rsidRDefault="00020743" w:rsidP="00774F2A">
      <w:pPr>
        <w:pStyle w:val="ListParagraph"/>
        <w:numPr>
          <w:ilvl w:val="3"/>
          <w:numId w:val="44"/>
        </w:numPr>
        <w:tabs>
          <w:tab w:val="num" w:pos="2552"/>
        </w:tabs>
        <w:spacing w:before="60" w:after="60" w:line="264" w:lineRule="auto"/>
        <w:rPr>
          <w:rFonts w:eastAsia="Calibri" w:cstheme="minorHAnsi"/>
          <w:color w:val="262626"/>
          <w:sz w:val="18"/>
          <w:szCs w:val="18"/>
        </w:rPr>
      </w:pPr>
      <w:r w:rsidRPr="00996C07">
        <w:rPr>
          <w:rFonts w:eastAsia="Calibri" w:cstheme="minorHAnsi"/>
          <w:color w:val="262626"/>
          <w:sz w:val="18"/>
          <w:szCs w:val="18"/>
        </w:rPr>
        <w:t>Conducting bi-annual physical verifications.</w:t>
      </w:r>
    </w:p>
    <w:p w14:paraId="247AD155" w14:textId="77777777" w:rsidR="00020743" w:rsidRPr="00996C07" w:rsidRDefault="00020743" w:rsidP="00020743">
      <w:pPr>
        <w:spacing w:before="60" w:after="60" w:line="264" w:lineRule="auto"/>
        <w:ind w:left="2552"/>
        <w:contextualSpacing/>
        <w:rPr>
          <w:rFonts w:eastAsia="Calibri" w:cstheme="minorHAnsi"/>
          <w:color w:val="262626"/>
          <w:sz w:val="18"/>
          <w:szCs w:val="18"/>
        </w:rPr>
      </w:pPr>
    </w:p>
    <w:p w14:paraId="16BD69DF"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sz w:val="18"/>
          <w:szCs w:val="18"/>
        </w:rPr>
      </w:pPr>
      <w:r w:rsidRPr="00996C07">
        <w:rPr>
          <w:rFonts w:eastAsia="Calibri" w:cstheme="minorHAnsi"/>
          <w:i/>
          <w:color w:val="262626"/>
          <w:sz w:val="18"/>
          <w:szCs w:val="18"/>
        </w:rPr>
        <w:t>For further information on asset management controls and procedures, please consult the Asset Management Policy and Vehicle Management Policy.</w:t>
      </w:r>
    </w:p>
    <w:p w14:paraId="7B934821" w14:textId="77777777" w:rsidR="00020743" w:rsidRPr="00996C07" w:rsidRDefault="00020743" w:rsidP="00020743">
      <w:pPr>
        <w:pStyle w:val="ListParagraph"/>
        <w:spacing w:after="0" w:line="264" w:lineRule="auto"/>
        <w:ind w:left="1224"/>
        <w:jc w:val="both"/>
        <w:outlineLvl w:val="1"/>
        <w:rPr>
          <w:rFonts w:eastAsia="Malgun Gothic" w:cstheme="minorHAnsi"/>
          <w:color w:val="262626"/>
          <w:sz w:val="18"/>
          <w:szCs w:val="18"/>
        </w:rPr>
      </w:pPr>
    </w:p>
    <w:p w14:paraId="5C431C10"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Financial management</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controls</w:t>
      </w:r>
    </w:p>
    <w:p w14:paraId="1598783E"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549A19E"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Procurement, vendor approvals and payment approvals are all subjected to two levels of approvals: Level 1 (verification) and Level 2 (approvals).</w:t>
      </w:r>
    </w:p>
    <w:p w14:paraId="44C9DBA0"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 xml:space="preserve">The centralized Level 1 (verification) and Level 2 (approval) process within Finance HQ for all general ledger journal entries ensures that all requests are reviewed in terms of accuracy, correctness and validity with focus </w:t>
      </w:r>
      <w:r w:rsidRPr="00996C07">
        <w:rPr>
          <w:rFonts w:eastAsia="Malgun Gothic" w:cstheme="minorHAnsi"/>
          <w:iCs/>
          <w:color w:val="262626"/>
          <w:sz w:val="18"/>
          <w:szCs w:val="18"/>
        </w:rPr>
        <w:lastRenderedPageBreak/>
        <w:t>on the reason for the GLJE request. The verifier and/or approver must reject the GLJE request if none of the above tests are met.</w:t>
      </w:r>
    </w:p>
    <w:p w14:paraId="0EFB6FEE"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Finance</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HQ</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performs</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monthly</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general</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ledger</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account</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reconciliations</w:t>
      </w:r>
      <w:r w:rsidRPr="00996C07">
        <w:rPr>
          <w:rFonts w:eastAsia="Malgun Gothic" w:cstheme="minorHAnsi"/>
          <w:iCs/>
          <w:color w:val="262626"/>
          <w:spacing w:val="-14"/>
          <w:sz w:val="18"/>
          <w:szCs w:val="18"/>
        </w:rPr>
        <w:t xml:space="preserve"> </w:t>
      </w:r>
      <w:r w:rsidRPr="00996C07">
        <w:rPr>
          <w:rFonts w:eastAsia="Malgun Gothic" w:cstheme="minorHAnsi"/>
          <w:iCs/>
          <w:color w:val="262626"/>
          <w:sz w:val="18"/>
          <w:szCs w:val="18"/>
        </w:rPr>
        <w:t>to</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highlight</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any</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exceptional transactions. All general ledger account reconciliations are reviewed and approved by Team Leads and the Chief of</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Accounts.</w:t>
      </w:r>
    </w:p>
    <w:p w14:paraId="5F01B907"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Detailed Month-end / Year-end closure instructions are sent to all offices, requiring adherence to timelines and certification of completed tasks by the Head of Office.</w:t>
      </w:r>
    </w:p>
    <w:p w14:paraId="60242AE4" w14:textId="77777777" w:rsidR="00020743" w:rsidRPr="00996C07" w:rsidRDefault="00020743" w:rsidP="0002074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sz w:val="18"/>
          <w:szCs w:val="18"/>
        </w:rPr>
      </w:pPr>
      <w:r w:rsidRPr="00996C07">
        <w:rPr>
          <w:rFonts w:eastAsia="Calibri" w:cstheme="minorHAnsi"/>
          <w:i/>
          <w:color w:val="262626"/>
          <w:sz w:val="18"/>
          <w:szCs w:val="18"/>
        </w:rPr>
        <w:t>For further information on finance management controls and procedures, please consult the Petty Cash Policy, the Revenue Management Policy and the Finance Manual and Standard Operating Procedures (Extract for Field Office).</w:t>
      </w:r>
    </w:p>
    <w:p w14:paraId="668E5580" w14:textId="77777777" w:rsidR="00020743" w:rsidRPr="00996C07" w:rsidRDefault="00020743" w:rsidP="00020743">
      <w:pPr>
        <w:pStyle w:val="ListParagraph"/>
        <w:spacing w:after="0" w:line="264" w:lineRule="auto"/>
        <w:ind w:left="1224"/>
        <w:jc w:val="both"/>
        <w:outlineLvl w:val="1"/>
        <w:rPr>
          <w:rFonts w:eastAsia="Malgun Gothic" w:cstheme="minorHAnsi"/>
          <w:color w:val="262626"/>
          <w:sz w:val="18"/>
          <w:szCs w:val="18"/>
        </w:rPr>
      </w:pPr>
    </w:p>
    <w:p w14:paraId="7D73062F" w14:textId="77777777" w:rsidR="00020743" w:rsidRPr="00996C07" w:rsidRDefault="00020743" w:rsidP="00774F2A">
      <w:pPr>
        <w:pStyle w:val="ListParagraph"/>
        <w:numPr>
          <w:ilvl w:val="2"/>
          <w:numId w:val="45"/>
        </w:numPr>
        <w:spacing w:after="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Human resource management</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controls</w:t>
      </w:r>
    </w:p>
    <w:p w14:paraId="40C12E7D"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E213D2A"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Detecting</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Fraud</w:t>
      </w:r>
    </w:p>
    <w:p w14:paraId="6C34403C"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Effective</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fraud</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prevention</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measures</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as</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outlined</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Section</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5.1</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also</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enable</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successful</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that</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any</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persons</w:t>
      </w:r>
      <w:r w:rsidRPr="00996C07">
        <w:rPr>
          <w:rFonts w:eastAsia="Malgun Gothic" w:cstheme="minorHAnsi"/>
          <w:color w:val="262626"/>
          <w:spacing w:val="-15"/>
          <w:sz w:val="18"/>
          <w:szCs w:val="18"/>
        </w:rPr>
        <w:t xml:space="preserve"> </w:t>
      </w:r>
      <w:r w:rsidRPr="00996C07">
        <w:rPr>
          <w:rFonts w:eastAsia="Malgun Gothic" w:cstheme="minorHAnsi"/>
          <w:color w:val="262626"/>
          <w:sz w:val="18"/>
          <w:szCs w:val="18"/>
        </w:rPr>
        <w:t>who</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detect</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identify</w:t>
      </w:r>
      <w:r w:rsidRPr="00996C07">
        <w:rPr>
          <w:rFonts w:eastAsia="Malgun Gothic" w:cstheme="minorHAnsi"/>
          <w:color w:val="262626"/>
          <w:spacing w:val="-16"/>
          <w:sz w:val="18"/>
          <w:szCs w:val="18"/>
        </w:rPr>
        <w:t xml:space="preserve"> </w:t>
      </w:r>
      <w:r w:rsidRPr="00996C07">
        <w:rPr>
          <w:rFonts w:eastAsia="Malgun Gothic" w:cstheme="minorHAnsi"/>
          <w:color w:val="262626"/>
          <w:sz w:val="18"/>
          <w:szCs w:val="18"/>
        </w:rPr>
        <w:t>such</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anomalies</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or</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concerns,</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may</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do</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so</w:t>
      </w:r>
      <w:r w:rsidRPr="00996C07">
        <w:rPr>
          <w:rFonts w:eastAsia="Malgun Gothic" w:cstheme="minorHAnsi"/>
          <w:color w:val="262626"/>
          <w:spacing w:val="-14"/>
          <w:sz w:val="18"/>
          <w:szCs w:val="18"/>
        </w:rPr>
        <w:t xml:space="preserve"> </w:t>
      </w:r>
      <w:r w:rsidRPr="00996C07">
        <w:rPr>
          <w:rFonts w:eastAsia="Malgun Gothic" w:cstheme="minorHAnsi"/>
          <w:color w:val="262626"/>
          <w:sz w:val="18"/>
          <w:szCs w:val="18"/>
        </w:rPr>
        <w:t>through a dedicated “anti-fraud</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hotline”.</w:t>
      </w:r>
    </w:p>
    <w:p w14:paraId="2B911EAE"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UN</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Women’s</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Audit</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Unit,</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also</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provides</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UN</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Women</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with</w:t>
      </w:r>
      <w:r w:rsidRPr="00996C07">
        <w:rPr>
          <w:rFonts w:eastAsia="Malgun Gothic" w:cstheme="minorHAnsi"/>
          <w:color w:val="262626"/>
          <w:spacing w:val="-13"/>
          <w:sz w:val="18"/>
          <w:szCs w:val="18"/>
        </w:rPr>
        <w:t xml:space="preserve"> </w:t>
      </w:r>
      <w:r w:rsidRPr="00996C07">
        <w:rPr>
          <w:rFonts w:eastAsia="Malgun Gothic" w:cstheme="minorHAnsi"/>
          <w:color w:val="262626"/>
          <w:sz w:val="18"/>
          <w:szCs w:val="18"/>
        </w:rPr>
        <w:t>effective</w:t>
      </w:r>
      <w:r w:rsidRPr="00996C07">
        <w:rPr>
          <w:rFonts w:eastAsia="Malgun Gothic" w:cstheme="minorHAnsi"/>
          <w:color w:val="262626"/>
          <w:spacing w:val="-12"/>
          <w:sz w:val="18"/>
          <w:szCs w:val="18"/>
        </w:rPr>
        <w:t xml:space="preserve"> </w:t>
      </w:r>
      <w:r w:rsidRPr="00996C07">
        <w:rPr>
          <w:rFonts w:eastAsia="Malgun Gothic" w:cstheme="minorHAnsi"/>
          <w:color w:val="262626"/>
          <w:sz w:val="18"/>
          <w:szCs w:val="18"/>
        </w:rPr>
        <w:t>independent</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and objective internal oversight that is designed to improve the effectiveness and efficiency of UN Women’s operations in achieving its development goals and objectives through the provision of internal</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audit</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related</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advisory</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services.</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UN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Women’s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internal</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audit</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function</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plays</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a</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key</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take</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decisions</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on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improvements</w:t>
      </w:r>
      <w:r w:rsidRPr="00996C07">
        <w:rPr>
          <w:rFonts w:eastAsia="Malgun Gothic" w:cstheme="minorHAnsi"/>
          <w:color w:val="262626"/>
          <w:spacing w:val="-11"/>
          <w:sz w:val="18"/>
          <w:szCs w:val="18"/>
        </w:rPr>
        <w:t xml:space="preserve"> </w:t>
      </w:r>
      <w:r w:rsidRPr="00996C07">
        <w:rPr>
          <w:rFonts w:eastAsia="Malgun Gothic" w:cstheme="minorHAnsi"/>
          <w:color w:val="262626"/>
          <w:sz w:val="18"/>
          <w:szCs w:val="18"/>
        </w:rPr>
        <w:t>needed</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UN</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Women’s</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financial</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risk</w:t>
      </w:r>
      <w:r w:rsidRPr="00996C07">
        <w:rPr>
          <w:rFonts w:eastAsia="Malgun Gothic" w:cstheme="minorHAnsi"/>
          <w:color w:val="262626"/>
          <w:spacing w:val="-10"/>
          <w:sz w:val="18"/>
          <w:szCs w:val="18"/>
        </w:rPr>
        <w:t xml:space="preserve"> </w:t>
      </w:r>
      <w:r w:rsidRPr="00996C07">
        <w:rPr>
          <w:rFonts w:eastAsia="Malgun Gothic" w:cstheme="minorHAnsi"/>
          <w:color w:val="262626"/>
          <w:sz w:val="18"/>
          <w:szCs w:val="18"/>
        </w:rPr>
        <w:t>practices.</w:t>
      </w:r>
    </w:p>
    <w:p w14:paraId="7952CDCD"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bookmarkStart w:id="12" w:name="_Reporting_Fraud"/>
      <w:bookmarkEnd w:id="12"/>
      <w:r w:rsidRPr="00996C07">
        <w:rPr>
          <w:rFonts w:eastAsia="Malgun Gothic" w:cstheme="minorHAnsi"/>
          <w:b/>
          <w:color w:val="262626"/>
          <w:sz w:val="18"/>
          <w:szCs w:val="18"/>
        </w:rPr>
        <w:t>Reporting Fraud</w:t>
      </w:r>
    </w:p>
    <w:p w14:paraId="78AE3472"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4E1EE6BC" w14:textId="77777777" w:rsidR="00020743" w:rsidRPr="00996C07" w:rsidRDefault="00020743" w:rsidP="00774F2A">
      <w:pPr>
        <w:pStyle w:val="ListNumber3"/>
        <w:numPr>
          <w:ilvl w:val="0"/>
          <w:numId w:val="47"/>
        </w:numPr>
        <w:spacing w:before="0" w:after="0" w:line="240" w:lineRule="auto"/>
        <w:rPr>
          <w:rFonts w:asciiTheme="minorHAnsi" w:hAnsiTheme="minorHAnsi" w:cstheme="minorHAnsi"/>
          <w:color w:val="0563C1"/>
          <w:sz w:val="18"/>
          <w:szCs w:val="18"/>
          <w:u w:val="single"/>
        </w:rPr>
      </w:pPr>
      <w:r w:rsidRPr="00996C07">
        <w:rPr>
          <w:rFonts w:asciiTheme="minorHAnsi" w:hAnsiTheme="minorHAnsi" w:cstheme="minorHAnsi"/>
          <w:sz w:val="18"/>
          <w:szCs w:val="18"/>
        </w:rPr>
        <w:fldChar w:fldCharType="begin"/>
      </w:r>
      <w:r w:rsidRPr="00996C07">
        <w:rPr>
          <w:rFonts w:asciiTheme="minorHAnsi" w:hAnsiTheme="minorHAnsi" w:cstheme="minorHAnsi"/>
          <w:sz w:val="18"/>
          <w:szCs w:val="18"/>
        </w:rPr>
        <w:instrText xml:space="preserve"> HYPERLINK "https://unvoiosctxwi.unvienna.org/OIOSIDWDR_3/(X(1)S(vli3gkwgzvi5gvhwxw52sqe1))/default.aspx?AspxAutoDetectCookieSupport=1" </w:instrText>
      </w:r>
      <w:r w:rsidRPr="00996C07">
        <w:rPr>
          <w:rFonts w:asciiTheme="minorHAnsi" w:hAnsiTheme="minorHAnsi" w:cstheme="minorHAnsi"/>
          <w:sz w:val="18"/>
          <w:szCs w:val="18"/>
        </w:rPr>
        <w:fldChar w:fldCharType="separate"/>
      </w:r>
      <w:r w:rsidRPr="00996C07">
        <w:rPr>
          <w:rFonts w:asciiTheme="minorHAnsi" w:hAnsiTheme="minorHAnsi" w:cstheme="minorHAnsi"/>
          <w:color w:val="0563C1"/>
          <w:sz w:val="18"/>
          <w:szCs w:val="18"/>
          <w:u w:val="single"/>
        </w:rPr>
        <w:t xml:space="preserve">Online referral form  </w:t>
      </w:r>
    </w:p>
    <w:p w14:paraId="128694BD" w14:textId="77777777" w:rsidR="00020743" w:rsidRPr="00996C07" w:rsidRDefault="00020743" w:rsidP="00020743">
      <w:pPr>
        <w:spacing w:after="0" w:line="240" w:lineRule="auto"/>
        <w:ind w:left="1644"/>
        <w:contextualSpacing/>
        <w:jc w:val="both"/>
        <w:rPr>
          <w:rFonts w:eastAsia="Calibri" w:cstheme="minorHAnsi"/>
          <w:color w:val="262626"/>
          <w:sz w:val="18"/>
          <w:szCs w:val="18"/>
        </w:rPr>
      </w:pPr>
      <w:r w:rsidRPr="00996C07">
        <w:rPr>
          <w:rFonts w:eastAsia="Calibri" w:cstheme="minorHAnsi"/>
          <w:b/>
          <w:color w:val="262626"/>
          <w:sz w:val="18"/>
          <w:szCs w:val="18"/>
        </w:rPr>
        <w:fldChar w:fldCharType="end"/>
      </w:r>
      <w:r w:rsidRPr="00996C07">
        <w:rPr>
          <w:rFonts w:eastAsia="Calibri" w:cstheme="minorHAnsi"/>
          <w:color w:val="262626"/>
          <w:sz w:val="18"/>
          <w:szCs w:val="18"/>
        </w:rPr>
        <w:t>(</w:t>
      </w:r>
      <w:hyperlink r:id="rId28" w:history="1">
        <w:r w:rsidRPr="00996C07">
          <w:rPr>
            <w:rFonts w:eastAsia="Calibri" w:cstheme="minorHAnsi"/>
            <w:color w:val="0563C1"/>
            <w:sz w:val="18"/>
            <w:szCs w:val="18"/>
            <w:u w:val="single"/>
          </w:rPr>
          <w:t>http://www.unwomen.org/en/about-us/accountability/investigations</w:t>
        </w:r>
      </w:hyperlink>
      <w:r w:rsidRPr="00996C07">
        <w:rPr>
          <w:rFonts w:eastAsia="Calibri" w:cstheme="minorHAnsi"/>
          <w:color w:val="262626"/>
          <w:sz w:val="18"/>
          <w:szCs w:val="18"/>
        </w:rPr>
        <w:t xml:space="preserve">) </w:t>
      </w:r>
    </w:p>
    <w:p w14:paraId="5004D35A" w14:textId="77777777" w:rsidR="00020743" w:rsidRPr="00996C07" w:rsidRDefault="00020743" w:rsidP="00774F2A">
      <w:pPr>
        <w:pStyle w:val="ListParagraph"/>
        <w:numPr>
          <w:ilvl w:val="0"/>
          <w:numId w:val="47"/>
        </w:numPr>
        <w:spacing w:after="0" w:line="240" w:lineRule="auto"/>
        <w:jc w:val="both"/>
        <w:rPr>
          <w:rFonts w:eastAsia="Calibri" w:cstheme="minorHAnsi"/>
          <w:color w:val="262626"/>
          <w:sz w:val="18"/>
          <w:szCs w:val="18"/>
        </w:rPr>
      </w:pPr>
      <w:r w:rsidRPr="00996C07">
        <w:rPr>
          <w:rFonts w:eastAsia="Calibri" w:cstheme="minorHAnsi"/>
          <w:b/>
          <w:color w:val="262626"/>
          <w:sz w:val="18"/>
          <w:szCs w:val="18"/>
        </w:rPr>
        <w:t>Phone</w:t>
      </w:r>
      <w:r w:rsidRPr="00996C07">
        <w:rPr>
          <w:rFonts w:eastAsia="Calibri" w:cstheme="minorHAnsi"/>
          <w:color w:val="262626"/>
          <w:sz w:val="18"/>
          <w:szCs w:val="18"/>
        </w:rPr>
        <w:t>: + 1 212-963-1111 (24 hours a day)</w:t>
      </w:r>
    </w:p>
    <w:p w14:paraId="642D027A" w14:textId="77777777" w:rsidR="00020743" w:rsidRPr="00996C07" w:rsidRDefault="00020743" w:rsidP="00774F2A">
      <w:pPr>
        <w:numPr>
          <w:ilvl w:val="0"/>
          <w:numId w:val="47"/>
        </w:numPr>
        <w:spacing w:after="0" w:line="240" w:lineRule="auto"/>
        <w:contextualSpacing/>
        <w:jc w:val="both"/>
        <w:rPr>
          <w:rFonts w:eastAsia="Calibri" w:cstheme="minorHAnsi"/>
          <w:color w:val="262626"/>
          <w:sz w:val="18"/>
          <w:szCs w:val="18"/>
        </w:rPr>
      </w:pPr>
      <w:r w:rsidRPr="00996C07">
        <w:rPr>
          <w:rFonts w:eastAsia="Calibri" w:cstheme="minorHAnsi"/>
          <w:b/>
          <w:color w:val="262626"/>
          <w:sz w:val="18"/>
          <w:szCs w:val="18"/>
        </w:rPr>
        <w:t>Regular mail</w:t>
      </w:r>
      <w:r w:rsidRPr="00996C07">
        <w:rPr>
          <w:rFonts w:eastAsia="Calibri" w:cstheme="minorHAnsi"/>
          <w:color w:val="262626"/>
          <w:sz w:val="18"/>
          <w:szCs w:val="18"/>
        </w:rPr>
        <w:t xml:space="preserve">: </w:t>
      </w:r>
    </w:p>
    <w:p w14:paraId="2DC4F9E8" w14:textId="77777777" w:rsidR="00020743" w:rsidRPr="00996C07" w:rsidRDefault="00020743" w:rsidP="00020743">
      <w:pPr>
        <w:spacing w:after="0" w:line="240" w:lineRule="auto"/>
        <w:ind w:left="1644"/>
        <w:contextualSpacing/>
        <w:jc w:val="both"/>
        <w:rPr>
          <w:rFonts w:eastAsia="Calibri" w:cstheme="minorHAnsi"/>
          <w:color w:val="262626"/>
          <w:sz w:val="18"/>
          <w:szCs w:val="18"/>
        </w:rPr>
      </w:pPr>
      <w:r w:rsidRPr="00996C07">
        <w:rPr>
          <w:rFonts w:eastAsia="Calibri" w:cstheme="minorHAnsi"/>
          <w:color w:val="262626"/>
          <w:sz w:val="18"/>
          <w:szCs w:val="18"/>
        </w:rPr>
        <w:t>Director, Investigations Division – Office of Internal Oversight Services</w:t>
      </w:r>
    </w:p>
    <w:p w14:paraId="78B40F39" w14:textId="77777777" w:rsidR="00020743" w:rsidRPr="00996C07" w:rsidRDefault="00020743" w:rsidP="00020743">
      <w:pPr>
        <w:spacing w:after="0" w:line="240" w:lineRule="auto"/>
        <w:ind w:left="1644"/>
        <w:contextualSpacing/>
        <w:jc w:val="both"/>
        <w:rPr>
          <w:rFonts w:eastAsia="Calibri" w:cstheme="minorHAnsi"/>
          <w:color w:val="262626"/>
          <w:sz w:val="18"/>
          <w:szCs w:val="18"/>
        </w:rPr>
      </w:pPr>
      <w:r w:rsidRPr="00996C07">
        <w:rPr>
          <w:rFonts w:eastAsia="Calibri" w:cstheme="minorHAnsi"/>
          <w:color w:val="262626"/>
          <w:sz w:val="18"/>
          <w:szCs w:val="18"/>
        </w:rPr>
        <w:t>7th Floor 300 East 42nd (Corner Second Avenue)</w:t>
      </w:r>
    </w:p>
    <w:p w14:paraId="2EB8E4A9" w14:textId="77777777" w:rsidR="00020743" w:rsidRPr="00996C07" w:rsidRDefault="00020743" w:rsidP="00020743">
      <w:pPr>
        <w:spacing w:after="0" w:line="240" w:lineRule="auto"/>
        <w:ind w:left="1644"/>
        <w:contextualSpacing/>
        <w:jc w:val="both"/>
        <w:rPr>
          <w:rFonts w:eastAsia="Calibri" w:cstheme="minorHAnsi"/>
          <w:color w:val="262626"/>
          <w:sz w:val="18"/>
          <w:szCs w:val="18"/>
        </w:rPr>
      </w:pPr>
      <w:r w:rsidRPr="00996C07">
        <w:rPr>
          <w:rFonts w:eastAsia="Calibri" w:cstheme="minorHAnsi"/>
          <w:color w:val="262626"/>
          <w:sz w:val="18"/>
          <w:szCs w:val="18"/>
        </w:rPr>
        <w:t>New York, NY, 10017, U.S.A.</w:t>
      </w:r>
    </w:p>
    <w:p w14:paraId="0628F10E" w14:textId="77777777" w:rsidR="00020743" w:rsidRPr="00996C07" w:rsidRDefault="00020743" w:rsidP="00020743">
      <w:pPr>
        <w:widowControl w:val="0"/>
        <w:tabs>
          <w:tab w:val="right" w:pos="1418"/>
        </w:tabs>
        <w:autoSpaceDE w:val="0"/>
        <w:autoSpaceDN w:val="0"/>
        <w:spacing w:before="51" w:after="120" w:line="264" w:lineRule="auto"/>
        <w:ind w:left="119" w:right="393"/>
        <w:jc w:val="both"/>
        <w:rPr>
          <w:rFonts w:eastAsia="Calibri" w:cstheme="minorHAnsi"/>
          <w:color w:val="404040"/>
          <w:sz w:val="18"/>
          <w:szCs w:val="18"/>
        </w:rPr>
      </w:pPr>
    </w:p>
    <w:p w14:paraId="6BB44867" w14:textId="77777777" w:rsidR="00020743" w:rsidRPr="00996C07" w:rsidRDefault="00020743" w:rsidP="0002074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sz w:val="18"/>
          <w:szCs w:val="18"/>
        </w:rPr>
      </w:pPr>
      <w:r w:rsidRPr="00996C07">
        <w:rPr>
          <w:rFonts w:eastAsia="Calibri" w:cstheme="minorHAnsi"/>
          <w:i/>
          <w:color w:val="262626"/>
          <w:sz w:val="18"/>
          <w:szCs w:val="18"/>
        </w:rPr>
        <w:t xml:space="preserve">For further information on reporting procedures, please consult the UN Women Legal Policy and the UN Women </w:t>
      </w:r>
      <w:r w:rsidRPr="00996C07">
        <w:rPr>
          <w:rFonts w:eastAsia="Calibri" w:cstheme="minorHAnsi"/>
          <w:i/>
          <w:color w:val="404040"/>
          <w:sz w:val="18"/>
          <w:szCs w:val="18"/>
        </w:rPr>
        <w:t>Accountability website.</w:t>
      </w:r>
    </w:p>
    <w:p w14:paraId="7E4A7899" w14:textId="77777777" w:rsidR="00020743" w:rsidRPr="00996C07" w:rsidRDefault="00020743" w:rsidP="00020743">
      <w:pPr>
        <w:pStyle w:val="ListParagraph"/>
        <w:spacing w:before="120" w:after="120" w:line="264" w:lineRule="auto"/>
        <w:ind w:left="792"/>
        <w:jc w:val="both"/>
        <w:outlineLvl w:val="1"/>
        <w:rPr>
          <w:rFonts w:eastAsia="Malgun Gothic" w:cstheme="minorHAnsi"/>
          <w:color w:val="262626"/>
          <w:sz w:val="18"/>
          <w:szCs w:val="18"/>
        </w:rPr>
      </w:pPr>
    </w:p>
    <w:p w14:paraId="0A01760E"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Confidentiality and Protection from</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Retaliation</w:t>
      </w:r>
    </w:p>
    <w:p w14:paraId="751A9CEC"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Confidentiality</w:t>
      </w:r>
    </w:p>
    <w:p w14:paraId="1902FF86"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iCs/>
          <w:color w:val="262626"/>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23117FD6"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iCs/>
          <w:color w:val="262626"/>
          <w:sz w:val="18"/>
          <w:szCs w:val="18"/>
        </w:rPr>
        <w:lastRenderedPageBreak/>
        <w:t>All investigations undertaken by OIOS are confidential and requests for confidentiality by investigation participants will be honored to the extent possible within the legitimate needs of the investigation.</w:t>
      </w:r>
    </w:p>
    <w:p w14:paraId="71620B82"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bookmarkStart w:id="13" w:name="_Protection_from_Retaliation"/>
      <w:bookmarkEnd w:id="13"/>
      <w:r w:rsidRPr="00996C07">
        <w:rPr>
          <w:rFonts w:eastAsia="Malgun Gothic" w:cstheme="minorHAnsi"/>
          <w:b/>
          <w:color w:val="262626"/>
          <w:sz w:val="18"/>
          <w:szCs w:val="18"/>
        </w:rPr>
        <w:t>Protection from</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Retaliation</w:t>
      </w:r>
    </w:p>
    <w:p w14:paraId="5960611A"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iCs/>
          <w:color w:val="262626"/>
          <w:sz w:val="18"/>
          <w:szCs w:val="18"/>
        </w:rPr>
        <w:t>The</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UN–Women</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Policy</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for</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Protection</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against</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Retaliation</w:t>
      </w:r>
      <w:r w:rsidRPr="00996C07">
        <w:rPr>
          <w:rFonts w:eastAsia="Malgun Gothic" w:cstheme="minorHAnsi"/>
          <w:iCs/>
          <w:color w:val="262626"/>
          <w:spacing w:val="-9"/>
          <w:sz w:val="18"/>
          <w:szCs w:val="18"/>
        </w:rPr>
        <w:t xml:space="preserve"> </w:t>
      </w:r>
      <w:r w:rsidRPr="00996C07">
        <w:rPr>
          <w:rFonts w:eastAsia="Malgun Gothic" w:cstheme="minorHAnsi"/>
          <w:iCs/>
          <w:color w:val="262626"/>
          <w:sz w:val="18"/>
          <w:szCs w:val="18"/>
        </w:rPr>
        <w:t>establishes</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a</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framework</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and</w:t>
      </w:r>
      <w:r w:rsidRPr="00996C07">
        <w:rPr>
          <w:rFonts w:eastAsia="Malgun Gothic" w:cstheme="minorHAnsi"/>
          <w:iCs/>
          <w:color w:val="262626"/>
          <w:spacing w:val="-13"/>
          <w:sz w:val="18"/>
          <w:szCs w:val="18"/>
        </w:rPr>
        <w:t xml:space="preserve"> </w:t>
      </w:r>
      <w:r w:rsidRPr="00996C07">
        <w:rPr>
          <w:rFonts w:eastAsia="Malgun Gothic" w:cstheme="minorHAnsi"/>
          <w:iCs/>
          <w:color w:val="262626"/>
          <w:sz w:val="18"/>
          <w:szCs w:val="18"/>
        </w:rPr>
        <w:t>procedure for</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the</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protection</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of</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staff</w:t>
      </w:r>
      <w:r w:rsidRPr="00996C07">
        <w:rPr>
          <w:rFonts w:eastAsia="Malgun Gothic" w:cstheme="minorHAnsi"/>
          <w:iCs/>
          <w:color w:val="262626"/>
          <w:spacing w:val="-12"/>
          <w:sz w:val="18"/>
          <w:szCs w:val="18"/>
        </w:rPr>
        <w:t xml:space="preserve"> </w:t>
      </w:r>
      <w:r w:rsidRPr="00996C07">
        <w:rPr>
          <w:rFonts w:eastAsia="Malgun Gothic" w:cstheme="minorHAnsi"/>
          <w:iCs/>
          <w:color w:val="262626"/>
          <w:sz w:val="18"/>
          <w:szCs w:val="18"/>
        </w:rPr>
        <w:t>members</w:t>
      </w:r>
      <w:r w:rsidRPr="00996C07">
        <w:rPr>
          <w:rFonts w:eastAsia="Malgun Gothic" w:cstheme="minorHAnsi"/>
          <w:iCs/>
          <w:color w:val="262626"/>
          <w:spacing w:val="-14"/>
          <w:sz w:val="18"/>
          <w:szCs w:val="18"/>
        </w:rPr>
        <w:t xml:space="preserve"> </w:t>
      </w:r>
      <w:r w:rsidRPr="00996C07">
        <w:rPr>
          <w:rFonts w:eastAsia="Malgun Gothic" w:cstheme="minorHAnsi"/>
          <w:iCs/>
          <w:color w:val="262626"/>
          <w:sz w:val="18"/>
          <w:szCs w:val="18"/>
        </w:rPr>
        <w:t>from</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retaliation.</w:t>
      </w:r>
      <w:r w:rsidRPr="00996C07">
        <w:rPr>
          <w:rFonts w:eastAsia="Malgun Gothic" w:cstheme="minorHAnsi"/>
          <w:iCs/>
          <w:color w:val="262626"/>
          <w:spacing w:val="22"/>
          <w:sz w:val="18"/>
          <w:szCs w:val="18"/>
        </w:rPr>
        <w:t xml:space="preserve"> </w:t>
      </w:r>
      <w:r w:rsidRPr="00996C07">
        <w:rPr>
          <w:rFonts w:eastAsia="Malgun Gothic" w:cstheme="minorHAnsi"/>
          <w:iCs/>
          <w:color w:val="262626"/>
          <w:sz w:val="18"/>
          <w:szCs w:val="18"/>
        </w:rPr>
        <w:t>Staff</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members</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who</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believe</w:t>
      </w:r>
      <w:r w:rsidRPr="00996C07">
        <w:rPr>
          <w:rFonts w:eastAsia="Malgun Gothic" w:cstheme="minorHAnsi"/>
          <w:iCs/>
          <w:color w:val="262626"/>
          <w:spacing w:val="-11"/>
          <w:sz w:val="18"/>
          <w:szCs w:val="18"/>
        </w:rPr>
        <w:t xml:space="preserve"> </w:t>
      </w:r>
      <w:r w:rsidRPr="00996C07">
        <w:rPr>
          <w:rFonts w:eastAsia="Malgun Gothic" w:cstheme="minorHAnsi"/>
          <w:iCs/>
          <w:color w:val="262626"/>
          <w:sz w:val="18"/>
          <w:szCs w:val="18"/>
        </w:rPr>
        <w:t>that</w:t>
      </w:r>
      <w:r w:rsidRPr="00996C07">
        <w:rPr>
          <w:rFonts w:eastAsia="Malgun Gothic" w:cstheme="minorHAnsi"/>
          <w:iCs/>
          <w:color w:val="262626"/>
          <w:spacing w:val="-10"/>
          <w:sz w:val="18"/>
          <w:szCs w:val="18"/>
        </w:rPr>
        <w:t xml:space="preserve"> </w:t>
      </w:r>
      <w:r w:rsidRPr="00996C07">
        <w:rPr>
          <w:rFonts w:eastAsia="Malgun Gothic" w:cstheme="minorHAnsi"/>
          <w:iCs/>
          <w:color w:val="262626"/>
          <w:sz w:val="18"/>
          <w:szCs w:val="18"/>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996C07">
        <w:rPr>
          <w:rFonts w:eastAsia="Malgun Gothic" w:cstheme="minorHAnsi"/>
          <w:iCs/>
          <w:color w:val="262626"/>
          <w:spacing w:val="-16"/>
          <w:sz w:val="18"/>
          <w:szCs w:val="18"/>
        </w:rPr>
        <w:t xml:space="preserve"> </w:t>
      </w:r>
      <w:r w:rsidRPr="00996C07">
        <w:rPr>
          <w:rFonts w:eastAsia="Malgun Gothic" w:cstheme="minorHAnsi"/>
          <w:iCs/>
          <w:color w:val="262626"/>
          <w:sz w:val="18"/>
          <w:szCs w:val="18"/>
        </w:rPr>
        <w:t>ways:</w:t>
      </w:r>
    </w:p>
    <w:p w14:paraId="617A0B6B" w14:textId="77777777" w:rsidR="00020743" w:rsidRPr="00996C07" w:rsidRDefault="00020743" w:rsidP="00020743">
      <w:pPr>
        <w:tabs>
          <w:tab w:val="num" w:pos="2552"/>
        </w:tabs>
        <w:spacing w:before="60" w:after="60" w:line="264" w:lineRule="auto"/>
        <w:ind w:left="2552" w:hanging="397"/>
        <w:contextualSpacing/>
        <w:rPr>
          <w:rFonts w:eastAsia="Calibri" w:cstheme="minorHAnsi"/>
          <w:color w:val="262626"/>
          <w:sz w:val="18"/>
          <w:szCs w:val="18"/>
        </w:rPr>
      </w:pPr>
      <w:r w:rsidRPr="00996C07">
        <w:rPr>
          <w:rFonts w:eastAsia="Calibri" w:cstheme="minorHAnsi"/>
          <w:b/>
          <w:bCs/>
          <w:color w:val="262626"/>
          <w:sz w:val="18"/>
          <w:szCs w:val="18"/>
        </w:rPr>
        <w:t xml:space="preserve">Phone: </w:t>
      </w:r>
      <w:r w:rsidRPr="00996C07">
        <w:rPr>
          <w:rFonts w:eastAsia="Calibri" w:cstheme="minorHAnsi"/>
          <w:color w:val="262626"/>
          <w:sz w:val="18"/>
          <w:szCs w:val="18"/>
        </w:rPr>
        <w:t>+1 917-367-9858</w:t>
      </w:r>
    </w:p>
    <w:p w14:paraId="2214F412" w14:textId="77777777" w:rsidR="00020743" w:rsidRPr="00996C07" w:rsidRDefault="00020743" w:rsidP="00020743">
      <w:pPr>
        <w:tabs>
          <w:tab w:val="num" w:pos="2552"/>
        </w:tabs>
        <w:spacing w:before="60" w:after="60" w:line="264" w:lineRule="auto"/>
        <w:ind w:left="2552" w:hanging="397"/>
        <w:contextualSpacing/>
        <w:rPr>
          <w:rFonts w:eastAsia="Calibri" w:cstheme="minorHAnsi"/>
          <w:color w:val="262626"/>
          <w:sz w:val="18"/>
          <w:szCs w:val="18"/>
        </w:rPr>
      </w:pPr>
      <w:r w:rsidRPr="00996C07">
        <w:rPr>
          <w:rFonts w:eastAsia="Calibri" w:cstheme="minorHAnsi"/>
          <w:b/>
          <w:bCs/>
          <w:color w:val="262626"/>
          <w:sz w:val="18"/>
          <w:szCs w:val="18"/>
        </w:rPr>
        <w:t>Email</w:t>
      </w:r>
      <w:r w:rsidRPr="00996C07">
        <w:rPr>
          <w:rFonts w:eastAsia="Calibri" w:cstheme="minorHAnsi"/>
          <w:color w:val="262626"/>
          <w:sz w:val="18"/>
          <w:szCs w:val="18"/>
        </w:rPr>
        <w:t xml:space="preserve">: </w:t>
      </w:r>
      <w:hyperlink r:id="rId29">
        <w:r w:rsidRPr="00996C07">
          <w:rPr>
            <w:rFonts w:eastAsia="Calibri" w:cstheme="minorHAnsi"/>
            <w:color w:val="0000FF"/>
            <w:sz w:val="18"/>
            <w:szCs w:val="18"/>
            <w:u w:val="single"/>
          </w:rPr>
          <w:t>ethicsoffice@un.org</w:t>
        </w:r>
      </w:hyperlink>
    </w:p>
    <w:p w14:paraId="18E4151B" w14:textId="77777777" w:rsidR="00020743" w:rsidRPr="00996C07" w:rsidRDefault="00020743" w:rsidP="00774F2A">
      <w:pPr>
        <w:pStyle w:val="ListParagraph"/>
        <w:numPr>
          <w:ilvl w:val="3"/>
          <w:numId w:val="45"/>
        </w:numPr>
        <w:spacing w:before="120" w:after="120" w:line="264" w:lineRule="auto"/>
        <w:jc w:val="both"/>
        <w:outlineLvl w:val="1"/>
        <w:rPr>
          <w:rFonts w:eastAsia="Malgun Gothic" w:cstheme="minorHAnsi"/>
          <w:iCs/>
          <w:color w:val="262626"/>
          <w:sz w:val="18"/>
          <w:szCs w:val="18"/>
        </w:rPr>
      </w:pPr>
      <w:r w:rsidRPr="00996C07">
        <w:rPr>
          <w:rFonts w:eastAsia="Malgun Gothic" w:cstheme="minorHAnsi"/>
          <w:iCs/>
          <w:color w:val="262626"/>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10A79FD"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09F695D6"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b/>
          <w:color w:val="262626"/>
          <w:sz w:val="18"/>
          <w:szCs w:val="18"/>
        </w:rPr>
        <w:t>Investigations</w:t>
      </w:r>
    </w:p>
    <w:p w14:paraId="53DEEBB0"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2A04A614"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b/>
          <w:color w:val="262626"/>
          <w:sz w:val="18"/>
          <w:szCs w:val="18"/>
        </w:rPr>
      </w:pPr>
      <w:r w:rsidRPr="00996C07">
        <w:rPr>
          <w:rFonts w:eastAsia="Malgun Gothic" w:cstheme="minorHAnsi"/>
          <w:color w:val="262626"/>
          <w:sz w:val="18"/>
          <w:szCs w:val="18"/>
        </w:rPr>
        <w:t>The</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investigation</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is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process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planning</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and</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conducting</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appropriate</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lines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inquiry</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obtain the evidence required to objectively determine the factual basis of allegations. This will</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F64150D" w14:textId="77777777" w:rsidR="00020743" w:rsidRPr="00996C07" w:rsidRDefault="00020743" w:rsidP="00020743">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sz w:val="18"/>
          <w:szCs w:val="18"/>
        </w:rPr>
      </w:pPr>
      <w:r w:rsidRPr="00996C07">
        <w:rPr>
          <w:rFonts w:eastAsia="Calibri" w:cstheme="minorHAnsi"/>
          <w:i/>
          <w:color w:val="404040"/>
          <w:sz w:val="18"/>
          <w:szCs w:val="18"/>
        </w:rPr>
        <w:t xml:space="preserve">For further information on OIOS investigations procedures, please consult the OIOS Investigations Manual, the UN Women Legal </w:t>
      </w:r>
      <w:r w:rsidRPr="00996C07">
        <w:rPr>
          <w:rFonts w:eastAsia="Calibri" w:cstheme="minorHAnsi"/>
          <w:i/>
          <w:color w:val="262626"/>
          <w:sz w:val="18"/>
          <w:szCs w:val="18"/>
        </w:rPr>
        <w:t xml:space="preserve">Policy </w:t>
      </w:r>
      <w:r w:rsidRPr="00996C07">
        <w:rPr>
          <w:rFonts w:eastAsia="Calibri" w:cstheme="minorHAnsi"/>
          <w:i/>
          <w:color w:val="404040"/>
          <w:sz w:val="18"/>
          <w:szCs w:val="18"/>
        </w:rPr>
        <w:t>and the UN Women Accountability website.</w:t>
      </w:r>
    </w:p>
    <w:p w14:paraId="0D8847A7"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Actions based on</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investigations</w:t>
      </w:r>
    </w:p>
    <w:p w14:paraId="4031806C"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6189643"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If there is evidence of improper use of funds as determined after an investigation, UN Women will use its best efforts, consistent with its regulations, rules, policies and procedures to recover any</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funds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misused.</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This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may</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include</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administrative</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action</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recover</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funds</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from</w:t>
      </w:r>
      <w:r w:rsidRPr="00996C07">
        <w:rPr>
          <w:rFonts w:eastAsia="Malgun Gothic" w:cstheme="minorHAnsi"/>
          <w:color w:val="262626"/>
          <w:spacing w:val="-4"/>
          <w:sz w:val="18"/>
          <w:szCs w:val="18"/>
        </w:rPr>
        <w:t xml:space="preserve"> </w:t>
      </w:r>
      <w:r w:rsidRPr="00996C07">
        <w:rPr>
          <w:rFonts w:eastAsia="Malgun Gothic" w:cstheme="minorHAnsi"/>
          <w:color w:val="262626"/>
          <w:sz w:val="18"/>
          <w:szCs w:val="18"/>
        </w:rPr>
        <w:t>staff</w:t>
      </w:r>
      <w:r w:rsidRPr="00996C07">
        <w:rPr>
          <w:rFonts w:eastAsia="Malgun Gothic" w:cstheme="minorHAnsi"/>
          <w:color w:val="262626"/>
          <w:spacing w:val="-3"/>
          <w:sz w:val="18"/>
          <w:szCs w:val="18"/>
        </w:rPr>
        <w:t xml:space="preserve"> </w:t>
      </w:r>
      <w:r w:rsidRPr="00996C07">
        <w:rPr>
          <w:rFonts w:eastAsia="Malgun Gothic" w:cstheme="minorHAnsi"/>
          <w:color w:val="262626"/>
          <w:sz w:val="18"/>
          <w:szCs w:val="18"/>
        </w:rPr>
        <w:t>members, referral</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matter</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to</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appropriate</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national</w:t>
      </w:r>
      <w:r w:rsidRPr="00996C07">
        <w:rPr>
          <w:rFonts w:eastAsia="Malgun Gothic" w:cstheme="minorHAnsi"/>
          <w:color w:val="262626"/>
          <w:spacing w:val="-9"/>
          <w:sz w:val="18"/>
          <w:szCs w:val="18"/>
        </w:rPr>
        <w:t xml:space="preserve"> </w:t>
      </w:r>
      <w:r w:rsidRPr="00996C07">
        <w:rPr>
          <w:rFonts w:eastAsia="Malgun Gothic" w:cstheme="minorHAnsi"/>
          <w:color w:val="262626"/>
          <w:sz w:val="18"/>
          <w:szCs w:val="18"/>
        </w:rPr>
        <w:t>authorities</w:t>
      </w:r>
      <w:r w:rsidRPr="00996C07">
        <w:rPr>
          <w:rFonts w:eastAsia="Malgun Gothic" w:cstheme="minorHAnsi"/>
          <w:color w:val="262626"/>
          <w:spacing w:val="-7"/>
          <w:sz w:val="18"/>
          <w:szCs w:val="18"/>
        </w:rPr>
        <w:t xml:space="preserve"> </w:t>
      </w:r>
      <w:r w:rsidRPr="00996C07">
        <w:rPr>
          <w:rFonts w:eastAsia="Malgun Gothic" w:cstheme="minorHAnsi"/>
          <w:color w:val="262626"/>
          <w:sz w:val="18"/>
          <w:szCs w:val="18"/>
        </w:rPr>
        <w:t>of</w:t>
      </w:r>
      <w:r w:rsidRPr="00996C07">
        <w:rPr>
          <w:rFonts w:eastAsia="Malgun Gothic" w:cstheme="minorHAnsi"/>
          <w:color w:val="262626"/>
          <w:spacing w:val="-8"/>
          <w:sz w:val="18"/>
          <w:szCs w:val="18"/>
        </w:rPr>
        <w:t xml:space="preserve"> </w:t>
      </w:r>
      <w:r w:rsidRPr="00996C07">
        <w:rPr>
          <w:rFonts w:eastAsia="Malgun Gothic" w:cstheme="minorHAnsi"/>
          <w:color w:val="262626"/>
          <w:sz w:val="18"/>
          <w:szCs w:val="18"/>
        </w:rPr>
        <w:t>the</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Member</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State</w:t>
      </w:r>
      <w:r w:rsidRPr="00996C07">
        <w:rPr>
          <w:rFonts w:eastAsia="Malgun Gothic" w:cstheme="minorHAnsi"/>
          <w:color w:val="262626"/>
          <w:spacing w:val="-6"/>
          <w:sz w:val="18"/>
          <w:szCs w:val="18"/>
        </w:rPr>
        <w:t xml:space="preserve"> </w:t>
      </w:r>
      <w:r w:rsidRPr="00996C07">
        <w:rPr>
          <w:rFonts w:eastAsia="Malgun Gothic" w:cstheme="minorHAnsi"/>
          <w:color w:val="262626"/>
          <w:sz w:val="18"/>
          <w:szCs w:val="18"/>
        </w:rPr>
        <w:t>in</w:t>
      </w:r>
      <w:r w:rsidRPr="00996C07">
        <w:rPr>
          <w:rFonts w:eastAsia="Malgun Gothic" w:cstheme="minorHAnsi"/>
          <w:color w:val="262626"/>
          <w:spacing w:val="-5"/>
          <w:sz w:val="18"/>
          <w:szCs w:val="18"/>
        </w:rPr>
        <w:t xml:space="preserve"> </w:t>
      </w:r>
      <w:r w:rsidRPr="00996C07">
        <w:rPr>
          <w:rFonts w:eastAsia="Malgun Gothic" w:cstheme="minorHAnsi"/>
          <w:color w:val="262626"/>
          <w:sz w:val="18"/>
          <w:szCs w:val="18"/>
        </w:rPr>
        <w:t>accordance with General Assembly resolution 62/63, or, in relation to implementing partners and vendors, acting in accordance with the terms of the relevant contract or</w:t>
      </w:r>
      <w:r w:rsidRPr="00996C07">
        <w:rPr>
          <w:rFonts w:eastAsia="Malgun Gothic" w:cstheme="minorHAnsi"/>
          <w:color w:val="262626"/>
          <w:spacing w:val="-20"/>
          <w:sz w:val="18"/>
          <w:szCs w:val="18"/>
        </w:rPr>
        <w:t xml:space="preserve"> </w:t>
      </w:r>
      <w:r w:rsidRPr="00996C07">
        <w:rPr>
          <w:rFonts w:eastAsia="Malgun Gothic" w:cstheme="minorHAnsi"/>
          <w:color w:val="262626"/>
          <w:sz w:val="18"/>
          <w:szCs w:val="18"/>
        </w:rPr>
        <w:t>agreement.</w:t>
      </w:r>
    </w:p>
    <w:p w14:paraId="384958D0" w14:textId="77777777" w:rsidR="00020743" w:rsidRPr="00996C07" w:rsidRDefault="00020743" w:rsidP="00020743">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18"/>
          <w:szCs w:val="18"/>
        </w:rPr>
      </w:pPr>
      <w:r w:rsidRPr="00996C07">
        <w:rPr>
          <w:rFonts w:eastAsia="Calibri" w:cstheme="minorHAnsi"/>
          <w:i/>
          <w:color w:val="262626"/>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E1008C" w14:textId="77777777" w:rsidR="00020743" w:rsidRPr="00996C07" w:rsidRDefault="00020743" w:rsidP="00020743">
      <w:pPr>
        <w:pStyle w:val="ListParagraph"/>
        <w:spacing w:before="120" w:after="120" w:line="264" w:lineRule="auto"/>
        <w:ind w:left="792"/>
        <w:jc w:val="both"/>
        <w:outlineLvl w:val="1"/>
        <w:rPr>
          <w:rFonts w:eastAsia="Malgun Gothic" w:cstheme="minorHAnsi"/>
          <w:color w:val="262626"/>
          <w:sz w:val="18"/>
          <w:szCs w:val="18"/>
        </w:rPr>
      </w:pPr>
    </w:p>
    <w:p w14:paraId="02DEE4AA"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b/>
          <w:color w:val="262626"/>
          <w:sz w:val="18"/>
          <w:szCs w:val="18"/>
        </w:rPr>
        <w:t>Disclosing cases of</w:t>
      </w:r>
      <w:r w:rsidRPr="00996C07">
        <w:rPr>
          <w:rFonts w:eastAsia="Malgun Gothic" w:cstheme="minorHAnsi"/>
          <w:color w:val="262626"/>
          <w:sz w:val="18"/>
          <w:szCs w:val="18"/>
        </w:rPr>
        <w:t xml:space="preserve"> </w:t>
      </w:r>
      <w:r w:rsidRPr="00996C07">
        <w:rPr>
          <w:rFonts w:eastAsia="Malgun Gothic" w:cstheme="minorHAnsi"/>
          <w:b/>
          <w:color w:val="262626"/>
          <w:sz w:val="18"/>
          <w:szCs w:val="18"/>
        </w:rPr>
        <w:t>fraud</w:t>
      </w:r>
    </w:p>
    <w:p w14:paraId="3BF6ED27"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Fraud and other cases of misconduct investigated by OIOS on behalf of UN Women will be reported to the Executive Board through its established reporting mechanisms, as follows:</w:t>
      </w:r>
    </w:p>
    <w:p w14:paraId="0AF4CF22" w14:textId="77777777" w:rsidR="00020743" w:rsidRPr="00996C07" w:rsidRDefault="00020743" w:rsidP="00774F2A">
      <w:pPr>
        <w:pStyle w:val="ListParagraph"/>
        <w:numPr>
          <w:ilvl w:val="3"/>
          <w:numId w:val="45"/>
        </w:numPr>
        <w:spacing w:before="120" w:after="120" w:line="264" w:lineRule="auto"/>
        <w:ind w:hanging="378"/>
        <w:jc w:val="both"/>
        <w:outlineLvl w:val="1"/>
        <w:rPr>
          <w:rFonts w:eastAsia="Malgun Gothic" w:cstheme="minorHAnsi"/>
          <w:color w:val="262626"/>
          <w:sz w:val="18"/>
          <w:szCs w:val="18"/>
        </w:rPr>
      </w:pPr>
      <w:r w:rsidRPr="00996C07">
        <w:rPr>
          <w:rFonts w:eastAsia="Malgun Gothic" w:cstheme="minorHAnsi"/>
          <w:iCs/>
          <w:color w:val="262626"/>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CBB0D49" w14:textId="77777777" w:rsidR="00020743" w:rsidRPr="00996C07" w:rsidRDefault="00020743" w:rsidP="00774F2A">
      <w:pPr>
        <w:pStyle w:val="ListParagraph"/>
        <w:numPr>
          <w:ilvl w:val="3"/>
          <w:numId w:val="45"/>
        </w:numPr>
        <w:spacing w:before="120" w:after="120" w:line="264" w:lineRule="auto"/>
        <w:ind w:hanging="378"/>
        <w:jc w:val="both"/>
        <w:outlineLvl w:val="1"/>
        <w:rPr>
          <w:rFonts w:eastAsia="Malgun Gothic" w:cstheme="minorHAnsi"/>
          <w:color w:val="262626"/>
          <w:sz w:val="18"/>
          <w:szCs w:val="18"/>
        </w:rPr>
      </w:pPr>
      <w:r w:rsidRPr="00996C07">
        <w:rPr>
          <w:rFonts w:eastAsia="Malgun Gothic" w:cstheme="minorHAnsi"/>
          <w:iCs/>
          <w:color w:val="262626"/>
          <w:sz w:val="18"/>
          <w:szCs w:val="18"/>
        </w:rPr>
        <w:lastRenderedPageBreak/>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EF9A3BA" w14:textId="77777777" w:rsidR="00020743" w:rsidRPr="00996C07" w:rsidRDefault="00020743" w:rsidP="00774F2A">
      <w:pPr>
        <w:pStyle w:val="ListParagraph"/>
        <w:numPr>
          <w:ilvl w:val="3"/>
          <w:numId w:val="45"/>
        </w:numPr>
        <w:spacing w:before="120" w:after="120" w:line="264" w:lineRule="auto"/>
        <w:ind w:hanging="378"/>
        <w:jc w:val="both"/>
        <w:outlineLvl w:val="1"/>
        <w:rPr>
          <w:rFonts w:eastAsia="Malgun Gothic" w:cstheme="minorHAnsi"/>
          <w:color w:val="262626"/>
          <w:sz w:val="18"/>
          <w:szCs w:val="18"/>
        </w:rPr>
      </w:pPr>
      <w:r w:rsidRPr="00996C07">
        <w:rPr>
          <w:rFonts w:eastAsia="Malgun Gothic" w:cstheme="minorHAnsi"/>
          <w:iCs/>
          <w:color w:val="262626"/>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A0AFA4D"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02312CC0" w14:textId="77777777" w:rsidR="00020743" w:rsidRPr="00996C07" w:rsidRDefault="00020743" w:rsidP="00774F2A">
      <w:pPr>
        <w:pStyle w:val="ListParagraph"/>
        <w:numPr>
          <w:ilvl w:val="2"/>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Information relating to allegations of fraud and other misconduct, subsequent investigations and post-investigation actions is to be treated confidentially and with utmost discretion in order to ensure </w:t>
      </w:r>
      <w:r w:rsidRPr="00996C07">
        <w:rPr>
          <w:rFonts w:eastAsia="Malgun Gothic" w:cstheme="minorHAnsi"/>
          <w:i/>
          <w:color w:val="262626"/>
          <w:sz w:val="18"/>
          <w:szCs w:val="18"/>
        </w:rPr>
        <w:t>inter alia</w:t>
      </w:r>
      <w:r w:rsidRPr="00996C07">
        <w:rPr>
          <w:rFonts w:eastAsia="Malgun Gothic" w:cstheme="minorHAnsi"/>
          <w:color w:val="262626"/>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338E6DE2" w14:textId="77777777" w:rsidR="00020743" w:rsidRPr="00996C07" w:rsidRDefault="00020743" w:rsidP="00774F2A">
      <w:pPr>
        <w:pStyle w:val="ListParagraph"/>
        <w:numPr>
          <w:ilvl w:val="2"/>
          <w:numId w:val="45"/>
        </w:numPr>
        <w:tabs>
          <w:tab w:val="num" w:pos="2155"/>
        </w:tabs>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A1A506A" w14:textId="77777777" w:rsidR="00020743" w:rsidRPr="00996C07" w:rsidRDefault="00020743" w:rsidP="00774F2A">
      <w:pPr>
        <w:pStyle w:val="ListParagraph"/>
        <w:numPr>
          <w:ilvl w:val="2"/>
          <w:numId w:val="45"/>
        </w:numPr>
        <w:tabs>
          <w:tab w:val="num" w:pos="2155"/>
        </w:tabs>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E8BF721" w14:textId="77777777" w:rsidR="00020743" w:rsidRPr="00996C07" w:rsidRDefault="00020743" w:rsidP="00020743">
      <w:pPr>
        <w:pStyle w:val="ListParagraph"/>
        <w:spacing w:before="120" w:after="120" w:line="264" w:lineRule="auto"/>
        <w:ind w:left="1224"/>
        <w:jc w:val="both"/>
        <w:outlineLvl w:val="1"/>
        <w:rPr>
          <w:rFonts w:eastAsia="Malgun Gothic" w:cstheme="minorHAnsi"/>
          <w:color w:val="262626"/>
          <w:sz w:val="18"/>
          <w:szCs w:val="18"/>
        </w:rPr>
      </w:pPr>
    </w:p>
    <w:p w14:paraId="3A949A4F" w14:textId="77777777" w:rsidR="00020743" w:rsidRPr="00996C07" w:rsidRDefault="00020743" w:rsidP="00774F2A">
      <w:pPr>
        <w:pStyle w:val="ListParagraph"/>
        <w:numPr>
          <w:ilvl w:val="2"/>
          <w:numId w:val="45"/>
        </w:numPr>
        <w:tabs>
          <w:tab w:val="num" w:pos="2155"/>
        </w:tabs>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1F0A30F" w14:textId="77777777" w:rsidR="00020743" w:rsidRPr="00996C07" w:rsidRDefault="00020743" w:rsidP="00020743">
      <w:pPr>
        <w:pStyle w:val="ListParagraph"/>
        <w:tabs>
          <w:tab w:val="num" w:pos="1247"/>
          <w:tab w:val="num" w:pos="2155"/>
        </w:tabs>
        <w:spacing w:before="120" w:after="120" w:line="264" w:lineRule="auto"/>
        <w:ind w:left="1224"/>
        <w:jc w:val="both"/>
        <w:outlineLvl w:val="1"/>
        <w:rPr>
          <w:rFonts w:eastAsia="Malgun Gothic" w:cstheme="minorHAnsi"/>
          <w:color w:val="262626"/>
          <w:sz w:val="18"/>
          <w:szCs w:val="18"/>
        </w:rPr>
      </w:pPr>
    </w:p>
    <w:p w14:paraId="37AC78E6"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14" w:name="_Toc516567175"/>
      <w:r w:rsidRPr="00996C07">
        <w:rPr>
          <w:rFonts w:eastAsia="Malgun Gothic" w:cstheme="minorHAnsi"/>
          <w:b/>
          <w:color w:val="2F5496"/>
          <w:sz w:val="18"/>
          <w:szCs w:val="18"/>
        </w:rPr>
        <w:t>Other Provisions</w:t>
      </w:r>
      <w:bookmarkEnd w:id="14"/>
    </w:p>
    <w:p w14:paraId="6EA6F288"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Not applicable.</w:t>
      </w:r>
    </w:p>
    <w:p w14:paraId="15B34997" w14:textId="77777777" w:rsidR="00020743" w:rsidRPr="00996C07" w:rsidRDefault="00020743" w:rsidP="00020743">
      <w:pPr>
        <w:pStyle w:val="ListParagraph"/>
        <w:spacing w:before="120" w:after="120" w:line="264" w:lineRule="auto"/>
        <w:ind w:left="792"/>
        <w:jc w:val="both"/>
        <w:outlineLvl w:val="1"/>
        <w:rPr>
          <w:rFonts w:eastAsia="Malgun Gothic" w:cstheme="minorHAnsi"/>
          <w:color w:val="262626"/>
          <w:sz w:val="18"/>
          <w:szCs w:val="18"/>
        </w:rPr>
      </w:pPr>
    </w:p>
    <w:p w14:paraId="1A1AD4D7"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15" w:name="_Toc516567176"/>
      <w:r w:rsidRPr="00996C07">
        <w:rPr>
          <w:rFonts w:eastAsia="Malgun Gothic" w:cstheme="minorHAnsi"/>
          <w:b/>
          <w:color w:val="2F5496"/>
          <w:sz w:val="18"/>
          <w:szCs w:val="18"/>
        </w:rPr>
        <w:t>Entry into Force and Other Transitional Measures</w:t>
      </w:r>
      <w:bookmarkEnd w:id="15"/>
    </w:p>
    <w:p w14:paraId="1263EB50"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The present Policy enters into force on 20 June 2018.</w:t>
      </w:r>
    </w:p>
    <w:p w14:paraId="1E47202D" w14:textId="77777777" w:rsidR="00020743" w:rsidRPr="00996C07" w:rsidRDefault="00020743" w:rsidP="00020743">
      <w:pPr>
        <w:pStyle w:val="ListParagraph"/>
        <w:spacing w:before="120" w:after="120" w:line="264" w:lineRule="auto"/>
        <w:ind w:left="792"/>
        <w:jc w:val="both"/>
        <w:outlineLvl w:val="1"/>
        <w:rPr>
          <w:rFonts w:eastAsia="Malgun Gothic" w:cstheme="minorHAnsi"/>
          <w:color w:val="262626"/>
          <w:sz w:val="18"/>
          <w:szCs w:val="18"/>
        </w:rPr>
      </w:pPr>
    </w:p>
    <w:p w14:paraId="29AA1619" w14:textId="77777777" w:rsidR="00020743" w:rsidRPr="00996C07" w:rsidRDefault="00020743" w:rsidP="00774F2A">
      <w:pPr>
        <w:pStyle w:val="ListParagraph"/>
        <w:keepNext/>
        <w:keepLines/>
        <w:numPr>
          <w:ilvl w:val="0"/>
          <w:numId w:val="45"/>
        </w:numPr>
        <w:spacing w:before="240" w:after="120" w:line="264" w:lineRule="auto"/>
        <w:outlineLvl w:val="0"/>
        <w:rPr>
          <w:rFonts w:eastAsia="Malgun Gothic" w:cstheme="minorHAnsi"/>
          <w:b/>
          <w:color w:val="2F5496"/>
          <w:sz w:val="18"/>
          <w:szCs w:val="18"/>
        </w:rPr>
      </w:pPr>
      <w:bookmarkStart w:id="16" w:name="_Toc516567177"/>
      <w:r w:rsidRPr="00996C07">
        <w:rPr>
          <w:rFonts w:eastAsia="Malgun Gothic" w:cstheme="minorHAnsi"/>
          <w:b/>
          <w:color w:val="2F5496"/>
          <w:sz w:val="18"/>
          <w:szCs w:val="18"/>
        </w:rPr>
        <w:t>Relevant documents</w:t>
      </w:r>
      <w:bookmarkEnd w:id="16"/>
    </w:p>
    <w:p w14:paraId="7D1E75F3" w14:textId="77777777" w:rsidR="00020743" w:rsidRPr="00996C07" w:rsidRDefault="00020743" w:rsidP="00774F2A">
      <w:pPr>
        <w:pStyle w:val="ListParagraph"/>
        <w:numPr>
          <w:ilvl w:val="1"/>
          <w:numId w:val="45"/>
        </w:numPr>
        <w:spacing w:before="120" w:after="120" w:line="264" w:lineRule="auto"/>
        <w:jc w:val="both"/>
        <w:outlineLvl w:val="1"/>
        <w:rPr>
          <w:rFonts w:eastAsia="Malgun Gothic" w:cstheme="minorHAnsi"/>
          <w:color w:val="262626"/>
          <w:sz w:val="18"/>
          <w:szCs w:val="18"/>
        </w:rPr>
      </w:pPr>
      <w:r w:rsidRPr="00996C07">
        <w:rPr>
          <w:rFonts w:eastAsia="Malgun Gothic" w:cstheme="minorHAnsi"/>
          <w:color w:val="262626"/>
          <w:sz w:val="18"/>
          <w:szCs w:val="18"/>
        </w:rPr>
        <w:t>See Annex I.</w:t>
      </w:r>
    </w:p>
    <w:p w14:paraId="5553486E" w14:textId="3587E943" w:rsidR="00020743" w:rsidRPr="00B23C8E" w:rsidRDefault="00020743" w:rsidP="00B23C8E">
      <w:pPr>
        <w:keepNext/>
        <w:keepLines/>
        <w:spacing w:before="240" w:after="120" w:line="264" w:lineRule="auto"/>
        <w:outlineLvl w:val="0"/>
        <w:rPr>
          <w:rFonts w:eastAsia="Malgun Gothic" w:cstheme="minorHAnsi"/>
          <w:b/>
          <w:color w:val="2F5496"/>
          <w:sz w:val="18"/>
          <w:szCs w:val="18"/>
        </w:rPr>
      </w:pPr>
      <w:bookmarkStart w:id="17" w:name="_Toc516567178"/>
      <w:r w:rsidRPr="00B23C8E">
        <w:rPr>
          <w:rFonts w:eastAsia="Malgun Gothic" w:cstheme="minorHAnsi"/>
          <w:b/>
          <w:color w:val="2F5496"/>
          <w:sz w:val="18"/>
          <w:szCs w:val="18"/>
        </w:rPr>
        <w:t>Annex I: Reference Matrix for Dealing with Fraud</w:t>
      </w:r>
      <w:bookmarkEnd w:id="17"/>
    </w:p>
    <w:tbl>
      <w:tblPr>
        <w:tblStyle w:val="TableGrid10"/>
        <w:tblW w:w="9924" w:type="dxa"/>
        <w:tblInd w:w="-289" w:type="dxa"/>
        <w:tblLook w:val="04A0" w:firstRow="1" w:lastRow="0" w:firstColumn="1" w:lastColumn="0" w:noHBand="0" w:noVBand="1"/>
      </w:tblPr>
      <w:tblGrid>
        <w:gridCol w:w="1620"/>
        <w:gridCol w:w="4760"/>
        <w:gridCol w:w="1629"/>
        <w:gridCol w:w="1915"/>
      </w:tblGrid>
      <w:tr w:rsidR="00020743" w:rsidRPr="00996C07" w14:paraId="4C2727C4" w14:textId="77777777" w:rsidTr="00B23C8E">
        <w:trPr>
          <w:trHeight w:val="350"/>
          <w:tblHeader/>
        </w:trPr>
        <w:tc>
          <w:tcPr>
            <w:tcW w:w="1620" w:type="dxa"/>
            <w:shd w:val="clear" w:color="auto" w:fill="DBDBDB"/>
          </w:tcPr>
          <w:p w14:paraId="770E74BB" w14:textId="77777777" w:rsidR="00020743" w:rsidRPr="00996C07" w:rsidRDefault="00020743" w:rsidP="00243B6C">
            <w:pPr>
              <w:rPr>
                <w:rFonts w:asciiTheme="minorHAnsi" w:hAnsiTheme="minorHAnsi" w:cstheme="minorHAnsi"/>
                <w:b/>
                <w:color w:val="262626"/>
                <w:sz w:val="18"/>
                <w:szCs w:val="18"/>
              </w:rPr>
            </w:pPr>
            <w:r w:rsidRPr="00996C07">
              <w:rPr>
                <w:rFonts w:asciiTheme="minorHAnsi" w:hAnsiTheme="minorHAnsi" w:cstheme="minorHAnsi"/>
                <w:b/>
                <w:color w:val="262626"/>
                <w:sz w:val="18"/>
                <w:szCs w:val="18"/>
              </w:rPr>
              <w:t>Area</w:t>
            </w:r>
          </w:p>
        </w:tc>
        <w:tc>
          <w:tcPr>
            <w:tcW w:w="4760" w:type="dxa"/>
            <w:shd w:val="clear" w:color="auto" w:fill="DBDBDB"/>
          </w:tcPr>
          <w:p w14:paraId="00A122CC" w14:textId="77777777" w:rsidR="00020743" w:rsidRPr="00996C07" w:rsidRDefault="00020743" w:rsidP="00243B6C">
            <w:pPr>
              <w:rPr>
                <w:rFonts w:asciiTheme="minorHAnsi" w:hAnsiTheme="minorHAnsi" w:cstheme="minorHAnsi"/>
                <w:b/>
                <w:color w:val="262626"/>
                <w:sz w:val="18"/>
                <w:szCs w:val="18"/>
              </w:rPr>
            </w:pPr>
            <w:r w:rsidRPr="00996C07">
              <w:rPr>
                <w:rFonts w:asciiTheme="minorHAnsi" w:hAnsiTheme="minorHAnsi" w:cstheme="minorHAnsi"/>
                <w:b/>
                <w:color w:val="262626"/>
                <w:sz w:val="18"/>
                <w:szCs w:val="18"/>
              </w:rPr>
              <w:t>Regulatory Instrument</w:t>
            </w:r>
          </w:p>
        </w:tc>
        <w:tc>
          <w:tcPr>
            <w:tcW w:w="1629" w:type="dxa"/>
            <w:shd w:val="clear" w:color="auto" w:fill="DBDBDB"/>
          </w:tcPr>
          <w:p w14:paraId="40C09F23" w14:textId="77777777" w:rsidR="00020743" w:rsidRPr="00996C07" w:rsidRDefault="00020743" w:rsidP="00243B6C">
            <w:pPr>
              <w:rPr>
                <w:rFonts w:asciiTheme="minorHAnsi" w:hAnsiTheme="minorHAnsi" w:cstheme="minorHAnsi"/>
                <w:b/>
                <w:color w:val="262626"/>
                <w:sz w:val="18"/>
                <w:szCs w:val="18"/>
              </w:rPr>
            </w:pPr>
            <w:r w:rsidRPr="00996C07">
              <w:rPr>
                <w:rFonts w:asciiTheme="minorHAnsi" w:hAnsiTheme="minorHAnsi" w:cstheme="minorHAnsi"/>
                <w:b/>
                <w:color w:val="262626"/>
                <w:sz w:val="18"/>
                <w:szCs w:val="18"/>
              </w:rPr>
              <w:t>Process/Controls</w:t>
            </w:r>
          </w:p>
        </w:tc>
        <w:tc>
          <w:tcPr>
            <w:tcW w:w="1915" w:type="dxa"/>
            <w:shd w:val="clear" w:color="auto" w:fill="DBDBDB"/>
          </w:tcPr>
          <w:p w14:paraId="38A5CFF1" w14:textId="77777777" w:rsidR="00020743" w:rsidRPr="00996C07" w:rsidRDefault="00020743" w:rsidP="00243B6C">
            <w:pPr>
              <w:rPr>
                <w:rFonts w:asciiTheme="minorHAnsi" w:hAnsiTheme="minorHAnsi" w:cstheme="minorHAnsi"/>
                <w:b/>
                <w:color w:val="262626"/>
                <w:sz w:val="18"/>
                <w:szCs w:val="18"/>
              </w:rPr>
            </w:pPr>
            <w:r w:rsidRPr="00996C07">
              <w:rPr>
                <w:rFonts w:asciiTheme="minorHAnsi" w:hAnsiTheme="minorHAnsi" w:cstheme="minorHAnsi"/>
                <w:b/>
                <w:color w:val="262626"/>
                <w:sz w:val="18"/>
                <w:szCs w:val="18"/>
              </w:rPr>
              <w:t>Focal Point</w:t>
            </w:r>
          </w:p>
        </w:tc>
      </w:tr>
      <w:tr w:rsidR="00020743" w:rsidRPr="00996C07" w14:paraId="2321F071" w14:textId="77777777" w:rsidTr="00B23C8E">
        <w:trPr>
          <w:trHeight w:val="2398"/>
        </w:trPr>
        <w:tc>
          <w:tcPr>
            <w:tcW w:w="1620" w:type="dxa"/>
          </w:tcPr>
          <w:p w14:paraId="152D7488"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Financial Management</w:t>
            </w:r>
          </w:p>
        </w:tc>
        <w:tc>
          <w:tcPr>
            <w:tcW w:w="4760" w:type="dxa"/>
          </w:tcPr>
          <w:p w14:paraId="0BDC2F38"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Financial Regulations and Rules of the United Nations (as at 1 May 2018 ST/GB/2003/7 and</w:t>
            </w:r>
            <w:r w:rsidRPr="00996C07">
              <w:rPr>
                <w:rFonts w:asciiTheme="minorHAnsi" w:hAnsiTheme="minorHAnsi" w:cstheme="minorHAnsi"/>
                <w:color w:val="262626"/>
                <w:sz w:val="18"/>
                <w:szCs w:val="18"/>
                <w:u w:val="single"/>
              </w:rPr>
              <w:t>,</w:t>
            </w:r>
            <w:r w:rsidRPr="00996C07">
              <w:rPr>
                <w:rFonts w:asciiTheme="minorHAnsi" w:hAnsiTheme="minorHAnsi" w:cstheme="minorHAnsi"/>
                <w:color w:val="262626"/>
                <w:sz w:val="18"/>
                <w:szCs w:val="18"/>
              </w:rPr>
              <w:t xml:space="preserve"> ST/SGB/2003/7/Amend.1</w:t>
            </w:r>
            <w:r w:rsidRPr="00996C07">
              <w:rPr>
                <w:rFonts w:asciiTheme="minorHAnsi" w:hAnsiTheme="minorHAnsi" w:cstheme="minorHAnsi"/>
                <w:color w:val="262626"/>
                <w:sz w:val="18"/>
                <w:szCs w:val="18"/>
                <w:u w:val="single"/>
              </w:rPr>
              <w:t>)</w:t>
            </w:r>
          </w:p>
          <w:p w14:paraId="190C3876"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 UN Women Financial Regulations and Rules (as at 1 May 2018 UNW/2012/6</w:t>
            </w:r>
            <w:r w:rsidRPr="00996C07">
              <w:rPr>
                <w:rFonts w:asciiTheme="minorHAnsi" w:hAnsiTheme="minorHAnsi" w:cstheme="minorHAnsi"/>
                <w:color w:val="262626"/>
                <w:sz w:val="18"/>
                <w:szCs w:val="18"/>
                <w:u w:val="single"/>
              </w:rPr>
              <w:t>)</w:t>
            </w:r>
            <w:r w:rsidRPr="00996C07">
              <w:rPr>
                <w:rFonts w:asciiTheme="minorHAnsi" w:hAnsiTheme="minorHAnsi" w:cstheme="minorHAnsi"/>
                <w:color w:val="262626"/>
                <w:sz w:val="18"/>
                <w:szCs w:val="18"/>
              </w:rPr>
              <w:t xml:space="preserve"> </w:t>
            </w:r>
          </w:p>
          <w:p w14:paraId="04DEB46D" w14:textId="77777777" w:rsidR="00020743" w:rsidRPr="00996C07" w:rsidRDefault="00020743" w:rsidP="00243B6C">
            <w:pPr>
              <w:widowControl w:val="0"/>
              <w:autoSpaceDE w:val="0"/>
              <w:autoSpaceDN w:val="0"/>
              <w:spacing w:before="1" w:line="360" w:lineRule="auto"/>
              <w:ind w:right="639"/>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Petty Cash Policy</w:t>
            </w:r>
          </w:p>
          <w:p w14:paraId="6EBC7DDB" w14:textId="77777777" w:rsidR="00020743" w:rsidRPr="00996C07" w:rsidRDefault="00020743" w:rsidP="00243B6C">
            <w:pPr>
              <w:widowControl w:val="0"/>
              <w:autoSpaceDE w:val="0"/>
              <w:autoSpaceDN w:val="0"/>
              <w:spacing w:before="1" w:line="360" w:lineRule="auto"/>
              <w:ind w:right="639"/>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Revenue Management Policy</w:t>
            </w:r>
          </w:p>
          <w:p w14:paraId="5035269B"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lastRenderedPageBreak/>
              <w:t xml:space="preserve">UN Women, Cash Advances and other Cash Transfers to Partners Policy  </w:t>
            </w:r>
          </w:p>
        </w:tc>
        <w:tc>
          <w:tcPr>
            <w:tcW w:w="1629" w:type="dxa"/>
          </w:tcPr>
          <w:p w14:paraId="2216DF7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lastRenderedPageBreak/>
              <w:t>Segregation of duties</w:t>
            </w:r>
          </w:p>
          <w:p w14:paraId="62872221"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Transaction approval system</w:t>
            </w:r>
          </w:p>
          <w:p w14:paraId="753546A5"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Reconciliation of accounts</w:t>
            </w:r>
          </w:p>
        </w:tc>
        <w:tc>
          <w:tcPr>
            <w:tcW w:w="1915" w:type="dxa"/>
          </w:tcPr>
          <w:p w14:paraId="17E40F0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Chief of Accounts, Division of Management and Administration (DMA)</w:t>
            </w:r>
          </w:p>
        </w:tc>
      </w:tr>
      <w:tr w:rsidR="00020743" w:rsidRPr="00996C07" w14:paraId="762E2C7C" w14:textId="77777777" w:rsidTr="00B23C8E">
        <w:tc>
          <w:tcPr>
            <w:tcW w:w="1620" w:type="dxa"/>
          </w:tcPr>
          <w:p w14:paraId="6811D18D"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Management</w:t>
            </w:r>
          </w:p>
        </w:tc>
        <w:tc>
          <w:tcPr>
            <w:tcW w:w="4760" w:type="dxa"/>
          </w:tcPr>
          <w:p w14:paraId="0EA0F866"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Programme Formulation Policy;</w:t>
            </w:r>
          </w:p>
          <w:p w14:paraId="5066234A"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Cycle Procedure;</w:t>
            </w:r>
          </w:p>
          <w:p w14:paraId="7964BD99"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Appraisal and Approval Policy;</w:t>
            </w:r>
          </w:p>
          <w:p w14:paraId="28CA901E"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Procedure for Programme Appraisal and Approval;</w:t>
            </w:r>
          </w:p>
          <w:p w14:paraId="7E079A59"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Implementation and Management Policy;</w:t>
            </w:r>
          </w:p>
          <w:p w14:paraId="04B9452B"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Implementation and Management Procedure;</w:t>
            </w:r>
          </w:p>
          <w:p w14:paraId="529F2769" w14:textId="77777777" w:rsidR="00020743" w:rsidRPr="00996C07" w:rsidRDefault="00020743" w:rsidP="00243B6C">
            <w:pPr>
              <w:widowControl w:val="0"/>
              <w:autoSpaceDE w:val="0"/>
              <w:autoSpaceDN w:val="0"/>
              <w:spacing w:line="360" w:lineRule="auto"/>
              <w:ind w:right="103"/>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Monitoring, Reporting, and Oversight Policy</w:t>
            </w:r>
          </w:p>
          <w:p w14:paraId="3EB7C81A"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Capacity Assessments of NGOs Procedure</w:t>
            </w:r>
          </w:p>
        </w:tc>
        <w:tc>
          <w:tcPr>
            <w:tcW w:w="1629" w:type="dxa"/>
          </w:tcPr>
          <w:p w14:paraId="2B8468EF"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Programme formulation</w:t>
            </w:r>
          </w:p>
          <w:p w14:paraId="11BA6A5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Capacity assessment</w:t>
            </w:r>
          </w:p>
        </w:tc>
        <w:tc>
          <w:tcPr>
            <w:tcW w:w="1915" w:type="dxa"/>
          </w:tcPr>
          <w:p w14:paraId="378EA3C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Programme Division</w:t>
            </w:r>
          </w:p>
        </w:tc>
      </w:tr>
      <w:tr w:rsidR="00020743" w:rsidRPr="00996C07" w14:paraId="5E1E6117" w14:textId="77777777" w:rsidTr="00B23C8E">
        <w:trPr>
          <w:trHeight w:val="730"/>
        </w:trPr>
        <w:tc>
          <w:tcPr>
            <w:tcW w:w="1620" w:type="dxa"/>
          </w:tcPr>
          <w:p w14:paraId="646D826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Procurement</w:t>
            </w:r>
          </w:p>
        </w:tc>
        <w:tc>
          <w:tcPr>
            <w:tcW w:w="4760" w:type="dxa"/>
          </w:tcPr>
          <w:p w14:paraId="5830EF9A"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UN Women, Contract and Procurement Management Policy; </w:t>
            </w:r>
            <w:r w:rsidRPr="00996C07">
              <w:rPr>
                <w:rFonts w:asciiTheme="minorHAnsi" w:hAnsiTheme="minorHAnsi" w:cstheme="minorHAnsi"/>
                <w:sz w:val="18"/>
                <w:szCs w:val="18"/>
              </w:rPr>
              <w:t>Vendor Protest Procedures</w:t>
            </w:r>
          </w:p>
        </w:tc>
        <w:tc>
          <w:tcPr>
            <w:tcW w:w="1629" w:type="dxa"/>
          </w:tcPr>
          <w:p w14:paraId="6864D1A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Competitive bidding</w:t>
            </w:r>
          </w:p>
        </w:tc>
        <w:tc>
          <w:tcPr>
            <w:tcW w:w="1915" w:type="dxa"/>
          </w:tcPr>
          <w:p w14:paraId="7ECB739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Chief of Procurement, DMA</w:t>
            </w:r>
          </w:p>
        </w:tc>
      </w:tr>
      <w:tr w:rsidR="00020743" w:rsidRPr="00996C07" w14:paraId="6F651928" w14:textId="77777777" w:rsidTr="00B23C8E">
        <w:trPr>
          <w:trHeight w:val="698"/>
        </w:trPr>
        <w:tc>
          <w:tcPr>
            <w:tcW w:w="1620" w:type="dxa"/>
          </w:tcPr>
          <w:p w14:paraId="4E7F854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Asset Management</w:t>
            </w:r>
          </w:p>
        </w:tc>
        <w:tc>
          <w:tcPr>
            <w:tcW w:w="4760" w:type="dxa"/>
          </w:tcPr>
          <w:p w14:paraId="0D299B90"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Asset Management Policy</w:t>
            </w:r>
          </w:p>
          <w:p w14:paraId="1041ACD2"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Vehicle Management Policy</w:t>
            </w:r>
          </w:p>
        </w:tc>
        <w:tc>
          <w:tcPr>
            <w:tcW w:w="1629" w:type="dxa"/>
          </w:tcPr>
          <w:p w14:paraId="428FAF08"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Physical verification</w:t>
            </w:r>
          </w:p>
        </w:tc>
        <w:tc>
          <w:tcPr>
            <w:tcW w:w="1915" w:type="dxa"/>
          </w:tcPr>
          <w:p w14:paraId="1D3AAF55"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Administrative and Facilities Specialist, DMA</w:t>
            </w:r>
          </w:p>
        </w:tc>
      </w:tr>
      <w:tr w:rsidR="00020743" w:rsidRPr="00996C07" w14:paraId="0C538F01" w14:textId="77777777" w:rsidTr="00B23C8E">
        <w:trPr>
          <w:trHeight w:val="991"/>
        </w:trPr>
        <w:tc>
          <w:tcPr>
            <w:tcW w:w="1620" w:type="dxa"/>
          </w:tcPr>
          <w:p w14:paraId="1483061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Partnerships</w:t>
            </w:r>
          </w:p>
        </w:tc>
        <w:tc>
          <w:tcPr>
            <w:tcW w:w="4760" w:type="dxa"/>
          </w:tcPr>
          <w:p w14:paraId="018DBC96" w14:textId="77777777" w:rsidR="00020743" w:rsidRPr="00996C07" w:rsidRDefault="00020743" w:rsidP="00243B6C">
            <w:pPr>
              <w:widowControl w:val="0"/>
              <w:autoSpaceDE w:val="0"/>
              <w:autoSpaceDN w:val="0"/>
              <w:spacing w:before="1" w:line="360" w:lineRule="auto"/>
              <w:ind w:right="639"/>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Audit Approach Policy</w:t>
            </w:r>
          </w:p>
          <w:p w14:paraId="35886F41" w14:textId="77777777" w:rsidR="00020743" w:rsidRPr="00996C07" w:rsidRDefault="00020743" w:rsidP="00243B6C">
            <w:pPr>
              <w:widowControl w:val="0"/>
              <w:autoSpaceDE w:val="0"/>
              <w:autoSpaceDN w:val="0"/>
              <w:spacing w:before="1" w:line="360" w:lineRule="auto"/>
              <w:ind w:right="639"/>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Audit Approach Procedure</w:t>
            </w:r>
          </w:p>
          <w:p w14:paraId="4E20E343"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UN Women </w:t>
            </w:r>
            <w:r w:rsidRPr="00996C07">
              <w:rPr>
                <w:rFonts w:asciiTheme="minorHAnsi" w:hAnsiTheme="minorHAnsi" w:cstheme="minorHAnsi"/>
                <w:sz w:val="18"/>
                <w:szCs w:val="18"/>
              </w:rPr>
              <w:t>approved agreement templates</w:t>
            </w:r>
          </w:p>
        </w:tc>
        <w:tc>
          <w:tcPr>
            <w:tcW w:w="1629" w:type="dxa"/>
          </w:tcPr>
          <w:p w14:paraId="5EBB4DB1"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Project agreement</w:t>
            </w:r>
          </w:p>
          <w:p w14:paraId="52A05CA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Project audit</w:t>
            </w:r>
          </w:p>
        </w:tc>
        <w:tc>
          <w:tcPr>
            <w:tcW w:w="1915" w:type="dxa"/>
          </w:tcPr>
          <w:p w14:paraId="6D0FA5AB"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IEAS</w:t>
            </w:r>
          </w:p>
        </w:tc>
      </w:tr>
      <w:tr w:rsidR="00020743" w:rsidRPr="00996C07" w14:paraId="619EE3B4" w14:textId="77777777" w:rsidTr="00B23C8E">
        <w:trPr>
          <w:trHeight w:val="1160"/>
        </w:trPr>
        <w:tc>
          <w:tcPr>
            <w:tcW w:w="1620" w:type="dxa"/>
          </w:tcPr>
          <w:p w14:paraId="7CA1D2D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Staff Conduct</w:t>
            </w:r>
          </w:p>
        </w:tc>
        <w:tc>
          <w:tcPr>
            <w:tcW w:w="4760" w:type="dxa"/>
          </w:tcPr>
          <w:p w14:paraId="67221B6E"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sz w:val="18"/>
                <w:szCs w:val="18"/>
              </w:rPr>
              <w:t>UN Charter</w:t>
            </w:r>
          </w:p>
          <w:p w14:paraId="22833416"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Staff Rules and Staff Regulation of the United Nations (as at 1 May 2018 </w:t>
            </w:r>
            <w:r w:rsidRPr="00996C07">
              <w:rPr>
                <w:rFonts w:asciiTheme="minorHAnsi" w:hAnsiTheme="minorHAnsi" w:cstheme="minorHAnsi"/>
                <w:sz w:val="18"/>
                <w:szCs w:val="18"/>
              </w:rPr>
              <w:t>ST/SGB/2018/1</w:t>
            </w:r>
            <w:r w:rsidRPr="00996C07">
              <w:rPr>
                <w:rFonts w:asciiTheme="minorHAnsi" w:hAnsiTheme="minorHAnsi" w:cstheme="minorHAnsi"/>
                <w:color w:val="262626"/>
                <w:sz w:val="18"/>
                <w:szCs w:val="18"/>
              </w:rPr>
              <w:t>)</w:t>
            </w:r>
          </w:p>
          <w:p w14:paraId="1E7203C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ICSC </w:t>
            </w:r>
            <w:r w:rsidRPr="00996C07">
              <w:rPr>
                <w:rFonts w:asciiTheme="minorHAnsi" w:hAnsiTheme="minorHAnsi" w:cstheme="minorHAnsi"/>
                <w:sz w:val="18"/>
                <w:szCs w:val="18"/>
              </w:rPr>
              <w:t>Standards of Conduct for the International Civil Service</w:t>
            </w:r>
            <w:r w:rsidRPr="00996C07">
              <w:rPr>
                <w:rFonts w:asciiTheme="minorHAnsi" w:hAnsiTheme="minorHAnsi" w:cstheme="minorHAnsi"/>
                <w:color w:val="262626"/>
                <w:sz w:val="18"/>
                <w:szCs w:val="18"/>
              </w:rPr>
              <w:t xml:space="preserve"> (2013)</w:t>
            </w:r>
          </w:p>
        </w:tc>
        <w:tc>
          <w:tcPr>
            <w:tcW w:w="1629" w:type="dxa"/>
          </w:tcPr>
          <w:p w14:paraId="17072C8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Staff regulations and rules</w:t>
            </w:r>
          </w:p>
        </w:tc>
        <w:tc>
          <w:tcPr>
            <w:tcW w:w="1915" w:type="dxa"/>
          </w:tcPr>
          <w:p w14:paraId="094404F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DMA</w:t>
            </w:r>
          </w:p>
          <w:p w14:paraId="117F745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Human Resources</w:t>
            </w:r>
          </w:p>
        </w:tc>
      </w:tr>
      <w:tr w:rsidR="00020743" w:rsidRPr="00996C07" w14:paraId="4AF758B4" w14:textId="77777777" w:rsidTr="00B23C8E">
        <w:trPr>
          <w:trHeight w:val="590"/>
        </w:trPr>
        <w:tc>
          <w:tcPr>
            <w:tcW w:w="1620" w:type="dxa"/>
          </w:tcPr>
          <w:p w14:paraId="27924FC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Protection</w:t>
            </w:r>
          </w:p>
        </w:tc>
        <w:tc>
          <w:tcPr>
            <w:tcW w:w="4760" w:type="dxa"/>
          </w:tcPr>
          <w:p w14:paraId="330B4189"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UN Women Policy for Protection Against Retaliation </w:t>
            </w:r>
          </w:p>
          <w:p w14:paraId="51DE001B" w14:textId="77777777" w:rsidR="00020743" w:rsidRPr="00996C07" w:rsidRDefault="00020743" w:rsidP="00243B6C">
            <w:pPr>
              <w:spacing w:line="360" w:lineRule="auto"/>
              <w:rPr>
                <w:rFonts w:asciiTheme="minorHAnsi" w:hAnsiTheme="minorHAnsi" w:cstheme="minorHAnsi"/>
                <w:color w:val="262626"/>
                <w:sz w:val="18"/>
                <w:szCs w:val="18"/>
              </w:rPr>
            </w:pPr>
          </w:p>
        </w:tc>
        <w:tc>
          <w:tcPr>
            <w:tcW w:w="1629" w:type="dxa"/>
          </w:tcPr>
          <w:p w14:paraId="4CB6F5C2"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Protection</w:t>
            </w:r>
          </w:p>
        </w:tc>
        <w:tc>
          <w:tcPr>
            <w:tcW w:w="1915" w:type="dxa"/>
          </w:tcPr>
          <w:p w14:paraId="21FEE72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Human Resources</w:t>
            </w:r>
          </w:p>
        </w:tc>
      </w:tr>
      <w:tr w:rsidR="00020743" w:rsidRPr="00996C07" w14:paraId="349283BA" w14:textId="77777777" w:rsidTr="00B23C8E">
        <w:trPr>
          <w:trHeight w:val="890"/>
        </w:trPr>
        <w:tc>
          <w:tcPr>
            <w:tcW w:w="1620" w:type="dxa"/>
          </w:tcPr>
          <w:p w14:paraId="0E12C371"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Reporting and investigating misconduct, and disciplinary process</w:t>
            </w:r>
          </w:p>
        </w:tc>
        <w:tc>
          <w:tcPr>
            <w:tcW w:w="4760" w:type="dxa"/>
          </w:tcPr>
          <w:p w14:paraId="00E0758F"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Article X and Chapter X of the Staff Rules and Staff Regulation of the United Nations (as at 1 May 2018 ST/SGB/2018/1)</w:t>
            </w:r>
          </w:p>
          <w:p w14:paraId="3E0AA892"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Policy for Addressing Non-Compliance with UN Standards of Conduct</w:t>
            </w:r>
          </w:p>
          <w:p w14:paraId="39F1B6AB"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OIOS Investigations Manual</w:t>
            </w:r>
          </w:p>
        </w:tc>
        <w:tc>
          <w:tcPr>
            <w:tcW w:w="1629" w:type="dxa"/>
          </w:tcPr>
          <w:p w14:paraId="08F983F5"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 xml:space="preserve">Investigation </w:t>
            </w:r>
          </w:p>
          <w:p w14:paraId="67480C91"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Internal justice system</w:t>
            </w:r>
          </w:p>
        </w:tc>
        <w:tc>
          <w:tcPr>
            <w:tcW w:w="1915" w:type="dxa"/>
          </w:tcPr>
          <w:p w14:paraId="52170A3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DMA</w:t>
            </w:r>
          </w:p>
          <w:p w14:paraId="58EFBD4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Human Resources</w:t>
            </w:r>
          </w:p>
          <w:p w14:paraId="003CB904"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IEAS</w:t>
            </w:r>
          </w:p>
        </w:tc>
      </w:tr>
      <w:tr w:rsidR="00020743" w:rsidRPr="00996C07" w14:paraId="02EBDDC9" w14:textId="77777777" w:rsidTr="00B23C8E">
        <w:trPr>
          <w:trHeight w:val="890"/>
        </w:trPr>
        <w:tc>
          <w:tcPr>
            <w:tcW w:w="1620" w:type="dxa"/>
          </w:tcPr>
          <w:p w14:paraId="73D45607"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Recovery</w:t>
            </w:r>
          </w:p>
        </w:tc>
        <w:tc>
          <w:tcPr>
            <w:tcW w:w="4760" w:type="dxa"/>
          </w:tcPr>
          <w:p w14:paraId="33F54281"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Financial Regulations and Rules (as at 1 May 2018 UNW/2012/6))</w:t>
            </w:r>
          </w:p>
          <w:p w14:paraId="6305215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UN Women Policy for Addressing Non-Compliance with UN Standards of Conduct</w:t>
            </w:r>
          </w:p>
          <w:p w14:paraId="56DD9FB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lastRenderedPageBreak/>
              <w:t>ST/AI/2004/3 (gross negligence)</w:t>
            </w:r>
          </w:p>
          <w:p w14:paraId="0F45DCEC"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A/RES/62/63 (Referral to national authorities)</w:t>
            </w:r>
          </w:p>
        </w:tc>
        <w:tc>
          <w:tcPr>
            <w:tcW w:w="1629" w:type="dxa"/>
          </w:tcPr>
          <w:p w14:paraId="0638F340"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lastRenderedPageBreak/>
              <w:t>General reconciliations</w:t>
            </w:r>
          </w:p>
          <w:p w14:paraId="51D8837D"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Disciplinary measures</w:t>
            </w:r>
          </w:p>
        </w:tc>
        <w:tc>
          <w:tcPr>
            <w:tcW w:w="1915" w:type="dxa"/>
          </w:tcPr>
          <w:p w14:paraId="7A3936D0"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DMA</w:t>
            </w:r>
          </w:p>
          <w:p w14:paraId="7FF8B2AF" w14:textId="77777777" w:rsidR="00020743" w:rsidRPr="00996C07" w:rsidRDefault="00020743" w:rsidP="00243B6C">
            <w:pPr>
              <w:spacing w:line="360" w:lineRule="auto"/>
              <w:rPr>
                <w:rFonts w:asciiTheme="minorHAnsi" w:hAnsiTheme="minorHAnsi" w:cstheme="minorHAnsi"/>
                <w:color w:val="262626"/>
                <w:sz w:val="18"/>
                <w:szCs w:val="18"/>
              </w:rPr>
            </w:pPr>
            <w:r w:rsidRPr="00996C07">
              <w:rPr>
                <w:rFonts w:asciiTheme="minorHAnsi" w:hAnsiTheme="minorHAnsi" w:cstheme="minorHAnsi"/>
                <w:color w:val="262626"/>
                <w:sz w:val="18"/>
                <w:szCs w:val="18"/>
              </w:rPr>
              <w:t>Director, Human Resources</w:t>
            </w:r>
          </w:p>
        </w:tc>
      </w:tr>
    </w:tbl>
    <w:p w14:paraId="2DA82563" w14:textId="77777777" w:rsidR="00020743" w:rsidRPr="00996C07" w:rsidRDefault="00020743" w:rsidP="00020743">
      <w:pPr>
        <w:rPr>
          <w:rFonts w:eastAsia="Times New Roman" w:cstheme="minorHAnsi"/>
          <w:b/>
          <w:sz w:val="18"/>
          <w:szCs w:val="18"/>
          <w:lang w:val="en-GB"/>
        </w:rPr>
      </w:pPr>
    </w:p>
    <w:p w14:paraId="0581F6B5" w14:textId="77777777" w:rsidR="00EE700F" w:rsidRPr="00996C07" w:rsidRDefault="00EE700F" w:rsidP="00020743">
      <w:pPr>
        <w:pStyle w:val="ListParagraph"/>
        <w:tabs>
          <w:tab w:val="left" w:pos="-720"/>
          <w:tab w:val="left" w:pos="1440"/>
        </w:tabs>
        <w:suppressAutoHyphens/>
        <w:ind w:left="360"/>
        <w:jc w:val="center"/>
        <w:rPr>
          <w:rFonts w:eastAsia="Times New Roman" w:cstheme="minorHAnsi"/>
          <w:b/>
          <w:sz w:val="18"/>
          <w:szCs w:val="18"/>
          <w:lang w:val="en-GB"/>
        </w:rPr>
      </w:pPr>
    </w:p>
    <w:sectPr w:rsidR="00EE700F" w:rsidRPr="00996C07" w:rsidSect="00B23C8E">
      <w:footerReference w:type="default" r:id="rId30"/>
      <w:pgSz w:w="11906" w:h="16838" w:code="9"/>
      <w:pgMar w:top="1440" w:right="84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9FDB" w14:textId="77777777" w:rsidR="00AF3EBA" w:rsidRDefault="00AF3EBA" w:rsidP="000B480F">
      <w:pPr>
        <w:spacing w:after="0" w:line="240" w:lineRule="auto"/>
      </w:pPr>
      <w:r>
        <w:separator/>
      </w:r>
    </w:p>
  </w:endnote>
  <w:endnote w:type="continuationSeparator" w:id="0">
    <w:p w14:paraId="2D7C89F2" w14:textId="77777777" w:rsidR="00AF3EBA" w:rsidRDefault="00AF3EBA" w:rsidP="000B480F">
      <w:pPr>
        <w:spacing w:after="0" w:line="240" w:lineRule="auto"/>
      </w:pPr>
      <w:r>
        <w:continuationSeparator/>
      </w:r>
    </w:p>
  </w:endnote>
  <w:endnote w:type="continuationNotice" w:id="1">
    <w:p w14:paraId="24DCFC0E" w14:textId="77777777" w:rsidR="00AF3EBA" w:rsidRDefault="00AF3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8336"/>
      <w:docPartObj>
        <w:docPartGallery w:val="Page Numbers (Bottom of Page)"/>
        <w:docPartUnique/>
      </w:docPartObj>
    </w:sdtPr>
    <w:sdtEndPr/>
    <w:sdtContent>
      <w:sdt>
        <w:sdtPr>
          <w:id w:val="1728636285"/>
          <w:docPartObj>
            <w:docPartGallery w:val="Page Numbers (Top of Page)"/>
            <w:docPartUnique/>
          </w:docPartObj>
        </w:sdtPr>
        <w:sdtEndPr/>
        <w:sdtContent>
          <w:p w14:paraId="29EB988B" w14:textId="35E0D3FC" w:rsidR="008955C4" w:rsidRDefault="008955C4">
            <w:pPr>
              <w:pStyle w:val="Footer"/>
              <w:jc w:val="center"/>
            </w:pPr>
            <w:r w:rsidRPr="008955C4">
              <w:rPr>
                <w:sz w:val="16"/>
                <w:szCs w:val="16"/>
              </w:rPr>
              <w:t xml:space="preserve">Page </w:t>
            </w:r>
            <w:r w:rsidRPr="008955C4">
              <w:rPr>
                <w:b/>
                <w:bCs/>
                <w:sz w:val="16"/>
                <w:szCs w:val="16"/>
              </w:rPr>
              <w:fldChar w:fldCharType="begin"/>
            </w:r>
            <w:r w:rsidRPr="008955C4">
              <w:rPr>
                <w:b/>
                <w:bCs/>
                <w:sz w:val="16"/>
                <w:szCs w:val="16"/>
              </w:rPr>
              <w:instrText xml:space="preserve"> PAGE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r w:rsidRPr="008955C4">
              <w:rPr>
                <w:sz w:val="16"/>
                <w:szCs w:val="16"/>
              </w:rPr>
              <w:t xml:space="preserve"> of </w:t>
            </w:r>
            <w:r w:rsidRPr="008955C4">
              <w:rPr>
                <w:b/>
                <w:bCs/>
                <w:sz w:val="16"/>
                <w:szCs w:val="16"/>
              </w:rPr>
              <w:fldChar w:fldCharType="begin"/>
            </w:r>
            <w:r w:rsidRPr="008955C4">
              <w:rPr>
                <w:b/>
                <w:bCs/>
                <w:sz w:val="16"/>
                <w:szCs w:val="16"/>
              </w:rPr>
              <w:instrText xml:space="preserve"> NUMPAGES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p>
        </w:sdtContent>
      </w:sdt>
    </w:sdtContent>
  </w:sdt>
  <w:p w14:paraId="27C4A1F1" w14:textId="77777777" w:rsidR="0074455E" w:rsidRDefault="0074455E">
    <w:pPr>
      <w:pStyle w:val="Footer"/>
    </w:pPr>
  </w:p>
  <w:p w14:paraId="246009D4" w14:textId="77777777" w:rsidR="0074455E" w:rsidRDefault="00744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FC46" w14:textId="77777777" w:rsidR="00AF3EBA" w:rsidRDefault="00AF3EBA" w:rsidP="000B480F">
      <w:pPr>
        <w:spacing w:after="0" w:line="240" w:lineRule="auto"/>
      </w:pPr>
      <w:r>
        <w:separator/>
      </w:r>
    </w:p>
  </w:footnote>
  <w:footnote w:type="continuationSeparator" w:id="0">
    <w:p w14:paraId="71403E33" w14:textId="77777777" w:rsidR="00AF3EBA" w:rsidRDefault="00AF3EBA" w:rsidP="000B480F">
      <w:pPr>
        <w:spacing w:after="0" w:line="240" w:lineRule="auto"/>
      </w:pPr>
      <w:r>
        <w:continuationSeparator/>
      </w:r>
    </w:p>
  </w:footnote>
  <w:footnote w:type="continuationNotice" w:id="1">
    <w:p w14:paraId="1C7C422A" w14:textId="77777777" w:rsidR="00AF3EBA" w:rsidRDefault="00AF3EBA">
      <w:pPr>
        <w:spacing w:after="0" w:line="240" w:lineRule="auto"/>
      </w:pPr>
    </w:p>
  </w:footnote>
  <w:footnote w:id="2">
    <w:p w14:paraId="6C751294" w14:textId="2BD8CBB7" w:rsidR="00590518" w:rsidRPr="00D92F11" w:rsidRDefault="00590518" w:rsidP="00D92F11">
      <w:pPr>
        <w:pStyle w:val="FootnoteText"/>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If the proposed budget is beyond the maximum range, the proposal will be rejected. </w:t>
      </w:r>
    </w:p>
  </w:footnote>
  <w:footnote w:id="3">
    <w:p w14:paraId="01CB73D4" w14:textId="08C56E3F" w:rsidR="0074455E" w:rsidRPr="00B956A9" w:rsidRDefault="0074455E">
      <w:pPr>
        <w:pStyle w:val="FootnoteText"/>
        <w:rPr>
          <w:rFonts w:cstheme="minorHAnsi"/>
          <w:sz w:val="16"/>
          <w:szCs w:val="16"/>
        </w:rPr>
      </w:pPr>
      <w:r w:rsidRPr="00B956A9">
        <w:rPr>
          <w:rStyle w:val="FootnoteReference"/>
          <w:rFonts w:cstheme="minorHAnsi"/>
          <w:sz w:val="16"/>
          <w:szCs w:val="16"/>
        </w:rPr>
        <w:footnoteRef/>
      </w:r>
      <w:r w:rsidRPr="00B956A9">
        <w:rPr>
          <w:rFonts w:cstheme="minorHAnsi"/>
          <w:sz w:val="16"/>
          <w:szCs w:val="16"/>
        </w:rPr>
        <w:t xml:space="preserve"> In exceptional circumstances</w:t>
      </w:r>
      <w:r w:rsidR="005261A2" w:rsidRPr="00B956A9">
        <w:rPr>
          <w:rFonts w:cstheme="minorHAnsi"/>
          <w:sz w:val="16"/>
          <w:szCs w:val="16"/>
        </w:rPr>
        <w:t>,</w:t>
      </w:r>
      <w:r w:rsidRPr="00B956A9">
        <w:rPr>
          <w:rFonts w:cstheme="minorHAnsi"/>
          <w:sz w:val="16"/>
          <w:szCs w:val="16"/>
        </w:rPr>
        <w:t xml:space="preserve"> three </w:t>
      </w:r>
      <w:r w:rsidR="002C6220" w:rsidRPr="00B956A9">
        <w:rPr>
          <w:rFonts w:cstheme="minorHAnsi"/>
          <w:sz w:val="16"/>
          <w:szCs w:val="16"/>
        </w:rPr>
        <w:t xml:space="preserve">(3) </w:t>
      </w:r>
      <w:r w:rsidRPr="00B956A9">
        <w:rPr>
          <w:rFonts w:cstheme="minorHAnsi"/>
          <w:sz w:val="16"/>
          <w:szCs w:val="16"/>
        </w:rPr>
        <w:t>years of history registration may be accepted and it must be fully justified.</w:t>
      </w:r>
    </w:p>
  </w:footnote>
  <w:footnote w:id="4">
    <w:p w14:paraId="18BFDD32" w14:textId="77777777" w:rsidR="0070661F" w:rsidRPr="000611F3" w:rsidRDefault="0070661F" w:rsidP="0070661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139583EF" w14:textId="77777777" w:rsidR="0070661F" w:rsidRDefault="0070661F" w:rsidP="0070661F">
      <w:pPr>
        <w:pStyle w:val="FootnoteText"/>
      </w:pPr>
    </w:p>
  </w:footnote>
  <w:footnote w:id="5">
    <w:p w14:paraId="13F01EED" w14:textId="5BDAEED0" w:rsidR="00221FFD" w:rsidRPr="00D92F11" w:rsidRDefault="00221FFD" w:rsidP="00D92F11">
      <w:pPr>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w:t>
      </w:r>
      <w:r w:rsidR="008E412E" w:rsidRPr="00D92F11">
        <w:rPr>
          <w:rFonts w:ascii="Calibri" w:hAnsi="Calibri" w:cs="Calibri"/>
          <w:sz w:val="16"/>
          <w:szCs w:val="16"/>
        </w:rPr>
        <w:t xml:space="preserve">If the budget is for grant-making activities add a field for grants. For grant making, (i) only up to </w:t>
      </w:r>
      <w:r w:rsidR="008E412E" w:rsidRPr="00D92F11">
        <w:rPr>
          <w:rFonts w:ascii="Calibri" w:eastAsia="Times New Roman" w:hAnsi="Calibri" w:cs="Calibri"/>
          <w:color w:val="000000"/>
          <w:sz w:val="16"/>
          <w:szCs w:val="16"/>
        </w:rPr>
        <w:t>50% of the Partner</w:t>
      </w:r>
      <w:r w:rsidR="00007EE0">
        <w:rPr>
          <w:rFonts w:ascii="Calibri" w:eastAsia="Times New Roman" w:hAnsi="Calibri" w:cs="Calibri"/>
          <w:color w:val="000000"/>
          <w:sz w:val="16"/>
          <w:szCs w:val="16"/>
        </w:rPr>
        <w:t>’s</w:t>
      </w:r>
      <w:r w:rsidR="008E412E" w:rsidRPr="00D92F11">
        <w:rPr>
          <w:rFonts w:ascii="Calibri" w:eastAsia="Times New Roman" w:hAnsi="Calibri" w:cs="Calibri"/>
          <w:color w:val="000000"/>
          <w:sz w:val="16"/>
          <w:szCs w:val="16"/>
        </w:rPr>
        <w:t xml:space="preserve"> </w:t>
      </w:r>
      <w:r w:rsidR="007908DA">
        <w:rPr>
          <w:rFonts w:ascii="Calibri" w:eastAsia="Times New Roman" w:hAnsi="Calibri" w:cs="Calibri"/>
          <w:color w:val="000000"/>
          <w:sz w:val="16"/>
          <w:szCs w:val="16"/>
        </w:rPr>
        <w:t>p</w:t>
      </w:r>
      <w:r w:rsidR="008E412E" w:rsidRPr="00D92F11">
        <w:rPr>
          <w:rFonts w:ascii="Calibri" w:eastAsia="Times New Roman" w:hAnsi="Calibri" w:cs="Calibri"/>
          <w:color w:val="000000"/>
          <w:sz w:val="16"/>
          <w:szCs w:val="16"/>
        </w:rPr>
        <w:t>roposal amount may be used to fund grants</w:t>
      </w:r>
      <w:r w:rsidR="008E412E" w:rsidRPr="00D92F11">
        <w:rPr>
          <w:rFonts w:ascii="Calibri" w:hAnsi="Calibri" w:cs="Calibri"/>
          <w:sz w:val="16"/>
          <w:szCs w:val="16"/>
        </w:rPr>
        <w:t xml:space="preserve">, </w:t>
      </w:r>
      <w:r w:rsidR="008E412E" w:rsidRPr="00D92F11">
        <w:rPr>
          <w:rFonts w:ascii="Calibri" w:eastAsia="Times New Roman" w:hAnsi="Calibri" w:cs="Calibri"/>
          <w:color w:val="000000"/>
          <w:sz w:val="16"/>
          <w:szCs w:val="16"/>
        </w:rPr>
        <w:t>(ii) not more than 25% of the Partner Agreement value can be issued per individual grant</w:t>
      </w:r>
      <w:r w:rsidR="007908DA">
        <w:rPr>
          <w:rFonts w:ascii="Calibri" w:eastAsia="Times New Roman" w:hAnsi="Calibri" w:cs="Calibri"/>
          <w:color w:val="000000"/>
          <w:sz w:val="16"/>
          <w:szCs w:val="16"/>
        </w:rPr>
        <w:t>.</w:t>
      </w:r>
      <w:r w:rsidR="008E412E" w:rsidRPr="00D92F1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340"/>
        </w:tabs>
        <w:ind w:left="3340"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4"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109743D"/>
    <w:multiLevelType w:val="hybridMultilevel"/>
    <w:tmpl w:val="08B088E4"/>
    <w:lvl w:ilvl="0" w:tplc="44D2B4DC">
      <w:start w:val="1"/>
      <w:numFmt w:val="decimal"/>
      <w:lvlText w:val="%1."/>
      <w:lvlJc w:val="left"/>
      <w:pPr>
        <w:ind w:left="1631" w:hanging="540"/>
      </w:pPr>
      <w:rPr>
        <w:rFonts w:hint="default"/>
        <w:w w:val="100"/>
        <w:sz w:val="18"/>
        <w:szCs w:val="18"/>
        <w:lang w:val="en-US" w:eastAsia="en-US" w:bidi="ar-SA"/>
      </w:rPr>
    </w:lvl>
    <w:lvl w:ilvl="1" w:tplc="26A278C8">
      <w:start w:val="1"/>
      <w:numFmt w:val="lowerLetter"/>
      <w:lvlText w:val="(%2)"/>
      <w:lvlJc w:val="left"/>
      <w:pPr>
        <w:ind w:left="2082" w:hanging="452"/>
      </w:pPr>
      <w:rPr>
        <w:rFonts w:asciiTheme="minorHAnsi" w:eastAsia="Times New Roman" w:hAnsiTheme="minorHAnsi" w:cstheme="minorHAnsi" w:hint="default"/>
        <w:spacing w:val="-1"/>
        <w:w w:val="100"/>
        <w:sz w:val="18"/>
        <w:szCs w:val="18"/>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8" w15:restartNumberingAfterBreak="0">
    <w:nsid w:val="03505188"/>
    <w:multiLevelType w:val="hybridMultilevel"/>
    <w:tmpl w:val="2F460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4903494"/>
    <w:multiLevelType w:val="hybridMultilevel"/>
    <w:tmpl w:val="F9885B14"/>
    <w:lvl w:ilvl="0" w:tplc="94B0A48E">
      <w:start w:val="1"/>
      <w:numFmt w:val="decimal"/>
      <w:lvlText w:val="%1."/>
      <w:lvlJc w:val="left"/>
      <w:pPr>
        <w:ind w:left="1631" w:hanging="540"/>
      </w:pPr>
      <w:rPr>
        <w:rFonts w:hint="default"/>
        <w:w w:val="100"/>
        <w:sz w:val="18"/>
        <w:szCs w:val="18"/>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0" w15:restartNumberingAfterBreak="0">
    <w:nsid w:val="04F37B6E"/>
    <w:multiLevelType w:val="hybridMultilevel"/>
    <w:tmpl w:val="FD180860"/>
    <w:lvl w:ilvl="0" w:tplc="04090019">
      <w:start w:val="1"/>
      <w:numFmt w:val="lowerLetter"/>
      <w:lvlText w:val="%1."/>
      <w:lvlJc w:val="left"/>
      <w:pPr>
        <w:ind w:left="-489" w:hanging="360"/>
      </w:pPr>
      <w:rPr>
        <w:rFonts w:hint="default"/>
      </w:rPr>
    </w:lvl>
    <w:lvl w:ilvl="1" w:tplc="04090019" w:tentative="1">
      <w:start w:val="1"/>
      <w:numFmt w:val="lowerLetter"/>
      <w:lvlText w:val="%2."/>
      <w:lvlJc w:val="left"/>
      <w:pPr>
        <w:ind w:left="231" w:hanging="360"/>
      </w:pPr>
    </w:lvl>
    <w:lvl w:ilvl="2" w:tplc="0409001B" w:tentative="1">
      <w:start w:val="1"/>
      <w:numFmt w:val="lowerRoman"/>
      <w:lvlText w:val="%3."/>
      <w:lvlJc w:val="right"/>
      <w:pPr>
        <w:ind w:left="951" w:hanging="180"/>
      </w:pPr>
    </w:lvl>
    <w:lvl w:ilvl="3" w:tplc="0409000F" w:tentative="1">
      <w:start w:val="1"/>
      <w:numFmt w:val="decimal"/>
      <w:lvlText w:val="%4."/>
      <w:lvlJc w:val="left"/>
      <w:pPr>
        <w:ind w:left="1671" w:hanging="360"/>
      </w:pPr>
    </w:lvl>
    <w:lvl w:ilvl="4" w:tplc="04090019" w:tentative="1">
      <w:start w:val="1"/>
      <w:numFmt w:val="lowerLetter"/>
      <w:lvlText w:val="%5."/>
      <w:lvlJc w:val="left"/>
      <w:pPr>
        <w:ind w:left="2391" w:hanging="360"/>
      </w:pPr>
    </w:lvl>
    <w:lvl w:ilvl="5" w:tplc="0409001B" w:tentative="1">
      <w:start w:val="1"/>
      <w:numFmt w:val="lowerRoman"/>
      <w:lvlText w:val="%6."/>
      <w:lvlJc w:val="right"/>
      <w:pPr>
        <w:ind w:left="3111" w:hanging="180"/>
      </w:pPr>
    </w:lvl>
    <w:lvl w:ilvl="6" w:tplc="0409000F" w:tentative="1">
      <w:start w:val="1"/>
      <w:numFmt w:val="decimal"/>
      <w:lvlText w:val="%7."/>
      <w:lvlJc w:val="left"/>
      <w:pPr>
        <w:ind w:left="3831" w:hanging="360"/>
      </w:pPr>
    </w:lvl>
    <w:lvl w:ilvl="7" w:tplc="04090019" w:tentative="1">
      <w:start w:val="1"/>
      <w:numFmt w:val="lowerLetter"/>
      <w:lvlText w:val="%8."/>
      <w:lvlJc w:val="left"/>
      <w:pPr>
        <w:ind w:left="4551" w:hanging="360"/>
      </w:pPr>
    </w:lvl>
    <w:lvl w:ilvl="8" w:tplc="0409001B" w:tentative="1">
      <w:start w:val="1"/>
      <w:numFmt w:val="lowerRoman"/>
      <w:lvlText w:val="%9."/>
      <w:lvlJc w:val="right"/>
      <w:pPr>
        <w:ind w:left="5271" w:hanging="180"/>
      </w:pPr>
    </w:lvl>
  </w:abstractNum>
  <w:abstractNum w:abstractNumId="11" w15:restartNumberingAfterBreak="0">
    <w:nsid w:val="052351AB"/>
    <w:multiLevelType w:val="hybridMultilevel"/>
    <w:tmpl w:val="9D4AB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78D4C84"/>
    <w:multiLevelType w:val="hybridMultilevel"/>
    <w:tmpl w:val="61C088D2"/>
    <w:lvl w:ilvl="0" w:tplc="6DBA1B28">
      <w:start w:val="1"/>
      <w:numFmt w:val="decimal"/>
      <w:lvlText w:val="%1."/>
      <w:lvlJc w:val="left"/>
      <w:pPr>
        <w:ind w:left="1631" w:hanging="540"/>
      </w:pPr>
      <w:rPr>
        <w:rFonts w:hint="default"/>
        <w:w w:val="100"/>
        <w:sz w:val="18"/>
        <w:szCs w:val="18"/>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3" w15:restartNumberingAfterBreak="0">
    <w:nsid w:val="0943031E"/>
    <w:multiLevelType w:val="hybridMultilevel"/>
    <w:tmpl w:val="73BC5C20"/>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14"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6"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9F7F62"/>
    <w:multiLevelType w:val="hybridMultilevel"/>
    <w:tmpl w:val="53FA0656"/>
    <w:lvl w:ilvl="0" w:tplc="40090019">
      <w:start w:val="1"/>
      <w:numFmt w:val="lowerLetter"/>
      <w:lvlText w:val="%1."/>
      <w:lvlJc w:val="left"/>
      <w:pPr>
        <w:ind w:left="1631" w:hanging="540"/>
      </w:pPr>
      <w:rPr>
        <w:rFonts w:hint="default"/>
        <w:w w:val="100"/>
        <w:sz w:val="18"/>
        <w:szCs w:val="18"/>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9"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4286B31"/>
    <w:multiLevelType w:val="hybridMultilevel"/>
    <w:tmpl w:val="85441CBE"/>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54F25672">
      <w:start w:val="1"/>
      <w:numFmt w:val="lowerLetter"/>
      <w:lvlText w:val="(%2)"/>
      <w:lvlJc w:val="left"/>
      <w:pPr>
        <w:ind w:left="1991" w:hanging="360"/>
      </w:pPr>
      <w:rPr>
        <w:rFonts w:asciiTheme="minorHAnsi" w:eastAsia="Times New Roman" w:hAnsiTheme="minorHAnsi" w:cstheme="minorHAnsi" w:hint="default"/>
        <w:spacing w:val="-1"/>
        <w:w w:val="100"/>
        <w:sz w:val="18"/>
        <w:szCs w:val="18"/>
        <w:lang w:val="en-US" w:eastAsia="en-US" w:bidi="ar-SA"/>
      </w:rPr>
    </w:lvl>
    <w:lvl w:ilvl="2" w:tplc="39DE8976">
      <w:start w:val="1"/>
      <w:numFmt w:val="lowerRoman"/>
      <w:lvlText w:val="%3."/>
      <w:lvlJc w:val="left"/>
      <w:pPr>
        <w:ind w:left="2262" w:hanging="308"/>
        <w:jc w:val="right"/>
      </w:pPr>
      <w:rPr>
        <w:rFonts w:asciiTheme="minorHAnsi" w:eastAsia="Times New Roman" w:hAnsiTheme="minorHAnsi" w:cstheme="minorHAnsi" w:hint="default"/>
        <w:w w:val="100"/>
        <w:sz w:val="18"/>
        <w:szCs w:val="18"/>
        <w:lang w:val="en-US" w:eastAsia="en-US" w:bidi="ar-SA"/>
      </w:rPr>
    </w:lvl>
    <w:lvl w:ilvl="3" w:tplc="B90805B2">
      <w:start w:val="1"/>
      <w:numFmt w:val="decimal"/>
      <w:lvlText w:val="%4."/>
      <w:lvlJc w:val="left"/>
      <w:pPr>
        <w:ind w:left="2622" w:hanging="452"/>
      </w:pPr>
      <w:rPr>
        <w:rFonts w:asciiTheme="minorHAnsi" w:eastAsia="Times New Roman" w:hAnsiTheme="minorHAnsi" w:cstheme="minorHAnsi" w:hint="default"/>
        <w:w w:val="100"/>
        <w:sz w:val="18"/>
        <w:szCs w:val="18"/>
        <w:lang w:val="en-US" w:eastAsia="en-US" w:bidi="ar-SA"/>
      </w:rPr>
    </w:lvl>
    <w:lvl w:ilvl="4" w:tplc="1BB67572">
      <w:start w:val="1"/>
      <w:numFmt w:val="lowerLetter"/>
      <w:lvlText w:val="%5."/>
      <w:lvlJc w:val="left"/>
      <w:pPr>
        <w:ind w:left="3071" w:hanging="449"/>
      </w:pPr>
      <w:rPr>
        <w:rFonts w:asciiTheme="minorHAnsi" w:eastAsia="Times New Roman" w:hAnsiTheme="minorHAnsi" w:cstheme="minorHAnsi" w:hint="default"/>
        <w:spacing w:val="-1"/>
        <w:w w:val="100"/>
        <w:sz w:val="18"/>
        <w:szCs w:val="18"/>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1"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19198E"/>
    <w:multiLevelType w:val="hybridMultilevel"/>
    <w:tmpl w:val="C00AF1A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7EC701F"/>
    <w:multiLevelType w:val="hybridMultilevel"/>
    <w:tmpl w:val="1BC6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33075A"/>
    <w:multiLevelType w:val="hybridMultilevel"/>
    <w:tmpl w:val="FA901874"/>
    <w:lvl w:ilvl="0" w:tplc="B4F6B9C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5A4423"/>
    <w:multiLevelType w:val="hybridMultilevel"/>
    <w:tmpl w:val="52F4CC16"/>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FCAE2656">
      <w:start w:val="1"/>
      <w:numFmt w:val="decimal"/>
      <w:lvlText w:val="%2."/>
      <w:lvlJc w:val="left"/>
      <w:pPr>
        <w:ind w:left="1631" w:hanging="540"/>
      </w:pPr>
      <w:rPr>
        <w:rFonts w:asciiTheme="minorHAnsi" w:eastAsia="Times New Roman" w:hAnsiTheme="minorHAnsi" w:cstheme="minorHAnsi" w:hint="default"/>
        <w:w w:val="100"/>
        <w:sz w:val="18"/>
        <w:szCs w:val="18"/>
        <w:lang w:val="en-US" w:eastAsia="en-US" w:bidi="ar-SA"/>
      </w:rPr>
    </w:lvl>
    <w:lvl w:ilvl="2" w:tplc="0A9696A0">
      <w:start w:val="1"/>
      <w:numFmt w:val="lowerLetter"/>
      <w:lvlText w:val="(%3)"/>
      <w:lvlJc w:val="left"/>
      <w:pPr>
        <w:ind w:left="1352" w:hanging="360"/>
      </w:pPr>
      <w:rPr>
        <w:rFonts w:asciiTheme="minorHAnsi" w:eastAsia="Times New Roman" w:hAnsiTheme="minorHAnsi" w:cstheme="minorHAnsi" w:hint="default"/>
        <w:b w:val="0"/>
        <w:bCs w:val="0"/>
        <w:spacing w:val="-1"/>
        <w:w w:val="100"/>
        <w:sz w:val="18"/>
        <w:szCs w:val="18"/>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7" w15:restartNumberingAfterBreak="0">
    <w:nsid w:val="1A41636D"/>
    <w:multiLevelType w:val="hybridMultilevel"/>
    <w:tmpl w:val="1722EE80"/>
    <w:lvl w:ilvl="0" w:tplc="3654A086">
      <w:start w:val="1"/>
      <w:numFmt w:val="decimal"/>
      <w:lvlText w:val="%1."/>
      <w:lvlJc w:val="left"/>
      <w:pPr>
        <w:ind w:left="720" w:hanging="360"/>
      </w:pPr>
      <w:rPr>
        <w:rFonts w:asciiTheme="minorHAnsi" w:eastAsia="Times New Roman" w:hAnsiTheme="minorHAnsi" w:cstheme="minorHAnsi" w:hint="default"/>
        <w:w w:val="100"/>
        <w:sz w:val="18"/>
        <w:szCs w:val="18"/>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51069"/>
    <w:multiLevelType w:val="hybridMultilevel"/>
    <w:tmpl w:val="8B9C45D0"/>
    <w:lvl w:ilvl="0" w:tplc="BBE6EB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C506C83"/>
    <w:multiLevelType w:val="hybridMultilevel"/>
    <w:tmpl w:val="91BC7050"/>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3"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34" w15:restartNumberingAfterBreak="0">
    <w:nsid w:val="297F2F4B"/>
    <w:multiLevelType w:val="hybridMultilevel"/>
    <w:tmpl w:val="E26A8512"/>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63A66692">
      <w:start w:val="1"/>
      <w:numFmt w:val="lowerLetter"/>
      <w:lvlText w:val="(%2)"/>
      <w:lvlJc w:val="left"/>
      <w:pPr>
        <w:ind w:left="2082" w:hanging="452"/>
      </w:pPr>
      <w:rPr>
        <w:rFonts w:asciiTheme="minorHAnsi" w:eastAsia="Times New Roman" w:hAnsiTheme="minorHAnsi" w:cstheme="minorHAnsi" w:hint="default"/>
        <w:spacing w:val="-1"/>
        <w:w w:val="100"/>
        <w:sz w:val="18"/>
        <w:szCs w:val="18"/>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35" w15:restartNumberingAfterBreak="0">
    <w:nsid w:val="29B36BEE"/>
    <w:multiLevelType w:val="hybridMultilevel"/>
    <w:tmpl w:val="F21244D4"/>
    <w:lvl w:ilvl="0" w:tplc="D792BCA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35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4A7AB2"/>
    <w:multiLevelType w:val="hybridMultilevel"/>
    <w:tmpl w:val="A0324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313031C4"/>
    <w:multiLevelType w:val="hybridMultilevel"/>
    <w:tmpl w:val="C53C3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40" w15:restartNumberingAfterBreak="0">
    <w:nsid w:val="34C936DE"/>
    <w:multiLevelType w:val="hybridMultilevel"/>
    <w:tmpl w:val="23CA4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2165FE"/>
    <w:multiLevelType w:val="hybridMultilevel"/>
    <w:tmpl w:val="E2D6BE9E"/>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EA15987"/>
    <w:multiLevelType w:val="hybridMultilevel"/>
    <w:tmpl w:val="C6A2DB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60394F"/>
    <w:multiLevelType w:val="hybridMultilevel"/>
    <w:tmpl w:val="7C9E3E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1343A4"/>
    <w:multiLevelType w:val="multilevel"/>
    <w:tmpl w:val="3AD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15366F"/>
    <w:multiLevelType w:val="hybridMultilevel"/>
    <w:tmpl w:val="BB10EF60"/>
    <w:lvl w:ilvl="0" w:tplc="59A6B27C">
      <w:start w:val="3"/>
      <w:numFmt w:val="bullet"/>
      <w:lvlText w:val="-"/>
      <w:lvlJc w:val="left"/>
      <w:pPr>
        <w:ind w:left="1080" w:hanging="360"/>
      </w:pPr>
      <w:rPr>
        <w:rFonts w:ascii="Calibri" w:eastAsia="Times New Roman"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6"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C433C6F"/>
    <w:multiLevelType w:val="hybridMultilevel"/>
    <w:tmpl w:val="5186F6C6"/>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D060483"/>
    <w:multiLevelType w:val="hybridMultilevel"/>
    <w:tmpl w:val="CC765800"/>
    <w:lvl w:ilvl="0" w:tplc="7A04736E">
      <w:start w:val="1"/>
      <w:numFmt w:val="decimal"/>
      <w:lvlText w:val="%1."/>
      <w:lvlJc w:val="left"/>
      <w:pPr>
        <w:ind w:left="1631" w:hanging="540"/>
      </w:pPr>
      <w:rPr>
        <w:rFonts w:hint="default"/>
        <w:w w:val="100"/>
        <w:sz w:val="18"/>
        <w:szCs w:val="18"/>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59"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62" w15:restartNumberingAfterBreak="0">
    <w:nsid w:val="67E75186"/>
    <w:multiLevelType w:val="hybridMultilevel"/>
    <w:tmpl w:val="3A182A00"/>
    <w:lvl w:ilvl="0" w:tplc="CA1C29C6">
      <w:start w:val="2"/>
      <w:numFmt w:val="lowerLetter"/>
      <w:lvlText w:val="(%1)"/>
      <w:lvlJc w:val="left"/>
      <w:pPr>
        <w:ind w:left="1991" w:hanging="360"/>
      </w:pPr>
      <w:rPr>
        <w:rFonts w:asciiTheme="minorHAnsi" w:eastAsia="Times New Roman" w:hAnsiTheme="minorHAnsi" w:cstheme="minorHAnsi" w:hint="default"/>
        <w:spacing w:val="-1"/>
        <w:w w:val="100"/>
        <w:sz w:val="18"/>
        <w:szCs w:val="18"/>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63"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C292557"/>
    <w:multiLevelType w:val="hybridMultilevel"/>
    <w:tmpl w:val="519C63F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5" w15:restartNumberingAfterBreak="0">
    <w:nsid w:val="75CA29B2"/>
    <w:multiLevelType w:val="hybridMultilevel"/>
    <w:tmpl w:val="6C7EB19A"/>
    <w:lvl w:ilvl="0" w:tplc="BEAE9E7C">
      <w:start w:val="1"/>
      <w:numFmt w:val="decimal"/>
      <w:lvlText w:val="%1."/>
      <w:lvlJc w:val="left"/>
      <w:pPr>
        <w:ind w:left="1631" w:hanging="540"/>
      </w:pPr>
      <w:rPr>
        <w:rFonts w:asciiTheme="minorHAnsi" w:eastAsia="Times New Roman" w:hAnsiTheme="minorHAnsi" w:cstheme="minorHAnsi" w:hint="default"/>
        <w:w w:val="100"/>
        <w:sz w:val="18"/>
        <w:szCs w:val="18"/>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D0DE8AF6">
      <w:start w:val="1"/>
      <w:numFmt w:val="lowerRoman"/>
      <w:lvlText w:val="%3."/>
      <w:lvlJc w:val="left"/>
      <w:pPr>
        <w:ind w:left="2531" w:hanging="488"/>
        <w:jc w:val="right"/>
      </w:pPr>
      <w:rPr>
        <w:rFonts w:asciiTheme="minorHAnsi" w:eastAsia="Times New Roman" w:hAnsiTheme="minorHAnsi" w:cstheme="minorHAnsi" w:hint="default"/>
        <w:w w:val="100"/>
        <w:sz w:val="18"/>
        <w:szCs w:val="18"/>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66"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73873EF"/>
    <w:multiLevelType w:val="hybridMultilevel"/>
    <w:tmpl w:val="BC2A4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77E966F8"/>
    <w:multiLevelType w:val="hybridMultilevel"/>
    <w:tmpl w:val="AB6CBDD0"/>
    <w:lvl w:ilvl="0" w:tplc="0409000F">
      <w:start w:val="1"/>
      <w:numFmt w:val="decimal"/>
      <w:lvlText w:val="%1."/>
      <w:lvlJc w:val="left"/>
      <w:pPr>
        <w:ind w:left="1631" w:hanging="540"/>
      </w:pPr>
      <w:rPr>
        <w:rFonts w:hint="default"/>
        <w:w w:val="100"/>
        <w:sz w:val="24"/>
        <w:szCs w:val="24"/>
        <w:lang w:val="en-US" w:eastAsia="en-US" w:bidi="ar-SA"/>
      </w:rPr>
    </w:lvl>
    <w:lvl w:ilvl="1" w:tplc="5EE4CF76">
      <w:start w:val="1"/>
      <w:numFmt w:val="lowerLetter"/>
      <w:lvlText w:val="(%2)"/>
      <w:lvlJc w:val="left"/>
      <w:pPr>
        <w:ind w:left="1991" w:hanging="360"/>
      </w:pPr>
      <w:rPr>
        <w:rFonts w:asciiTheme="minorHAnsi" w:eastAsia="Times New Roman" w:hAnsiTheme="minorHAnsi" w:cstheme="minorHAnsi" w:hint="default"/>
        <w:spacing w:val="-1"/>
        <w:w w:val="100"/>
        <w:sz w:val="18"/>
        <w:szCs w:val="18"/>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69" w15:restartNumberingAfterBreak="0">
    <w:nsid w:val="795E6DA9"/>
    <w:multiLevelType w:val="hybridMultilevel"/>
    <w:tmpl w:val="53FC4CC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0" w15:restartNumberingAfterBreak="0">
    <w:nsid w:val="7ADD366E"/>
    <w:multiLevelType w:val="hybridMultilevel"/>
    <w:tmpl w:val="D690E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B4D04ED"/>
    <w:multiLevelType w:val="hybridMultilevel"/>
    <w:tmpl w:val="7FF8EA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713136">
    <w:abstractNumId w:val="25"/>
  </w:num>
  <w:num w:numId="2" w16cid:durableId="222713206">
    <w:abstractNumId w:val="53"/>
  </w:num>
  <w:num w:numId="3" w16cid:durableId="1155608253">
    <w:abstractNumId w:val="47"/>
  </w:num>
  <w:num w:numId="4" w16cid:durableId="1461264051">
    <w:abstractNumId w:val="33"/>
  </w:num>
  <w:num w:numId="5" w16cid:durableId="190457898">
    <w:abstractNumId w:val="52"/>
  </w:num>
  <w:num w:numId="6" w16cid:durableId="127746111">
    <w:abstractNumId w:val="35"/>
  </w:num>
  <w:num w:numId="7" w16cid:durableId="516624820">
    <w:abstractNumId w:val="23"/>
  </w:num>
  <w:num w:numId="8" w16cid:durableId="1008563840">
    <w:abstractNumId w:val="10"/>
  </w:num>
  <w:num w:numId="9" w16cid:durableId="795412129">
    <w:abstractNumId w:val="39"/>
  </w:num>
  <w:num w:numId="10" w16cid:durableId="214897188">
    <w:abstractNumId w:val="66"/>
  </w:num>
  <w:num w:numId="11" w16cid:durableId="1956061103">
    <w:abstractNumId w:val="72"/>
  </w:num>
  <w:num w:numId="12" w16cid:durableId="486481021">
    <w:abstractNumId w:val="30"/>
  </w:num>
  <w:num w:numId="13" w16cid:durableId="174225583">
    <w:abstractNumId w:val="31"/>
  </w:num>
  <w:num w:numId="14" w16cid:durableId="1076509460">
    <w:abstractNumId w:val="21"/>
  </w:num>
  <w:num w:numId="15" w16cid:durableId="853150928">
    <w:abstractNumId w:val="61"/>
  </w:num>
  <w:num w:numId="16" w16cid:durableId="1061173569">
    <w:abstractNumId w:val="41"/>
  </w:num>
  <w:num w:numId="17" w16cid:durableId="117603577">
    <w:abstractNumId w:val="46"/>
  </w:num>
  <w:num w:numId="18" w16cid:durableId="693533598">
    <w:abstractNumId w:val="56"/>
  </w:num>
  <w:num w:numId="19" w16cid:durableId="1512839841">
    <w:abstractNumId w:val="49"/>
  </w:num>
  <w:num w:numId="20" w16cid:durableId="1254120688">
    <w:abstractNumId w:val="45"/>
  </w:num>
  <w:num w:numId="21" w16cid:durableId="900016227">
    <w:abstractNumId w:val="19"/>
  </w:num>
  <w:num w:numId="22" w16cid:durableId="111366822">
    <w:abstractNumId w:val="60"/>
  </w:num>
  <w:num w:numId="23" w16cid:durableId="1388604366">
    <w:abstractNumId w:val="51"/>
  </w:num>
  <w:num w:numId="24" w16cid:durableId="1680430715">
    <w:abstractNumId w:val="48"/>
  </w:num>
  <w:num w:numId="25" w16cid:durableId="103575136">
    <w:abstractNumId w:val="42"/>
  </w:num>
  <w:num w:numId="26" w16cid:durableId="1487892615">
    <w:abstractNumId w:val="73"/>
  </w:num>
  <w:num w:numId="27" w16cid:durableId="2132893471">
    <w:abstractNumId w:val="28"/>
  </w:num>
  <w:num w:numId="28" w16cid:durableId="1712532904">
    <w:abstractNumId w:val="44"/>
  </w:num>
  <w:num w:numId="29" w16cid:durableId="2096054030">
    <w:abstractNumId w:val="71"/>
  </w:num>
  <w:num w:numId="30" w16cid:durableId="1197542540">
    <w:abstractNumId w:val="24"/>
  </w:num>
  <w:num w:numId="31" w16cid:durableId="1187672446">
    <w:abstractNumId w:val="38"/>
  </w:num>
  <w:num w:numId="32" w16cid:durableId="1420755633">
    <w:abstractNumId w:val="50"/>
  </w:num>
  <w:num w:numId="33" w16cid:durableId="753815615">
    <w:abstractNumId w:val="13"/>
  </w:num>
  <w:num w:numId="34" w16cid:durableId="1841043780">
    <w:abstractNumId w:val="67"/>
  </w:num>
  <w:num w:numId="35" w16cid:durableId="546767531">
    <w:abstractNumId w:val="40"/>
  </w:num>
  <w:num w:numId="36" w16cid:durableId="374164908">
    <w:abstractNumId w:val="70"/>
  </w:num>
  <w:num w:numId="37" w16cid:durableId="1933272466">
    <w:abstractNumId w:val="64"/>
  </w:num>
  <w:num w:numId="38" w16cid:durableId="1813980515">
    <w:abstractNumId w:val="0"/>
  </w:num>
  <w:num w:numId="39" w16cid:durableId="1835759312">
    <w:abstractNumId w:val="1"/>
  </w:num>
  <w:num w:numId="40" w16cid:durableId="1629699499">
    <w:abstractNumId w:val="2"/>
  </w:num>
  <w:num w:numId="41" w16cid:durableId="42481854">
    <w:abstractNumId w:val="3"/>
  </w:num>
  <w:num w:numId="42" w16cid:durableId="115832876">
    <w:abstractNumId w:val="5"/>
  </w:num>
  <w:num w:numId="43" w16cid:durableId="2010403396">
    <w:abstractNumId w:val="16"/>
  </w:num>
  <w:num w:numId="44" w16cid:durableId="1260331696">
    <w:abstractNumId w:val="14"/>
  </w:num>
  <w:num w:numId="45" w16cid:durableId="1891264767">
    <w:abstractNumId w:val="17"/>
  </w:num>
  <w:num w:numId="46" w16cid:durableId="1405102997">
    <w:abstractNumId w:val="63"/>
  </w:num>
  <w:num w:numId="47" w16cid:durableId="1079987155">
    <w:abstractNumId w:val="15"/>
  </w:num>
  <w:num w:numId="48" w16cid:durableId="648359842">
    <w:abstractNumId w:val="32"/>
  </w:num>
  <w:num w:numId="49" w16cid:durableId="208422714">
    <w:abstractNumId w:val="59"/>
  </w:num>
  <w:num w:numId="50" w16cid:durableId="814563435">
    <w:abstractNumId w:val="6"/>
  </w:num>
  <w:num w:numId="51" w16cid:durableId="157691061">
    <w:abstractNumId w:val="4"/>
  </w:num>
  <w:num w:numId="52" w16cid:durableId="1242331526">
    <w:abstractNumId w:val="34"/>
  </w:num>
  <w:num w:numId="53" w16cid:durableId="1385371213">
    <w:abstractNumId w:val="18"/>
  </w:num>
  <w:num w:numId="54" w16cid:durableId="715858146">
    <w:abstractNumId w:val="62"/>
  </w:num>
  <w:num w:numId="55" w16cid:durableId="1135215816">
    <w:abstractNumId w:val="65"/>
  </w:num>
  <w:num w:numId="56" w16cid:durableId="198325367">
    <w:abstractNumId w:val="68"/>
  </w:num>
  <w:num w:numId="57" w16cid:durableId="2044280866">
    <w:abstractNumId w:val="20"/>
  </w:num>
  <w:num w:numId="58" w16cid:durableId="364604446">
    <w:abstractNumId w:val="26"/>
  </w:num>
  <w:num w:numId="59" w16cid:durableId="208541567">
    <w:abstractNumId w:val="58"/>
  </w:num>
  <w:num w:numId="60" w16cid:durableId="622736333">
    <w:abstractNumId w:val="12"/>
  </w:num>
  <w:num w:numId="61" w16cid:durableId="98768144">
    <w:abstractNumId w:val="36"/>
  </w:num>
  <w:num w:numId="62" w16cid:durableId="1256399439">
    <w:abstractNumId w:val="9"/>
  </w:num>
  <w:num w:numId="63" w16cid:durableId="1824008483">
    <w:abstractNumId w:val="7"/>
  </w:num>
  <w:num w:numId="64" w16cid:durableId="1852259855">
    <w:abstractNumId w:val="27"/>
  </w:num>
  <w:num w:numId="65" w16cid:durableId="504901647">
    <w:abstractNumId w:val="22"/>
  </w:num>
  <w:num w:numId="66" w16cid:durableId="811171151">
    <w:abstractNumId w:val="8"/>
  </w:num>
  <w:num w:numId="67" w16cid:durableId="812716443">
    <w:abstractNumId w:val="57"/>
  </w:num>
  <w:num w:numId="68" w16cid:durableId="89475268">
    <w:abstractNumId w:val="11"/>
  </w:num>
  <w:num w:numId="69" w16cid:durableId="64426366">
    <w:abstractNumId w:val="54"/>
  </w:num>
  <w:num w:numId="70" w16cid:durableId="1989703279">
    <w:abstractNumId w:val="29"/>
  </w:num>
  <w:num w:numId="71" w16cid:durableId="842472235">
    <w:abstractNumId w:val="43"/>
  </w:num>
  <w:num w:numId="72" w16cid:durableId="1590313534">
    <w:abstractNumId w:val="69"/>
  </w:num>
  <w:num w:numId="73" w16cid:durableId="1303578965">
    <w:abstractNumId w:val="37"/>
  </w:num>
  <w:num w:numId="74" w16cid:durableId="1306008158">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07EE0"/>
    <w:rsid w:val="00010376"/>
    <w:rsid w:val="0001230F"/>
    <w:rsid w:val="00013886"/>
    <w:rsid w:val="00020743"/>
    <w:rsid w:val="0002083B"/>
    <w:rsid w:val="00020DB1"/>
    <w:rsid w:val="0002120E"/>
    <w:rsid w:val="0002227B"/>
    <w:rsid w:val="000222C3"/>
    <w:rsid w:val="0002250B"/>
    <w:rsid w:val="00023052"/>
    <w:rsid w:val="00023245"/>
    <w:rsid w:val="000235FE"/>
    <w:rsid w:val="00023F64"/>
    <w:rsid w:val="00025BA3"/>
    <w:rsid w:val="000273A9"/>
    <w:rsid w:val="0003250E"/>
    <w:rsid w:val="000336F4"/>
    <w:rsid w:val="00035489"/>
    <w:rsid w:val="00035913"/>
    <w:rsid w:val="00036B41"/>
    <w:rsid w:val="0003763E"/>
    <w:rsid w:val="00042591"/>
    <w:rsid w:val="00044BB1"/>
    <w:rsid w:val="0004518F"/>
    <w:rsid w:val="000460E9"/>
    <w:rsid w:val="00046BD3"/>
    <w:rsid w:val="00047055"/>
    <w:rsid w:val="00047466"/>
    <w:rsid w:val="0005109D"/>
    <w:rsid w:val="00053163"/>
    <w:rsid w:val="00053D20"/>
    <w:rsid w:val="000549AF"/>
    <w:rsid w:val="0005537B"/>
    <w:rsid w:val="00055381"/>
    <w:rsid w:val="00055CEC"/>
    <w:rsid w:val="00056D7B"/>
    <w:rsid w:val="000577E0"/>
    <w:rsid w:val="00057A68"/>
    <w:rsid w:val="00060FF9"/>
    <w:rsid w:val="000610AF"/>
    <w:rsid w:val="0006110B"/>
    <w:rsid w:val="000637E6"/>
    <w:rsid w:val="00064147"/>
    <w:rsid w:val="00065553"/>
    <w:rsid w:val="00065557"/>
    <w:rsid w:val="00066831"/>
    <w:rsid w:val="000675D0"/>
    <w:rsid w:val="00070849"/>
    <w:rsid w:val="000708F0"/>
    <w:rsid w:val="0007215F"/>
    <w:rsid w:val="00075A6E"/>
    <w:rsid w:val="0007662D"/>
    <w:rsid w:val="00076AFA"/>
    <w:rsid w:val="0008088D"/>
    <w:rsid w:val="00082E8B"/>
    <w:rsid w:val="00083331"/>
    <w:rsid w:val="000834C8"/>
    <w:rsid w:val="00084A8F"/>
    <w:rsid w:val="00086B1B"/>
    <w:rsid w:val="00090366"/>
    <w:rsid w:val="000915E6"/>
    <w:rsid w:val="0009163A"/>
    <w:rsid w:val="00093B92"/>
    <w:rsid w:val="000942F1"/>
    <w:rsid w:val="000960FF"/>
    <w:rsid w:val="00096F59"/>
    <w:rsid w:val="00096FB8"/>
    <w:rsid w:val="000A1061"/>
    <w:rsid w:val="000A16CD"/>
    <w:rsid w:val="000A1E2F"/>
    <w:rsid w:val="000A21D6"/>
    <w:rsid w:val="000A25A6"/>
    <w:rsid w:val="000A32FA"/>
    <w:rsid w:val="000A346E"/>
    <w:rsid w:val="000A3B9F"/>
    <w:rsid w:val="000A4C09"/>
    <w:rsid w:val="000A53C2"/>
    <w:rsid w:val="000B043B"/>
    <w:rsid w:val="000B152A"/>
    <w:rsid w:val="000B1FD1"/>
    <w:rsid w:val="000B2238"/>
    <w:rsid w:val="000B4155"/>
    <w:rsid w:val="000B480F"/>
    <w:rsid w:val="000B7C22"/>
    <w:rsid w:val="000B7F7F"/>
    <w:rsid w:val="000C0BBF"/>
    <w:rsid w:val="000C14C1"/>
    <w:rsid w:val="000C264A"/>
    <w:rsid w:val="000C6183"/>
    <w:rsid w:val="000C73A6"/>
    <w:rsid w:val="000D048C"/>
    <w:rsid w:val="000D0540"/>
    <w:rsid w:val="000D0F63"/>
    <w:rsid w:val="000D2AF7"/>
    <w:rsid w:val="000D3192"/>
    <w:rsid w:val="000D5054"/>
    <w:rsid w:val="000D6FEB"/>
    <w:rsid w:val="000D7710"/>
    <w:rsid w:val="000D77C9"/>
    <w:rsid w:val="000E0396"/>
    <w:rsid w:val="000E0621"/>
    <w:rsid w:val="000E0B7E"/>
    <w:rsid w:val="000E4225"/>
    <w:rsid w:val="000E4BA3"/>
    <w:rsid w:val="000E511E"/>
    <w:rsid w:val="000E5328"/>
    <w:rsid w:val="000F0D93"/>
    <w:rsid w:val="000F2014"/>
    <w:rsid w:val="000F48FE"/>
    <w:rsid w:val="000F4D9A"/>
    <w:rsid w:val="000F5104"/>
    <w:rsid w:val="000F6137"/>
    <w:rsid w:val="000F6FAD"/>
    <w:rsid w:val="000F7063"/>
    <w:rsid w:val="000F70D9"/>
    <w:rsid w:val="000F7DA4"/>
    <w:rsid w:val="00100501"/>
    <w:rsid w:val="001012C4"/>
    <w:rsid w:val="001025AE"/>
    <w:rsid w:val="00102848"/>
    <w:rsid w:val="00104A5E"/>
    <w:rsid w:val="00105D85"/>
    <w:rsid w:val="001101D0"/>
    <w:rsid w:val="0011052A"/>
    <w:rsid w:val="00110689"/>
    <w:rsid w:val="001113D1"/>
    <w:rsid w:val="001119A7"/>
    <w:rsid w:val="00114ACE"/>
    <w:rsid w:val="001165A4"/>
    <w:rsid w:val="00116879"/>
    <w:rsid w:val="00120407"/>
    <w:rsid w:val="0012049E"/>
    <w:rsid w:val="00120669"/>
    <w:rsid w:val="0012204A"/>
    <w:rsid w:val="00122433"/>
    <w:rsid w:val="00122866"/>
    <w:rsid w:val="00122B48"/>
    <w:rsid w:val="00124825"/>
    <w:rsid w:val="00124A10"/>
    <w:rsid w:val="00126746"/>
    <w:rsid w:val="00126EFB"/>
    <w:rsid w:val="001278C7"/>
    <w:rsid w:val="00127A9B"/>
    <w:rsid w:val="00133743"/>
    <w:rsid w:val="00133D35"/>
    <w:rsid w:val="00133DC4"/>
    <w:rsid w:val="00134630"/>
    <w:rsid w:val="00134778"/>
    <w:rsid w:val="00134B0A"/>
    <w:rsid w:val="00136D48"/>
    <w:rsid w:val="00137E3E"/>
    <w:rsid w:val="001415DF"/>
    <w:rsid w:val="00145DFB"/>
    <w:rsid w:val="00147346"/>
    <w:rsid w:val="00151859"/>
    <w:rsid w:val="00152F51"/>
    <w:rsid w:val="001533CD"/>
    <w:rsid w:val="00153958"/>
    <w:rsid w:val="00155099"/>
    <w:rsid w:val="00155D98"/>
    <w:rsid w:val="00155ED2"/>
    <w:rsid w:val="0015678F"/>
    <w:rsid w:val="001600C8"/>
    <w:rsid w:val="0016060C"/>
    <w:rsid w:val="00160C61"/>
    <w:rsid w:val="001628BE"/>
    <w:rsid w:val="00163CDA"/>
    <w:rsid w:val="001647E1"/>
    <w:rsid w:val="00164E3A"/>
    <w:rsid w:val="001654D9"/>
    <w:rsid w:val="00167417"/>
    <w:rsid w:val="0017215B"/>
    <w:rsid w:val="00175C59"/>
    <w:rsid w:val="001828A4"/>
    <w:rsid w:val="0018326B"/>
    <w:rsid w:val="00187ED8"/>
    <w:rsid w:val="00190A57"/>
    <w:rsid w:val="0019101B"/>
    <w:rsid w:val="001919A8"/>
    <w:rsid w:val="001954F0"/>
    <w:rsid w:val="00195EEC"/>
    <w:rsid w:val="001966F1"/>
    <w:rsid w:val="00196EA5"/>
    <w:rsid w:val="001A07D8"/>
    <w:rsid w:val="001A323A"/>
    <w:rsid w:val="001A3EC8"/>
    <w:rsid w:val="001A4528"/>
    <w:rsid w:val="001A7803"/>
    <w:rsid w:val="001A7CD0"/>
    <w:rsid w:val="001B1315"/>
    <w:rsid w:val="001B36FA"/>
    <w:rsid w:val="001B478F"/>
    <w:rsid w:val="001B57F8"/>
    <w:rsid w:val="001B5E68"/>
    <w:rsid w:val="001B6A59"/>
    <w:rsid w:val="001B6B1D"/>
    <w:rsid w:val="001C146A"/>
    <w:rsid w:val="001C231B"/>
    <w:rsid w:val="001C4541"/>
    <w:rsid w:val="001C4D84"/>
    <w:rsid w:val="001C4E2E"/>
    <w:rsid w:val="001C60B3"/>
    <w:rsid w:val="001C7480"/>
    <w:rsid w:val="001D0E91"/>
    <w:rsid w:val="001D0EBB"/>
    <w:rsid w:val="001D148B"/>
    <w:rsid w:val="001D21CB"/>
    <w:rsid w:val="001D25D9"/>
    <w:rsid w:val="001D4BDD"/>
    <w:rsid w:val="001D57C3"/>
    <w:rsid w:val="001D64E3"/>
    <w:rsid w:val="001E0E75"/>
    <w:rsid w:val="001E2F16"/>
    <w:rsid w:val="001E40EE"/>
    <w:rsid w:val="001E41BD"/>
    <w:rsid w:val="001E4D1B"/>
    <w:rsid w:val="001E5CF6"/>
    <w:rsid w:val="001F058E"/>
    <w:rsid w:val="001F23B7"/>
    <w:rsid w:val="001F2AAB"/>
    <w:rsid w:val="001F68ED"/>
    <w:rsid w:val="002000E5"/>
    <w:rsid w:val="00200467"/>
    <w:rsid w:val="00200802"/>
    <w:rsid w:val="002021E9"/>
    <w:rsid w:val="00202346"/>
    <w:rsid w:val="002026AA"/>
    <w:rsid w:val="0020290E"/>
    <w:rsid w:val="00202914"/>
    <w:rsid w:val="00202997"/>
    <w:rsid w:val="00202D84"/>
    <w:rsid w:val="00204F3F"/>
    <w:rsid w:val="002052AB"/>
    <w:rsid w:val="002060E3"/>
    <w:rsid w:val="0021192E"/>
    <w:rsid w:val="0021269C"/>
    <w:rsid w:val="0021305D"/>
    <w:rsid w:val="00213D19"/>
    <w:rsid w:val="00215AF7"/>
    <w:rsid w:val="002172F7"/>
    <w:rsid w:val="0022012B"/>
    <w:rsid w:val="00221FFD"/>
    <w:rsid w:val="002230F8"/>
    <w:rsid w:val="00223697"/>
    <w:rsid w:val="00224103"/>
    <w:rsid w:val="00224674"/>
    <w:rsid w:val="00224CFB"/>
    <w:rsid w:val="00224DAB"/>
    <w:rsid w:val="00226EAB"/>
    <w:rsid w:val="002326BE"/>
    <w:rsid w:val="002348D4"/>
    <w:rsid w:val="00235F60"/>
    <w:rsid w:val="0023603A"/>
    <w:rsid w:val="00236EF8"/>
    <w:rsid w:val="002409DC"/>
    <w:rsid w:val="00242A1C"/>
    <w:rsid w:val="00244C6E"/>
    <w:rsid w:val="00244E97"/>
    <w:rsid w:val="0025105D"/>
    <w:rsid w:val="00252AEA"/>
    <w:rsid w:val="00252E9A"/>
    <w:rsid w:val="0025434A"/>
    <w:rsid w:val="00254908"/>
    <w:rsid w:val="002550E3"/>
    <w:rsid w:val="0025541C"/>
    <w:rsid w:val="00257E13"/>
    <w:rsid w:val="0026314E"/>
    <w:rsid w:val="00266AA0"/>
    <w:rsid w:val="00267AB7"/>
    <w:rsid w:val="0027140B"/>
    <w:rsid w:val="00271AD3"/>
    <w:rsid w:val="00272593"/>
    <w:rsid w:val="00273053"/>
    <w:rsid w:val="002746EB"/>
    <w:rsid w:val="00274C39"/>
    <w:rsid w:val="00275010"/>
    <w:rsid w:val="0027533D"/>
    <w:rsid w:val="00275AA3"/>
    <w:rsid w:val="00276C42"/>
    <w:rsid w:val="00280B8F"/>
    <w:rsid w:val="0028296E"/>
    <w:rsid w:val="0028319E"/>
    <w:rsid w:val="00286EF7"/>
    <w:rsid w:val="00287842"/>
    <w:rsid w:val="002904D7"/>
    <w:rsid w:val="0029171B"/>
    <w:rsid w:val="00291784"/>
    <w:rsid w:val="00291D3B"/>
    <w:rsid w:val="00292B5F"/>
    <w:rsid w:val="00293083"/>
    <w:rsid w:val="00293728"/>
    <w:rsid w:val="0029461A"/>
    <w:rsid w:val="002949DF"/>
    <w:rsid w:val="00295740"/>
    <w:rsid w:val="00295F61"/>
    <w:rsid w:val="00295FCF"/>
    <w:rsid w:val="0029649C"/>
    <w:rsid w:val="00296DC5"/>
    <w:rsid w:val="0029744D"/>
    <w:rsid w:val="00297AB6"/>
    <w:rsid w:val="002A069E"/>
    <w:rsid w:val="002A0C17"/>
    <w:rsid w:val="002A114D"/>
    <w:rsid w:val="002A125C"/>
    <w:rsid w:val="002A135B"/>
    <w:rsid w:val="002A13F7"/>
    <w:rsid w:val="002A1892"/>
    <w:rsid w:val="002A3007"/>
    <w:rsid w:val="002A331A"/>
    <w:rsid w:val="002A4FFD"/>
    <w:rsid w:val="002A66D4"/>
    <w:rsid w:val="002A75C6"/>
    <w:rsid w:val="002B195D"/>
    <w:rsid w:val="002B287D"/>
    <w:rsid w:val="002B3375"/>
    <w:rsid w:val="002B4699"/>
    <w:rsid w:val="002B5C38"/>
    <w:rsid w:val="002B6172"/>
    <w:rsid w:val="002B6423"/>
    <w:rsid w:val="002C060C"/>
    <w:rsid w:val="002C1C67"/>
    <w:rsid w:val="002C29EB"/>
    <w:rsid w:val="002C3415"/>
    <w:rsid w:val="002C3F22"/>
    <w:rsid w:val="002C4BBA"/>
    <w:rsid w:val="002C4C28"/>
    <w:rsid w:val="002C5560"/>
    <w:rsid w:val="002C6220"/>
    <w:rsid w:val="002C646D"/>
    <w:rsid w:val="002D026D"/>
    <w:rsid w:val="002D15C2"/>
    <w:rsid w:val="002D1BCD"/>
    <w:rsid w:val="002D495D"/>
    <w:rsid w:val="002D5DFC"/>
    <w:rsid w:val="002E07BA"/>
    <w:rsid w:val="002E0861"/>
    <w:rsid w:val="002E1613"/>
    <w:rsid w:val="002E23A7"/>
    <w:rsid w:val="002E2878"/>
    <w:rsid w:val="002E29FE"/>
    <w:rsid w:val="002E2B6A"/>
    <w:rsid w:val="002E4A71"/>
    <w:rsid w:val="002E6BF1"/>
    <w:rsid w:val="002E6DCD"/>
    <w:rsid w:val="002E7946"/>
    <w:rsid w:val="002E7F00"/>
    <w:rsid w:val="002F1874"/>
    <w:rsid w:val="002F19D0"/>
    <w:rsid w:val="002F2222"/>
    <w:rsid w:val="002F41FC"/>
    <w:rsid w:val="002F48CB"/>
    <w:rsid w:val="002F4DDB"/>
    <w:rsid w:val="002F525E"/>
    <w:rsid w:val="002F5723"/>
    <w:rsid w:val="002F640B"/>
    <w:rsid w:val="002F680F"/>
    <w:rsid w:val="002F714F"/>
    <w:rsid w:val="002F72CB"/>
    <w:rsid w:val="00300161"/>
    <w:rsid w:val="00302CDD"/>
    <w:rsid w:val="003033CE"/>
    <w:rsid w:val="00303C4E"/>
    <w:rsid w:val="0030411C"/>
    <w:rsid w:val="0030478B"/>
    <w:rsid w:val="00304B41"/>
    <w:rsid w:val="003062BE"/>
    <w:rsid w:val="003065AD"/>
    <w:rsid w:val="00307FDC"/>
    <w:rsid w:val="003103E0"/>
    <w:rsid w:val="003112CB"/>
    <w:rsid w:val="00312142"/>
    <w:rsid w:val="00312FC9"/>
    <w:rsid w:val="00317650"/>
    <w:rsid w:val="0032027E"/>
    <w:rsid w:val="003202B1"/>
    <w:rsid w:val="00320856"/>
    <w:rsid w:val="00321464"/>
    <w:rsid w:val="00322B0C"/>
    <w:rsid w:val="00322D31"/>
    <w:rsid w:val="0032508A"/>
    <w:rsid w:val="0032652B"/>
    <w:rsid w:val="00327C36"/>
    <w:rsid w:val="00330343"/>
    <w:rsid w:val="00330684"/>
    <w:rsid w:val="00330940"/>
    <w:rsid w:val="00331A81"/>
    <w:rsid w:val="00332971"/>
    <w:rsid w:val="00332ED7"/>
    <w:rsid w:val="003331CC"/>
    <w:rsid w:val="003335C7"/>
    <w:rsid w:val="00333661"/>
    <w:rsid w:val="00333CD2"/>
    <w:rsid w:val="00335C66"/>
    <w:rsid w:val="003369C5"/>
    <w:rsid w:val="00337769"/>
    <w:rsid w:val="003402B5"/>
    <w:rsid w:val="00340B87"/>
    <w:rsid w:val="00341C50"/>
    <w:rsid w:val="00342C95"/>
    <w:rsid w:val="003459D4"/>
    <w:rsid w:val="0034609B"/>
    <w:rsid w:val="00346DBC"/>
    <w:rsid w:val="00354465"/>
    <w:rsid w:val="00354B0E"/>
    <w:rsid w:val="00354F75"/>
    <w:rsid w:val="003562CF"/>
    <w:rsid w:val="00357738"/>
    <w:rsid w:val="0036070E"/>
    <w:rsid w:val="003611CC"/>
    <w:rsid w:val="0036231F"/>
    <w:rsid w:val="00367AC1"/>
    <w:rsid w:val="0037052C"/>
    <w:rsid w:val="00371061"/>
    <w:rsid w:val="003716BC"/>
    <w:rsid w:val="003727F2"/>
    <w:rsid w:val="003728F5"/>
    <w:rsid w:val="003738D6"/>
    <w:rsid w:val="003750D1"/>
    <w:rsid w:val="00376971"/>
    <w:rsid w:val="003772D2"/>
    <w:rsid w:val="003774E9"/>
    <w:rsid w:val="003777CE"/>
    <w:rsid w:val="00380696"/>
    <w:rsid w:val="003809DF"/>
    <w:rsid w:val="00380CE0"/>
    <w:rsid w:val="00381743"/>
    <w:rsid w:val="00381C41"/>
    <w:rsid w:val="00383D2F"/>
    <w:rsid w:val="00384108"/>
    <w:rsid w:val="003848A6"/>
    <w:rsid w:val="00386D95"/>
    <w:rsid w:val="00387666"/>
    <w:rsid w:val="00387731"/>
    <w:rsid w:val="003877A3"/>
    <w:rsid w:val="003900DB"/>
    <w:rsid w:val="003906C6"/>
    <w:rsid w:val="0039176D"/>
    <w:rsid w:val="003953DD"/>
    <w:rsid w:val="0039745E"/>
    <w:rsid w:val="003A0386"/>
    <w:rsid w:val="003A17D5"/>
    <w:rsid w:val="003A1E7F"/>
    <w:rsid w:val="003A2163"/>
    <w:rsid w:val="003A54DF"/>
    <w:rsid w:val="003A55AC"/>
    <w:rsid w:val="003A61D7"/>
    <w:rsid w:val="003B0CA6"/>
    <w:rsid w:val="003B3C74"/>
    <w:rsid w:val="003B3CFE"/>
    <w:rsid w:val="003B58EF"/>
    <w:rsid w:val="003B654E"/>
    <w:rsid w:val="003B6CE5"/>
    <w:rsid w:val="003C014E"/>
    <w:rsid w:val="003C09CA"/>
    <w:rsid w:val="003C1B01"/>
    <w:rsid w:val="003C1E1B"/>
    <w:rsid w:val="003C3106"/>
    <w:rsid w:val="003C3605"/>
    <w:rsid w:val="003C48E3"/>
    <w:rsid w:val="003C5881"/>
    <w:rsid w:val="003C761D"/>
    <w:rsid w:val="003D145F"/>
    <w:rsid w:val="003D3676"/>
    <w:rsid w:val="003D4AAD"/>
    <w:rsid w:val="003D5690"/>
    <w:rsid w:val="003E0DA7"/>
    <w:rsid w:val="003E13BB"/>
    <w:rsid w:val="003E1747"/>
    <w:rsid w:val="003E32D3"/>
    <w:rsid w:val="003E3AA2"/>
    <w:rsid w:val="003E6080"/>
    <w:rsid w:val="003E64AA"/>
    <w:rsid w:val="003E7151"/>
    <w:rsid w:val="003E7A9D"/>
    <w:rsid w:val="003F0315"/>
    <w:rsid w:val="003F168F"/>
    <w:rsid w:val="003F3F3D"/>
    <w:rsid w:val="003F52B4"/>
    <w:rsid w:val="003F5410"/>
    <w:rsid w:val="003F57BA"/>
    <w:rsid w:val="003F5CC1"/>
    <w:rsid w:val="003F7D16"/>
    <w:rsid w:val="00400C07"/>
    <w:rsid w:val="0040197A"/>
    <w:rsid w:val="004021DE"/>
    <w:rsid w:val="004022CB"/>
    <w:rsid w:val="00402549"/>
    <w:rsid w:val="004039BC"/>
    <w:rsid w:val="00404AF6"/>
    <w:rsid w:val="00404E6B"/>
    <w:rsid w:val="004063B7"/>
    <w:rsid w:val="00406EDE"/>
    <w:rsid w:val="00407620"/>
    <w:rsid w:val="004079D4"/>
    <w:rsid w:val="004118CD"/>
    <w:rsid w:val="00412B9E"/>
    <w:rsid w:val="004130B6"/>
    <w:rsid w:val="00413FA9"/>
    <w:rsid w:val="00414A08"/>
    <w:rsid w:val="00415A6F"/>
    <w:rsid w:val="00416907"/>
    <w:rsid w:val="00416C7A"/>
    <w:rsid w:val="00417EA6"/>
    <w:rsid w:val="00422139"/>
    <w:rsid w:val="00422938"/>
    <w:rsid w:val="00422C7E"/>
    <w:rsid w:val="00424679"/>
    <w:rsid w:val="0042520D"/>
    <w:rsid w:val="00432468"/>
    <w:rsid w:val="004326B2"/>
    <w:rsid w:val="00433386"/>
    <w:rsid w:val="0043580E"/>
    <w:rsid w:val="00436FEC"/>
    <w:rsid w:val="00440BE6"/>
    <w:rsid w:val="00440F01"/>
    <w:rsid w:val="0044192B"/>
    <w:rsid w:val="00442A98"/>
    <w:rsid w:val="00443441"/>
    <w:rsid w:val="00444276"/>
    <w:rsid w:val="00444945"/>
    <w:rsid w:val="00444DDD"/>
    <w:rsid w:val="00445D18"/>
    <w:rsid w:val="00445DDD"/>
    <w:rsid w:val="004462F5"/>
    <w:rsid w:val="0044665C"/>
    <w:rsid w:val="00446733"/>
    <w:rsid w:val="00446D14"/>
    <w:rsid w:val="00450862"/>
    <w:rsid w:val="004513DB"/>
    <w:rsid w:val="004519C6"/>
    <w:rsid w:val="00454F4C"/>
    <w:rsid w:val="00455541"/>
    <w:rsid w:val="00455F4F"/>
    <w:rsid w:val="0045620A"/>
    <w:rsid w:val="00456BDD"/>
    <w:rsid w:val="004572C7"/>
    <w:rsid w:val="004579C6"/>
    <w:rsid w:val="004603C9"/>
    <w:rsid w:val="00462AF8"/>
    <w:rsid w:val="00462FFC"/>
    <w:rsid w:val="00463D70"/>
    <w:rsid w:val="00464559"/>
    <w:rsid w:val="00466215"/>
    <w:rsid w:val="004665CF"/>
    <w:rsid w:val="004715C5"/>
    <w:rsid w:val="0047661F"/>
    <w:rsid w:val="0048071A"/>
    <w:rsid w:val="00481FFB"/>
    <w:rsid w:val="00483736"/>
    <w:rsid w:val="004838E5"/>
    <w:rsid w:val="00484CB4"/>
    <w:rsid w:val="004851E8"/>
    <w:rsid w:val="00486B8B"/>
    <w:rsid w:val="004878E1"/>
    <w:rsid w:val="00487A03"/>
    <w:rsid w:val="00487ABC"/>
    <w:rsid w:val="00487C4B"/>
    <w:rsid w:val="004915FD"/>
    <w:rsid w:val="00491CCB"/>
    <w:rsid w:val="00492E91"/>
    <w:rsid w:val="0049382D"/>
    <w:rsid w:val="00494596"/>
    <w:rsid w:val="004949CF"/>
    <w:rsid w:val="0049707C"/>
    <w:rsid w:val="00497253"/>
    <w:rsid w:val="00497A0F"/>
    <w:rsid w:val="004A0695"/>
    <w:rsid w:val="004A3EC3"/>
    <w:rsid w:val="004A45B8"/>
    <w:rsid w:val="004A4B75"/>
    <w:rsid w:val="004A4B8E"/>
    <w:rsid w:val="004A4EF5"/>
    <w:rsid w:val="004A52AD"/>
    <w:rsid w:val="004A538B"/>
    <w:rsid w:val="004A5FF6"/>
    <w:rsid w:val="004B0C9D"/>
    <w:rsid w:val="004B0D0F"/>
    <w:rsid w:val="004B1377"/>
    <w:rsid w:val="004B411B"/>
    <w:rsid w:val="004B4313"/>
    <w:rsid w:val="004B4899"/>
    <w:rsid w:val="004B514A"/>
    <w:rsid w:val="004B5DD9"/>
    <w:rsid w:val="004B78DF"/>
    <w:rsid w:val="004B7B4A"/>
    <w:rsid w:val="004C05FA"/>
    <w:rsid w:val="004C0E05"/>
    <w:rsid w:val="004C2138"/>
    <w:rsid w:val="004C3E1D"/>
    <w:rsid w:val="004C4B41"/>
    <w:rsid w:val="004C5D35"/>
    <w:rsid w:val="004D014D"/>
    <w:rsid w:val="004D0A5E"/>
    <w:rsid w:val="004D0E69"/>
    <w:rsid w:val="004D0FFC"/>
    <w:rsid w:val="004D19E5"/>
    <w:rsid w:val="004D1BF8"/>
    <w:rsid w:val="004D1DA3"/>
    <w:rsid w:val="004D4EDE"/>
    <w:rsid w:val="004E0048"/>
    <w:rsid w:val="004E1211"/>
    <w:rsid w:val="004E30CF"/>
    <w:rsid w:val="004E3750"/>
    <w:rsid w:val="004E4911"/>
    <w:rsid w:val="004E51CF"/>
    <w:rsid w:val="004E525B"/>
    <w:rsid w:val="004E53A4"/>
    <w:rsid w:val="004E59E2"/>
    <w:rsid w:val="004E6835"/>
    <w:rsid w:val="004F27ED"/>
    <w:rsid w:val="004F29A6"/>
    <w:rsid w:val="004F3AE7"/>
    <w:rsid w:val="004F4F47"/>
    <w:rsid w:val="004F52F4"/>
    <w:rsid w:val="004F5B2C"/>
    <w:rsid w:val="004F69CC"/>
    <w:rsid w:val="004F730A"/>
    <w:rsid w:val="004F7EAD"/>
    <w:rsid w:val="005008EB"/>
    <w:rsid w:val="00502120"/>
    <w:rsid w:val="00502DF2"/>
    <w:rsid w:val="0050341C"/>
    <w:rsid w:val="00503789"/>
    <w:rsid w:val="00504F85"/>
    <w:rsid w:val="00505DCF"/>
    <w:rsid w:val="00506578"/>
    <w:rsid w:val="00506C62"/>
    <w:rsid w:val="00507180"/>
    <w:rsid w:val="005073E4"/>
    <w:rsid w:val="00507B9E"/>
    <w:rsid w:val="00507FFD"/>
    <w:rsid w:val="005101A9"/>
    <w:rsid w:val="00511FCE"/>
    <w:rsid w:val="005127F5"/>
    <w:rsid w:val="005155B4"/>
    <w:rsid w:val="00516960"/>
    <w:rsid w:val="00523179"/>
    <w:rsid w:val="005234CC"/>
    <w:rsid w:val="005239B9"/>
    <w:rsid w:val="00523E1A"/>
    <w:rsid w:val="005247A5"/>
    <w:rsid w:val="0052541A"/>
    <w:rsid w:val="00525DC8"/>
    <w:rsid w:val="005261A2"/>
    <w:rsid w:val="005265F8"/>
    <w:rsid w:val="00527742"/>
    <w:rsid w:val="005279B5"/>
    <w:rsid w:val="00531EFE"/>
    <w:rsid w:val="005327B8"/>
    <w:rsid w:val="00535939"/>
    <w:rsid w:val="005372FD"/>
    <w:rsid w:val="00537456"/>
    <w:rsid w:val="005417AA"/>
    <w:rsid w:val="00541C3C"/>
    <w:rsid w:val="0054213D"/>
    <w:rsid w:val="0054236D"/>
    <w:rsid w:val="005445F7"/>
    <w:rsid w:val="005450B2"/>
    <w:rsid w:val="005450F1"/>
    <w:rsid w:val="00545FEC"/>
    <w:rsid w:val="00547B58"/>
    <w:rsid w:val="005504A3"/>
    <w:rsid w:val="00550D12"/>
    <w:rsid w:val="00550D57"/>
    <w:rsid w:val="00551B1C"/>
    <w:rsid w:val="00553876"/>
    <w:rsid w:val="00554D12"/>
    <w:rsid w:val="00554E62"/>
    <w:rsid w:val="00556A61"/>
    <w:rsid w:val="00556E1B"/>
    <w:rsid w:val="00560080"/>
    <w:rsid w:val="00560AE8"/>
    <w:rsid w:val="00560BE9"/>
    <w:rsid w:val="00560EC1"/>
    <w:rsid w:val="00563F7A"/>
    <w:rsid w:val="00564206"/>
    <w:rsid w:val="00565C18"/>
    <w:rsid w:val="00567A8E"/>
    <w:rsid w:val="00567E95"/>
    <w:rsid w:val="0057024A"/>
    <w:rsid w:val="00571160"/>
    <w:rsid w:val="0057137A"/>
    <w:rsid w:val="0057138A"/>
    <w:rsid w:val="00576D87"/>
    <w:rsid w:val="005806AA"/>
    <w:rsid w:val="0058124D"/>
    <w:rsid w:val="00581A00"/>
    <w:rsid w:val="00581E20"/>
    <w:rsid w:val="00582BC9"/>
    <w:rsid w:val="00583259"/>
    <w:rsid w:val="00583366"/>
    <w:rsid w:val="0058342C"/>
    <w:rsid w:val="005839E8"/>
    <w:rsid w:val="00584A79"/>
    <w:rsid w:val="00584F78"/>
    <w:rsid w:val="00587EA0"/>
    <w:rsid w:val="005900BD"/>
    <w:rsid w:val="005904C9"/>
    <w:rsid w:val="00590518"/>
    <w:rsid w:val="005917CE"/>
    <w:rsid w:val="005926CC"/>
    <w:rsid w:val="00592ECA"/>
    <w:rsid w:val="005954C0"/>
    <w:rsid w:val="00596521"/>
    <w:rsid w:val="0059678D"/>
    <w:rsid w:val="0059782A"/>
    <w:rsid w:val="005A046B"/>
    <w:rsid w:val="005A1C9E"/>
    <w:rsid w:val="005A2C33"/>
    <w:rsid w:val="005A32AC"/>
    <w:rsid w:val="005A4682"/>
    <w:rsid w:val="005A4CBB"/>
    <w:rsid w:val="005A5F45"/>
    <w:rsid w:val="005A773E"/>
    <w:rsid w:val="005B0975"/>
    <w:rsid w:val="005B1298"/>
    <w:rsid w:val="005B248A"/>
    <w:rsid w:val="005B2904"/>
    <w:rsid w:val="005B443E"/>
    <w:rsid w:val="005B7928"/>
    <w:rsid w:val="005C06C7"/>
    <w:rsid w:val="005C0C96"/>
    <w:rsid w:val="005C2005"/>
    <w:rsid w:val="005C3537"/>
    <w:rsid w:val="005C3D3C"/>
    <w:rsid w:val="005C4811"/>
    <w:rsid w:val="005C4FCB"/>
    <w:rsid w:val="005C640E"/>
    <w:rsid w:val="005D0569"/>
    <w:rsid w:val="005D2E7C"/>
    <w:rsid w:val="005D3CAC"/>
    <w:rsid w:val="005D41B6"/>
    <w:rsid w:val="005D4873"/>
    <w:rsid w:val="005D4874"/>
    <w:rsid w:val="005D5F30"/>
    <w:rsid w:val="005D6A57"/>
    <w:rsid w:val="005D6FF3"/>
    <w:rsid w:val="005E06B6"/>
    <w:rsid w:val="005E08F5"/>
    <w:rsid w:val="005E14B5"/>
    <w:rsid w:val="005E1A78"/>
    <w:rsid w:val="005E2325"/>
    <w:rsid w:val="005E268A"/>
    <w:rsid w:val="005E2D12"/>
    <w:rsid w:val="005E3031"/>
    <w:rsid w:val="005E7B99"/>
    <w:rsid w:val="005E7D54"/>
    <w:rsid w:val="005F1259"/>
    <w:rsid w:val="005F1F29"/>
    <w:rsid w:val="005F29F0"/>
    <w:rsid w:val="005F3429"/>
    <w:rsid w:val="005F3BC6"/>
    <w:rsid w:val="005F555F"/>
    <w:rsid w:val="005F5B14"/>
    <w:rsid w:val="005F6551"/>
    <w:rsid w:val="005F6560"/>
    <w:rsid w:val="005F6691"/>
    <w:rsid w:val="0060082D"/>
    <w:rsid w:val="00600B34"/>
    <w:rsid w:val="00601B11"/>
    <w:rsid w:val="006033DC"/>
    <w:rsid w:val="00603D22"/>
    <w:rsid w:val="006042A0"/>
    <w:rsid w:val="0060566F"/>
    <w:rsid w:val="006060D5"/>
    <w:rsid w:val="0060648E"/>
    <w:rsid w:val="00606BAC"/>
    <w:rsid w:val="00611493"/>
    <w:rsid w:val="00612B1B"/>
    <w:rsid w:val="00612B68"/>
    <w:rsid w:val="006131E3"/>
    <w:rsid w:val="00613D3E"/>
    <w:rsid w:val="00615001"/>
    <w:rsid w:val="0061578D"/>
    <w:rsid w:val="0061656E"/>
    <w:rsid w:val="00620454"/>
    <w:rsid w:val="0062064C"/>
    <w:rsid w:val="00621898"/>
    <w:rsid w:val="00621CB9"/>
    <w:rsid w:val="006227C8"/>
    <w:rsid w:val="00623D89"/>
    <w:rsid w:val="00624531"/>
    <w:rsid w:val="00625052"/>
    <w:rsid w:val="00630D54"/>
    <w:rsid w:val="00632DBF"/>
    <w:rsid w:val="0063438C"/>
    <w:rsid w:val="00634AF8"/>
    <w:rsid w:val="0063535A"/>
    <w:rsid w:val="00640904"/>
    <w:rsid w:val="006426BB"/>
    <w:rsid w:val="00644435"/>
    <w:rsid w:val="006444D5"/>
    <w:rsid w:val="00644832"/>
    <w:rsid w:val="00646633"/>
    <w:rsid w:val="00646B22"/>
    <w:rsid w:val="006470FD"/>
    <w:rsid w:val="00647C3A"/>
    <w:rsid w:val="00647EAD"/>
    <w:rsid w:val="006502B6"/>
    <w:rsid w:val="00650C18"/>
    <w:rsid w:val="00650C4C"/>
    <w:rsid w:val="006513C9"/>
    <w:rsid w:val="00651523"/>
    <w:rsid w:val="006545A2"/>
    <w:rsid w:val="00655652"/>
    <w:rsid w:val="00656050"/>
    <w:rsid w:val="006575B3"/>
    <w:rsid w:val="0066299D"/>
    <w:rsid w:val="00663C22"/>
    <w:rsid w:val="0066431E"/>
    <w:rsid w:val="0066591C"/>
    <w:rsid w:val="00666C6D"/>
    <w:rsid w:val="00670F75"/>
    <w:rsid w:val="00671515"/>
    <w:rsid w:val="00672AB4"/>
    <w:rsid w:val="006737C7"/>
    <w:rsid w:val="00673930"/>
    <w:rsid w:val="00673F4B"/>
    <w:rsid w:val="00674044"/>
    <w:rsid w:val="006741B6"/>
    <w:rsid w:val="006764AF"/>
    <w:rsid w:val="006768EB"/>
    <w:rsid w:val="0067778E"/>
    <w:rsid w:val="00677D5C"/>
    <w:rsid w:val="00680337"/>
    <w:rsid w:val="00680AA6"/>
    <w:rsid w:val="00681276"/>
    <w:rsid w:val="006824E2"/>
    <w:rsid w:val="00682D37"/>
    <w:rsid w:val="006850FC"/>
    <w:rsid w:val="006862E7"/>
    <w:rsid w:val="006879A1"/>
    <w:rsid w:val="0069095F"/>
    <w:rsid w:val="00693CAA"/>
    <w:rsid w:val="00693D58"/>
    <w:rsid w:val="0069443B"/>
    <w:rsid w:val="006950EE"/>
    <w:rsid w:val="006953C7"/>
    <w:rsid w:val="00695A36"/>
    <w:rsid w:val="006A08BD"/>
    <w:rsid w:val="006A3073"/>
    <w:rsid w:val="006A32D8"/>
    <w:rsid w:val="006A365C"/>
    <w:rsid w:val="006A3B10"/>
    <w:rsid w:val="006A4ECE"/>
    <w:rsid w:val="006A54D3"/>
    <w:rsid w:val="006A5F77"/>
    <w:rsid w:val="006A6DA5"/>
    <w:rsid w:val="006A722F"/>
    <w:rsid w:val="006A763C"/>
    <w:rsid w:val="006A7BA8"/>
    <w:rsid w:val="006B29E7"/>
    <w:rsid w:val="006B4CCD"/>
    <w:rsid w:val="006B5549"/>
    <w:rsid w:val="006B7839"/>
    <w:rsid w:val="006C132A"/>
    <w:rsid w:val="006C1678"/>
    <w:rsid w:val="006C19C1"/>
    <w:rsid w:val="006C4FD1"/>
    <w:rsid w:val="006C743D"/>
    <w:rsid w:val="006D0B37"/>
    <w:rsid w:val="006D0B60"/>
    <w:rsid w:val="006D2729"/>
    <w:rsid w:val="006D50CA"/>
    <w:rsid w:val="006D56DD"/>
    <w:rsid w:val="006D6C25"/>
    <w:rsid w:val="006D6F93"/>
    <w:rsid w:val="006E04E1"/>
    <w:rsid w:val="006E0590"/>
    <w:rsid w:val="006E1008"/>
    <w:rsid w:val="006E117A"/>
    <w:rsid w:val="006E1807"/>
    <w:rsid w:val="006E1B82"/>
    <w:rsid w:val="006E24D6"/>
    <w:rsid w:val="006E3854"/>
    <w:rsid w:val="006E429A"/>
    <w:rsid w:val="006E4348"/>
    <w:rsid w:val="006E61CB"/>
    <w:rsid w:val="006E6C40"/>
    <w:rsid w:val="006E6CCD"/>
    <w:rsid w:val="006E7A93"/>
    <w:rsid w:val="006F1458"/>
    <w:rsid w:val="006F20E3"/>
    <w:rsid w:val="006F38F8"/>
    <w:rsid w:val="00700157"/>
    <w:rsid w:val="00700AE7"/>
    <w:rsid w:val="0070221B"/>
    <w:rsid w:val="00702724"/>
    <w:rsid w:val="007043D2"/>
    <w:rsid w:val="00704430"/>
    <w:rsid w:val="0070462F"/>
    <w:rsid w:val="007049E3"/>
    <w:rsid w:val="00704A04"/>
    <w:rsid w:val="00705903"/>
    <w:rsid w:val="0070661F"/>
    <w:rsid w:val="00706B78"/>
    <w:rsid w:val="00706D26"/>
    <w:rsid w:val="00707DA8"/>
    <w:rsid w:val="007136FE"/>
    <w:rsid w:val="00714417"/>
    <w:rsid w:val="00715728"/>
    <w:rsid w:val="00716B74"/>
    <w:rsid w:val="00720889"/>
    <w:rsid w:val="007208F1"/>
    <w:rsid w:val="0072174A"/>
    <w:rsid w:val="00721AE1"/>
    <w:rsid w:val="00722DAE"/>
    <w:rsid w:val="00725FCB"/>
    <w:rsid w:val="0072622B"/>
    <w:rsid w:val="00726F4E"/>
    <w:rsid w:val="00727504"/>
    <w:rsid w:val="00730356"/>
    <w:rsid w:val="00732EE0"/>
    <w:rsid w:val="00734D2B"/>
    <w:rsid w:val="00737E63"/>
    <w:rsid w:val="007420E0"/>
    <w:rsid w:val="007422C9"/>
    <w:rsid w:val="007430CB"/>
    <w:rsid w:val="007437C8"/>
    <w:rsid w:val="0074455E"/>
    <w:rsid w:val="00747827"/>
    <w:rsid w:val="007509EA"/>
    <w:rsid w:val="00751081"/>
    <w:rsid w:val="0075150B"/>
    <w:rsid w:val="007534F7"/>
    <w:rsid w:val="00754A45"/>
    <w:rsid w:val="00757740"/>
    <w:rsid w:val="00757ABA"/>
    <w:rsid w:val="00760429"/>
    <w:rsid w:val="00760493"/>
    <w:rsid w:val="007607D0"/>
    <w:rsid w:val="00760836"/>
    <w:rsid w:val="0076145B"/>
    <w:rsid w:val="00761672"/>
    <w:rsid w:val="00762460"/>
    <w:rsid w:val="00762E21"/>
    <w:rsid w:val="007641CE"/>
    <w:rsid w:val="00764BBE"/>
    <w:rsid w:val="007653A2"/>
    <w:rsid w:val="00765769"/>
    <w:rsid w:val="00766A66"/>
    <w:rsid w:val="00770DD3"/>
    <w:rsid w:val="0077201E"/>
    <w:rsid w:val="00772CAE"/>
    <w:rsid w:val="00773467"/>
    <w:rsid w:val="0077489C"/>
    <w:rsid w:val="00774F2A"/>
    <w:rsid w:val="00776531"/>
    <w:rsid w:val="00776E1F"/>
    <w:rsid w:val="007779A1"/>
    <w:rsid w:val="00777B77"/>
    <w:rsid w:val="00777B94"/>
    <w:rsid w:val="007806D1"/>
    <w:rsid w:val="00780F58"/>
    <w:rsid w:val="00781776"/>
    <w:rsid w:val="007818FC"/>
    <w:rsid w:val="00781974"/>
    <w:rsid w:val="0078245A"/>
    <w:rsid w:val="007826D8"/>
    <w:rsid w:val="00782D92"/>
    <w:rsid w:val="00785D3F"/>
    <w:rsid w:val="00785EE4"/>
    <w:rsid w:val="00786852"/>
    <w:rsid w:val="00787D15"/>
    <w:rsid w:val="007908DA"/>
    <w:rsid w:val="00790BFB"/>
    <w:rsid w:val="00792404"/>
    <w:rsid w:val="0079285E"/>
    <w:rsid w:val="00792B64"/>
    <w:rsid w:val="00793F67"/>
    <w:rsid w:val="00794BA0"/>
    <w:rsid w:val="00795995"/>
    <w:rsid w:val="007970F4"/>
    <w:rsid w:val="007A25D4"/>
    <w:rsid w:val="007A2985"/>
    <w:rsid w:val="007A431B"/>
    <w:rsid w:val="007A52CB"/>
    <w:rsid w:val="007A6BCD"/>
    <w:rsid w:val="007A6EFE"/>
    <w:rsid w:val="007A708A"/>
    <w:rsid w:val="007A7924"/>
    <w:rsid w:val="007A7B6B"/>
    <w:rsid w:val="007B04C0"/>
    <w:rsid w:val="007B2981"/>
    <w:rsid w:val="007B4263"/>
    <w:rsid w:val="007B4815"/>
    <w:rsid w:val="007B57DB"/>
    <w:rsid w:val="007B625B"/>
    <w:rsid w:val="007B6F2F"/>
    <w:rsid w:val="007C0E52"/>
    <w:rsid w:val="007C0F52"/>
    <w:rsid w:val="007C1F55"/>
    <w:rsid w:val="007C2600"/>
    <w:rsid w:val="007C293B"/>
    <w:rsid w:val="007C3F60"/>
    <w:rsid w:val="007C472C"/>
    <w:rsid w:val="007C51F7"/>
    <w:rsid w:val="007C72AB"/>
    <w:rsid w:val="007C7B0B"/>
    <w:rsid w:val="007C7D1E"/>
    <w:rsid w:val="007D039D"/>
    <w:rsid w:val="007D09EA"/>
    <w:rsid w:val="007D0B21"/>
    <w:rsid w:val="007D0BA5"/>
    <w:rsid w:val="007D189C"/>
    <w:rsid w:val="007D29AD"/>
    <w:rsid w:val="007D3C90"/>
    <w:rsid w:val="007D3F34"/>
    <w:rsid w:val="007D6168"/>
    <w:rsid w:val="007D7B14"/>
    <w:rsid w:val="007E0058"/>
    <w:rsid w:val="007E0526"/>
    <w:rsid w:val="007E2664"/>
    <w:rsid w:val="007E38A2"/>
    <w:rsid w:val="007E4B41"/>
    <w:rsid w:val="007E4BAA"/>
    <w:rsid w:val="007E5B51"/>
    <w:rsid w:val="007E5B70"/>
    <w:rsid w:val="007E6BB3"/>
    <w:rsid w:val="007E7B5E"/>
    <w:rsid w:val="007E7E98"/>
    <w:rsid w:val="007F09B5"/>
    <w:rsid w:val="007F09FE"/>
    <w:rsid w:val="007F23D6"/>
    <w:rsid w:val="007F336C"/>
    <w:rsid w:val="007F3CA4"/>
    <w:rsid w:val="007F4FFD"/>
    <w:rsid w:val="007F5145"/>
    <w:rsid w:val="007F67B0"/>
    <w:rsid w:val="00800867"/>
    <w:rsid w:val="00800A48"/>
    <w:rsid w:val="00800EC4"/>
    <w:rsid w:val="0080199D"/>
    <w:rsid w:val="00803004"/>
    <w:rsid w:val="00804EB7"/>
    <w:rsid w:val="00805107"/>
    <w:rsid w:val="0080751F"/>
    <w:rsid w:val="0081064C"/>
    <w:rsid w:val="00810865"/>
    <w:rsid w:val="00810D36"/>
    <w:rsid w:val="008120D0"/>
    <w:rsid w:val="0081255D"/>
    <w:rsid w:val="00813A90"/>
    <w:rsid w:val="0081546C"/>
    <w:rsid w:val="008169AD"/>
    <w:rsid w:val="00817C0B"/>
    <w:rsid w:val="00820D70"/>
    <w:rsid w:val="0082129F"/>
    <w:rsid w:val="00821781"/>
    <w:rsid w:val="00823F1E"/>
    <w:rsid w:val="008240FC"/>
    <w:rsid w:val="008254FF"/>
    <w:rsid w:val="00825E51"/>
    <w:rsid w:val="008276E4"/>
    <w:rsid w:val="0083160E"/>
    <w:rsid w:val="0083186A"/>
    <w:rsid w:val="008329BC"/>
    <w:rsid w:val="00833D88"/>
    <w:rsid w:val="008341BE"/>
    <w:rsid w:val="0083559B"/>
    <w:rsid w:val="00837321"/>
    <w:rsid w:val="00840330"/>
    <w:rsid w:val="0084075D"/>
    <w:rsid w:val="00840FC3"/>
    <w:rsid w:val="008410F5"/>
    <w:rsid w:val="00844528"/>
    <w:rsid w:val="008446C8"/>
    <w:rsid w:val="00845988"/>
    <w:rsid w:val="00850266"/>
    <w:rsid w:val="00850400"/>
    <w:rsid w:val="008520A0"/>
    <w:rsid w:val="00854AB7"/>
    <w:rsid w:val="00854EE9"/>
    <w:rsid w:val="008555F1"/>
    <w:rsid w:val="00856442"/>
    <w:rsid w:val="00862065"/>
    <w:rsid w:val="008639C5"/>
    <w:rsid w:val="00864E92"/>
    <w:rsid w:val="00866AA5"/>
    <w:rsid w:val="00866AF2"/>
    <w:rsid w:val="008677BC"/>
    <w:rsid w:val="00867A41"/>
    <w:rsid w:val="00870806"/>
    <w:rsid w:val="00870A33"/>
    <w:rsid w:val="00872151"/>
    <w:rsid w:val="00872C6A"/>
    <w:rsid w:val="0087353A"/>
    <w:rsid w:val="008761E2"/>
    <w:rsid w:val="00877812"/>
    <w:rsid w:val="00880299"/>
    <w:rsid w:val="00880C48"/>
    <w:rsid w:val="00881694"/>
    <w:rsid w:val="00883623"/>
    <w:rsid w:val="00883C03"/>
    <w:rsid w:val="0088532D"/>
    <w:rsid w:val="008869C7"/>
    <w:rsid w:val="00887C77"/>
    <w:rsid w:val="00891C8D"/>
    <w:rsid w:val="00892598"/>
    <w:rsid w:val="00892F76"/>
    <w:rsid w:val="0089410F"/>
    <w:rsid w:val="008942E1"/>
    <w:rsid w:val="0089445B"/>
    <w:rsid w:val="008955C4"/>
    <w:rsid w:val="0089674B"/>
    <w:rsid w:val="00896D15"/>
    <w:rsid w:val="008A1B59"/>
    <w:rsid w:val="008A1F6A"/>
    <w:rsid w:val="008A3854"/>
    <w:rsid w:val="008B19A3"/>
    <w:rsid w:val="008B384D"/>
    <w:rsid w:val="008B4BFD"/>
    <w:rsid w:val="008B4DA5"/>
    <w:rsid w:val="008B5C22"/>
    <w:rsid w:val="008B6C8E"/>
    <w:rsid w:val="008C0C46"/>
    <w:rsid w:val="008C30D6"/>
    <w:rsid w:val="008C387A"/>
    <w:rsid w:val="008C56E3"/>
    <w:rsid w:val="008D119F"/>
    <w:rsid w:val="008D2951"/>
    <w:rsid w:val="008D3B59"/>
    <w:rsid w:val="008D4D5C"/>
    <w:rsid w:val="008D6F3A"/>
    <w:rsid w:val="008E0140"/>
    <w:rsid w:val="008E196E"/>
    <w:rsid w:val="008E1A4B"/>
    <w:rsid w:val="008E2070"/>
    <w:rsid w:val="008E2430"/>
    <w:rsid w:val="008E3EEB"/>
    <w:rsid w:val="008E412E"/>
    <w:rsid w:val="008E4563"/>
    <w:rsid w:val="008E5A06"/>
    <w:rsid w:val="008E6737"/>
    <w:rsid w:val="008E7307"/>
    <w:rsid w:val="008E7C4F"/>
    <w:rsid w:val="008F0146"/>
    <w:rsid w:val="008F3427"/>
    <w:rsid w:val="008F47C3"/>
    <w:rsid w:val="008F4871"/>
    <w:rsid w:val="008F537E"/>
    <w:rsid w:val="008F6182"/>
    <w:rsid w:val="008F6499"/>
    <w:rsid w:val="008F68DD"/>
    <w:rsid w:val="008F7222"/>
    <w:rsid w:val="008F76A3"/>
    <w:rsid w:val="008F7744"/>
    <w:rsid w:val="0090005F"/>
    <w:rsid w:val="0090055D"/>
    <w:rsid w:val="00900E3A"/>
    <w:rsid w:val="00903DD5"/>
    <w:rsid w:val="009073FF"/>
    <w:rsid w:val="00911642"/>
    <w:rsid w:val="009141A5"/>
    <w:rsid w:val="00914EA9"/>
    <w:rsid w:val="00917330"/>
    <w:rsid w:val="00921479"/>
    <w:rsid w:val="0092249F"/>
    <w:rsid w:val="00922675"/>
    <w:rsid w:val="00923A48"/>
    <w:rsid w:val="00925EC4"/>
    <w:rsid w:val="00926016"/>
    <w:rsid w:val="009264C8"/>
    <w:rsid w:val="00927F67"/>
    <w:rsid w:val="00931E08"/>
    <w:rsid w:val="00931F8A"/>
    <w:rsid w:val="009320E9"/>
    <w:rsid w:val="00932A61"/>
    <w:rsid w:val="00932AD3"/>
    <w:rsid w:val="00934D69"/>
    <w:rsid w:val="009356FD"/>
    <w:rsid w:val="0093617B"/>
    <w:rsid w:val="009370AD"/>
    <w:rsid w:val="009377CB"/>
    <w:rsid w:val="00940D20"/>
    <w:rsid w:val="00942004"/>
    <w:rsid w:val="0094310F"/>
    <w:rsid w:val="00943316"/>
    <w:rsid w:val="00943D1B"/>
    <w:rsid w:val="00944CAB"/>
    <w:rsid w:val="0094771F"/>
    <w:rsid w:val="00947A45"/>
    <w:rsid w:val="00950AE7"/>
    <w:rsid w:val="00952428"/>
    <w:rsid w:val="00952B1B"/>
    <w:rsid w:val="00952FA9"/>
    <w:rsid w:val="00955D7A"/>
    <w:rsid w:val="00956B54"/>
    <w:rsid w:val="009606FC"/>
    <w:rsid w:val="009610CA"/>
    <w:rsid w:val="0096127B"/>
    <w:rsid w:val="0096170D"/>
    <w:rsid w:val="00961A11"/>
    <w:rsid w:val="00961F3B"/>
    <w:rsid w:val="009625D9"/>
    <w:rsid w:val="00962639"/>
    <w:rsid w:val="00963D41"/>
    <w:rsid w:val="0096529C"/>
    <w:rsid w:val="00967408"/>
    <w:rsid w:val="00970653"/>
    <w:rsid w:val="009707BC"/>
    <w:rsid w:val="009707E6"/>
    <w:rsid w:val="00970872"/>
    <w:rsid w:val="00970D9D"/>
    <w:rsid w:val="00972E4A"/>
    <w:rsid w:val="00975303"/>
    <w:rsid w:val="0097722A"/>
    <w:rsid w:val="00982402"/>
    <w:rsid w:val="00982ED2"/>
    <w:rsid w:val="00982EF5"/>
    <w:rsid w:val="00984858"/>
    <w:rsid w:val="0098502F"/>
    <w:rsid w:val="0098525C"/>
    <w:rsid w:val="00985849"/>
    <w:rsid w:val="00986B56"/>
    <w:rsid w:val="0098742D"/>
    <w:rsid w:val="00990D9F"/>
    <w:rsid w:val="00990DC6"/>
    <w:rsid w:val="00991CD2"/>
    <w:rsid w:val="00994EDE"/>
    <w:rsid w:val="009956B6"/>
    <w:rsid w:val="009956C9"/>
    <w:rsid w:val="00995EC0"/>
    <w:rsid w:val="00996C07"/>
    <w:rsid w:val="009970EB"/>
    <w:rsid w:val="0099752A"/>
    <w:rsid w:val="009A09CB"/>
    <w:rsid w:val="009A32F4"/>
    <w:rsid w:val="009A3F8E"/>
    <w:rsid w:val="009A44E0"/>
    <w:rsid w:val="009A49E5"/>
    <w:rsid w:val="009A4B22"/>
    <w:rsid w:val="009A4CC6"/>
    <w:rsid w:val="009A6615"/>
    <w:rsid w:val="009A677D"/>
    <w:rsid w:val="009B0946"/>
    <w:rsid w:val="009B0A96"/>
    <w:rsid w:val="009B1650"/>
    <w:rsid w:val="009B1A9F"/>
    <w:rsid w:val="009B2F90"/>
    <w:rsid w:val="009B39D7"/>
    <w:rsid w:val="009B3CA8"/>
    <w:rsid w:val="009B4371"/>
    <w:rsid w:val="009B59E3"/>
    <w:rsid w:val="009B5C92"/>
    <w:rsid w:val="009B73C7"/>
    <w:rsid w:val="009C0459"/>
    <w:rsid w:val="009C38A8"/>
    <w:rsid w:val="009C41B8"/>
    <w:rsid w:val="009C43E0"/>
    <w:rsid w:val="009C4734"/>
    <w:rsid w:val="009C4AE1"/>
    <w:rsid w:val="009C5077"/>
    <w:rsid w:val="009C51CB"/>
    <w:rsid w:val="009C781A"/>
    <w:rsid w:val="009D1C6A"/>
    <w:rsid w:val="009D24D9"/>
    <w:rsid w:val="009D357B"/>
    <w:rsid w:val="009D661C"/>
    <w:rsid w:val="009E0473"/>
    <w:rsid w:val="009E0B0A"/>
    <w:rsid w:val="009E23EF"/>
    <w:rsid w:val="009E2E3F"/>
    <w:rsid w:val="009E3A92"/>
    <w:rsid w:val="009E3C15"/>
    <w:rsid w:val="009E3E64"/>
    <w:rsid w:val="009E4AAC"/>
    <w:rsid w:val="009E4D64"/>
    <w:rsid w:val="009E4E20"/>
    <w:rsid w:val="009E79B8"/>
    <w:rsid w:val="009E7BEE"/>
    <w:rsid w:val="009F73D4"/>
    <w:rsid w:val="009F7572"/>
    <w:rsid w:val="009F7BFA"/>
    <w:rsid w:val="00A014A4"/>
    <w:rsid w:val="00A02558"/>
    <w:rsid w:val="00A02A38"/>
    <w:rsid w:val="00A02D13"/>
    <w:rsid w:val="00A03C31"/>
    <w:rsid w:val="00A03E5C"/>
    <w:rsid w:val="00A041A4"/>
    <w:rsid w:val="00A04228"/>
    <w:rsid w:val="00A05D02"/>
    <w:rsid w:val="00A07069"/>
    <w:rsid w:val="00A072BC"/>
    <w:rsid w:val="00A10B23"/>
    <w:rsid w:val="00A10D6E"/>
    <w:rsid w:val="00A12D27"/>
    <w:rsid w:val="00A14A84"/>
    <w:rsid w:val="00A154F3"/>
    <w:rsid w:val="00A15E08"/>
    <w:rsid w:val="00A169A5"/>
    <w:rsid w:val="00A16DDC"/>
    <w:rsid w:val="00A17D83"/>
    <w:rsid w:val="00A17E80"/>
    <w:rsid w:val="00A17FF7"/>
    <w:rsid w:val="00A20194"/>
    <w:rsid w:val="00A22DA4"/>
    <w:rsid w:val="00A24321"/>
    <w:rsid w:val="00A323C2"/>
    <w:rsid w:val="00A32639"/>
    <w:rsid w:val="00A33084"/>
    <w:rsid w:val="00A33433"/>
    <w:rsid w:val="00A3448C"/>
    <w:rsid w:val="00A34AD5"/>
    <w:rsid w:val="00A34F18"/>
    <w:rsid w:val="00A378D4"/>
    <w:rsid w:val="00A40554"/>
    <w:rsid w:val="00A42565"/>
    <w:rsid w:val="00A44690"/>
    <w:rsid w:val="00A4619F"/>
    <w:rsid w:val="00A46F4F"/>
    <w:rsid w:val="00A50A1C"/>
    <w:rsid w:val="00A54B83"/>
    <w:rsid w:val="00A55909"/>
    <w:rsid w:val="00A560E1"/>
    <w:rsid w:val="00A56D5F"/>
    <w:rsid w:val="00A57375"/>
    <w:rsid w:val="00A57796"/>
    <w:rsid w:val="00A6081F"/>
    <w:rsid w:val="00A609E4"/>
    <w:rsid w:val="00A6238B"/>
    <w:rsid w:val="00A62AED"/>
    <w:rsid w:val="00A639C4"/>
    <w:rsid w:val="00A642DF"/>
    <w:rsid w:val="00A65417"/>
    <w:rsid w:val="00A661AC"/>
    <w:rsid w:val="00A66710"/>
    <w:rsid w:val="00A70E19"/>
    <w:rsid w:val="00A734C2"/>
    <w:rsid w:val="00A741F6"/>
    <w:rsid w:val="00A7475B"/>
    <w:rsid w:val="00A766AB"/>
    <w:rsid w:val="00A76DBA"/>
    <w:rsid w:val="00A777D7"/>
    <w:rsid w:val="00A77CE4"/>
    <w:rsid w:val="00A804B0"/>
    <w:rsid w:val="00A808C1"/>
    <w:rsid w:val="00A818DA"/>
    <w:rsid w:val="00A82B34"/>
    <w:rsid w:val="00A82CAA"/>
    <w:rsid w:val="00A83E51"/>
    <w:rsid w:val="00A8635B"/>
    <w:rsid w:val="00A9034F"/>
    <w:rsid w:val="00A90778"/>
    <w:rsid w:val="00A915EF"/>
    <w:rsid w:val="00A917BA"/>
    <w:rsid w:val="00A94405"/>
    <w:rsid w:val="00A94503"/>
    <w:rsid w:val="00A9511F"/>
    <w:rsid w:val="00A954A1"/>
    <w:rsid w:val="00A9567D"/>
    <w:rsid w:val="00A95F74"/>
    <w:rsid w:val="00A9665D"/>
    <w:rsid w:val="00A967C7"/>
    <w:rsid w:val="00A96D71"/>
    <w:rsid w:val="00A97DC7"/>
    <w:rsid w:val="00A97E05"/>
    <w:rsid w:val="00AA1799"/>
    <w:rsid w:val="00AA1D70"/>
    <w:rsid w:val="00AA2B4D"/>
    <w:rsid w:val="00AA5A37"/>
    <w:rsid w:val="00AA65A1"/>
    <w:rsid w:val="00AB1B8E"/>
    <w:rsid w:val="00AB3B8C"/>
    <w:rsid w:val="00AB7BDC"/>
    <w:rsid w:val="00AC00A7"/>
    <w:rsid w:val="00AC1302"/>
    <w:rsid w:val="00AC1BA1"/>
    <w:rsid w:val="00AC4F9A"/>
    <w:rsid w:val="00AC6069"/>
    <w:rsid w:val="00AD04EA"/>
    <w:rsid w:val="00AD1764"/>
    <w:rsid w:val="00AD1824"/>
    <w:rsid w:val="00AD2732"/>
    <w:rsid w:val="00AD52F1"/>
    <w:rsid w:val="00AD65D2"/>
    <w:rsid w:val="00AE3AF9"/>
    <w:rsid w:val="00AE3D53"/>
    <w:rsid w:val="00AE3FD9"/>
    <w:rsid w:val="00AE7498"/>
    <w:rsid w:val="00AE7F8D"/>
    <w:rsid w:val="00AF044C"/>
    <w:rsid w:val="00AF046C"/>
    <w:rsid w:val="00AF0944"/>
    <w:rsid w:val="00AF1B32"/>
    <w:rsid w:val="00AF230B"/>
    <w:rsid w:val="00AF3EBA"/>
    <w:rsid w:val="00AF6493"/>
    <w:rsid w:val="00AF6CC0"/>
    <w:rsid w:val="00B018D3"/>
    <w:rsid w:val="00B0196A"/>
    <w:rsid w:val="00B01AD8"/>
    <w:rsid w:val="00B028AE"/>
    <w:rsid w:val="00B032ED"/>
    <w:rsid w:val="00B0371D"/>
    <w:rsid w:val="00B038EE"/>
    <w:rsid w:val="00B03B8C"/>
    <w:rsid w:val="00B04559"/>
    <w:rsid w:val="00B04597"/>
    <w:rsid w:val="00B0657B"/>
    <w:rsid w:val="00B07215"/>
    <w:rsid w:val="00B07D23"/>
    <w:rsid w:val="00B108AA"/>
    <w:rsid w:val="00B126A8"/>
    <w:rsid w:val="00B1381D"/>
    <w:rsid w:val="00B13DF9"/>
    <w:rsid w:val="00B1425A"/>
    <w:rsid w:val="00B1557B"/>
    <w:rsid w:val="00B16461"/>
    <w:rsid w:val="00B16845"/>
    <w:rsid w:val="00B1778A"/>
    <w:rsid w:val="00B20320"/>
    <w:rsid w:val="00B20414"/>
    <w:rsid w:val="00B22033"/>
    <w:rsid w:val="00B2233C"/>
    <w:rsid w:val="00B22BC1"/>
    <w:rsid w:val="00B23C8E"/>
    <w:rsid w:val="00B24492"/>
    <w:rsid w:val="00B25C48"/>
    <w:rsid w:val="00B30EC8"/>
    <w:rsid w:val="00B324A7"/>
    <w:rsid w:val="00B32A35"/>
    <w:rsid w:val="00B32EDC"/>
    <w:rsid w:val="00B34AE7"/>
    <w:rsid w:val="00B34ED0"/>
    <w:rsid w:val="00B367A5"/>
    <w:rsid w:val="00B37141"/>
    <w:rsid w:val="00B407B5"/>
    <w:rsid w:val="00B41BE8"/>
    <w:rsid w:val="00B428DB"/>
    <w:rsid w:val="00B42E7A"/>
    <w:rsid w:val="00B430E7"/>
    <w:rsid w:val="00B44181"/>
    <w:rsid w:val="00B4489B"/>
    <w:rsid w:val="00B44D33"/>
    <w:rsid w:val="00B45E2B"/>
    <w:rsid w:val="00B50F33"/>
    <w:rsid w:val="00B51315"/>
    <w:rsid w:val="00B5182F"/>
    <w:rsid w:val="00B52143"/>
    <w:rsid w:val="00B5250C"/>
    <w:rsid w:val="00B5287B"/>
    <w:rsid w:val="00B528B3"/>
    <w:rsid w:val="00B5364C"/>
    <w:rsid w:val="00B53AB6"/>
    <w:rsid w:val="00B54912"/>
    <w:rsid w:val="00B55745"/>
    <w:rsid w:val="00B56C0D"/>
    <w:rsid w:val="00B5792B"/>
    <w:rsid w:val="00B57D53"/>
    <w:rsid w:val="00B607A2"/>
    <w:rsid w:val="00B6121F"/>
    <w:rsid w:val="00B61E8A"/>
    <w:rsid w:val="00B63284"/>
    <w:rsid w:val="00B65165"/>
    <w:rsid w:val="00B7053E"/>
    <w:rsid w:val="00B71643"/>
    <w:rsid w:val="00B72260"/>
    <w:rsid w:val="00B7266B"/>
    <w:rsid w:val="00B737F8"/>
    <w:rsid w:val="00B74677"/>
    <w:rsid w:val="00B752D5"/>
    <w:rsid w:val="00B759CF"/>
    <w:rsid w:val="00B7630F"/>
    <w:rsid w:val="00B7684C"/>
    <w:rsid w:val="00B76F6A"/>
    <w:rsid w:val="00B8000E"/>
    <w:rsid w:val="00B810D8"/>
    <w:rsid w:val="00B811D7"/>
    <w:rsid w:val="00B824F4"/>
    <w:rsid w:val="00B837AB"/>
    <w:rsid w:val="00B84063"/>
    <w:rsid w:val="00B8658D"/>
    <w:rsid w:val="00B867F3"/>
    <w:rsid w:val="00B86C73"/>
    <w:rsid w:val="00B876A2"/>
    <w:rsid w:val="00B87A7D"/>
    <w:rsid w:val="00B87C1E"/>
    <w:rsid w:val="00B9014C"/>
    <w:rsid w:val="00B91965"/>
    <w:rsid w:val="00B924C2"/>
    <w:rsid w:val="00B947EC"/>
    <w:rsid w:val="00B956A9"/>
    <w:rsid w:val="00B96B9A"/>
    <w:rsid w:val="00B96ED9"/>
    <w:rsid w:val="00B97ACA"/>
    <w:rsid w:val="00BA12D8"/>
    <w:rsid w:val="00BA17B3"/>
    <w:rsid w:val="00BA74D3"/>
    <w:rsid w:val="00BB04A9"/>
    <w:rsid w:val="00BB0B7A"/>
    <w:rsid w:val="00BB1769"/>
    <w:rsid w:val="00BB20D2"/>
    <w:rsid w:val="00BB5130"/>
    <w:rsid w:val="00BB5E86"/>
    <w:rsid w:val="00BB6F19"/>
    <w:rsid w:val="00BC0EBD"/>
    <w:rsid w:val="00BC1DE3"/>
    <w:rsid w:val="00BC335E"/>
    <w:rsid w:val="00BC45B0"/>
    <w:rsid w:val="00BC5B13"/>
    <w:rsid w:val="00BC65B5"/>
    <w:rsid w:val="00BC675B"/>
    <w:rsid w:val="00BC73FA"/>
    <w:rsid w:val="00BD11C8"/>
    <w:rsid w:val="00BD3AD7"/>
    <w:rsid w:val="00BE054D"/>
    <w:rsid w:val="00BE1CE7"/>
    <w:rsid w:val="00BE1D6B"/>
    <w:rsid w:val="00BE4377"/>
    <w:rsid w:val="00BE462F"/>
    <w:rsid w:val="00BE4905"/>
    <w:rsid w:val="00BE61D0"/>
    <w:rsid w:val="00BE69D7"/>
    <w:rsid w:val="00BF0CC2"/>
    <w:rsid w:val="00BF23C6"/>
    <w:rsid w:val="00BF36A6"/>
    <w:rsid w:val="00BF461D"/>
    <w:rsid w:val="00BF4D81"/>
    <w:rsid w:val="00BF6BB1"/>
    <w:rsid w:val="00BF6C9A"/>
    <w:rsid w:val="00BF7342"/>
    <w:rsid w:val="00BF7FFB"/>
    <w:rsid w:val="00C007E2"/>
    <w:rsid w:val="00C00EC6"/>
    <w:rsid w:val="00C029C1"/>
    <w:rsid w:val="00C034DF"/>
    <w:rsid w:val="00C045F6"/>
    <w:rsid w:val="00C04999"/>
    <w:rsid w:val="00C04D2B"/>
    <w:rsid w:val="00C063C0"/>
    <w:rsid w:val="00C06418"/>
    <w:rsid w:val="00C064AA"/>
    <w:rsid w:val="00C06C98"/>
    <w:rsid w:val="00C06F6C"/>
    <w:rsid w:val="00C07DD2"/>
    <w:rsid w:val="00C1192F"/>
    <w:rsid w:val="00C14670"/>
    <w:rsid w:val="00C164AD"/>
    <w:rsid w:val="00C16E0F"/>
    <w:rsid w:val="00C20EB3"/>
    <w:rsid w:val="00C211FB"/>
    <w:rsid w:val="00C21429"/>
    <w:rsid w:val="00C21490"/>
    <w:rsid w:val="00C215D4"/>
    <w:rsid w:val="00C218E3"/>
    <w:rsid w:val="00C220D8"/>
    <w:rsid w:val="00C22F1B"/>
    <w:rsid w:val="00C2327D"/>
    <w:rsid w:val="00C23613"/>
    <w:rsid w:val="00C23693"/>
    <w:rsid w:val="00C24A37"/>
    <w:rsid w:val="00C24EAA"/>
    <w:rsid w:val="00C2699D"/>
    <w:rsid w:val="00C27A1C"/>
    <w:rsid w:val="00C300B9"/>
    <w:rsid w:val="00C3077D"/>
    <w:rsid w:val="00C30EE4"/>
    <w:rsid w:val="00C3345E"/>
    <w:rsid w:val="00C334C1"/>
    <w:rsid w:val="00C342EE"/>
    <w:rsid w:val="00C3485C"/>
    <w:rsid w:val="00C358C2"/>
    <w:rsid w:val="00C35CC0"/>
    <w:rsid w:val="00C3668C"/>
    <w:rsid w:val="00C36A7D"/>
    <w:rsid w:val="00C415E7"/>
    <w:rsid w:val="00C4164E"/>
    <w:rsid w:val="00C431C9"/>
    <w:rsid w:val="00C46C56"/>
    <w:rsid w:val="00C4774C"/>
    <w:rsid w:val="00C51FFD"/>
    <w:rsid w:val="00C545FC"/>
    <w:rsid w:val="00C5585E"/>
    <w:rsid w:val="00C56578"/>
    <w:rsid w:val="00C56E6F"/>
    <w:rsid w:val="00C57EA6"/>
    <w:rsid w:val="00C60E89"/>
    <w:rsid w:val="00C61EE2"/>
    <w:rsid w:val="00C637D7"/>
    <w:rsid w:val="00C647A4"/>
    <w:rsid w:val="00C650B8"/>
    <w:rsid w:val="00C672B3"/>
    <w:rsid w:val="00C729F2"/>
    <w:rsid w:val="00C73F1F"/>
    <w:rsid w:val="00C76098"/>
    <w:rsid w:val="00C7704A"/>
    <w:rsid w:val="00C771F7"/>
    <w:rsid w:val="00C800D8"/>
    <w:rsid w:val="00C80E70"/>
    <w:rsid w:val="00C81670"/>
    <w:rsid w:val="00C82236"/>
    <w:rsid w:val="00C8236B"/>
    <w:rsid w:val="00C83369"/>
    <w:rsid w:val="00C8340E"/>
    <w:rsid w:val="00C84250"/>
    <w:rsid w:val="00C84753"/>
    <w:rsid w:val="00C857A2"/>
    <w:rsid w:val="00C908CB"/>
    <w:rsid w:val="00C90C70"/>
    <w:rsid w:val="00C90FF3"/>
    <w:rsid w:val="00C912FA"/>
    <w:rsid w:val="00C95B65"/>
    <w:rsid w:val="00C96C34"/>
    <w:rsid w:val="00C96C63"/>
    <w:rsid w:val="00C971AD"/>
    <w:rsid w:val="00CA00F9"/>
    <w:rsid w:val="00CA1DE2"/>
    <w:rsid w:val="00CA1F07"/>
    <w:rsid w:val="00CA45F3"/>
    <w:rsid w:val="00CA5357"/>
    <w:rsid w:val="00CA56BE"/>
    <w:rsid w:val="00CA611A"/>
    <w:rsid w:val="00CB2CCA"/>
    <w:rsid w:val="00CB575D"/>
    <w:rsid w:val="00CC1604"/>
    <w:rsid w:val="00CC1645"/>
    <w:rsid w:val="00CC1A81"/>
    <w:rsid w:val="00CC2023"/>
    <w:rsid w:val="00CC240E"/>
    <w:rsid w:val="00CC2B1A"/>
    <w:rsid w:val="00CC2D23"/>
    <w:rsid w:val="00CC4058"/>
    <w:rsid w:val="00CC41AC"/>
    <w:rsid w:val="00CC4720"/>
    <w:rsid w:val="00CC4AAB"/>
    <w:rsid w:val="00CC4D40"/>
    <w:rsid w:val="00CC4EF1"/>
    <w:rsid w:val="00CC60BC"/>
    <w:rsid w:val="00CC612E"/>
    <w:rsid w:val="00CC6AE9"/>
    <w:rsid w:val="00CC73DA"/>
    <w:rsid w:val="00CC764A"/>
    <w:rsid w:val="00CC7DD8"/>
    <w:rsid w:val="00CD078E"/>
    <w:rsid w:val="00CD1052"/>
    <w:rsid w:val="00CD15D5"/>
    <w:rsid w:val="00CD25F0"/>
    <w:rsid w:val="00CD507C"/>
    <w:rsid w:val="00CD541D"/>
    <w:rsid w:val="00CD6811"/>
    <w:rsid w:val="00CD69FB"/>
    <w:rsid w:val="00CE16D4"/>
    <w:rsid w:val="00CE224C"/>
    <w:rsid w:val="00CE2C86"/>
    <w:rsid w:val="00CE3345"/>
    <w:rsid w:val="00CE58B8"/>
    <w:rsid w:val="00CE7546"/>
    <w:rsid w:val="00CE7BE5"/>
    <w:rsid w:val="00CF0886"/>
    <w:rsid w:val="00CF3844"/>
    <w:rsid w:val="00CF38B3"/>
    <w:rsid w:val="00CF431E"/>
    <w:rsid w:val="00CF4441"/>
    <w:rsid w:val="00CF4B6A"/>
    <w:rsid w:val="00CF5E4D"/>
    <w:rsid w:val="00CF60BD"/>
    <w:rsid w:val="00CF6B42"/>
    <w:rsid w:val="00CF6FFA"/>
    <w:rsid w:val="00CF7652"/>
    <w:rsid w:val="00CF7744"/>
    <w:rsid w:val="00D000CC"/>
    <w:rsid w:val="00D00AFE"/>
    <w:rsid w:val="00D01551"/>
    <w:rsid w:val="00D02870"/>
    <w:rsid w:val="00D0478A"/>
    <w:rsid w:val="00D0580E"/>
    <w:rsid w:val="00D058EC"/>
    <w:rsid w:val="00D05A20"/>
    <w:rsid w:val="00D11286"/>
    <w:rsid w:val="00D163A8"/>
    <w:rsid w:val="00D178F6"/>
    <w:rsid w:val="00D228FF"/>
    <w:rsid w:val="00D22E30"/>
    <w:rsid w:val="00D24093"/>
    <w:rsid w:val="00D2485C"/>
    <w:rsid w:val="00D24B32"/>
    <w:rsid w:val="00D27661"/>
    <w:rsid w:val="00D315A0"/>
    <w:rsid w:val="00D31BA5"/>
    <w:rsid w:val="00D33725"/>
    <w:rsid w:val="00D36961"/>
    <w:rsid w:val="00D36A3C"/>
    <w:rsid w:val="00D371E4"/>
    <w:rsid w:val="00D376DF"/>
    <w:rsid w:val="00D401BD"/>
    <w:rsid w:val="00D41191"/>
    <w:rsid w:val="00D4298C"/>
    <w:rsid w:val="00D43ECA"/>
    <w:rsid w:val="00D45313"/>
    <w:rsid w:val="00D47941"/>
    <w:rsid w:val="00D47DCD"/>
    <w:rsid w:val="00D50642"/>
    <w:rsid w:val="00D52755"/>
    <w:rsid w:val="00D52881"/>
    <w:rsid w:val="00D53B48"/>
    <w:rsid w:val="00D53D1F"/>
    <w:rsid w:val="00D54759"/>
    <w:rsid w:val="00D54A86"/>
    <w:rsid w:val="00D54C22"/>
    <w:rsid w:val="00D5670A"/>
    <w:rsid w:val="00D57B70"/>
    <w:rsid w:val="00D604D2"/>
    <w:rsid w:val="00D614D8"/>
    <w:rsid w:val="00D65071"/>
    <w:rsid w:val="00D655E9"/>
    <w:rsid w:val="00D658F2"/>
    <w:rsid w:val="00D675FE"/>
    <w:rsid w:val="00D67955"/>
    <w:rsid w:val="00D67B74"/>
    <w:rsid w:val="00D67DE9"/>
    <w:rsid w:val="00D70728"/>
    <w:rsid w:val="00D70931"/>
    <w:rsid w:val="00D71589"/>
    <w:rsid w:val="00D72A17"/>
    <w:rsid w:val="00D733BC"/>
    <w:rsid w:val="00D73FCA"/>
    <w:rsid w:val="00D753DA"/>
    <w:rsid w:val="00D76507"/>
    <w:rsid w:val="00D76592"/>
    <w:rsid w:val="00D801ED"/>
    <w:rsid w:val="00D8284B"/>
    <w:rsid w:val="00D83929"/>
    <w:rsid w:val="00D84684"/>
    <w:rsid w:val="00D85768"/>
    <w:rsid w:val="00D85987"/>
    <w:rsid w:val="00D85AB4"/>
    <w:rsid w:val="00D85D7E"/>
    <w:rsid w:val="00D86AB1"/>
    <w:rsid w:val="00D87D58"/>
    <w:rsid w:val="00D90617"/>
    <w:rsid w:val="00D91AB7"/>
    <w:rsid w:val="00D92624"/>
    <w:rsid w:val="00D92882"/>
    <w:rsid w:val="00D92F11"/>
    <w:rsid w:val="00D9302B"/>
    <w:rsid w:val="00D9577B"/>
    <w:rsid w:val="00D96101"/>
    <w:rsid w:val="00D97FFE"/>
    <w:rsid w:val="00DA2B59"/>
    <w:rsid w:val="00DA3AAF"/>
    <w:rsid w:val="00DA4373"/>
    <w:rsid w:val="00DA573F"/>
    <w:rsid w:val="00DA6032"/>
    <w:rsid w:val="00DA747D"/>
    <w:rsid w:val="00DB048B"/>
    <w:rsid w:val="00DB1FB6"/>
    <w:rsid w:val="00DB24D5"/>
    <w:rsid w:val="00DB48A6"/>
    <w:rsid w:val="00DB5157"/>
    <w:rsid w:val="00DB60BC"/>
    <w:rsid w:val="00DB6B84"/>
    <w:rsid w:val="00DB7098"/>
    <w:rsid w:val="00DB7455"/>
    <w:rsid w:val="00DB78FA"/>
    <w:rsid w:val="00DC1843"/>
    <w:rsid w:val="00DC2D44"/>
    <w:rsid w:val="00DC2F38"/>
    <w:rsid w:val="00DD0478"/>
    <w:rsid w:val="00DD219F"/>
    <w:rsid w:val="00DD29D4"/>
    <w:rsid w:val="00DD3C37"/>
    <w:rsid w:val="00DD462C"/>
    <w:rsid w:val="00DD6684"/>
    <w:rsid w:val="00DD6A9D"/>
    <w:rsid w:val="00DD6BFB"/>
    <w:rsid w:val="00DD7FCA"/>
    <w:rsid w:val="00DE168B"/>
    <w:rsid w:val="00DE1F2A"/>
    <w:rsid w:val="00DE2BA5"/>
    <w:rsid w:val="00DE4331"/>
    <w:rsid w:val="00DE55ED"/>
    <w:rsid w:val="00DE5BBC"/>
    <w:rsid w:val="00DE6590"/>
    <w:rsid w:val="00DE68F0"/>
    <w:rsid w:val="00DE737F"/>
    <w:rsid w:val="00DF0BE7"/>
    <w:rsid w:val="00DF1379"/>
    <w:rsid w:val="00DF1A52"/>
    <w:rsid w:val="00DF1B6E"/>
    <w:rsid w:val="00DF294A"/>
    <w:rsid w:val="00DF487F"/>
    <w:rsid w:val="00DF4936"/>
    <w:rsid w:val="00DF57BA"/>
    <w:rsid w:val="00DF6EA8"/>
    <w:rsid w:val="00DF75D0"/>
    <w:rsid w:val="00DF7B09"/>
    <w:rsid w:val="00DF7F5D"/>
    <w:rsid w:val="00E00882"/>
    <w:rsid w:val="00E01127"/>
    <w:rsid w:val="00E0154F"/>
    <w:rsid w:val="00E049A6"/>
    <w:rsid w:val="00E0617E"/>
    <w:rsid w:val="00E10362"/>
    <w:rsid w:val="00E11B0C"/>
    <w:rsid w:val="00E127BB"/>
    <w:rsid w:val="00E13B01"/>
    <w:rsid w:val="00E13CEA"/>
    <w:rsid w:val="00E17E0D"/>
    <w:rsid w:val="00E202C7"/>
    <w:rsid w:val="00E20951"/>
    <w:rsid w:val="00E220C4"/>
    <w:rsid w:val="00E2219E"/>
    <w:rsid w:val="00E23222"/>
    <w:rsid w:val="00E24972"/>
    <w:rsid w:val="00E26440"/>
    <w:rsid w:val="00E2697D"/>
    <w:rsid w:val="00E303F3"/>
    <w:rsid w:val="00E3088A"/>
    <w:rsid w:val="00E31398"/>
    <w:rsid w:val="00E31B9C"/>
    <w:rsid w:val="00E33276"/>
    <w:rsid w:val="00E3334E"/>
    <w:rsid w:val="00E343DE"/>
    <w:rsid w:val="00E353F7"/>
    <w:rsid w:val="00E36099"/>
    <w:rsid w:val="00E3696B"/>
    <w:rsid w:val="00E378EF"/>
    <w:rsid w:val="00E37EC3"/>
    <w:rsid w:val="00E437C5"/>
    <w:rsid w:val="00E43A80"/>
    <w:rsid w:val="00E43EED"/>
    <w:rsid w:val="00E44014"/>
    <w:rsid w:val="00E44876"/>
    <w:rsid w:val="00E451C5"/>
    <w:rsid w:val="00E459B1"/>
    <w:rsid w:val="00E50926"/>
    <w:rsid w:val="00E5186A"/>
    <w:rsid w:val="00E52343"/>
    <w:rsid w:val="00E543FC"/>
    <w:rsid w:val="00E55CE9"/>
    <w:rsid w:val="00E570C1"/>
    <w:rsid w:val="00E57CB6"/>
    <w:rsid w:val="00E604E1"/>
    <w:rsid w:val="00E6124C"/>
    <w:rsid w:val="00E61D19"/>
    <w:rsid w:val="00E63A21"/>
    <w:rsid w:val="00E642C3"/>
    <w:rsid w:val="00E65043"/>
    <w:rsid w:val="00E65133"/>
    <w:rsid w:val="00E65C6D"/>
    <w:rsid w:val="00E65F34"/>
    <w:rsid w:val="00E6743B"/>
    <w:rsid w:val="00E67C71"/>
    <w:rsid w:val="00E706F6"/>
    <w:rsid w:val="00E73BCD"/>
    <w:rsid w:val="00E74239"/>
    <w:rsid w:val="00E74DE3"/>
    <w:rsid w:val="00E75015"/>
    <w:rsid w:val="00E7596F"/>
    <w:rsid w:val="00E75CAC"/>
    <w:rsid w:val="00E75DCE"/>
    <w:rsid w:val="00E80C28"/>
    <w:rsid w:val="00E80DAD"/>
    <w:rsid w:val="00E8165A"/>
    <w:rsid w:val="00E85197"/>
    <w:rsid w:val="00E90340"/>
    <w:rsid w:val="00E9091F"/>
    <w:rsid w:val="00E91FB1"/>
    <w:rsid w:val="00E94E41"/>
    <w:rsid w:val="00E95CF2"/>
    <w:rsid w:val="00E970EF"/>
    <w:rsid w:val="00E978B1"/>
    <w:rsid w:val="00EA137F"/>
    <w:rsid w:val="00EA2098"/>
    <w:rsid w:val="00EA2ADA"/>
    <w:rsid w:val="00EA2DEC"/>
    <w:rsid w:val="00EA36EF"/>
    <w:rsid w:val="00EA476E"/>
    <w:rsid w:val="00EA4C60"/>
    <w:rsid w:val="00EA53EC"/>
    <w:rsid w:val="00EA7CE9"/>
    <w:rsid w:val="00EA7D3F"/>
    <w:rsid w:val="00EB1704"/>
    <w:rsid w:val="00EB1855"/>
    <w:rsid w:val="00EB2243"/>
    <w:rsid w:val="00EB2622"/>
    <w:rsid w:val="00EB3413"/>
    <w:rsid w:val="00EB4999"/>
    <w:rsid w:val="00EB54F6"/>
    <w:rsid w:val="00EB62D2"/>
    <w:rsid w:val="00EB7357"/>
    <w:rsid w:val="00EC2EB1"/>
    <w:rsid w:val="00EC4FA4"/>
    <w:rsid w:val="00EC516D"/>
    <w:rsid w:val="00EC6203"/>
    <w:rsid w:val="00EC799B"/>
    <w:rsid w:val="00ED01D5"/>
    <w:rsid w:val="00ED0EAD"/>
    <w:rsid w:val="00ED2BE9"/>
    <w:rsid w:val="00ED2F39"/>
    <w:rsid w:val="00ED391D"/>
    <w:rsid w:val="00ED44B8"/>
    <w:rsid w:val="00ED544D"/>
    <w:rsid w:val="00ED6FA0"/>
    <w:rsid w:val="00ED6FF0"/>
    <w:rsid w:val="00EE0238"/>
    <w:rsid w:val="00EE08BD"/>
    <w:rsid w:val="00EE0E98"/>
    <w:rsid w:val="00EE1111"/>
    <w:rsid w:val="00EE1C18"/>
    <w:rsid w:val="00EE4448"/>
    <w:rsid w:val="00EE4BD7"/>
    <w:rsid w:val="00EE4CB9"/>
    <w:rsid w:val="00EE61E5"/>
    <w:rsid w:val="00EE6FDD"/>
    <w:rsid w:val="00EE700F"/>
    <w:rsid w:val="00EE742B"/>
    <w:rsid w:val="00EF034B"/>
    <w:rsid w:val="00EF0EB4"/>
    <w:rsid w:val="00EF1849"/>
    <w:rsid w:val="00EF1F0C"/>
    <w:rsid w:val="00EF212B"/>
    <w:rsid w:val="00EF2865"/>
    <w:rsid w:val="00EF47B3"/>
    <w:rsid w:val="00EF511A"/>
    <w:rsid w:val="00EF573C"/>
    <w:rsid w:val="00EF6B60"/>
    <w:rsid w:val="00EF731F"/>
    <w:rsid w:val="00F00D73"/>
    <w:rsid w:val="00F016FC"/>
    <w:rsid w:val="00F018EC"/>
    <w:rsid w:val="00F04E0D"/>
    <w:rsid w:val="00F05460"/>
    <w:rsid w:val="00F05931"/>
    <w:rsid w:val="00F05BFB"/>
    <w:rsid w:val="00F069D3"/>
    <w:rsid w:val="00F06E85"/>
    <w:rsid w:val="00F07D93"/>
    <w:rsid w:val="00F100D6"/>
    <w:rsid w:val="00F11446"/>
    <w:rsid w:val="00F123AE"/>
    <w:rsid w:val="00F133CC"/>
    <w:rsid w:val="00F1443D"/>
    <w:rsid w:val="00F14777"/>
    <w:rsid w:val="00F15A44"/>
    <w:rsid w:val="00F163FE"/>
    <w:rsid w:val="00F16B96"/>
    <w:rsid w:val="00F17246"/>
    <w:rsid w:val="00F20448"/>
    <w:rsid w:val="00F22068"/>
    <w:rsid w:val="00F25D38"/>
    <w:rsid w:val="00F27D21"/>
    <w:rsid w:val="00F31A3B"/>
    <w:rsid w:val="00F322AC"/>
    <w:rsid w:val="00F33311"/>
    <w:rsid w:val="00F34761"/>
    <w:rsid w:val="00F34915"/>
    <w:rsid w:val="00F35D77"/>
    <w:rsid w:val="00F379B6"/>
    <w:rsid w:val="00F40E15"/>
    <w:rsid w:val="00F435F4"/>
    <w:rsid w:val="00F44A89"/>
    <w:rsid w:val="00F45E9C"/>
    <w:rsid w:val="00F4708C"/>
    <w:rsid w:val="00F478CF"/>
    <w:rsid w:val="00F47D21"/>
    <w:rsid w:val="00F47E29"/>
    <w:rsid w:val="00F517E6"/>
    <w:rsid w:val="00F51A15"/>
    <w:rsid w:val="00F51B00"/>
    <w:rsid w:val="00F52030"/>
    <w:rsid w:val="00F5259C"/>
    <w:rsid w:val="00F535AE"/>
    <w:rsid w:val="00F53B43"/>
    <w:rsid w:val="00F559D3"/>
    <w:rsid w:val="00F56285"/>
    <w:rsid w:val="00F5629D"/>
    <w:rsid w:val="00F56720"/>
    <w:rsid w:val="00F57261"/>
    <w:rsid w:val="00F573A1"/>
    <w:rsid w:val="00F57F69"/>
    <w:rsid w:val="00F60C01"/>
    <w:rsid w:val="00F61365"/>
    <w:rsid w:val="00F645AF"/>
    <w:rsid w:val="00F65A35"/>
    <w:rsid w:val="00F6616E"/>
    <w:rsid w:val="00F663E0"/>
    <w:rsid w:val="00F663FF"/>
    <w:rsid w:val="00F66DFD"/>
    <w:rsid w:val="00F67EEB"/>
    <w:rsid w:val="00F714A2"/>
    <w:rsid w:val="00F7185F"/>
    <w:rsid w:val="00F721FB"/>
    <w:rsid w:val="00F72FF9"/>
    <w:rsid w:val="00F746E1"/>
    <w:rsid w:val="00F76A2A"/>
    <w:rsid w:val="00F779C9"/>
    <w:rsid w:val="00F82A56"/>
    <w:rsid w:val="00F82C6E"/>
    <w:rsid w:val="00F85FD6"/>
    <w:rsid w:val="00F86B0D"/>
    <w:rsid w:val="00F908AC"/>
    <w:rsid w:val="00F91010"/>
    <w:rsid w:val="00F91B79"/>
    <w:rsid w:val="00F939BB"/>
    <w:rsid w:val="00F94003"/>
    <w:rsid w:val="00F958DC"/>
    <w:rsid w:val="00F975C9"/>
    <w:rsid w:val="00FA0283"/>
    <w:rsid w:val="00FA296B"/>
    <w:rsid w:val="00FA3823"/>
    <w:rsid w:val="00FA48DB"/>
    <w:rsid w:val="00FA4FF4"/>
    <w:rsid w:val="00FA65BE"/>
    <w:rsid w:val="00FA6716"/>
    <w:rsid w:val="00FB08E6"/>
    <w:rsid w:val="00FB3A59"/>
    <w:rsid w:val="00FB3A8E"/>
    <w:rsid w:val="00FB475D"/>
    <w:rsid w:val="00FB49ED"/>
    <w:rsid w:val="00FB51DD"/>
    <w:rsid w:val="00FB77B8"/>
    <w:rsid w:val="00FC06F8"/>
    <w:rsid w:val="00FC0EDD"/>
    <w:rsid w:val="00FC1DF3"/>
    <w:rsid w:val="00FC1DFE"/>
    <w:rsid w:val="00FC2BA3"/>
    <w:rsid w:val="00FC32A8"/>
    <w:rsid w:val="00FC5988"/>
    <w:rsid w:val="00FC61F6"/>
    <w:rsid w:val="00FC67A0"/>
    <w:rsid w:val="00FC7B42"/>
    <w:rsid w:val="00FD0C5B"/>
    <w:rsid w:val="00FD0EDA"/>
    <w:rsid w:val="00FD1727"/>
    <w:rsid w:val="00FD1F7D"/>
    <w:rsid w:val="00FD2432"/>
    <w:rsid w:val="00FD289B"/>
    <w:rsid w:val="00FD7633"/>
    <w:rsid w:val="00FD77DC"/>
    <w:rsid w:val="00FE04E2"/>
    <w:rsid w:val="00FE118B"/>
    <w:rsid w:val="00FE1651"/>
    <w:rsid w:val="00FE38C6"/>
    <w:rsid w:val="00FE450C"/>
    <w:rsid w:val="00FE55A7"/>
    <w:rsid w:val="00FE655D"/>
    <w:rsid w:val="00FE6664"/>
    <w:rsid w:val="00FE6CC2"/>
    <w:rsid w:val="00FE7CE4"/>
    <w:rsid w:val="00FF0130"/>
    <w:rsid w:val="00FF0E2B"/>
    <w:rsid w:val="00FF1F80"/>
    <w:rsid w:val="00FF26F6"/>
    <w:rsid w:val="00FF4719"/>
    <w:rsid w:val="00FF4C92"/>
    <w:rsid w:val="00FF53DD"/>
    <w:rsid w:val="00FF551F"/>
    <w:rsid w:val="0763543D"/>
    <w:rsid w:val="0934645D"/>
    <w:rsid w:val="0A5D59FA"/>
    <w:rsid w:val="0AF0B68E"/>
    <w:rsid w:val="0D80EB29"/>
    <w:rsid w:val="105C4F60"/>
    <w:rsid w:val="1142A4C3"/>
    <w:rsid w:val="118E295E"/>
    <w:rsid w:val="11B973E4"/>
    <w:rsid w:val="1221CFC1"/>
    <w:rsid w:val="171150D1"/>
    <w:rsid w:val="17748A71"/>
    <w:rsid w:val="18308E3F"/>
    <w:rsid w:val="1BF74524"/>
    <w:rsid w:val="1D73AACF"/>
    <w:rsid w:val="1E8C1821"/>
    <w:rsid w:val="1EB73C93"/>
    <w:rsid w:val="206A3AF5"/>
    <w:rsid w:val="20CC5D22"/>
    <w:rsid w:val="2296B054"/>
    <w:rsid w:val="2403BFC7"/>
    <w:rsid w:val="2518343E"/>
    <w:rsid w:val="25BE531E"/>
    <w:rsid w:val="2717CD5B"/>
    <w:rsid w:val="29134E15"/>
    <w:rsid w:val="2D80C267"/>
    <w:rsid w:val="33E86187"/>
    <w:rsid w:val="36E3801C"/>
    <w:rsid w:val="376079F7"/>
    <w:rsid w:val="3F3556CC"/>
    <w:rsid w:val="40E9C47A"/>
    <w:rsid w:val="43F44742"/>
    <w:rsid w:val="44CF88B4"/>
    <w:rsid w:val="46484763"/>
    <w:rsid w:val="485CEC5A"/>
    <w:rsid w:val="493071A1"/>
    <w:rsid w:val="4A60443C"/>
    <w:rsid w:val="4BD2D5D8"/>
    <w:rsid w:val="4E1AFED1"/>
    <w:rsid w:val="4FDC9745"/>
    <w:rsid w:val="50821109"/>
    <w:rsid w:val="53E8C930"/>
    <w:rsid w:val="5B8355BB"/>
    <w:rsid w:val="5C31CD29"/>
    <w:rsid w:val="5CB483BD"/>
    <w:rsid w:val="5CCA200F"/>
    <w:rsid w:val="5E984939"/>
    <w:rsid w:val="61B5EF5F"/>
    <w:rsid w:val="698DC1DA"/>
    <w:rsid w:val="69AECD8D"/>
    <w:rsid w:val="6B3AF1C8"/>
    <w:rsid w:val="6E97DF95"/>
    <w:rsid w:val="6EF865DB"/>
    <w:rsid w:val="7092DD40"/>
    <w:rsid w:val="71DC6540"/>
    <w:rsid w:val="71DDA073"/>
    <w:rsid w:val="733B45B4"/>
    <w:rsid w:val="74A6A1EE"/>
    <w:rsid w:val="766DFDF5"/>
    <w:rsid w:val="7757A654"/>
    <w:rsid w:val="7A4D974F"/>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C828DF73-DE0C-42A1-9074-8BC082C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0325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7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0743"/>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020743"/>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020743"/>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020743"/>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020743"/>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unhideWhenUsed/>
    <w:rsid w:val="000B480F"/>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0B480F"/>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0B480F"/>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paragraph" w:customStyle="1" w:styleId="Default">
    <w:name w:val="Default"/>
    <w:rsid w:val="00047466"/>
    <w:pPr>
      <w:autoSpaceDE w:val="0"/>
      <w:autoSpaceDN w:val="0"/>
      <w:adjustRightInd w:val="0"/>
      <w:spacing w:after="0" w:line="240" w:lineRule="auto"/>
    </w:pPr>
    <w:rPr>
      <w:rFonts w:ascii="Calibri" w:hAnsi="Calibri" w:cs="Calibri"/>
      <w:color w:val="000000"/>
      <w:sz w:val="24"/>
      <w:szCs w:val="24"/>
      <w:lang w:val="en-IN"/>
    </w:rPr>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uiPriority w:val="39"/>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Heading4Char">
    <w:name w:val="Heading 4 Char"/>
    <w:basedOn w:val="DefaultParagraphFont"/>
    <w:link w:val="Heading4"/>
    <w:uiPriority w:val="9"/>
    <w:rsid w:val="00B837AB"/>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link w:val="LightGrid-Accent31Char"/>
    <w:uiPriority w:val="34"/>
    <w:qFormat/>
    <w:rsid w:val="000C0BBF"/>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BBF"/>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BBF"/>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BBF"/>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9D1C6A"/>
  </w:style>
  <w:style w:type="table" w:customStyle="1" w:styleId="TableGrid9">
    <w:name w:val="Table Grid9"/>
    <w:basedOn w:val="TableNormal"/>
    <w:next w:val="TableGrid"/>
    <w:uiPriority w:val="39"/>
    <w:rsid w:val="00940D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01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62B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062BE"/>
    <w:rPr>
      <w:rFonts w:ascii="Times New Roman" w:hAnsi="Times New Roman" w:cs="Times New Roman"/>
      <w:sz w:val="20"/>
      <w:szCs w:val="20"/>
    </w:rPr>
  </w:style>
  <w:style w:type="paragraph" w:styleId="Title">
    <w:name w:val="Title"/>
    <w:basedOn w:val="Normal"/>
    <w:next w:val="Normal"/>
    <w:link w:val="TitleChar"/>
    <w:uiPriority w:val="10"/>
    <w:qFormat/>
    <w:rsid w:val="003062BE"/>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3062BE"/>
    <w:rPr>
      <w:rFonts w:ascii="Times New Roman" w:hAnsi="Times New Roman" w:cs="Times New Roman"/>
      <w:b/>
      <w:bCs/>
      <w:sz w:val="40"/>
      <w:szCs w:val="40"/>
    </w:rPr>
  </w:style>
  <w:style w:type="paragraph" w:customStyle="1" w:styleId="NHTW04Copy">
    <w:name w:val="NHTW_04_Copy"/>
    <w:basedOn w:val="Normal"/>
    <w:qFormat/>
    <w:rsid w:val="00126746"/>
    <w:pPr>
      <w:spacing w:after="0" w:line="240" w:lineRule="exact"/>
    </w:pPr>
    <w:rPr>
      <w:rFonts w:ascii="Calibri" w:hAnsi="Calibri"/>
      <w:color w:val="515D61"/>
      <w:sz w:val="20"/>
      <w:szCs w:val="24"/>
      <w:lang w:val="de-DE"/>
    </w:rPr>
  </w:style>
  <w:style w:type="character" w:customStyle="1" w:styleId="Heading3Char">
    <w:name w:val="Heading 3 Char"/>
    <w:basedOn w:val="DefaultParagraphFont"/>
    <w:link w:val="Heading3"/>
    <w:uiPriority w:val="9"/>
    <w:rsid w:val="0003250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20743"/>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020743"/>
    <w:rPr>
      <w:rFonts w:eastAsiaTheme="minorEastAsia"/>
      <w:b/>
      <w:bCs/>
      <w:lang w:bidi="th-TH"/>
    </w:rPr>
  </w:style>
  <w:style w:type="character" w:customStyle="1" w:styleId="Heading7Char">
    <w:name w:val="Heading 7 Char"/>
    <w:basedOn w:val="DefaultParagraphFont"/>
    <w:link w:val="Heading7"/>
    <w:uiPriority w:val="9"/>
    <w:semiHidden/>
    <w:rsid w:val="00020743"/>
    <w:rPr>
      <w:rFonts w:eastAsiaTheme="minorEastAsia"/>
      <w:sz w:val="24"/>
      <w:szCs w:val="24"/>
      <w:lang w:bidi="th-TH"/>
    </w:rPr>
  </w:style>
  <w:style w:type="character" w:customStyle="1" w:styleId="Heading8Char">
    <w:name w:val="Heading 8 Char"/>
    <w:basedOn w:val="DefaultParagraphFont"/>
    <w:link w:val="Heading8"/>
    <w:uiPriority w:val="9"/>
    <w:semiHidden/>
    <w:rsid w:val="00020743"/>
    <w:rPr>
      <w:rFonts w:eastAsiaTheme="minorEastAsia"/>
      <w:i/>
      <w:iCs/>
      <w:sz w:val="24"/>
      <w:szCs w:val="24"/>
      <w:lang w:bidi="th-TH"/>
    </w:rPr>
  </w:style>
  <w:style w:type="character" w:customStyle="1" w:styleId="Heading9Char">
    <w:name w:val="Heading 9 Char"/>
    <w:basedOn w:val="DefaultParagraphFont"/>
    <w:link w:val="Heading9"/>
    <w:uiPriority w:val="9"/>
    <w:semiHidden/>
    <w:rsid w:val="00020743"/>
    <w:rPr>
      <w:rFonts w:asciiTheme="majorHAnsi" w:eastAsiaTheme="majorEastAsia" w:hAnsiTheme="majorHAnsi" w:cstheme="majorBidi"/>
      <w:lang w:bidi="th-TH"/>
    </w:rPr>
  </w:style>
  <w:style w:type="paragraph" w:styleId="NormalWeb">
    <w:name w:val="Normal (Web)"/>
    <w:basedOn w:val="Normal"/>
    <w:uiPriority w:val="99"/>
    <w:unhideWhenUsed/>
    <w:rsid w:val="00020743"/>
    <w:rPr>
      <w:rFonts w:ascii="Times New Roman" w:hAnsi="Times New Roman" w:cs="Times New Roman"/>
      <w:sz w:val="24"/>
      <w:szCs w:val="24"/>
    </w:rPr>
  </w:style>
  <w:style w:type="table" w:customStyle="1" w:styleId="TableGrid1">
    <w:name w:val="Table Grid1"/>
    <w:basedOn w:val="TableNormal"/>
    <w:next w:val="TableGrid"/>
    <w:uiPriority w:val="39"/>
    <w:rsid w:val="0002074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0743"/>
    <w:rPr>
      <w:color w:val="954F72" w:themeColor="followedHyperlink"/>
      <w:u w:val="single"/>
    </w:rPr>
  </w:style>
  <w:style w:type="paragraph" w:customStyle="1" w:styleId="pf1">
    <w:name w:val="pf1"/>
    <w:basedOn w:val="Normal"/>
    <w:rsid w:val="00020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020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20743"/>
    <w:rPr>
      <w:rFonts w:ascii="Segoe UI" w:hAnsi="Segoe UI" w:cs="Segoe UI" w:hint="default"/>
      <w:sz w:val="18"/>
      <w:szCs w:val="18"/>
    </w:rPr>
  </w:style>
  <w:style w:type="character" w:customStyle="1" w:styleId="text-danger">
    <w:name w:val="text-danger"/>
    <w:basedOn w:val="DefaultParagraphFont"/>
    <w:rsid w:val="00020743"/>
  </w:style>
  <w:style w:type="paragraph" w:customStyle="1" w:styleId="paragraph">
    <w:name w:val="paragraph"/>
    <w:basedOn w:val="Normal"/>
    <w:rsid w:val="00020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743"/>
    <w:rPr>
      <w:b/>
      <w:bCs/>
    </w:rPr>
  </w:style>
  <w:style w:type="table" w:customStyle="1" w:styleId="TableStyle-Top">
    <w:name w:val="Table Style - Top"/>
    <w:basedOn w:val="TableNormal"/>
    <w:uiPriority w:val="99"/>
    <w:rsid w:val="00020743"/>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020743"/>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020743"/>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020743"/>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020743"/>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020743"/>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020743"/>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020743"/>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020743"/>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020743"/>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020743"/>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020743"/>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020743"/>
    <w:pPr>
      <w:numPr>
        <w:numId w:val="43"/>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020743"/>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020743"/>
    <w:rPr>
      <w:rFonts w:ascii="Calibri" w:eastAsia="Calibri" w:hAnsi="Calibri" w:cs="Times New Roman"/>
      <w:lang w:bidi="th-TH"/>
    </w:rPr>
  </w:style>
  <w:style w:type="paragraph" w:styleId="Index4">
    <w:name w:val="index 4"/>
    <w:basedOn w:val="Normal"/>
    <w:next w:val="Normal"/>
    <w:autoRedefine/>
    <w:uiPriority w:val="99"/>
    <w:unhideWhenUsed/>
    <w:rsid w:val="00020743"/>
    <w:pPr>
      <w:ind w:left="880" w:hanging="220"/>
    </w:pPr>
    <w:rPr>
      <w:rFonts w:ascii="Calibri" w:eastAsia="Calibri" w:hAnsi="Calibri" w:cs="Times New Roman"/>
      <w:lang w:bidi="th-TH"/>
    </w:rPr>
  </w:style>
  <w:style w:type="paragraph" w:customStyle="1" w:styleId="p1">
    <w:name w:val="p1"/>
    <w:basedOn w:val="Normal"/>
    <w:rsid w:val="00020743"/>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020743"/>
  </w:style>
  <w:style w:type="paragraph" w:styleId="ListNumber2">
    <w:name w:val="List Number 2"/>
    <w:basedOn w:val="ListNumber"/>
    <w:autoRedefine/>
    <w:uiPriority w:val="99"/>
    <w:unhideWhenUsed/>
    <w:qFormat/>
    <w:rsid w:val="00020743"/>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020743"/>
    <w:pPr>
      <w:numPr>
        <w:numId w:val="40"/>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020743"/>
    <w:pPr>
      <w:numPr>
        <w:numId w:val="42"/>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020743"/>
    <w:pPr>
      <w:numPr>
        <w:numId w:val="39"/>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020743"/>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020743"/>
    <w:pPr>
      <w:numPr>
        <w:numId w:val="38"/>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020743"/>
    <w:pPr>
      <w:numPr>
        <w:numId w:val="41"/>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020743"/>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020743"/>
    <w:rPr>
      <w:rFonts w:ascii="Calibri" w:eastAsia="Calibri" w:hAnsi="Calibri" w:cs="Times New Roman"/>
      <w:i/>
      <w:iCs/>
      <w:color w:val="404040" w:themeColor="text1" w:themeTint="BF"/>
      <w:shd w:val="clear" w:color="auto" w:fill="F2F2F2" w:themeFill="background1" w:themeFillShade="F2"/>
      <w:lang w:bidi="th-TH"/>
    </w:rPr>
  </w:style>
  <w:style w:type="table" w:customStyle="1" w:styleId="TableStyle-Top1">
    <w:name w:val="Table Style - Top1"/>
    <w:basedOn w:val="TableNormal"/>
    <w:uiPriority w:val="99"/>
    <w:rsid w:val="00020743"/>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020743"/>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207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020743"/>
    <w:pPr>
      <w:spacing w:line="240" w:lineRule="exact"/>
    </w:pPr>
    <w:rPr>
      <w:vertAlign w:val="superscript"/>
    </w:rPr>
  </w:style>
  <w:style w:type="paragraph" w:styleId="NoSpacing">
    <w:name w:val="No Spacing"/>
    <w:uiPriority w:val="1"/>
    <w:qFormat/>
    <w:rsid w:val="00020743"/>
    <w:pPr>
      <w:spacing w:after="0" w:line="240" w:lineRule="auto"/>
    </w:pPr>
  </w:style>
  <w:style w:type="paragraph" w:customStyle="1" w:styleId="Heading51">
    <w:name w:val="Heading 51"/>
    <w:basedOn w:val="Normal"/>
    <w:next w:val="Normal"/>
    <w:uiPriority w:val="9"/>
    <w:unhideWhenUsed/>
    <w:qFormat/>
    <w:rsid w:val="00020743"/>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020743"/>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020743"/>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020743"/>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20743"/>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020743"/>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020743"/>
    <w:pPr>
      <w:numPr>
        <w:numId w:val="50"/>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020743"/>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020743"/>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020743"/>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020743"/>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020743"/>
    <w:pPr>
      <w:numPr>
        <w:numId w:val="51"/>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020743"/>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020743"/>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020743"/>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020743"/>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020743"/>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20743"/>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2074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20743"/>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020743"/>
    <w:rPr>
      <w:i/>
      <w:iCs/>
      <w:color w:val="404040" w:themeColor="text1" w:themeTint="BF"/>
      <w:lang w:val="en-US"/>
    </w:rPr>
  </w:style>
  <w:style w:type="paragraph" w:customStyle="1" w:styleId="BVIfnrCharCarCar">
    <w:name w:val="BVI fnr Char Car Car"/>
    <w:basedOn w:val="Normal"/>
    <w:uiPriority w:val="99"/>
    <w:rsid w:val="00020743"/>
    <w:pPr>
      <w:spacing w:line="240" w:lineRule="exact"/>
      <w:jc w:val="both"/>
    </w:pPr>
    <w:rPr>
      <w:vertAlign w:val="superscript"/>
      <w:lang w:val="en-IN"/>
    </w:rPr>
  </w:style>
  <w:style w:type="table" w:customStyle="1" w:styleId="TableGrid11">
    <w:name w:val="Table Grid11"/>
    <w:basedOn w:val="TableNormal"/>
    <w:next w:val="TableGrid"/>
    <w:uiPriority w:val="39"/>
    <w:rsid w:val="0002074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256639845">
      <w:bodyDiv w:val="1"/>
      <w:marLeft w:val="0"/>
      <w:marRight w:val="0"/>
      <w:marTop w:val="0"/>
      <w:marBottom w:val="0"/>
      <w:divBdr>
        <w:top w:val="none" w:sz="0" w:space="0" w:color="auto"/>
        <w:left w:val="none" w:sz="0" w:space="0" w:color="auto"/>
        <w:bottom w:val="none" w:sz="0" w:space="0" w:color="auto"/>
        <w:right w:val="none" w:sz="0" w:space="0" w:color="auto"/>
      </w:divBdr>
    </w:div>
    <w:div w:id="866411643">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 w:id="1598639291">
      <w:bodyDiv w:val="1"/>
      <w:marLeft w:val="0"/>
      <w:marRight w:val="0"/>
      <w:marTop w:val="0"/>
      <w:marBottom w:val="0"/>
      <w:divBdr>
        <w:top w:val="none" w:sz="0" w:space="0" w:color="auto"/>
        <w:left w:val="none" w:sz="0" w:space="0" w:color="auto"/>
        <w:bottom w:val="none" w:sz="0" w:space="0" w:color="auto"/>
        <w:right w:val="none" w:sz="0" w:space="0" w:color="auto"/>
      </w:divBdr>
    </w:div>
    <w:div w:id="1607887497">
      <w:bodyDiv w:val="1"/>
      <w:marLeft w:val="0"/>
      <w:marRight w:val="0"/>
      <w:marTop w:val="0"/>
      <w:marBottom w:val="0"/>
      <w:divBdr>
        <w:top w:val="none" w:sz="0" w:space="0" w:color="auto"/>
        <w:left w:val="none" w:sz="0" w:space="0" w:color="auto"/>
        <w:bottom w:val="none" w:sz="0" w:space="0" w:color="auto"/>
        <w:right w:val="none" w:sz="0" w:space="0" w:color="auto"/>
      </w:divBdr>
    </w:div>
    <w:div w:id="1628972604">
      <w:bodyDiv w:val="1"/>
      <w:marLeft w:val="0"/>
      <w:marRight w:val="0"/>
      <w:marTop w:val="0"/>
      <w:marBottom w:val="0"/>
      <w:divBdr>
        <w:top w:val="none" w:sz="0" w:space="0" w:color="auto"/>
        <w:left w:val="none" w:sz="0" w:space="0" w:color="auto"/>
        <w:bottom w:val="none" w:sz="0" w:space="0" w:color="auto"/>
        <w:right w:val="none" w:sz="0" w:space="0" w:color="auto"/>
      </w:divBdr>
    </w:div>
    <w:div w:id="18757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india@unwomen.org" TargetMode="External"/><Relationship Id="rId18" Type="http://schemas.openxmlformats.org/officeDocument/2006/relationships/hyperlink" Target="https://unwomen.sharepoint.com/management/LF/Repository/ST%20SGB%202003%2013%20-%20Special%20Measures%20for%20Protecton%20from%20Sexual%20Exploitation%20and%20Abuse.pdf" TargetMode="External"/><Relationship Id="rId26"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 Type="http://schemas.openxmlformats.org/officeDocument/2006/relationships/customXml" Target="../customXml/item3.xml"/><Relationship Id="rId2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hyperlink" Target="https://unwomen.sharepoint.com/management/LF/Repository/ST%20SGB%202003%2013%20-%20Special%20Measures%20for%20Protecton%20from%20Sexual%20Exploitation%20and%20Abuse.pdf" TargetMode="External"/><Relationship Id="rId25" Type="http://schemas.openxmlformats.org/officeDocument/2006/relationships/hyperlink" Target="http://www.unwomen.org/-/media/headquarters/attachments/sections/about%20us/accountability/un-women-anti-fraud-policy-framework-en.pdf?la=en&amp;vs=5042"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s://unwomen.sharepoint.com/management/LF/Repository/Donor%20Specific%20Conditions%2C%20as%20applicable%20(Annex%203%20-English).pdf" TargetMode="External"/><Relationship Id="rId29" Type="http://schemas.openxmlformats.org/officeDocument/2006/relationships/hyperlink" Target="mailto:ethicsoffice@u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gora.unicef.org/course/info.php?id=738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india@unwomen.org" TargetMode="External"/><Relationship Id="rId23"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8" Type="http://schemas.openxmlformats.org/officeDocument/2006/relationships/hyperlink" Target="http://www.unwomen.org/en/about-us/accountability/investigations" TargetMode="External"/><Relationship Id="rId10" Type="http://schemas.openxmlformats.org/officeDocument/2006/relationships/footnotes" Target="footnotes.xml"/><Relationship Id="rId19" Type="http://schemas.openxmlformats.org/officeDocument/2006/relationships/hyperlink" Target="https://unwomen.sharepoint.com/management/LF/Repository/General%20Terms%20and%20Conditions%20for%20Partner%20Agreements%20(Annex%20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27" Type="http://schemas.openxmlformats.org/officeDocument/2006/relationships/hyperlink" Target="https://unwomen.sharepoint.com/management/POM/POM%20Chapters/ContractandProcurementChapter.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9cf81639671c55ce014312846127b40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5465123fb6084ffcae88e31656f8f87b"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D0B25-F0CB-4133-881D-083CC2EC965A}">
  <ds:schemaRefs>
    <ds:schemaRef ds:uri="http://schemas.openxmlformats.org/officeDocument/2006/bibliography"/>
  </ds:schemaRefs>
</ds:datastoreItem>
</file>

<file path=customXml/itemProps2.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27BFA49F-E204-4A7C-9672-9E77C20ED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E1F12-CBC3-4232-8492-8CB56C351B60}">
  <ds:schemaRefs>
    <ds:schemaRef ds:uri="http://schemas.microsoft.com/sharepoint/events"/>
  </ds:schemaRefs>
</ds:datastoreItem>
</file>

<file path=customXml/itemProps5.xml><?xml version="1.0" encoding="utf-8"?>
<ds:datastoreItem xmlns:ds="http://schemas.openxmlformats.org/officeDocument/2006/customXml" ds:itemID="{2FA888CC-9B60-4B81-AF8F-D5C10E67B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39</Pages>
  <Words>20852</Words>
  <Characters>118857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139431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Arpita Kayal</cp:lastModifiedBy>
  <cp:revision>172</cp:revision>
  <dcterms:created xsi:type="dcterms:W3CDTF">2023-04-28T10:11:00Z</dcterms:created>
  <dcterms:modified xsi:type="dcterms:W3CDTF">2023-05-24T05:31:00Z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y fmtid="{D5CDD505-2E9C-101B-9397-08002B2CF9AE}" pid="4" name="LF_Topic">
    <vt:lpwstr>;#Programme;#</vt:lpwstr>
  </property>
  <property fmtid="{D5CDD505-2E9C-101B-9397-08002B2CF9AE}" pid="5" name="LF_Level">
    <vt:lpwstr>Level 4</vt:lpwstr>
  </property>
</Properties>
</file>