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19C6ACF" w14:textId="746D30E0"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bookmarkStart w:id="1" w:name="_Hlk131675349"/>
      <w:r w:rsidR="00EA1A2A" w:rsidRPr="00526C5D">
        <w:t>UNW-AP-NPL-CFP-2023-</w:t>
      </w:r>
      <w:r w:rsidR="00EA1A2A">
        <w:t>004</w:t>
      </w:r>
      <w:r w:rsidR="00003C36">
        <w:t xml:space="preserve"> </w:t>
      </w:r>
      <w:r w:rsidR="00003C36" w:rsidRPr="00003C36">
        <w:rPr>
          <w:highlight w:val="yellow"/>
        </w:rPr>
        <w:t>(Extending time until May 2</w:t>
      </w:r>
      <w:r w:rsidR="000A3334">
        <w:rPr>
          <w:highlight w:val="yellow"/>
        </w:rPr>
        <w:t>9</w:t>
      </w:r>
      <w:r w:rsidR="00003C36" w:rsidRPr="00003C36">
        <w:rPr>
          <w:highlight w:val="yellow"/>
        </w:rPr>
        <w:t>, 2023)</w:t>
      </w:r>
    </w:p>
    <w:bookmarkEnd w:id="1"/>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pPr>
        <w:numPr>
          <w:ilvl w:val="0"/>
          <w:numId w:val="6"/>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23A8E80F"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w:t>
      </w:r>
      <w:r w:rsidR="00B76321" w:rsidRPr="00B76321">
        <w:rPr>
          <w:rFonts w:eastAsia="Calibri" w:cstheme="minorHAnsi"/>
          <w:spacing w:val="-2"/>
          <w:sz w:val="18"/>
          <w:szCs w:val="18"/>
          <w:highlight w:val="yellow"/>
          <w:lang w:val="en-CA"/>
        </w:rPr>
        <w:t>5 PM</w:t>
      </w:r>
      <w:r w:rsidRPr="00B76321">
        <w:rPr>
          <w:rFonts w:eastAsia="Calibri" w:cstheme="minorHAnsi"/>
          <w:sz w:val="18"/>
          <w:szCs w:val="18"/>
          <w:highlight w:val="yellow"/>
          <w:lang w:val="en-CA"/>
        </w:rPr>
        <w:t xml:space="preserve"> on </w:t>
      </w:r>
      <w:r w:rsidR="00003C36">
        <w:rPr>
          <w:rFonts w:eastAsia="Calibri" w:cstheme="minorHAnsi"/>
          <w:sz w:val="18"/>
          <w:szCs w:val="18"/>
          <w:highlight w:val="yellow"/>
          <w:lang w:val="en-CA"/>
        </w:rPr>
        <w:t>2</w:t>
      </w:r>
      <w:r w:rsidR="000A3334">
        <w:rPr>
          <w:rFonts w:eastAsia="Calibri" w:cstheme="minorHAnsi"/>
          <w:sz w:val="18"/>
          <w:szCs w:val="18"/>
          <w:highlight w:val="yellow"/>
          <w:lang w:val="en-CA"/>
        </w:rPr>
        <w:t>9</w:t>
      </w:r>
      <w:r w:rsidR="003E7881">
        <w:rPr>
          <w:rFonts w:eastAsia="Calibri" w:cstheme="minorHAnsi"/>
          <w:sz w:val="18"/>
          <w:szCs w:val="18"/>
          <w:highlight w:val="yellow"/>
          <w:lang w:val="en-CA"/>
        </w:rPr>
        <w:t xml:space="preserve"> May</w:t>
      </w:r>
      <w:r w:rsidR="00B76321" w:rsidRPr="00B76321">
        <w:rPr>
          <w:rFonts w:eastAsia="Calibri" w:cstheme="minorHAnsi"/>
          <w:sz w:val="18"/>
          <w:szCs w:val="18"/>
          <w:highlight w:val="yellow"/>
          <w:lang w:val="en-CA"/>
        </w:rPr>
        <w:t xml:space="preserve"> 2023.</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646E332F"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32674C">
        <w:rPr>
          <w:rFonts w:eastAsia="Calibri" w:cstheme="minorHAnsi"/>
          <w:sz w:val="18"/>
          <w:szCs w:val="18"/>
          <w:lang w:val="en-CA"/>
        </w:rPr>
        <w:t>NPR 15,000,000 to 20,000,000</w:t>
      </w: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pPr>
              <w:pStyle w:val="ListParagraph"/>
              <w:numPr>
                <w:ilvl w:val="0"/>
                <w:numId w:val="7"/>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pPr>
              <w:pStyle w:val="ListParagraph"/>
              <w:numPr>
                <w:ilvl w:val="0"/>
                <w:numId w:val="7"/>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pPr>
              <w:pStyle w:val="ListParagraph"/>
              <w:numPr>
                <w:ilvl w:val="0"/>
                <w:numId w:val="15"/>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3C85B5F6" w:rsidR="00A035E0" w:rsidRPr="00103F24"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r w:rsidR="00A410B1" w:rsidRPr="00103F24">
              <w:rPr>
                <w:rFonts w:cs="Calibri"/>
                <w:b/>
                <w:spacing w:val="-2"/>
                <w:sz w:val="18"/>
                <w:szCs w:val="18"/>
                <w:lang w:val="en-CA"/>
              </w:rPr>
              <w:t xml:space="preserve">[UN Women to </w:t>
            </w:r>
            <w:r w:rsidR="00A410B1" w:rsidRPr="00103F24">
              <w:rPr>
                <w:rFonts w:cs="Calibri"/>
                <w:b/>
                <w:color w:val="FF0000"/>
                <w:spacing w:val="-2"/>
                <w:sz w:val="18"/>
                <w:szCs w:val="18"/>
                <w:u w:val="single"/>
                <w:lang w:val="en-CA"/>
              </w:rPr>
              <w:t>attach</w:t>
            </w:r>
            <w:r w:rsidR="00A410B1" w:rsidRPr="00103F24">
              <w:rPr>
                <w:rFonts w:cs="Calibri"/>
                <w:b/>
                <w:spacing w:val="-2"/>
                <w:sz w:val="18"/>
                <w:szCs w:val="18"/>
                <w:lang w:val="en-CA"/>
              </w:rPr>
              <w:t xml:space="preserve"> most up to date version]</w:t>
            </w:r>
          </w:p>
          <w:p w14:paraId="37D99A10" w14:textId="5E647DB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103F24">
              <w:rPr>
                <w:rFonts w:cstheme="minorHAnsi"/>
                <w:b/>
                <w:spacing w:val="-2"/>
                <w:sz w:val="18"/>
                <w:szCs w:val="18"/>
                <w:lang w:val="en-CA"/>
              </w:rPr>
              <w:t>Annex B-6</w:t>
            </w:r>
            <w:r w:rsidRPr="00103F24">
              <w:rPr>
                <w:rFonts w:asciiTheme="minorHAnsi" w:hAnsiTheme="minorHAnsi" w:cstheme="minorHAnsi"/>
                <w:spacing w:val="-2"/>
                <w:sz w:val="18"/>
                <w:szCs w:val="18"/>
                <w:lang w:val="en-CA"/>
              </w:rPr>
              <w:t xml:space="preserve"> UN Women Anti-Fraud Policy</w:t>
            </w:r>
            <w:r w:rsidR="00A410B1" w:rsidRPr="00103F24">
              <w:rPr>
                <w:rFonts w:asciiTheme="minorHAnsi" w:hAnsiTheme="minorHAnsi" w:cstheme="minorHAnsi"/>
                <w:spacing w:val="-2"/>
                <w:sz w:val="18"/>
                <w:szCs w:val="18"/>
                <w:lang w:val="en-CA"/>
              </w:rPr>
              <w:t xml:space="preserve"> </w:t>
            </w:r>
            <w:r w:rsidR="00A410B1" w:rsidRPr="00103F24">
              <w:rPr>
                <w:rFonts w:cs="Calibri"/>
                <w:b/>
                <w:spacing w:val="-2"/>
                <w:sz w:val="18"/>
                <w:szCs w:val="18"/>
                <w:lang w:val="en-CA"/>
              </w:rPr>
              <w:t xml:space="preserve">[UN Women to </w:t>
            </w:r>
            <w:r w:rsidR="00A410B1" w:rsidRPr="00103F24">
              <w:rPr>
                <w:rFonts w:cs="Calibri"/>
                <w:b/>
                <w:color w:val="FF0000"/>
                <w:spacing w:val="-2"/>
                <w:sz w:val="18"/>
                <w:szCs w:val="18"/>
                <w:u w:val="single"/>
                <w:lang w:val="en-CA"/>
              </w:rPr>
              <w:t>attach</w:t>
            </w:r>
            <w:r w:rsidR="00A410B1" w:rsidRPr="00103F24">
              <w:rPr>
                <w:rFonts w:cs="Calibri"/>
                <w:b/>
                <w:spacing w:val="-2"/>
                <w:sz w:val="18"/>
                <w:szCs w:val="18"/>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252BB795"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bookmarkStart w:id="2" w:name="_Hlk131675545"/>
      <w:r w:rsidR="006130A1">
        <w:rPr>
          <w:rFonts w:eastAsia="Calibri" w:cstheme="minorHAnsi"/>
          <w:sz w:val="18"/>
          <w:szCs w:val="18"/>
          <w:lang w:val="en-CA"/>
        </w:rPr>
        <w:fldChar w:fldCharType="begin"/>
      </w:r>
      <w:r w:rsidR="006130A1">
        <w:rPr>
          <w:rFonts w:eastAsia="Calibri" w:cstheme="minorHAnsi"/>
          <w:sz w:val="18"/>
          <w:szCs w:val="18"/>
          <w:lang w:val="en-CA"/>
        </w:rPr>
        <w:instrText xml:space="preserve"> HYPERLINK "mailto:</w:instrText>
      </w:r>
      <w:r w:rsidR="006130A1" w:rsidRPr="004959AB">
        <w:rPr>
          <w:rFonts w:eastAsia="Calibri" w:cstheme="minorHAnsi"/>
          <w:sz w:val="18"/>
          <w:szCs w:val="18"/>
          <w:lang w:val="en-CA"/>
        </w:rPr>
        <w:instrText>technical-bid.np@unwomen.org</w:instrText>
      </w:r>
      <w:r w:rsidR="006130A1">
        <w:rPr>
          <w:rFonts w:eastAsia="Calibri" w:cstheme="minorHAnsi"/>
          <w:sz w:val="18"/>
          <w:szCs w:val="18"/>
          <w:lang w:val="en-CA"/>
        </w:rPr>
        <w:instrText xml:space="preserve">" </w:instrText>
      </w:r>
      <w:r w:rsidR="006130A1">
        <w:rPr>
          <w:rFonts w:eastAsia="Calibri" w:cstheme="minorHAnsi"/>
          <w:sz w:val="18"/>
          <w:szCs w:val="18"/>
          <w:lang w:val="en-CA"/>
        </w:rPr>
      </w:r>
      <w:r w:rsidR="006130A1">
        <w:rPr>
          <w:rFonts w:eastAsia="Calibri" w:cstheme="minorHAnsi"/>
          <w:sz w:val="18"/>
          <w:szCs w:val="18"/>
          <w:lang w:val="en-CA"/>
        </w:rPr>
        <w:fldChar w:fldCharType="separate"/>
      </w:r>
      <w:r w:rsidR="006130A1" w:rsidRPr="00B01920">
        <w:rPr>
          <w:rStyle w:val="Hyperlink"/>
          <w:rFonts w:eastAsia="Calibri" w:cstheme="minorHAnsi"/>
          <w:sz w:val="18"/>
          <w:szCs w:val="18"/>
          <w:lang w:val="en-CA"/>
        </w:rPr>
        <w:t>technical-bid.np@unwomen.org</w:t>
      </w:r>
      <w:bookmarkEnd w:id="2"/>
      <w:r w:rsidR="006130A1">
        <w:rPr>
          <w:rFonts w:eastAsia="Calibri" w:cstheme="minorHAnsi"/>
          <w:sz w:val="18"/>
          <w:szCs w:val="18"/>
          <w:lang w:val="en-CA"/>
        </w:rPr>
        <w:fldChar w:fldCharType="end"/>
      </w:r>
      <w:r w:rsidR="006130A1">
        <w:rPr>
          <w:rFonts w:eastAsia="Calibri" w:cstheme="minorHAnsi"/>
          <w:sz w:val="18"/>
          <w:szCs w:val="18"/>
          <w:lang w:val="en-CA"/>
        </w:rPr>
        <w:t xml:space="preserve"> </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pPr>
        <w:numPr>
          <w:ilvl w:val="0"/>
          <w:numId w:val="6"/>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52371C" w:rsidRPr="0056586D"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34D66C56" w:rsidR="0052371C" w:rsidRPr="0056586D" w:rsidRDefault="00C84E8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C84E8E">
              <w:rPr>
                <w:rFonts w:asciiTheme="minorHAnsi" w:eastAsia="Arial" w:hAnsiTheme="minorHAnsi" w:cstheme="minorHAnsi"/>
                <w:bCs/>
                <w:sz w:val="18"/>
                <w:szCs w:val="18"/>
              </w:rPr>
              <w:t>Using creative forms of storytelling to challenge dominant gender discriminatory norms</w:t>
            </w:r>
          </w:p>
        </w:tc>
        <w:tc>
          <w:tcPr>
            <w:tcW w:w="2965" w:type="dxa"/>
            <w:tcBorders>
              <w:top w:val="single" w:sz="4" w:space="0" w:color="auto"/>
              <w:left w:val="single" w:sz="4" w:space="0" w:color="auto"/>
              <w:bottom w:val="single" w:sz="4" w:space="0" w:color="auto"/>
              <w:right w:val="single" w:sz="4" w:space="0" w:color="auto"/>
            </w:tcBorders>
          </w:tcPr>
          <w:p w14:paraId="792BF19A" w14:textId="05E6BB75" w:rsidR="0052371C" w:rsidRPr="00103F2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03F24">
              <w:rPr>
                <w:rFonts w:asciiTheme="minorHAnsi" w:eastAsia="Times New Roman" w:hAnsiTheme="minorHAnsi" w:cstheme="minorHAnsi"/>
                <w:b/>
                <w:sz w:val="18"/>
                <w:szCs w:val="18"/>
              </w:rPr>
              <w:t>Date:</w:t>
            </w:r>
            <w:r w:rsidR="004959AB" w:rsidRPr="00103F24">
              <w:rPr>
                <w:rFonts w:asciiTheme="minorHAnsi" w:eastAsia="Times New Roman" w:hAnsiTheme="minorHAnsi" w:cstheme="minorHAnsi"/>
                <w:b/>
                <w:sz w:val="18"/>
                <w:szCs w:val="18"/>
              </w:rPr>
              <w:t xml:space="preserve"> </w:t>
            </w:r>
            <w:r w:rsidR="00003C36">
              <w:rPr>
                <w:rFonts w:asciiTheme="minorHAnsi" w:eastAsia="Times New Roman" w:hAnsiTheme="minorHAnsi" w:cstheme="minorHAnsi"/>
                <w:b/>
                <w:sz w:val="18"/>
                <w:szCs w:val="18"/>
              </w:rPr>
              <w:t>May</w:t>
            </w:r>
            <w:r w:rsidR="004959AB" w:rsidRPr="00103F24">
              <w:rPr>
                <w:rFonts w:asciiTheme="minorHAnsi" w:eastAsia="Times New Roman" w:hAnsiTheme="minorHAnsi" w:cstheme="minorHAnsi"/>
                <w:b/>
                <w:sz w:val="18"/>
                <w:szCs w:val="18"/>
              </w:rPr>
              <w:t xml:space="preserve"> 2</w:t>
            </w:r>
            <w:r w:rsidR="00003C36">
              <w:rPr>
                <w:rFonts w:asciiTheme="minorHAnsi" w:eastAsia="Times New Roman" w:hAnsiTheme="minorHAnsi" w:cstheme="minorHAnsi"/>
                <w:b/>
                <w:sz w:val="18"/>
                <w:szCs w:val="18"/>
              </w:rPr>
              <w:t>3</w:t>
            </w:r>
            <w:r w:rsidR="004959AB" w:rsidRPr="00103F24">
              <w:rPr>
                <w:rFonts w:asciiTheme="minorHAnsi" w:eastAsia="Times New Roman" w:hAnsiTheme="minorHAnsi" w:cstheme="minorHAnsi"/>
                <w:b/>
                <w:sz w:val="18"/>
                <w:szCs w:val="18"/>
              </w:rPr>
              <w:t>, 2023</w:t>
            </w:r>
          </w:p>
        </w:tc>
        <w:tc>
          <w:tcPr>
            <w:tcW w:w="1440" w:type="dxa"/>
            <w:tcBorders>
              <w:top w:val="single" w:sz="4" w:space="0" w:color="auto"/>
              <w:left w:val="single" w:sz="4" w:space="0" w:color="auto"/>
              <w:bottom w:val="single" w:sz="4" w:space="0" w:color="auto"/>
              <w:right w:val="single" w:sz="4" w:space="0" w:color="auto"/>
            </w:tcBorders>
          </w:tcPr>
          <w:p w14:paraId="7D7156EF" w14:textId="77777777" w:rsidR="0052371C" w:rsidRPr="00103F2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03F24">
              <w:rPr>
                <w:rFonts w:asciiTheme="minorHAnsi" w:eastAsia="Times New Roman" w:hAnsiTheme="minorHAnsi" w:cstheme="minorHAnsi"/>
                <w:b/>
                <w:sz w:val="18"/>
                <w:szCs w:val="18"/>
              </w:rPr>
              <w:t>Time:</w:t>
            </w:r>
            <w:r w:rsidR="004959AB" w:rsidRPr="00103F24">
              <w:rPr>
                <w:rFonts w:asciiTheme="minorHAnsi" w:eastAsia="Times New Roman" w:hAnsiTheme="minorHAnsi" w:cstheme="minorHAnsi"/>
                <w:b/>
                <w:sz w:val="18"/>
                <w:szCs w:val="18"/>
              </w:rPr>
              <w:t xml:space="preserve"> 5 pm </w:t>
            </w:r>
          </w:p>
          <w:p w14:paraId="25E0978F" w14:textId="4839FB40" w:rsidR="004959AB" w:rsidRPr="00103F24" w:rsidRDefault="004959AB"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03F24">
              <w:rPr>
                <w:rFonts w:asciiTheme="minorHAnsi" w:eastAsia="Times New Roman" w:hAnsiTheme="minorHAnsi" w:cstheme="minorHAnsi"/>
                <w:b/>
                <w:sz w:val="18"/>
                <w:szCs w:val="18"/>
              </w:rPr>
              <w:t>(Nepal Standard Time)</w:t>
            </w:r>
          </w:p>
        </w:tc>
      </w:tr>
      <w:tr w:rsidR="0052371C" w:rsidRPr="00412FD3"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6E44894D"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85250E">
              <w:rPr>
                <w:rFonts w:asciiTheme="minorHAnsi" w:eastAsia="Times New Roman" w:hAnsiTheme="minorHAnsi" w:cstheme="minorHAnsi"/>
                <w:b/>
                <w:sz w:val="18"/>
                <w:szCs w:val="18"/>
              </w:rPr>
              <w:t xml:space="preserve"> </w:t>
            </w:r>
            <w:r w:rsidR="00003C36">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1097C401" w:rsidR="0052371C" w:rsidRPr="00103F2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lang w:val="fi-FI"/>
              </w:rPr>
            </w:pPr>
            <w:r w:rsidRPr="00103F24">
              <w:rPr>
                <w:rFonts w:asciiTheme="minorHAnsi" w:eastAsia="Times New Roman" w:hAnsiTheme="minorHAnsi" w:cstheme="minorHAnsi"/>
                <w:b/>
                <w:sz w:val="18"/>
                <w:szCs w:val="18"/>
                <w:lang w:val="fi-FI"/>
              </w:rPr>
              <w:t>(</w:t>
            </w:r>
            <w:r w:rsidR="00697C93" w:rsidRPr="00103F24">
              <w:rPr>
                <w:rFonts w:asciiTheme="minorHAnsi" w:eastAsia="Times New Roman" w:hAnsiTheme="minorHAnsi" w:cstheme="minorHAnsi"/>
                <w:b/>
                <w:sz w:val="18"/>
                <w:szCs w:val="18"/>
                <w:lang w:val="fi-FI"/>
              </w:rPr>
              <w:t>Via</w:t>
            </w:r>
            <w:r w:rsidRPr="00103F24">
              <w:rPr>
                <w:rFonts w:asciiTheme="minorHAnsi" w:eastAsia="Times New Roman" w:hAnsiTheme="minorHAnsi" w:cstheme="minorHAnsi"/>
                <w:b/>
                <w:sz w:val="18"/>
                <w:szCs w:val="18"/>
                <w:lang w:val="fi-FI"/>
              </w:rPr>
              <w:t xml:space="preserve"> e-mail)</w:t>
            </w:r>
            <w:r w:rsidR="004959AB" w:rsidRPr="00103F24">
              <w:rPr>
                <w:rFonts w:asciiTheme="minorHAnsi" w:eastAsia="Times New Roman" w:hAnsiTheme="minorHAnsi" w:cstheme="minorHAnsi"/>
                <w:b/>
                <w:sz w:val="18"/>
                <w:szCs w:val="18"/>
                <w:lang w:val="fi-FI"/>
              </w:rPr>
              <w:t xml:space="preserve"> </w:t>
            </w:r>
            <w:hyperlink r:id="rId12" w:history="1">
              <w:r w:rsidR="004959AB" w:rsidRPr="00103F24">
                <w:rPr>
                  <w:rStyle w:val="Hyperlink"/>
                  <w:rFonts w:cstheme="minorHAnsi"/>
                  <w:sz w:val="18"/>
                  <w:szCs w:val="18"/>
                  <w:lang w:val="fi-FI"/>
                </w:rPr>
                <w:t>technical-bid.np@unwomen.org</w:t>
              </w:r>
            </w:hyperlink>
          </w:p>
        </w:tc>
      </w:tr>
      <w:tr w:rsidR="0052371C" w:rsidRPr="0056586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23055139"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964BB8">
              <w:rPr>
                <w:rFonts w:asciiTheme="minorHAnsi" w:eastAsia="Times New Roman" w:hAnsiTheme="minorHAnsi" w:cstheme="minorHAnsi"/>
                <w:b/>
                <w:sz w:val="18"/>
                <w:szCs w:val="18"/>
              </w:rPr>
              <w:t xml:space="preserve"> </w:t>
            </w:r>
            <w:r w:rsidR="00003C36">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103F24"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03F24">
              <w:rPr>
                <w:rFonts w:asciiTheme="minorHAnsi" w:eastAsia="Times New Roman" w:hAnsiTheme="minorHAnsi" w:cstheme="minorHAnsi"/>
                <w:b/>
                <w:sz w:val="18"/>
                <w:szCs w:val="18"/>
              </w:rPr>
              <w:t>UN Women</w:t>
            </w:r>
            <w:r w:rsidR="0052371C" w:rsidRPr="00103F24">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5EA02C97"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5D34B2">
              <w:rPr>
                <w:rFonts w:asciiTheme="minorHAnsi" w:eastAsia="Times New Roman" w:hAnsiTheme="minorHAnsi" w:cstheme="minorHAnsi"/>
                <w:b/>
                <w:sz w:val="18"/>
                <w:szCs w:val="18"/>
              </w:rPr>
              <w:t xml:space="preserve"> </w:t>
            </w:r>
            <w:r w:rsidR="005D34B2" w:rsidRPr="00A249A3">
              <w:rPr>
                <w:rFonts w:asciiTheme="minorHAnsi" w:eastAsia="Times New Roman" w:hAnsiTheme="minorHAnsi" w:cstheme="minorHAnsi"/>
                <w:bCs/>
                <w:sz w:val="18"/>
                <w:szCs w:val="18"/>
              </w:rPr>
              <w:t>977-1-5523200</w:t>
            </w:r>
          </w:p>
        </w:tc>
        <w:tc>
          <w:tcPr>
            <w:tcW w:w="2965" w:type="dxa"/>
            <w:tcBorders>
              <w:top w:val="single" w:sz="4" w:space="0" w:color="auto"/>
              <w:left w:val="single" w:sz="4" w:space="0" w:color="auto"/>
              <w:bottom w:val="single" w:sz="4" w:space="0" w:color="auto"/>
              <w:right w:val="single" w:sz="4" w:space="0" w:color="auto"/>
            </w:tcBorders>
          </w:tcPr>
          <w:p w14:paraId="022F016B" w14:textId="6B103BE3" w:rsidR="0052371C" w:rsidRPr="00103F2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03F24">
              <w:rPr>
                <w:rFonts w:asciiTheme="minorHAnsi" w:eastAsia="Times New Roman" w:hAnsiTheme="minorHAnsi" w:cstheme="minorHAnsi"/>
                <w:b/>
                <w:sz w:val="18"/>
                <w:szCs w:val="18"/>
              </w:rPr>
              <w:t>Date:</w:t>
            </w:r>
            <w:r w:rsidR="004959AB" w:rsidRPr="00103F24">
              <w:rPr>
                <w:rFonts w:asciiTheme="minorHAnsi" w:eastAsia="Times New Roman" w:hAnsiTheme="minorHAnsi" w:cstheme="minorHAnsi"/>
                <w:b/>
                <w:sz w:val="18"/>
                <w:szCs w:val="18"/>
              </w:rPr>
              <w:t xml:space="preserve"> May </w:t>
            </w:r>
            <w:r w:rsidR="00104F48" w:rsidRPr="00103F24">
              <w:rPr>
                <w:rFonts w:asciiTheme="minorHAnsi" w:eastAsia="Times New Roman" w:hAnsiTheme="minorHAnsi" w:cstheme="minorHAnsi"/>
                <w:b/>
                <w:sz w:val="18"/>
                <w:szCs w:val="18"/>
              </w:rPr>
              <w:t>2</w:t>
            </w:r>
            <w:r w:rsidR="00003C36">
              <w:rPr>
                <w:rFonts w:asciiTheme="minorHAnsi" w:eastAsia="Times New Roman" w:hAnsiTheme="minorHAnsi" w:cstheme="minorHAnsi"/>
                <w:b/>
                <w:sz w:val="18"/>
                <w:szCs w:val="18"/>
              </w:rPr>
              <w:t>5</w:t>
            </w:r>
            <w:r w:rsidR="004959AB" w:rsidRPr="00103F24">
              <w:rPr>
                <w:rFonts w:asciiTheme="minorHAnsi" w:eastAsia="Times New Roman" w:hAnsiTheme="minorHAnsi" w:cstheme="minorHAnsi"/>
                <w:b/>
                <w:sz w:val="18"/>
                <w:szCs w:val="18"/>
              </w:rPr>
              <w:t>, 2023</w:t>
            </w:r>
          </w:p>
        </w:tc>
        <w:tc>
          <w:tcPr>
            <w:tcW w:w="1440" w:type="dxa"/>
            <w:tcBorders>
              <w:top w:val="single" w:sz="4" w:space="0" w:color="auto"/>
              <w:left w:val="single" w:sz="4" w:space="0" w:color="auto"/>
              <w:bottom w:val="single" w:sz="4" w:space="0" w:color="auto"/>
              <w:right w:val="single" w:sz="4" w:space="0" w:color="auto"/>
            </w:tcBorders>
          </w:tcPr>
          <w:p w14:paraId="6056109D" w14:textId="051BA96F" w:rsidR="0052371C" w:rsidRPr="00103F2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03F24">
              <w:rPr>
                <w:rFonts w:asciiTheme="minorHAnsi" w:eastAsia="Times New Roman" w:hAnsiTheme="minorHAnsi" w:cstheme="minorHAnsi"/>
                <w:b/>
                <w:sz w:val="18"/>
                <w:szCs w:val="18"/>
              </w:rPr>
              <w:t>Time:</w:t>
            </w:r>
            <w:r w:rsidR="004959AB" w:rsidRPr="00103F24">
              <w:rPr>
                <w:rFonts w:asciiTheme="minorHAnsi" w:eastAsia="Times New Roman" w:hAnsiTheme="minorHAnsi" w:cstheme="minorHAnsi"/>
                <w:b/>
                <w:sz w:val="18"/>
                <w:szCs w:val="18"/>
              </w:rPr>
              <w:t xml:space="preserve"> 5 pm</w:t>
            </w:r>
          </w:p>
        </w:tc>
      </w:tr>
      <w:tr w:rsidR="0052371C" w:rsidRPr="0056586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174D85DA" w:rsidR="0052371C" w:rsidRPr="00103F2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03F24">
              <w:rPr>
                <w:rFonts w:asciiTheme="minorHAnsi" w:eastAsia="Times New Roman" w:hAnsiTheme="minorHAnsi" w:cstheme="minorHAnsi"/>
                <w:b/>
                <w:sz w:val="18"/>
                <w:szCs w:val="18"/>
              </w:rPr>
              <w:t>Proposal due:</w:t>
            </w:r>
            <w:r w:rsidR="004959AB" w:rsidRPr="00103F24">
              <w:rPr>
                <w:rFonts w:asciiTheme="minorHAnsi" w:eastAsia="Times New Roman" w:hAnsiTheme="minorHAnsi" w:cstheme="minorHAnsi"/>
                <w:b/>
                <w:sz w:val="18"/>
                <w:szCs w:val="18"/>
              </w:rPr>
              <w:t xml:space="preserve"> </w:t>
            </w:r>
          </w:p>
        </w:tc>
      </w:tr>
      <w:tr w:rsidR="0052371C" w:rsidRPr="0056586D"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5616F521"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4959AB">
              <w:rPr>
                <w:rFonts w:asciiTheme="minorHAnsi" w:eastAsia="Times New Roman" w:hAnsiTheme="minorHAnsi" w:cstheme="minorHAnsi"/>
                <w:b/>
                <w:sz w:val="18"/>
                <w:szCs w:val="18"/>
              </w:rPr>
              <w:t xml:space="preserve"> April 13, 2023</w:t>
            </w:r>
            <w:r w:rsidR="00003C36">
              <w:rPr>
                <w:rFonts w:asciiTheme="minorHAnsi" w:eastAsia="Times New Roman" w:hAnsiTheme="minorHAnsi" w:cstheme="minorHAnsi"/>
                <w:b/>
                <w:sz w:val="18"/>
                <w:szCs w:val="18"/>
              </w:rPr>
              <w:t xml:space="preserve"> (Re-advertisement May 19,2023)</w:t>
            </w:r>
          </w:p>
        </w:tc>
        <w:tc>
          <w:tcPr>
            <w:tcW w:w="2965" w:type="dxa"/>
            <w:tcBorders>
              <w:top w:val="single" w:sz="4" w:space="0" w:color="auto"/>
              <w:left w:val="single" w:sz="4" w:space="0" w:color="auto"/>
              <w:bottom w:val="single" w:sz="4" w:space="0" w:color="auto"/>
              <w:right w:val="single" w:sz="4" w:space="0" w:color="auto"/>
            </w:tcBorders>
          </w:tcPr>
          <w:p w14:paraId="074E22FC" w14:textId="4D75023E" w:rsidR="0052371C" w:rsidRPr="00103F2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03F24">
              <w:rPr>
                <w:rFonts w:asciiTheme="minorHAnsi" w:eastAsia="Times New Roman" w:hAnsiTheme="minorHAnsi" w:cstheme="minorHAnsi"/>
                <w:b/>
                <w:sz w:val="18"/>
                <w:szCs w:val="18"/>
              </w:rPr>
              <w:t>Date:</w:t>
            </w:r>
            <w:r w:rsidR="004959AB" w:rsidRPr="00103F24">
              <w:rPr>
                <w:rFonts w:asciiTheme="minorHAnsi" w:eastAsia="Times New Roman" w:hAnsiTheme="minorHAnsi" w:cstheme="minorHAnsi"/>
                <w:b/>
                <w:sz w:val="18"/>
                <w:szCs w:val="18"/>
              </w:rPr>
              <w:t xml:space="preserve"> May </w:t>
            </w:r>
            <w:r w:rsidR="00003C36">
              <w:rPr>
                <w:rFonts w:asciiTheme="minorHAnsi" w:eastAsia="Times New Roman" w:hAnsiTheme="minorHAnsi" w:cstheme="minorHAnsi"/>
                <w:b/>
                <w:sz w:val="18"/>
                <w:szCs w:val="18"/>
              </w:rPr>
              <w:t>29</w:t>
            </w:r>
            <w:r w:rsidR="004959AB" w:rsidRPr="00103F24">
              <w:rPr>
                <w:rFonts w:asciiTheme="minorHAnsi" w:eastAsia="Times New Roman" w:hAnsiTheme="minorHAnsi" w:cstheme="minorHAnsi"/>
                <w:b/>
                <w:sz w:val="18"/>
                <w:szCs w:val="18"/>
              </w:rPr>
              <w:t>, 2023</w:t>
            </w:r>
          </w:p>
        </w:tc>
        <w:tc>
          <w:tcPr>
            <w:tcW w:w="1440" w:type="dxa"/>
            <w:tcBorders>
              <w:top w:val="single" w:sz="4" w:space="0" w:color="auto"/>
              <w:left w:val="single" w:sz="4" w:space="0" w:color="auto"/>
              <w:bottom w:val="single" w:sz="4" w:space="0" w:color="auto"/>
              <w:right w:val="single" w:sz="4" w:space="0" w:color="auto"/>
            </w:tcBorders>
          </w:tcPr>
          <w:p w14:paraId="5BA0D72A" w14:textId="1F5678CD" w:rsidR="0052371C" w:rsidRPr="00103F2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103F24">
              <w:rPr>
                <w:rFonts w:asciiTheme="minorHAnsi" w:eastAsia="Times New Roman" w:hAnsiTheme="minorHAnsi" w:cstheme="minorHAnsi"/>
                <w:b/>
                <w:sz w:val="18"/>
                <w:szCs w:val="18"/>
              </w:rPr>
              <w:t>Time:</w:t>
            </w:r>
            <w:r w:rsidR="004959AB" w:rsidRPr="00103F24">
              <w:rPr>
                <w:rFonts w:asciiTheme="minorHAnsi" w:eastAsia="Times New Roman" w:hAnsiTheme="minorHAnsi" w:cstheme="minorHAnsi"/>
                <w:b/>
                <w:sz w:val="18"/>
                <w:szCs w:val="18"/>
              </w:rPr>
              <w:t xml:space="preserve"> 5 pm</w:t>
            </w:r>
          </w:p>
        </w:tc>
      </w:tr>
      <w:tr w:rsidR="0052371C" w:rsidRPr="0056586D"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2DD0E1EA" w:rsidR="0052371C" w:rsidRPr="0056586D" w:rsidRDefault="00412FD3"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412FD3">
              <w:rPr>
                <w:rFonts w:asciiTheme="minorHAnsi" w:eastAsia="Arial" w:hAnsiTheme="minorHAnsi" w:cstheme="minorHAnsi"/>
                <w:b/>
                <w:sz w:val="18"/>
                <w:szCs w:val="18"/>
              </w:rPr>
              <w:t xml:space="preserve">Note: </w:t>
            </w:r>
            <w:r w:rsidRPr="00412FD3">
              <w:rPr>
                <w:rFonts w:asciiTheme="minorHAnsi" w:eastAsia="Arial" w:hAnsiTheme="minorHAnsi" w:cstheme="minorHAnsi"/>
                <w:bCs/>
                <w:sz w:val="18"/>
                <w:szCs w:val="18"/>
              </w:rPr>
              <w:t>Applicants who have already submitted their proposals for this call need not reapply.</w:t>
            </w: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586D" w14:paraId="7162E49E" w14:textId="77777777" w:rsidTr="001D501A">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32315AB2"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proofErr w:type="gramStart"/>
            <w:r w:rsidR="0095666C">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r w:rsidR="00003C36">
              <w:rPr>
                <w:rFonts w:asciiTheme="minorHAnsi" w:eastAsia="Times New Roman" w:hAnsiTheme="minorHAnsi" w:cstheme="minorHAnsi"/>
                <w:b/>
                <w:sz w:val="18"/>
                <w:szCs w:val="18"/>
              </w:rPr>
              <w:t>:</w:t>
            </w:r>
            <w:proofErr w:type="gramEnd"/>
            <w:r w:rsidR="00003C36">
              <w:rPr>
                <w:rFonts w:asciiTheme="minorHAnsi" w:eastAsia="Times New Roman" w:hAnsiTheme="minorHAnsi" w:cstheme="minorHAnsi"/>
                <w:b/>
                <w:sz w:val="18"/>
                <w:szCs w:val="18"/>
              </w:rPr>
              <w:t xml:space="preserve"> NA</w:t>
            </w: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1A5F6D3E" w:rsidR="000A52DE" w:rsidRPr="0056586D" w:rsidRDefault="005D34B2"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June 2023</w:t>
            </w:r>
          </w:p>
        </w:tc>
      </w:tr>
      <w:tr w:rsidR="00B672E9" w:rsidRPr="0056586D" w14:paraId="3D7CB28A"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55469663"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Pr>
                <w:rFonts w:asciiTheme="minorHAnsi" w:eastAsia="Times New Roman" w:hAnsiTheme="minorHAnsi" w:cstheme="minorHAnsi"/>
                <w:b/>
                <w:sz w:val="18"/>
                <w:szCs w:val="18"/>
              </w:rPr>
              <w:t xml:space="preserve"> </w:t>
            </w:r>
            <w:r w:rsidR="00003C36">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332ED523" w:rsidR="00B672E9" w:rsidRPr="0056586D" w:rsidRDefault="005D34B2"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July 2023</w:t>
            </w:r>
          </w:p>
        </w:tc>
      </w:tr>
      <w:tr w:rsidR="00B672E9" w:rsidRPr="0056586D" w14:paraId="72E6C3E2"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2792D4C4"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r w:rsidR="004959AB">
              <w:rPr>
                <w:rFonts w:asciiTheme="minorHAnsi" w:eastAsia="Times New Roman" w:hAnsiTheme="minorHAnsi" w:cstheme="minorHAnsi"/>
                <w:b/>
                <w:sz w:val="18"/>
                <w:szCs w:val="18"/>
              </w:rPr>
              <w:t xml:space="preserve"> </w:t>
            </w:r>
            <w:r w:rsidR="00003C36">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CD2818">
        <w:tc>
          <w:tcPr>
            <w:tcW w:w="2875" w:type="dxa"/>
            <w:tcBorders>
              <w:top w:val="single" w:sz="4" w:space="0" w:color="auto"/>
              <w:left w:val="single" w:sz="4" w:space="0" w:color="auto"/>
              <w:bottom w:val="single" w:sz="4" w:space="0" w:color="auto"/>
              <w:right w:val="single" w:sz="4" w:space="0" w:color="auto"/>
            </w:tcBorders>
          </w:tcPr>
          <w:p w14:paraId="3A9C7A7A" w14:textId="1E00E10B" w:rsidR="004959AB" w:rsidRPr="00672A9A" w:rsidRDefault="00B672E9" w:rsidP="004959AB">
            <w:pPr>
              <w:rPr>
                <w:rFonts w:ascii="Preeti" w:hAnsi="Preeti"/>
              </w:rPr>
            </w:pPr>
            <w:r w:rsidRPr="0056586D">
              <w:rPr>
                <w:rFonts w:eastAsia="Times New Roman" w:cstheme="minorHAnsi"/>
                <w:b/>
                <w:sz w:val="18"/>
                <w:szCs w:val="18"/>
              </w:rPr>
              <w:t>Contact:</w:t>
            </w:r>
            <w:r w:rsidR="004959AB" w:rsidRPr="004959AB">
              <w:rPr>
                <w:rFonts w:cstheme="minorHAnsi"/>
                <w:sz w:val="18"/>
                <w:szCs w:val="18"/>
                <w:lang w:val="en-CA"/>
              </w:rPr>
              <w:t xml:space="preserve"> </w:t>
            </w:r>
          </w:p>
          <w:p w14:paraId="2E1B74BF" w14:textId="1DA77541" w:rsidR="00B672E9" w:rsidRPr="004959AB" w:rsidRDefault="00003C36" w:rsidP="0038204D">
            <w:pPr>
              <w:tabs>
                <w:tab w:val="right" w:pos="2880"/>
                <w:tab w:val="left" w:pos="3690"/>
                <w:tab w:val="left" w:pos="5040"/>
              </w:tabs>
              <w:ind w:right="144"/>
              <w:outlineLvl w:val="0"/>
              <w:rPr>
                <w:rFonts w:eastAsia="Times New Roman" w:cstheme="minorHAnsi"/>
                <w:b/>
                <w:sz w:val="18"/>
                <w:szCs w:val="18"/>
                <w:lang w:val="en-CA"/>
              </w:rPr>
            </w:pPr>
            <w:r>
              <w:rPr>
                <w:rFonts w:eastAsia="Times New Roman" w:cstheme="minorHAnsi"/>
                <w:b/>
                <w:sz w:val="18"/>
                <w:szCs w:val="18"/>
                <w:lang w:val="en-CA"/>
              </w:rPr>
              <w:t xml:space="preserve"> </w:t>
            </w: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31E520C1" w:rsidR="00B1004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pPr>
        <w:pStyle w:val="ListParagraph"/>
        <w:numPr>
          <w:ilvl w:val="0"/>
          <w:numId w:val="6"/>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7434C1E2" w14:textId="77777777" w:rsidR="006D78DD" w:rsidRDefault="006D78DD" w:rsidP="006D78DD">
      <w:pPr>
        <w:pStyle w:val="HEADING"/>
        <w:spacing w:before="0" w:after="0"/>
        <w:rPr>
          <w:rFonts w:asciiTheme="minorHAnsi" w:hAnsiTheme="minorHAnsi" w:cstheme="minorHAnsi"/>
          <w:lang w:val="en-GB"/>
        </w:rPr>
      </w:pPr>
    </w:p>
    <w:p w14:paraId="7148A43D" w14:textId="6B9CAA0E" w:rsidR="006D78DD" w:rsidRPr="00470461" w:rsidRDefault="006D78DD" w:rsidP="006D78DD">
      <w:pPr>
        <w:pStyle w:val="HEADING"/>
        <w:spacing w:before="0" w:after="0"/>
        <w:rPr>
          <w:rFonts w:asciiTheme="minorHAnsi" w:hAnsiTheme="minorHAnsi" w:cstheme="minorHAnsi"/>
          <w:lang w:val="en-GB"/>
        </w:rPr>
      </w:pPr>
      <w:r w:rsidRPr="00470461">
        <w:rPr>
          <w:rFonts w:asciiTheme="minorHAnsi" w:hAnsiTheme="minorHAnsi" w:cstheme="minorHAnsi"/>
          <w:lang w:val="en-GB"/>
        </w:rPr>
        <w:t>Terms of Reference</w:t>
      </w:r>
    </w:p>
    <w:p w14:paraId="0AD1A2B6" w14:textId="77777777" w:rsidR="006D78DD" w:rsidRDefault="006D78DD" w:rsidP="006D78DD">
      <w:pPr>
        <w:pStyle w:val="Heading2"/>
        <w:jc w:val="center"/>
        <w:rPr>
          <w:rFonts w:asciiTheme="minorHAnsi" w:eastAsia="Calibri" w:hAnsiTheme="minorHAnsi" w:cstheme="minorHAnsi"/>
          <w:b w:val="0"/>
          <w:bCs/>
          <w:color w:val="auto"/>
        </w:rPr>
      </w:pPr>
      <w:r>
        <w:rPr>
          <w:rFonts w:asciiTheme="minorHAnsi" w:eastAsia="Calibri" w:hAnsiTheme="minorHAnsi" w:cstheme="minorHAnsi"/>
          <w:bCs/>
          <w:color w:val="auto"/>
        </w:rPr>
        <w:t xml:space="preserve">Using creative forms of storytelling to challenge dominant gender discriminatory </w:t>
      </w:r>
      <w:proofErr w:type="gramStart"/>
      <w:r>
        <w:rPr>
          <w:rFonts w:asciiTheme="minorHAnsi" w:eastAsia="Calibri" w:hAnsiTheme="minorHAnsi" w:cstheme="minorHAnsi"/>
          <w:bCs/>
          <w:color w:val="auto"/>
        </w:rPr>
        <w:t>norms</w:t>
      </w:r>
      <w:proofErr w:type="gramEnd"/>
      <w:r>
        <w:rPr>
          <w:rFonts w:asciiTheme="minorHAnsi" w:eastAsia="Calibri" w:hAnsiTheme="minorHAnsi" w:cstheme="minorHAnsi"/>
          <w:bCs/>
          <w:color w:val="auto"/>
        </w:rPr>
        <w:t xml:space="preserve"> </w:t>
      </w:r>
    </w:p>
    <w:p w14:paraId="275BDEFC" w14:textId="77777777" w:rsidR="006D78DD" w:rsidRPr="00D159F1" w:rsidRDefault="006D78DD" w:rsidP="006D78DD"/>
    <w:p w14:paraId="0A862C3D" w14:textId="77777777" w:rsidR="006D78DD" w:rsidRPr="00470461" w:rsidRDefault="006D78DD" w:rsidP="006D78DD">
      <w:pPr>
        <w:pStyle w:val="Heading1"/>
        <w:shd w:val="clear" w:color="auto" w:fill="9CC2E5" w:themeFill="accent5" w:themeFillTint="99"/>
        <w:rPr>
          <w:rFonts w:asciiTheme="minorHAnsi" w:hAnsiTheme="minorHAnsi" w:cstheme="minorHAnsi"/>
          <w:sz w:val="20"/>
          <w:lang w:val="en-GB"/>
        </w:rPr>
      </w:pPr>
      <w:r w:rsidRPr="00470461">
        <w:rPr>
          <w:rFonts w:asciiTheme="minorHAnsi" w:hAnsiTheme="minorHAnsi" w:cstheme="minorHAnsi"/>
          <w:sz w:val="20"/>
          <w:lang w:val="en-GB"/>
        </w:rPr>
        <w:t>1. Background</w:t>
      </w:r>
    </w:p>
    <w:p w14:paraId="585BC699" w14:textId="77777777" w:rsidR="006D78DD" w:rsidRPr="00470461" w:rsidRDefault="006D78DD" w:rsidP="006D78DD">
      <w:pPr>
        <w:spacing w:after="0" w:line="240" w:lineRule="auto"/>
        <w:jc w:val="both"/>
        <w:rPr>
          <w:rFonts w:eastAsia="Calibri" w:cstheme="minorHAnsi"/>
          <w:sz w:val="20"/>
          <w:szCs w:val="20"/>
        </w:rPr>
      </w:pPr>
    </w:p>
    <w:p w14:paraId="53DEBC63" w14:textId="77777777" w:rsidR="006D78DD" w:rsidRPr="00470461" w:rsidRDefault="006D78DD" w:rsidP="006D78DD">
      <w:pPr>
        <w:spacing w:after="0" w:line="240" w:lineRule="auto"/>
        <w:jc w:val="both"/>
        <w:rPr>
          <w:rFonts w:eastAsia="Calibri" w:cstheme="minorHAnsi"/>
          <w:sz w:val="20"/>
          <w:szCs w:val="20"/>
        </w:rPr>
      </w:pPr>
      <w:r w:rsidRPr="00470461">
        <w:rPr>
          <w:rFonts w:eastAsia="Calibri" w:cstheme="minorHAnsi"/>
          <w:sz w:val="20"/>
          <w:szCs w:val="20"/>
        </w:rPr>
        <w:t xml:space="preserve">Grounded in the vision of equality enshrined in the Charter of the United Nations, UN Women works for the elimination of discrimination against women and girls; the empowerment of women; and the </w:t>
      </w:r>
      <w:r w:rsidRPr="00470461">
        <w:rPr>
          <w:rFonts w:cstheme="minorHAnsi"/>
          <w:sz w:val="20"/>
          <w:szCs w:val="20"/>
        </w:rPr>
        <w:t>achievement of equality for everyone, regardless of gender, as equal partners and beneficiaries of development</w:t>
      </w:r>
      <w:r w:rsidRPr="00470461">
        <w:rPr>
          <w:rFonts w:eastAsia="Calibri" w:cstheme="minorHAnsi"/>
          <w:sz w:val="20"/>
          <w:szCs w:val="20"/>
        </w:rPr>
        <w:t xml:space="preserve">, human rights, humanitarian action and peace, and security. Placing women’s rights at the </w:t>
      </w:r>
      <w:proofErr w:type="spellStart"/>
      <w:r w:rsidRPr="00470461">
        <w:rPr>
          <w:rFonts w:eastAsia="Calibri" w:cstheme="minorHAnsi"/>
          <w:sz w:val="20"/>
          <w:szCs w:val="20"/>
        </w:rPr>
        <w:t>centre</w:t>
      </w:r>
      <w:proofErr w:type="spellEnd"/>
      <w:r w:rsidRPr="00470461">
        <w:rPr>
          <w:rFonts w:eastAsia="Calibri" w:cstheme="minorHAnsi"/>
          <w:sz w:val="20"/>
          <w:szCs w:val="20"/>
        </w:rPr>
        <w:t xml:space="preserve"> of all its efforts, UN Women will lead and coordinate United Nations System efforts to ensure that commitments on gender equality and gender mainstreaming translate into action throughout the world. It provides strong and coherent leadership in support of national priorities and efforts, building effective partnerships with government, civil society, development partners, and other relevant actors.</w:t>
      </w:r>
    </w:p>
    <w:p w14:paraId="22EE15E2" w14:textId="77777777" w:rsidR="006D78DD" w:rsidRPr="00470461" w:rsidRDefault="006D78DD" w:rsidP="006D78DD">
      <w:pPr>
        <w:spacing w:after="0" w:line="240" w:lineRule="auto"/>
        <w:jc w:val="both"/>
        <w:rPr>
          <w:rFonts w:eastAsia="Calibri" w:cstheme="minorHAnsi"/>
          <w:sz w:val="20"/>
          <w:szCs w:val="20"/>
        </w:rPr>
      </w:pPr>
    </w:p>
    <w:p w14:paraId="22CA3281" w14:textId="77777777" w:rsidR="006D78DD" w:rsidRDefault="006D78DD" w:rsidP="006D78DD">
      <w:pPr>
        <w:spacing w:after="0" w:line="240" w:lineRule="auto"/>
        <w:jc w:val="both"/>
        <w:rPr>
          <w:rFonts w:eastAsia="Calibri" w:cstheme="minorHAnsi"/>
          <w:sz w:val="20"/>
          <w:szCs w:val="20"/>
        </w:rPr>
      </w:pPr>
      <w:r w:rsidRPr="00470461">
        <w:rPr>
          <w:rFonts w:eastAsia="Calibri" w:cstheme="minorHAnsi"/>
          <w:sz w:val="20"/>
          <w:szCs w:val="20"/>
        </w:rPr>
        <w:t>UN Women globally focus</w:t>
      </w:r>
      <w:r>
        <w:rPr>
          <w:rFonts w:eastAsia="Calibri" w:cstheme="minorHAnsi"/>
          <w:sz w:val="20"/>
          <w:szCs w:val="20"/>
        </w:rPr>
        <w:t>es</w:t>
      </w:r>
      <w:r w:rsidRPr="00470461">
        <w:rPr>
          <w:rFonts w:eastAsia="Calibri" w:cstheme="minorHAnsi"/>
          <w:sz w:val="20"/>
          <w:szCs w:val="20"/>
        </w:rPr>
        <w:t xml:space="preserve"> on integrated approaches to address root causes of inequality including by supporting positive social norms. The global Strategic Plan (2022 – 2025) has adopted an integrated approach to transform the unequal power relations and discriminatory social norms, </w:t>
      </w:r>
      <w:proofErr w:type="spellStart"/>
      <w:r w:rsidRPr="00470461">
        <w:rPr>
          <w:rFonts w:eastAsia="Calibri" w:cstheme="minorHAnsi"/>
          <w:sz w:val="20"/>
          <w:szCs w:val="20"/>
        </w:rPr>
        <w:t>behaviours</w:t>
      </w:r>
      <w:proofErr w:type="spellEnd"/>
      <w:r w:rsidRPr="00470461">
        <w:rPr>
          <w:rFonts w:eastAsia="Calibri" w:cstheme="minorHAnsi"/>
          <w:sz w:val="20"/>
          <w:szCs w:val="20"/>
        </w:rPr>
        <w:t xml:space="preserve"> and practices that promote gender inequality and promote those that advance GEWE</w:t>
      </w:r>
      <w:r>
        <w:rPr>
          <w:rStyle w:val="FootnoteReference"/>
          <w:rFonts w:eastAsia="Calibri" w:cstheme="minorHAnsi"/>
          <w:sz w:val="20"/>
          <w:szCs w:val="20"/>
        </w:rPr>
        <w:footnoteReference w:id="2"/>
      </w:r>
      <w:r w:rsidRPr="00470461">
        <w:rPr>
          <w:rFonts w:eastAsia="Calibri" w:cstheme="minorHAnsi"/>
          <w:sz w:val="20"/>
          <w:szCs w:val="20"/>
        </w:rPr>
        <w:t xml:space="preserve">. </w:t>
      </w:r>
    </w:p>
    <w:p w14:paraId="42004991" w14:textId="77777777" w:rsidR="006D78DD" w:rsidRDefault="006D78DD" w:rsidP="006D78DD">
      <w:pPr>
        <w:spacing w:after="0" w:line="240" w:lineRule="auto"/>
        <w:jc w:val="both"/>
        <w:rPr>
          <w:rFonts w:eastAsia="Calibri" w:cstheme="minorHAnsi"/>
          <w:sz w:val="20"/>
          <w:szCs w:val="20"/>
        </w:rPr>
      </w:pPr>
    </w:p>
    <w:p w14:paraId="20131D30" w14:textId="77777777" w:rsidR="006D78DD" w:rsidRPr="007668DC" w:rsidRDefault="006D78DD" w:rsidP="006D78DD">
      <w:pPr>
        <w:spacing w:after="0" w:line="240" w:lineRule="auto"/>
        <w:jc w:val="both"/>
        <w:rPr>
          <w:rFonts w:eastAsia="Calibri" w:cstheme="minorHAnsi"/>
          <w:sz w:val="20"/>
          <w:szCs w:val="20"/>
        </w:rPr>
      </w:pPr>
      <w:r>
        <w:rPr>
          <w:rFonts w:eastAsia="Calibri" w:cstheme="minorHAnsi"/>
          <w:sz w:val="20"/>
          <w:szCs w:val="20"/>
        </w:rPr>
        <w:t xml:space="preserve">Under the overarching Strategic Plan, </w:t>
      </w:r>
      <w:r w:rsidRPr="00470461">
        <w:rPr>
          <w:rFonts w:eastAsia="Calibri" w:cstheme="minorHAnsi"/>
          <w:sz w:val="20"/>
          <w:szCs w:val="20"/>
        </w:rPr>
        <w:t xml:space="preserve">UN Women Nepal’s </w:t>
      </w:r>
      <w:r>
        <w:rPr>
          <w:rFonts w:eastAsia="Calibri" w:cstheme="minorHAnsi"/>
          <w:sz w:val="20"/>
          <w:szCs w:val="20"/>
        </w:rPr>
        <w:t xml:space="preserve">current </w:t>
      </w:r>
      <w:r w:rsidRPr="00470461">
        <w:rPr>
          <w:rFonts w:eastAsia="Calibri" w:cstheme="minorHAnsi"/>
          <w:sz w:val="20"/>
          <w:szCs w:val="20"/>
        </w:rPr>
        <w:t xml:space="preserve">Strategic Note (SN) </w:t>
      </w:r>
      <w:r>
        <w:rPr>
          <w:rFonts w:eastAsia="Calibri" w:cstheme="minorHAnsi"/>
          <w:sz w:val="20"/>
          <w:szCs w:val="20"/>
        </w:rPr>
        <w:t>2023-27</w:t>
      </w:r>
      <w:r w:rsidRPr="00470461">
        <w:rPr>
          <w:rFonts w:eastAsia="Calibri" w:cstheme="minorHAnsi"/>
          <w:sz w:val="20"/>
          <w:szCs w:val="20"/>
        </w:rPr>
        <w:t xml:space="preserve">, </w:t>
      </w:r>
      <w:r>
        <w:rPr>
          <w:rFonts w:eastAsia="Calibri" w:cstheme="minorHAnsi"/>
          <w:sz w:val="20"/>
          <w:szCs w:val="20"/>
        </w:rPr>
        <w:t>states</w:t>
      </w:r>
      <w:r w:rsidRPr="00470461">
        <w:rPr>
          <w:rFonts w:eastAsia="Calibri" w:cstheme="minorHAnsi"/>
          <w:sz w:val="20"/>
          <w:szCs w:val="20"/>
        </w:rPr>
        <w:t xml:space="preserve"> that </w:t>
      </w:r>
      <w:r>
        <w:rPr>
          <w:rFonts w:eastAsia="Calibri" w:cstheme="minorHAnsi"/>
          <w:sz w:val="20"/>
          <w:szCs w:val="20"/>
        </w:rPr>
        <w:t xml:space="preserve">the prevailing gender discriminatory social norms, values and beliefs are restricting women’s access to opportunities, decision making, and disproportionately burdening them with domestic and care work. The SN also acknowledges the need to address social norms and structural barriers to support women’s economic empowerment and enhance leadership. </w:t>
      </w:r>
      <w:r w:rsidRPr="00470461">
        <w:rPr>
          <w:rFonts w:eastAsia="Calibri" w:cstheme="minorHAnsi"/>
          <w:sz w:val="20"/>
          <w:szCs w:val="20"/>
        </w:rPr>
        <w:t xml:space="preserve">UN Women’s global Mid-Term Review of its 2018-2021 Strategic Plan, along with other independent evaluations and assessments, has identified the need for greater focus on Leaving No One Behind (LNOB) and addressing cross-cutting issues such as social norms change. </w:t>
      </w:r>
      <w:r>
        <w:rPr>
          <w:rFonts w:eastAsia="Calibri" w:cstheme="minorHAnsi"/>
          <w:sz w:val="20"/>
          <w:szCs w:val="20"/>
        </w:rPr>
        <w:t xml:space="preserve">This has also been noted in the Developmental Evaluation conducted by the Nepal Country Office (NCO) which states that the NCO’s overarching focus on social norms change at different levels, </w:t>
      </w:r>
      <w:r w:rsidRPr="007668DC">
        <w:rPr>
          <w:rFonts w:eastAsia="Calibri" w:cstheme="minorHAnsi"/>
          <w:sz w:val="20"/>
          <w:szCs w:val="20"/>
        </w:rPr>
        <w:t>across institutions (families, communities, workspaces, market) will ensure that the root causes of gender inequalities are challenged and transformed on an incremental basis, and programme results sustained.  In line with the global SP and U</w:t>
      </w:r>
      <w:r>
        <w:rPr>
          <w:rFonts w:eastAsia="Calibri" w:cstheme="minorHAnsi"/>
          <w:sz w:val="20"/>
          <w:szCs w:val="20"/>
        </w:rPr>
        <w:t xml:space="preserve">nited </w:t>
      </w:r>
      <w:r w:rsidRPr="007668DC">
        <w:rPr>
          <w:rFonts w:eastAsia="Calibri" w:cstheme="minorHAnsi"/>
          <w:sz w:val="20"/>
          <w:szCs w:val="20"/>
        </w:rPr>
        <w:t>N</w:t>
      </w:r>
      <w:r>
        <w:rPr>
          <w:rFonts w:eastAsia="Calibri" w:cstheme="minorHAnsi"/>
          <w:sz w:val="20"/>
          <w:szCs w:val="20"/>
        </w:rPr>
        <w:t xml:space="preserve">ation’s </w:t>
      </w:r>
      <w:r w:rsidRPr="007668DC">
        <w:rPr>
          <w:rFonts w:eastAsia="Calibri" w:cstheme="minorHAnsi"/>
          <w:sz w:val="20"/>
          <w:szCs w:val="20"/>
        </w:rPr>
        <w:t>S</w:t>
      </w:r>
      <w:r>
        <w:rPr>
          <w:rFonts w:eastAsia="Calibri" w:cstheme="minorHAnsi"/>
          <w:sz w:val="20"/>
          <w:szCs w:val="20"/>
        </w:rPr>
        <w:t xml:space="preserve">ustainable </w:t>
      </w:r>
      <w:r w:rsidRPr="007668DC">
        <w:rPr>
          <w:rFonts w:eastAsia="Calibri" w:cstheme="minorHAnsi"/>
          <w:sz w:val="20"/>
          <w:szCs w:val="20"/>
        </w:rPr>
        <w:t>D</w:t>
      </w:r>
      <w:r>
        <w:rPr>
          <w:rFonts w:eastAsia="Calibri" w:cstheme="minorHAnsi"/>
          <w:sz w:val="20"/>
          <w:szCs w:val="20"/>
        </w:rPr>
        <w:t xml:space="preserve">evelopment </w:t>
      </w:r>
      <w:r w:rsidRPr="007668DC">
        <w:rPr>
          <w:rFonts w:eastAsia="Calibri" w:cstheme="minorHAnsi"/>
          <w:sz w:val="20"/>
          <w:szCs w:val="20"/>
        </w:rPr>
        <w:t>C</w:t>
      </w:r>
      <w:r>
        <w:rPr>
          <w:rFonts w:eastAsia="Calibri" w:cstheme="minorHAnsi"/>
          <w:sz w:val="20"/>
          <w:szCs w:val="20"/>
        </w:rPr>
        <w:t xml:space="preserve">ooperation </w:t>
      </w:r>
      <w:r w:rsidRPr="007668DC">
        <w:rPr>
          <w:rFonts w:eastAsia="Calibri" w:cstheme="minorHAnsi"/>
          <w:sz w:val="20"/>
          <w:szCs w:val="20"/>
        </w:rPr>
        <w:t>F</w:t>
      </w:r>
      <w:r>
        <w:rPr>
          <w:rFonts w:eastAsia="Calibri" w:cstheme="minorHAnsi"/>
          <w:sz w:val="20"/>
          <w:szCs w:val="20"/>
        </w:rPr>
        <w:t>ramework</w:t>
      </w:r>
      <w:r w:rsidRPr="007668DC">
        <w:rPr>
          <w:rFonts w:eastAsia="Calibri" w:cstheme="minorHAnsi"/>
          <w:sz w:val="20"/>
          <w:szCs w:val="20"/>
        </w:rPr>
        <w:t xml:space="preserve"> (2023-27), NCO’s current SN has a dedicated outcome on promoting positive social norms and eliminating gender-based harmful practices.</w:t>
      </w:r>
      <w:r>
        <w:rPr>
          <w:rFonts w:eastAsia="Calibri" w:cstheme="minorHAnsi"/>
          <w:sz w:val="20"/>
          <w:szCs w:val="20"/>
        </w:rPr>
        <w:t xml:space="preserve"> </w:t>
      </w:r>
      <w:r w:rsidRPr="00470461">
        <w:rPr>
          <w:rFonts w:eastAsia="Calibri" w:cstheme="minorHAnsi"/>
          <w:sz w:val="20"/>
          <w:szCs w:val="20"/>
        </w:rPr>
        <w:t>The critical importance of transforming discriminatory social norms is also recognized in UN Women’s Strategy to Prevent and Respond to GBV in Nepal (2021-2027).</w:t>
      </w:r>
    </w:p>
    <w:p w14:paraId="1853884A" w14:textId="77777777" w:rsidR="006D78DD" w:rsidRPr="007668DC" w:rsidRDefault="006D78DD" w:rsidP="006D78DD">
      <w:pPr>
        <w:spacing w:after="0" w:line="240" w:lineRule="auto"/>
        <w:jc w:val="both"/>
        <w:rPr>
          <w:rFonts w:eastAsia="Calibri" w:cstheme="minorHAnsi"/>
          <w:sz w:val="20"/>
          <w:szCs w:val="20"/>
        </w:rPr>
      </w:pPr>
    </w:p>
    <w:p w14:paraId="57A04E28" w14:textId="77777777" w:rsidR="006D78DD" w:rsidRDefault="006D78DD" w:rsidP="006D78DD">
      <w:pPr>
        <w:spacing w:after="0" w:line="240" w:lineRule="auto"/>
        <w:jc w:val="both"/>
        <w:rPr>
          <w:rFonts w:eastAsia="Calibri" w:cstheme="minorHAnsi"/>
          <w:sz w:val="20"/>
          <w:szCs w:val="20"/>
        </w:rPr>
      </w:pPr>
    </w:p>
    <w:p w14:paraId="3BE3351D" w14:textId="77777777" w:rsidR="006D78DD" w:rsidRPr="00470461" w:rsidRDefault="006D78DD" w:rsidP="006D78DD">
      <w:pPr>
        <w:pStyle w:val="Heading1"/>
        <w:shd w:val="clear" w:color="auto" w:fill="9CC2E5" w:themeFill="accent5" w:themeFillTint="99"/>
        <w:rPr>
          <w:rFonts w:asciiTheme="minorHAnsi" w:hAnsiTheme="minorHAnsi" w:cstheme="minorHAnsi"/>
          <w:sz w:val="20"/>
          <w:lang w:val="en-GB"/>
        </w:rPr>
      </w:pPr>
      <w:r>
        <w:rPr>
          <w:rFonts w:asciiTheme="minorHAnsi" w:hAnsiTheme="minorHAnsi" w:cstheme="minorHAnsi"/>
          <w:sz w:val="20"/>
          <w:lang w:val="en-GB"/>
        </w:rPr>
        <w:t>2</w:t>
      </w:r>
      <w:r w:rsidRPr="00470461">
        <w:rPr>
          <w:rFonts w:asciiTheme="minorHAnsi" w:hAnsiTheme="minorHAnsi" w:cstheme="minorHAnsi"/>
          <w:sz w:val="20"/>
          <w:lang w:val="en-GB"/>
        </w:rPr>
        <w:t xml:space="preserve">. </w:t>
      </w:r>
      <w:r>
        <w:rPr>
          <w:rFonts w:asciiTheme="minorHAnsi" w:hAnsiTheme="minorHAnsi" w:cstheme="minorHAnsi"/>
          <w:sz w:val="20"/>
          <w:lang w:val="en-GB"/>
        </w:rPr>
        <w:t>Justification</w:t>
      </w:r>
    </w:p>
    <w:p w14:paraId="1679788C" w14:textId="77777777" w:rsidR="006D78DD" w:rsidRPr="00470461" w:rsidRDefault="006D78DD" w:rsidP="006D78DD">
      <w:pPr>
        <w:spacing w:after="0" w:line="240" w:lineRule="auto"/>
        <w:jc w:val="both"/>
        <w:rPr>
          <w:rFonts w:eastAsia="Calibri" w:cstheme="minorHAnsi"/>
          <w:sz w:val="20"/>
          <w:szCs w:val="20"/>
        </w:rPr>
      </w:pPr>
    </w:p>
    <w:p w14:paraId="4D12529F" w14:textId="77777777" w:rsidR="006D78DD" w:rsidRPr="00470461" w:rsidRDefault="006D78DD" w:rsidP="006D78DD">
      <w:pPr>
        <w:spacing w:after="0" w:line="240" w:lineRule="auto"/>
        <w:jc w:val="both"/>
        <w:rPr>
          <w:rFonts w:eastAsia="Calibri" w:cstheme="minorHAnsi"/>
          <w:sz w:val="20"/>
          <w:szCs w:val="20"/>
        </w:rPr>
      </w:pPr>
      <w:r w:rsidRPr="00470461">
        <w:rPr>
          <w:rFonts w:eastAsia="Calibri" w:cstheme="minorHAnsi"/>
          <w:sz w:val="20"/>
          <w:szCs w:val="20"/>
        </w:rPr>
        <w:t xml:space="preserve">With an aim to tackling structural gender inequality and transforming social norms and ending harmful practices, one of the key approaches adopted by NCO is </w:t>
      </w:r>
      <w:r>
        <w:rPr>
          <w:rFonts w:eastAsia="Calibri" w:cstheme="minorHAnsi"/>
          <w:sz w:val="20"/>
          <w:szCs w:val="20"/>
        </w:rPr>
        <w:t xml:space="preserve">communication for development using </w:t>
      </w:r>
      <w:r w:rsidRPr="00470461">
        <w:rPr>
          <w:rFonts w:eastAsia="Calibri" w:cstheme="minorHAnsi"/>
          <w:sz w:val="20"/>
          <w:szCs w:val="20"/>
        </w:rPr>
        <w:t xml:space="preserve">storytelling </w:t>
      </w:r>
      <w:r>
        <w:rPr>
          <w:rFonts w:eastAsia="Calibri" w:cstheme="minorHAnsi"/>
          <w:sz w:val="20"/>
          <w:szCs w:val="20"/>
        </w:rPr>
        <w:t xml:space="preserve">to understand and implement interventions to support </w:t>
      </w:r>
      <w:r w:rsidRPr="00470461">
        <w:rPr>
          <w:rFonts w:eastAsia="Calibri" w:cstheme="minorHAnsi"/>
          <w:sz w:val="20"/>
          <w:szCs w:val="20"/>
        </w:rPr>
        <w:t>social norm change. NCO with support from the Government of Finland is implementing a</w:t>
      </w:r>
      <w:r>
        <w:rPr>
          <w:rFonts w:eastAsia="Calibri" w:cstheme="minorHAnsi"/>
          <w:sz w:val="20"/>
          <w:szCs w:val="20"/>
        </w:rPr>
        <w:t xml:space="preserve"> multi-year </w:t>
      </w:r>
      <w:r w:rsidRPr="00470461">
        <w:rPr>
          <w:rFonts w:eastAsia="Calibri" w:cstheme="minorHAnsi"/>
          <w:sz w:val="20"/>
          <w:szCs w:val="20"/>
        </w:rPr>
        <w:t>initiative</w:t>
      </w:r>
      <w:r w:rsidRPr="00470461">
        <w:rPr>
          <w:rFonts w:cstheme="minorHAnsi"/>
        </w:rPr>
        <w:t xml:space="preserve"> </w:t>
      </w:r>
      <w:r w:rsidRPr="00470461">
        <w:rPr>
          <w:rFonts w:eastAsia="Calibri" w:cstheme="minorHAnsi"/>
          <w:sz w:val="20"/>
          <w:szCs w:val="20"/>
        </w:rPr>
        <w:t>“Measuring social norms change through storytelling in Nepal: Advancing the transformative shift towards gender equality by 2030.</w:t>
      </w:r>
      <w:r>
        <w:rPr>
          <w:rFonts w:eastAsia="Calibri" w:cstheme="minorHAnsi"/>
          <w:sz w:val="20"/>
          <w:szCs w:val="20"/>
        </w:rPr>
        <w:t>”</w:t>
      </w:r>
      <w:r w:rsidRPr="00470461">
        <w:rPr>
          <w:rFonts w:eastAsia="Calibri" w:cstheme="minorHAnsi"/>
          <w:sz w:val="20"/>
          <w:szCs w:val="20"/>
        </w:rPr>
        <w:t xml:space="preserve"> The initiative leverages the power of storytelling to measure and influence change in gendered power relations and social norms. It builds on the premise that women and girls are the best sources for self-identifying indicators for complex and hard to access dimensions </w:t>
      </w:r>
      <w:r w:rsidRPr="00470461">
        <w:rPr>
          <w:rFonts w:eastAsia="Calibri" w:cstheme="minorHAnsi"/>
          <w:sz w:val="20"/>
          <w:szCs w:val="20"/>
        </w:rPr>
        <w:lastRenderedPageBreak/>
        <w:t xml:space="preserve">of change in gendered power relations and social norms. The initiative aims to understand and measure the patterns of change in social norms and harmful practices through storytelling and find pathways to influence relations between individuals and across social institutions (household, community, </w:t>
      </w:r>
      <w:proofErr w:type="gramStart"/>
      <w:r w:rsidRPr="00470461">
        <w:rPr>
          <w:rFonts w:eastAsia="Calibri" w:cstheme="minorHAnsi"/>
          <w:sz w:val="20"/>
          <w:szCs w:val="20"/>
        </w:rPr>
        <w:t>market</w:t>
      </w:r>
      <w:proofErr w:type="gramEnd"/>
      <w:r w:rsidRPr="00470461">
        <w:rPr>
          <w:rFonts w:eastAsia="Calibri" w:cstheme="minorHAnsi"/>
          <w:sz w:val="20"/>
          <w:szCs w:val="20"/>
        </w:rPr>
        <w:t xml:space="preserve"> and state) for transformative programming for gender equality.</w:t>
      </w:r>
    </w:p>
    <w:p w14:paraId="52F88DB4" w14:textId="77777777" w:rsidR="006D78DD" w:rsidRPr="00470461" w:rsidRDefault="006D78DD" w:rsidP="006D78DD">
      <w:pPr>
        <w:spacing w:after="0" w:line="240" w:lineRule="auto"/>
        <w:jc w:val="both"/>
        <w:rPr>
          <w:rFonts w:eastAsia="Calibri" w:cstheme="minorHAnsi"/>
          <w:sz w:val="20"/>
          <w:szCs w:val="20"/>
        </w:rPr>
      </w:pPr>
    </w:p>
    <w:p w14:paraId="24611A78" w14:textId="77777777" w:rsidR="006D78DD" w:rsidRPr="00D55019" w:rsidRDefault="006D78DD" w:rsidP="006D78DD">
      <w:pPr>
        <w:spacing w:after="0" w:line="240" w:lineRule="auto"/>
        <w:jc w:val="both"/>
        <w:rPr>
          <w:rFonts w:eastAsia="Calibri" w:cstheme="minorHAnsi"/>
          <w:sz w:val="20"/>
          <w:szCs w:val="20"/>
        </w:rPr>
      </w:pPr>
      <w:r w:rsidRPr="00470461">
        <w:rPr>
          <w:rFonts w:eastAsia="Calibri" w:cstheme="minorHAnsi"/>
          <w:sz w:val="20"/>
          <w:szCs w:val="20"/>
        </w:rPr>
        <w:t xml:space="preserve">An underlying principle for this initiative is that storytelling should not be extractive. Given that stories often delve into themes and topics that may otherwise be hidden and deemed ‘undiscussable’; and may involve the sharing of narratives/experiences that are traumatic, it becomes important therefore to identify pathways that can support storytellers to move from trauma to empowerment. The initiative aims to empower storytellers by providing them with opportunities to strengthen their voice, </w:t>
      </w:r>
      <w:proofErr w:type="gramStart"/>
      <w:r w:rsidRPr="00470461">
        <w:rPr>
          <w:rFonts w:eastAsia="Calibri" w:cstheme="minorHAnsi"/>
          <w:sz w:val="20"/>
          <w:szCs w:val="20"/>
        </w:rPr>
        <w:t>insight</w:t>
      </w:r>
      <w:proofErr w:type="gramEnd"/>
      <w:r w:rsidRPr="00470461">
        <w:rPr>
          <w:rFonts w:eastAsia="Calibri" w:cstheme="minorHAnsi"/>
          <w:sz w:val="20"/>
          <w:szCs w:val="20"/>
        </w:rPr>
        <w:t xml:space="preserve"> and agency by sharing their experiences, opinions and recommendations. To facilitate this, UN Women has adopted a comprehensive rights-based approach which seeks to address women and excluded groups’ practical and immediate needs in the evolving COVID-19 context through the provision of comprehensive relief package that includes in-kind support, and access to services.</w:t>
      </w:r>
      <w:r w:rsidRPr="00470461">
        <w:t xml:space="preserve"> </w:t>
      </w:r>
      <w:r w:rsidRPr="00470461">
        <w:rPr>
          <w:rFonts w:eastAsia="Calibri" w:cstheme="minorHAnsi"/>
          <w:sz w:val="20"/>
          <w:szCs w:val="20"/>
        </w:rPr>
        <w:t>This is accompanied by interventions to support the women recover/rebuild their livelihoods, adversely impacted by the pandemic; as well as enhance their collective leadership for political engagement and movement building for social change</w:t>
      </w:r>
      <w:r>
        <w:rPr>
          <w:rFonts w:eastAsia="Calibri" w:cstheme="minorHAnsi"/>
          <w:sz w:val="20"/>
          <w:szCs w:val="20"/>
        </w:rPr>
        <w:t>.</w:t>
      </w:r>
      <w:r w:rsidRPr="00470461">
        <w:rPr>
          <w:rFonts w:eastAsia="Calibri" w:cstheme="minorHAnsi"/>
          <w:sz w:val="20"/>
          <w:szCs w:val="20"/>
        </w:rPr>
        <w:t xml:space="preserve"> </w:t>
      </w:r>
      <w:r>
        <w:rPr>
          <w:rFonts w:eastAsia="Calibri" w:cstheme="minorHAnsi"/>
          <w:sz w:val="20"/>
          <w:szCs w:val="20"/>
        </w:rPr>
        <w:t xml:space="preserve">The initiative also </w:t>
      </w:r>
      <w:proofErr w:type="spellStart"/>
      <w:r>
        <w:rPr>
          <w:rFonts w:eastAsia="Calibri" w:cstheme="minorHAnsi"/>
          <w:sz w:val="20"/>
          <w:szCs w:val="20"/>
        </w:rPr>
        <w:t>recognises</w:t>
      </w:r>
      <w:proofErr w:type="spellEnd"/>
      <w:r>
        <w:rPr>
          <w:rFonts w:eastAsia="Calibri" w:cstheme="minorHAnsi"/>
          <w:sz w:val="20"/>
          <w:szCs w:val="20"/>
        </w:rPr>
        <w:t xml:space="preserve"> that storytelling can support and strengthen advocacy for social change by challenging dominant narratives and developing new ways for people to listen to each other. </w:t>
      </w:r>
      <w:r w:rsidRPr="00D55019">
        <w:rPr>
          <w:rFonts w:eastAsia="Calibri" w:cstheme="minorHAnsi"/>
          <w:sz w:val="20"/>
          <w:szCs w:val="20"/>
        </w:rPr>
        <w:t xml:space="preserve">The initiative is being implemented in 16 local governance units of five districts in four provinces, namely, </w:t>
      </w:r>
      <w:proofErr w:type="spellStart"/>
      <w:r w:rsidRPr="00D55019">
        <w:rPr>
          <w:rFonts w:eastAsia="Calibri" w:cstheme="minorHAnsi"/>
          <w:sz w:val="20"/>
          <w:szCs w:val="20"/>
        </w:rPr>
        <w:t>Sarlahi</w:t>
      </w:r>
      <w:proofErr w:type="spellEnd"/>
      <w:r w:rsidRPr="00D55019">
        <w:rPr>
          <w:rFonts w:eastAsia="Calibri" w:cstheme="minorHAnsi"/>
          <w:sz w:val="20"/>
          <w:szCs w:val="20"/>
        </w:rPr>
        <w:t xml:space="preserve"> in </w:t>
      </w:r>
      <w:proofErr w:type="spellStart"/>
      <w:r w:rsidRPr="00D55019">
        <w:rPr>
          <w:rFonts w:eastAsia="Calibri" w:cstheme="minorHAnsi"/>
          <w:sz w:val="20"/>
          <w:szCs w:val="20"/>
        </w:rPr>
        <w:t>Madhesh</w:t>
      </w:r>
      <w:proofErr w:type="spellEnd"/>
      <w:r w:rsidRPr="00D55019">
        <w:rPr>
          <w:rFonts w:eastAsia="Calibri" w:cstheme="minorHAnsi"/>
          <w:sz w:val="20"/>
          <w:szCs w:val="20"/>
        </w:rPr>
        <w:t xml:space="preserve"> Province, </w:t>
      </w:r>
      <w:proofErr w:type="spellStart"/>
      <w:r w:rsidRPr="00D55019">
        <w:rPr>
          <w:rFonts w:eastAsia="Calibri" w:cstheme="minorHAnsi"/>
          <w:sz w:val="20"/>
          <w:szCs w:val="20"/>
        </w:rPr>
        <w:t>Kavre</w:t>
      </w:r>
      <w:proofErr w:type="spellEnd"/>
      <w:r w:rsidRPr="00D55019">
        <w:rPr>
          <w:rFonts w:eastAsia="Calibri" w:cstheme="minorHAnsi"/>
          <w:sz w:val="20"/>
          <w:szCs w:val="20"/>
        </w:rPr>
        <w:t xml:space="preserve"> in Bagmati Province, </w:t>
      </w:r>
      <w:proofErr w:type="spellStart"/>
      <w:r w:rsidRPr="00D55019">
        <w:rPr>
          <w:rFonts w:eastAsia="Calibri" w:cstheme="minorHAnsi"/>
          <w:sz w:val="20"/>
          <w:szCs w:val="20"/>
        </w:rPr>
        <w:t>Surkhet</w:t>
      </w:r>
      <w:proofErr w:type="spellEnd"/>
      <w:r w:rsidRPr="00D55019">
        <w:rPr>
          <w:rFonts w:eastAsia="Calibri" w:cstheme="minorHAnsi"/>
          <w:sz w:val="20"/>
          <w:szCs w:val="20"/>
        </w:rPr>
        <w:t xml:space="preserve"> in </w:t>
      </w:r>
      <w:proofErr w:type="spellStart"/>
      <w:r w:rsidRPr="00D55019">
        <w:rPr>
          <w:rFonts w:eastAsia="Calibri" w:cstheme="minorHAnsi"/>
          <w:sz w:val="20"/>
          <w:szCs w:val="20"/>
        </w:rPr>
        <w:t>Karnali</w:t>
      </w:r>
      <w:proofErr w:type="spellEnd"/>
      <w:r w:rsidRPr="00D55019">
        <w:rPr>
          <w:rFonts w:eastAsia="Calibri" w:cstheme="minorHAnsi"/>
          <w:sz w:val="20"/>
          <w:szCs w:val="20"/>
        </w:rPr>
        <w:t xml:space="preserve"> Province and </w:t>
      </w:r>
      <w:proofErr w:type="spellStart"/>
      <w:r w:rsidRPr="00D55019">
        <w:rPr>
          <w:rFonts w:eastAsia="Calibri" w:cstheme="minorHAnsi"/>
          <w:sz w:val="20"/>
          <w:szCs w:val="20"/>
        </w:rPr>
        <w:t>Doti</w:t>
      </w:r>
      <w:proofErr w:type="spellEnd"/>
      <w:r w:rsidRPr="00D55019">
        <w:rPr>
          <w:rFonts w:eastAsia="Calibri" w:cstheme="minorHAnsi"/>
          <w:sz w:val="20"/>
          <w:szCs w:val="20"/>
        </w:rPr>
        <w:t xml:space="preserve"> and Kailali in </w:t>
      </w:r>
      <w:proofErr w:type="spellStart"/>
      <w:r w:rsidRPr="00D55019">
        <w:rPr>
          <w:rFonts w:eastAsia="Calibri" w:cstheme="minorHAnsi"/>
          <w:sz w:val="20"/>
          <w:szCs w:val="20"/>
        </w:rPr>
        <w:t>Sudurpaschim</w:t>
      </w:r>
      <w:proofErr w:type="spellEnd"/>
      <w:r w:rsidRPr="00D55019">
        <w:rPr>
          <w:rFonts w:eastAsia="Calibri" w:cstheme="minorHAnsi"/>
          <w:sz w:val="20"/>
          <w:szCs w:val="20"/>
        </w:rPr>
        <w:t xml:space="preserve"> Province.</w:t>
      </w:r>
    </w:p>
    <w:p w14:paraId="3C412C89" w14:textId="77777777" w:rsidR="006D78DD" w:rsidRDefault="006D78DD" w:rsidP="006D78DD">
      <w:pPr>
        <w:spacing w:after="0" w:line="240" w:lineRule="auto"/>
        <w:jc w:val="both"/>
        <w:rPr>
          <w:rFonts w:eastAsia="Calibri" w:cstheme="minorHAnsi"/>
          <w:sz w:val="20"/>
          <w:szCs w:val="20"/>
        </w:rPr>
      </w:pPr>
    </w:p>
    <w:p w14:paraId="2B564D6D" w14:textId="77777777" w:rsidR="006D78DD" w:rsidRDefault="006D78DD" w:rsidP="006D78DD">
      <w:pPr>
        <w:spacing w:after="0" w:line="240" w:lineRule="auto"/>
        <w:jc w:val="both"/>
        <w:rPr>
          <w:rFonts w:eastAsia="Calibri" w:cstheme="minorHAnsi"/>
          <w:sz w:val="20"/>
          <w:szCs w:val="20"/>
        </w:rPr>
      </w:pPr>
      <w:r>
        <w:rPr>
          <w:rFonts w:eastAsia="Calibri" w:cstheme="minorHAnsi"/>
          <w:sz w:val="20"/>
          <w:szCs w:val="20"/>
        </w:rPr>
        <w:t xml:space="preserve">In this context, UN Women is seeking to partner with a national non-profit </w:t>
      </w:r>
      <w:proofErr w:type="spellStart"/>
      <w:r>
        <w:rPr>
          <w:rFonts w:eastAsia="Calibri" w:cstheme="minorHAnsi"/>
          <w:sz w:val="20"/>
          <w:szCs w:val="20"/>
        </w:rPr>
        <w:t>organisation</w:t>
      </w:r>
      <w:proofErr w:type="spellEnd"/>
      <w:r>
        <w:rPr>
          <w:rFonts w:eastAsia="Calibri" w:cstheme="minorHAnsi"/>
          <w:sz w:val="20"/>
          <w:szCs w:val="20"/>
        </w:rPr>
        <w:t xml:space="preserve"> to implement a component of the initiative focusing on exploring creative forms of storytelling for wider social change through development of communication products, dialogues, and advocacy. </w:t>
      </w:r>
    </w:p>
    <w:p w14:paraId="28E51748" w14:textId="77777777" w:rsidR="006D78DD" w:rsidRDefault="006D78DD" w:rsidP="006D78DD">
      <w:pPr>
        <w:spacing w:after="0" w:line="240" w:lineRule="auto"/>
        <w:jc w:val="both"/>
        <w:rPr>
          <w:rFonts w:eastAsia="Calibri" w:cstheme="minorHAnsi"/>
          <w:sz w:val="20"/>
          <w:szCs w:val="20"/>
        </w:rPr>
      </w:pPr>
    </w:p>
    <w:p w14:paraId="77BADFF9" w14:textId="77777777" w:rsidR="006D78DD" w:rsidRDefault="006D78DD" w:rsidP="006D78DD">
      <w:pPr>
        <w:spacing w:after="0" w:line="240" w:lineRule="auto"/>
        <w:jc w:val="both"/>
        <w:rPr>
          <w:rFonts w:eastAsia="Calibri" w:cstheme="minorHAnsi"/>
          <w:sz w:val="20"/>
          <w:szCs w:val="20"/>
        </w:rPr>
      </w:pPr>
      <w:r>
        <w:rPr>
          <w:rFonts w:eastAsia="Calibri" w:cstheme="minorHAnsi"/>
          <w:b/>
          <w:bCs/>
          <w:sz w:val="20"/>
          <w:szCs w:val="20"/>
        </w:rPr>
        <w:t>Objectives:</w:t>
      </w:r>
    </w:p>
    <w:p w14:paraId="572F43D9" w14:textId="77777777" w:rsidR="006D78DD" w:rsidRDefault="006D78DD" w:rsidP="006D78DD">
      <w:pPr>
        <w:spacing w:after="0" w:line="240" w:lineRule="auto"/>
        <w:jc w:val="both"/>
        <w:rPr>
          <w:rFonts w:eastAsia="Calibri" w:cstheme="minorHAnsi"/>
          <w:sz w:val="20"/>
          <w:szCs w:val="20"/>
        </w:rPr>
      </w:pPr>
      <w:r>
        <w:rPr>
          <w:rFonts w:eastAsia="Calibri" w:cstheme="minorHAnsi"/>
          <w:sz w:val="20"/>
          <w:szCs w:val="20"/>
        </w:rPr>
        <w:t>The specific objectives are as follows:</w:t>
      </w:r>
    </w:p>
    <w:p w14:paraId="4B4AC75B" w14:textId="77777777" w:rsidR="006D78DD" w:rsidRPr="002D6E84" w:rsidRDefault="006D78DD">
      <w:pPr>
        <w:pStyle w:val="ListParagraph"/>
        <w:widowControl w:val="0"/>
        <w:numPr>
          <w:ilvl w:val="0"/>
          <w:numId w:val="29"/>
        </w:numPr>
        <w:autoSpaceDE w:val="0"/>
        <w:autoSpaceDN w:val="0"/>
        <w:spacing w:after="0" w:line="240" w:lineRule="auto"/>
        <w:contextualSpacing w:val="0"/>
        <w:jc w:val="both"/>
        <w:rPr>
          <w:rFonts w:cstheme="minorHAnsi"/>
          <w:sz w:val="20"/>
          <w:szCs w:val="20"/>
        </w:rPr>
      </w:pPr>
      <w:bookmarkStart w:id="3" w:name="_Hlk129059214"/>
      <w:r w:rsidRPr="002D6E84">
        <w:rPr>
          <w:rFonts w:cstheme="minorHAnsi"/>
          <w:sz w:val="20"/>
          <w:szCs w:val="20"/>
        </w:rPr>
        <w:t xml:space="preserve">To </w:t>
      </w:r>
      <w:r>
        <w:rPr>
          <w:rFonts w:cstheme="minorHAnsi"/>
          <w:sz w:val="20"/>
          <w:szCs w:val="20"/>
        </w:rPr>
        <w:t>amplify</w:t>
      </w:r>
      <w:r w:rsidRPr="002D6E84">
        <w:rPr>
          <w:rFonts w:cstheme="minorHAnsi"/>
          <w:sz w:val="20"/>
          <w:szCs w:val="20"/>
        </w:rPr>
        <w:t xml:space="preserve"> stories of women and excluded groups </w:t>
      </w:r>
      <w:r>
        <w:rPr>
          <w:rFonts w:cstheme="minorHAnsi"/>
          <w:sz w:val="20"/>
          <w:szCs w:val="20"/>
        </w:rPr>
        <w:t xml:space="preserve">and create </w:t>
      </w:r>
      <w:r w:rsidRPr="002D6E84">
        <w:rPr>
          <w:rFonts w:cstheme="minorHAnsi"/>
          <w:sz w:val="20"/>
          <w:szCs w:val="20"/>
        </w:rPr>
        <w:t>visibility of actions</w:t>
      </w:r>
      <w:r>
        <w:rPr>
          <w:rFonts w:cstheme="minorHAnsi"/>
          <w:sz w:val="20"/>
          <w:szCs w:val="20"/>
        </w:rPr>
        <w:t xml:space="preserve"> taken</w:t>
      </w:r>
      <w:r w:rsidRPr="002D6E84">
        <w:rPr>
          <w:rFonts w:cstheme="minorHAnsi"/>
          <w:sz w:val="20"/>
          <w:szCs w:val="20"/>
        </w:rPr>
        <w:t xml:space="preserve"> against gendered</w:t>
      </w:r>
      <w:r>
        <w:rPr>
          <w:rFonts w:cstheme="minorHAnsi"/>
          <w:sz w:val="20"/>
          <w:szCs w:val="20"/>
        </w:rPr>
        <w:t xml:space="preserve"> social</w:t>
      </w:r>
      <w:r w:rsidRPr="002D6E84">
        <w:rPr>
          <w:rFonts w:cstheme="minorHAnsi"/>
          <w:sz w:val="20"/>
          <w:szCs w:val="20"/>
        </w:rPr>
        <w:t xml:space="preserve"> norms in project locations</w:t>
      </w:r>
      <w:r>
        <w:rPr>
          <w:rFonts w:cstheme="minorHAnsi"/>
          <w:sz w:val="20"/>
          <w:szCs w:val="20"/>
        </w:rPr>
        <w:t>, through a range of innovative communication products</w:t>
      </w:r>
      <w:r w:rsidRPr="002D6E84">
        <w:rPr>
          <w:rFonts w:cstheme="minorHAnsi"/>
          <w:sz w:val="20"/>
          <w:szCs w:val="20"/>
        </w:rPr>
        <w:t>.</w:t>
      </w:r>
    </w:p>
    <w:bookmarkEnd w:id="3"/>
    <w:p w14:paraId="0ECEBAA3" w14:textId="77777777" w:rsidR="006D78DD" w:rsidRPr="002D6E84" w:rsidRDefault="006D78DD">
      <w:pPr>
        <w:pStyle w:val="ListParagraph"/>
        <w:widowControl w:val="0"/>
        <w:numPr>
          <w:ilvl w:val="0"/>
          <w:numId w:val="29"/>
        </w:numPr>
        <w:autoSpaceDE w:val="0"/>
        <w:autoSpaceDN w:val="0"/>
        <w:spacing w:after="0" w:line="240" w:lineRule="auto"/>
        <w:contextualSpacing w:val="0"/>
        <w:jc w:val="both"/>
        <w:rPr>
          <w:rFonts w:cstheme="minorHAnsi"/>
          <w:sz w:val="20"/>
          <w:szCs w:val="20"/>
        </w:rPr>
      </w:pPr>
      <w:r w:rsidRPr="002D6E84">
        <w:rPr>
          <w:rFonts w:cstheme="minorHAnsi"/>
          <w:sz w:val="20"/>
          <w:szCs w:val="20"/>
        </w:rPr>
        <w:t xml:space="preserve">To enhance communication and storytelling skills of women for public speaking, </w:t>
      </w:r>
      <w:proofErr w:type="gramStart"/>
      <w:r>
        <w:rPr>
          <w:rFonts w:cstheme="minorHAnsi"/>
          <w:sz w:val="20"/>
          <w:szCs w:val="20"/>
        </w:rPr>
        <w:t>through the use of</w:t>
      </w:r>
      <w:proofErr w:type="gramEnd"/>
      <w:r>
        <w:rPr>
          <w:rFonts w:cstheme="minorHAnsi"/>
          <w:sz w:val="20"/>
          <w:szCs w:val="20"/>
        </w:rPr>
        <w:t xml:space="preserve"> </w:t>
      </w:r>
      <w:r w:rsidRPr="002D6E84">
        <w:rPr>
          <w:rFonts w:cstheme="minorHAnsi"/>
          <w:sz w:val="20"/>
          <w:szCs w:val="20"/>
        </w:rPr>
        <w:t xml:space="preserve">performance tools, story craft as well as other related skills, </w:t>
      </w:r>
      <w:r>
        <w:rPr>
          <w:rFonts w:cstheme="minorHAnsi"/>
          <w:sz w:val="20"/>
          <w:szCs w:val="20"/>
        </w:rPr>
        <w:t>to enhance</w:t>
      </w:r>
      <w:r w:rsidRPr="002D6E84">
        <w:rPr>
          <w:rFonts w:cstheme="minorHAnsi"/>
          <w:sz w:val="20"/>
          <w:szCs w:val="20"/>
        </w:rPr>
        <w:t xml:space="preserve"> social-emotional capacities </w:t>
      </w:r>
      <w:r>
        <w:rPr>
          <w:rFonts w:cstheme="minorHAnsi"/>
          <w:sz w:val="20"/>
          <w:szCs w:val="20"/>
        </w:rPr>
        <w:t xml:space="preserve">for </w:t>
      </w:r>
      <w:r w:rsidRPr="002D6E84">
        <w:rPr>
          <w:rFonts w:cstheme="minorHAnsi"/>
          <w:sz w:val="20"/>
          <w:szCs w:val="20"/>
        </w:rPr>
        <w:t>critical speaking, listening and narrative skills.</w:t>
      </w:r>
    </w:p>
    <w:p w14:paraId="2BDACB1E" w14:textId="77777777" w:rsidR="006D78DD" w:rsidRPr="002D6E84" w:rsidRDefault="006D78DD">
      <w:pPr>
        <w:pStyle w:val="ListParagraph"/>
        <w:widowControl w:val="0"/>
        <w:numPr>
          <w:ilvl w:val="0"/>
          <w:numId w:val="29"/>
        </w:numPr>
        <w:autoSpaceDE w:val="0"/>
        <w:autoSpaceDN w:val="0"/>
        <w:spacing w:after="0" w:line="240" w:lineRule="auto"/>
        <w:contextualSpacing w:val="0"/>
        <w:jc w:val="both"/>
        <w:rPr>
          <w:rFonts w:cstheme="minorHAnsi"/>
          <w:sz w:val="20"/>
          <w:szCs w:val="20"/>
        </w:rPr>
      </w:pPr>
      <w:bookmarkStart w:id="4" w:name="_Hlk128552413"/>
      <w:r w:rsidRPr="002D6E84">
        <w:rPr>
          <w:rFonts w:cstheme="minorHAnsi"/>
          <w:sz w:val="20"/>
          <w:szCs w:val="20"/>
        </w:rPr>
        <w:t>To support women and excluded groups to share their stories</w:t>
      </w:r>
      <w:r>
        <w:rPr>
          <w:rFonts w:cstheme="minorHAnsi"/>
          <w:sz w:val="20"/>
          <w:szCs w:val="20"/>
        </w:rPr>
        <w:t xml:space="preserve"> in different formats through an inclusive and enabling platform</w:t>
      </w:r>
      <w:r w:rsidRPr="002D6E84">
        <w:rPr>
          <w:rFonts w:cstheme="minorHAnsi"/>
          <w:sz w:val="20"/>
          <w:szCs w:val="20"/>
        </w:rPr>
        <w:t>.</w:t>
      </w:r>
      <w:bookmarkEnd w:id="4"/>
    </w:p>
    <w:p w14:paraId="03AF17D1" w14:textId="77777777" w:rsidR="006D78DD" w:rsidRDefault="006D78DD" w:rsidP="006D78DD">
      <w:pPr>
        <w:spacing w:after="0" w:line="240" w:lineRule="auto"/>
        <w:jc w:val="both"/>
        <w:rPr>
          <w:rFonts w:eastAsia="Calibri" w:cstheme="minorHAnsi"/>
          <w:sz w:val="20"/>
          <w:szCs w:val="20"/>
        </w:rPr>
      </w:pPr>
    </w:p>
    <w:p w14:paraId="6F315F33" w14:textId="77777777" w:rsidR="006D78DD" w:rsidRPr="00470461" w:rsidRDefault="006D78DD" w:rsidP="006D78DD">
      <w:pPr>
        <w:pStyle w:val="Heading1"/>
        <w:shd w:val="clear" w:color="auto" w:fill="9CC2E5" w:themeFill="accent5" w:themeFillTint="99"/>
        <w:rPr>
          <w:rFonts w:asciiTheme="minorHAnsi" w:hAnsiTheme="minorHAnsi" w:cstheme="minorHAnsi"/>
          <w:sz w:val="20"/>
          <w:lang w:val="en-GB"/>
        </w:rPr>
      </w:pPr>
      <w:r>
        <w:rPr>
          <w:rFonts w:asciiTheme="minorHAnsi" w:hAnsiTheme="minorHAnsi" w:cstheme="minorHAnsi"/>
          <w:sz w:val="20"/>
          <w:lang w:val="en-GB"/>
        </w:rPr>
        <w:t>3. Scope of work</w:t>
      </w:r>
    </w:p>
    <w:p w14:paraId="541E2328" w14:textId="77777777" w:rsidR="006D78DD" w:rsidRDefault="006D78DD" w:rsidP="006D78DD">
      <w:r>
        <w:t xml:space="preserve">To achieve the above objectives, the responsible party (RP) is expected to implement the below activities in close collaboration with key stakeholders, namely UN Women’s partners for storytelling initiative, local and provincial governments, women’s self-help groups supported by the initiative, networks of excluded groups, including youth groups and people with disability. </w:t>
      </w:r>
    </w:p>
    <w:p w14:paraId="2337AAA5" w14:textId="77777777" w:rsidR="006D78DD" w:rsidRPr="00FB0BD1" w:rsidRDefault="006D78DD" w:rsidP="006D78DD">
      <w:pPr>
        <w:rPr>
          <w:b/>
          <w:bCs/>
        </w:rPr>
      </w:pPr>
      <w:r w:rsidRPr="00FB0BD1">
        <w:rPr>
          <w:rFonts w:eastAsia="Calibri" w:cstheme="minorHAnsi"/>
          <w:b/>
          <w:bCs/>
          <w:sz w:val="20"/>
          <w:szCs w:val="20"/>
        </w:rPr>
        <w:t xml:space="preserve">Objective 1: </w:t>
      </w:r>
      <w:r w:rsidRPr="00F033EF">
        <w:rPr>
          <w:rFonts w:eastAsia="Calibri" w:cstheme="minorHAnsi"/>
          <w:b/>
          <w:bCs/>
          <w:sz w:val="20"/>
          <w:szCs w:val="20"/>
        </w:rPr>
        <w:t>To amplify stories of women and excluded groups and create visibility of actions taken against gendered social norms in project locations, through a range of innovative communication products.</w:t>
      </w:r>
    </w:p>
    <w:p w14:paraId="299A521C" w14:textId="77777777" w:rsidR="006D78DD" w:rsidRPr="0069685C" w:rsidRDefault="006D78DD" w:rsidP="006D78DD">
      <w:pPr>
        <w:rPr>
          <w:rFonts w:cstheme="minorHAnsi"/>
        </w:rPr>
      </w:pPr>
      <w:r>
        <w:t xml:space="preserve">Activity 1.1: Develop </w:t>
      </w:r>
      <w:r w:rsidRPr="00055E0A">
        <w:t>1</w:t>
      </w:r>
      <w:r>
        <w:t xml:space="preserve">0 new artworks depicting the lived experiences of UN Women’s storytelling initiative project participants in collaboration with artists from different backgrounds such as multimedia, music, animation, and creative art forms. </w:t>
      </w:r>
    </w:p>
    <w:p w14:paraId="204CD1AB" w14:textId="77777777" w:rsidR="006D78DD" w:rsidRDefault="006D78DD">
      <w:pPr>
        <w:pStyle w:val="ListParagraph"/>
        <w:widowControl w:val="0"/>
        <w:numPr>
          <w:ilvl w:val="0"/>
          <w:numId w:val="28"/>
        </w:numPr>
        <w:autoSpaceDE w:val="0"/>
        <w:autoSpaceDN w:val="0"/>
        <w:spacing w:after="0" w:line="240" w:lineRule="auto"/>
        <w:contextualSpacing w:val="0"/>
      </w:pPr>
      <w:r>
        <w:t>Coordination with UN Women and its partners to identify stories of change.</w:t>
      </w:r>
    </w:p>
    <w:p w14:paraId="3E144A43" w14:textId="77777777" w:rsidR="006D78DD" w:rsidRDefault="006D78DD">
      <w:pPr>
        <w:pStyle w:val="ListParagraph"/>
        <w:widowControl w:val="0"/>
        <w:numPr>
          <w:ilvl w:val="0"/>
          <w:numId w:val="28"/>
        </w:numPr>
        <w:autoSpaceDE w:val="0"/>
        <w:autoSpaceDN w:val="0"/>
        <w:spacing w:after="0" w:line="240" w:lineRule="auto"/>
        <w:contextualSpacing w:val="0"/>
      </w:pPr>
      <w:r>
        <w:t>Selection of curator and artists and preparation of resources.</w:t>
      </w:r>
    </w:p>
    <w:p w14:paraId="2B71CE93" w14:textId="77777777" w:rsidR="006D78DD" w:rsidRDefault="006D78DD">
      <w:pPr>
        <w:pStyle w:val="ListParagraph"/>
        <w:widowControl w:val="0"/>
        <w:numPr>
          <w:ilvl w:val="0"/>
          <w:numId w:val="28"/>
        </w:numPr>
        <w:autoSpaceDE w:val="0"/>
        <w:autoSpaceDN w:val="0"/>
        <w:spacing w:after="0" w:line="240" w:lineRule="auto"/>
        <w:contextualSpacing w:val="0"/>
      </w:pPr>
      <w:proofErr w:type="spellStart"/>
      <w:r>
        <w:t>Finalisation</w:t>
      </w:r>
      <w:proofErr w:type="spellEnd"/>
      <w:r>
        <w:t xml:space="preserve"> of concept for 10 artworks. This includes research (desk review, conversations, and field visits), dialogues, and conceptualization.</w:t>
      </w:r>
    </w:p>
    <w:p w14:paraId="480E95E6" w14:textId="77777777" w:rsidR="006D78DD" w:rsidRDefault="006D78DD">
      <w:pPr>
        <w:pStyle w:val="ListParagraph"/>
        <w:widowControl w:val="0"/>
        <w:numPr>
          <w:ilvl w:val="0"/>
          <w:numId w:val="28"/>
        </w:numPr>
        <w:autoSpaceDE w:val="0"/>
        <w:autoSpaceDN w:val="0"/>
        <w:spacing w:after="0" w:line="240" w:lineRule="auto"/>
        <w:contextualSpacing w:val="0"/>
      </w:pPr>
      <w:r>
        <w:t>Artwork creation.</w:t>
      </w:r>
    </w:p>
    <w:p w14:paraId="729970BE" w14:textId="77777777" w:rsidR="006D78DD" w:rsidRDefault="006D78DD" w:rsidP="006D78DD"/>
    <w:p w14:paraId="03872136" w14:textId="77777777" w:rsidR="006D78DD" w:rsidRDefault="006D78DD" w:rsidP="006D78DD">
      <w:r>
        <w:lastRenderedPageBreak/>
        <w:t>Activity 1.2: Development of a story book capturing stories of change from UN Women’s storytelling initiative project locations.</w:t>
      </w:r>
    </w:p>
    <w:p w14:paraId="7211D594" w14:textId="77777777" w:rsidR="006D78DD" w:rsidRDefault="006D78DD">
      <w:pPr>
        <w:pStyle w:val="ListParagraph"/>
        <w:widowControl w:val="0"/>
        <w:numPr>
          <w:ilvl w:val="0"/>
          <w:numId w:val="28"/>
        </w:numPr>
        <w:autoSpaceDE w:val="0"/>
        <w:autoSpaceDN w:val="0"/>
        <w:spacing w:after="0" w:line="240" w:lineRule="auto"/>
        <w:contextualSpacing w:val="0"/>
      </w:pPr>
      <w:proofErr w:type="spellStart"/>
      <w:r>
        <w:t>Organise</w:t>
      </w:r>
      <w:proofErr w:type="spellEnd"/>
      <w:r>
        <w:t xml:space="preserve"> a team to work on production of duo-lingual story book (Nepali and English languages).</w:t>
      </w:r>
    </w:p>
    <w:p w14:paraId="313B7B1D" w14:textId="77777777" w:rsidR="006D78DD" w:rsidRDefault="006D78DD">
      <w:pPr>
        <w:pStyle w:val="ListParagraph"/>
        <w:widowControl w:val="0"/>
        <w:numPr>
          <w:ilvl w:val="0"/>
          <w:numId w:val="28"/>
        </w:numPr>
        <w:autoSpaceDE w:val="0"/>
        <w:autoSpaceDN w:val="0"/>
        <w:spacing w:after="0" w:line="240" w:lineRule="auto"/>
        <w:contextualSpacing w:val="0"/>
      </w:pPr>
      <w:r>
        <w:t xml:space="preserve">Production of a story book in Nepali and English languages with illustrations depicting the lives of storytellers (10 stories) who have challenged gender discriminatory social norms. The target audience for the book shall be aged 15 and above. </w:t>
      </w:r>
    </w:p>
    <w:p w14:paraId="51EED430" w14:textId="77777777" w:rsidR="006D78DD" w:rsidRDefault="006D78DD" w:rsidP="006D78DD">
      <w:pPr>
        <w:pStyle w:val="ListParagraph"/>
      </w:pPr>
    </w:p>
    <w:p w14:paraId="524F084F" w14:textId="77777777" w:rsidR="006D78DD" w:rsidRDefault="006D78DD" w:rsidP="006D78DD">
      <w:r>
        <w:t>Activity 1.3: Dissemination of communication products</w:t>
      </w:r>
    </w:p>
    <w:p w14:paraId="3CFE947E" w14:textId="77777777" w:rsidR="006D78DD" w:rsidRDefault="006D78DD">
      <w:pPr>
        <w:pStyle w:val="ListParagraph"/>
        <w:widowControl w:val="0"/>
        <w:numPr>
          <w:ilvl w:val="0"/>
          <w:numId w:val="28"/>
        </w:numPr>
        <w:autoSpaceDE w:val="0"/>
        <w:autoSpaceDN w:val="0"/>
        <w:spacing w:after="0" w:line="240" w:lineRule="auto"/>
        <w:contextualSpacing w:val="0"/>
      </w:pPr>
      <w:r>
        <w:t>Digitization of artworks suitable for digital platforms namely webpage, social media (</w:t>
      </w:r>
      <w:proofErr w:type="spellStart"/>
      <w:r>
        <w:t>facebook</w:t>
      </w:r>
      <w:proofErr w:type="spellEnd"/>
      <w:r>
        <w:t xml:space="preserve"> and twitter).</w:t>
      </w:r>
    </w:p>
    <w:p w14:paraId="0D937ECB" w14:textId="77777777" w:rsidR="006D78DD" w:rsidRDefault="006D78DD">
      <w:pPr>
        <w:pStyle w:val="ListParagraph"/>
        <w:widowControl w:val="0"/>
        <w:numPr>
          <w:ilvl w:val="0"/>
          <w:numId w:val="28"/>
        </w:numPr>
        <w:autoSpaceDE w:val="0"/>
        <w:autoSpaceDN w:val="0"/>
        <w:spacing w:after="0" w:line="240" w:lineRule="auto"/>
        <w:contextualSpacing w:val="0"/>
      </w:pPr>
      <w:r>
        <w:t>Development and maintenance of an interactive webpage dedicated to stories of norm change.</w:t>
      </w:r>
    </w:p>
    <w:p w14:paraId="6E73DD21" w14:textId="77777777" w:rsidR="006D78DD" w:rsidRDefault="006D78DD">
      <w:pPr>
        <w:pStyle w:val="ListParagraph"/>
        <w:widowControl w:val="0"/>
        <w:numPr>
          <w:ilvl w:val="0"/>
          <w:numId w:val="28"/>
        </w:numPr>
        <w:autoSpaceDE w:val="0"/>
        <w:autoSpaceDN w:val="0"/>
        <w:spacing w:after="0" w:line="240" w:lineRule="auto"/>
        <w:contextualSpacing w:val="0"/>
      </w:pPr>
      <w:r>
        <w:t xml:space="preserve">Print 1,000 copies of the book </w:t>
      </w:r>
      <w:r w:rsidRPr="00133534">
        <w:t xml:space="preserve">(Specification of book: 4 </w:t>
      </w:r>
      <w:proofErr w:type="gramStart"/>
      <w:r w:rsidRPr="00133534">
        <w:t>color</w:t>
      </w:r>
      <w:proofErr w:type="gramEnd"/>
      <w:r w:rsidRPr="00133534">
        <w:t xml:space="preserve">, approx. 96 to 104 pages, 7 x 9.25 inch size, cover 300 </w:t>
      </w:r>
      <w:proofErr w:type="spellStart"/>
      <w:r w:rsidRPr="00133534">
        <w:t>gsm</w:t>
      </w:r>
      <w:proofErr w:type="spellEnd"/>
      <w:r w:rsidRPr="00133534">
        <w:t xml:space="preserve">, inside pages 150 </w:t>
      </w:r>
      <w:proofErr w:type="spellStart"/>
      <w:r w:rsidRPr="00133534">
        <w:t>gsm</w:t>
      </w:r>
      <w:proofErr w:type="spellEnd"/>
      <w:r w:rsidRPr="00133534">
        <w:t>).</w:t>
      </w:r>
      <w:r>
        <w:t xml:space="preserve"> </w:t>
      </w:r>
    </w:p>
    <w:p w14:paraId="6DF71B58" w14:textId="77777777" w:rsidR="006D78DD" w:rsidRDefault="006D78DD">
      <w:pPr>
        <w:pStyle w:val="ListParagraph"/>
        <w:widowControl w:val="0"/>
        <w:numPr>
          <w:ilvl w:val="0"/>
          <w:numId w:val="28"/>
        </w:numPr>
        <w:autoSpaceDE w:val="0"/>
        <w:autoSpaceDN w:val="0"/>
        <w:spacing w:after="0" w:line="240" w:lineRule="auto"/>
        <w:contextualSpacing w:val="0"/>
      </w:pPr>
      <w:r>
        <w:t>Develop and execute a dissemination plan for the communication products including the possibility of leveraging public events for wider outreach. Of these, 500 copies are to be distributed to libraries in public schools, 200 copies are to be provided to UN Women to share with partners and other stakeholders. The remaining 300 copies shall be used by the RP for advocacy events.</w:t>
      </w:r>
    </w:p>
    <w:p w14:paraId="3BE0EF96" w14:textId="77777777" w:rsidR="006D78DD" w:rsidRDefault="006D78DD">
      <w:pPr>
        <w:pStyle w:val="ListParagraph"/>
        <w:widowControl w:val="0"/>
        <w:numPr>
          <w:ilvl w:val="0"/>
          <w:numId w:val="28"/>
        </w:numPr>
        <w:autoSpaceDE w:val="0"/>
        <w:autoSpaceDN w:val="0"/>
        <w:spacing w:after="0" w:line="240" w:lineRule="auto"/>
        <w:contextualSpacing w:val="0"/>
      </w:pPr>
      <w:r>
        <w:t xml:space="preserve">Conduct </w:t>
      </w:r>
      <w:proofErr w:type="gramStart"/>
      <w:r>
        <w:t>random</w:t>
      </w:r>
      <w:proofErr w:type="gramEnd"/>
      <w:r>
        <w:t xml:space="preserve"> survey with the stakeholders in distribution list to assess the effectiveness of the book. </w:t>
      </w:r>
    </w:p>
    <w:p w14:paraId="3F5427A2" w14:textId="77777777" w:rsidR="006D78DD" w:rsidRDefault="006D78DD" w:rsidP="006D78DD"/>
    <w:p w14:paraId="1A813909" w14:textId="77777777" w:rsidR="006D78DD" w:rsidRDefault="006D78DD" w:rsidP="006D78DD">
      <w:r>
        <w:t>Copyright guidelines for artworks and webpage:</w:t>
      </w:r>
    </w:p>
    <w:p w14:paraId="6A75D72C" w14:textId="77777777" w:rsidR="006D78DD" w:rsidRDefault="006D78DD" w:rsidP="006D78DD">
      <w:r w:rsidRPr="00176707">
        <w:t>The artist will maintain the copyright of their work.  The consent of the women involved in the work will be sought and a formal agreement about the acknowledgment will be made together.  UN Women will have full rights to use the digital works agreed upon with the artists for non</w:t>
      </w:r>
      <w:r>
        <w:t>-</w:t>
      </w:r>
      <w:r w:rsidRPr="00176707">
        <w:t xml:space="preserve">profit and educational purposes.  </w:t>
      </w:r>
      <w:r w:rsidRPr="00F840E7">
        <w:t xml:space="preserve">Any original works or documentation collected in the process will remain with the artists.  </w:t>
      </w:r>
      <w:r>
        <w:t xml:space="preserve">UN Women will have the right to use/ curate art works during the project duration and two years after the completion of the contract for physical exhibition in different events for advocacy and awareness raising purposes. This will be done in consultation and with </w:t>
      </w:r>
      <w:proofErr w:type="gramStart"/>
      <w:r>
        <w:t>consent</w:t>
      </w:r>
      <w:proofErr w:type="gramEnd"/>
      <w:r>
        <w:t xml:space="preserve"> of the concerned artists. </w:t>
      </w:r>
      <w:r w:rsidRPr="00F840E7">
        <w:t>Acknowledgement of the artists’ name, the year it was created, the project’s name, including any specific details relevant to the work will be composed and used by all parties involved.</w:t>
      </w:r>
      <w:r>
        <w:t xml:space="preserve"> A format for acknowledgement will be developed in the first quarter of the project implementation. </w:t>
      </w:r>
    </w:p>
    <w:p w14:paraId="45CCA912" w14:textId="77777777" w:rsidR="006D78DD" w:rsidRDefault="006D78DD" w:rsidP="006D78DD">
      <w:r>
        <w:t xml:space="preserve">The webpage shall be developed by the RP as a meta site or a separate page </w:t>
      </w:r>
      <w:proofErr w:type="gramStart"/>
      <w:r>
        <w:t>in</w:t>
      </w:r>
      <w:proofErr w:type="gramEnd"/>
      <w:r>
        <w:t xml:space="preserve"> their existing webpage, if available. The webpage will be co-owned by the RP and UN Women for the project duration. Upon successful completion of the project, the webpage will be handed over to the RP to continue its management as a safe digital repository of stories challenging inequalities.</w:t>
      </w:r>
    </w:p>
    <w:p w14:paraId="577EFB91" w14:textId="77777777" w:rsidR="006D78DD" w:rsidRDefault="006D78DD" w:rsidP="006D78DD">
      <w:pPr>
        <w:rPr>
          <w:b/>
          <w:bCs/>
        </w:rPr>
      </w:pPr>
      <w:r>
        <w:rPr>
          <w:b/>
          <w:bCs/>
        </w:rPr>
        <w:t>Scope of activities under Objective 1:</w:t>
      </w:r>
    </w:p>
    <w:tbl>
      <w:tblPr>
        <w:tblStyle w:val="TableGrid"/>
        <w:tblW w:w="0" w:type="auto"/>
        <w:tblLook w:val="04A0" w:firstRow="1" w:lastRow="0" w:firstColumn="1" w:lastColumn="0" w:noHBand="0" w:noVBand="1"/>
      </w:tblPr>
      <w:tblGrid>
        <w:gridCol w:w="3005"/>
        <w:gridCol w:w="3005"/>
        <w:gridCol w:w="3006"/>
      </w:tblGrid>
      <w:tr w:rsidR="006D78DD" w14:paraId="1C27D013" w14:textId="77777777" w:rsidTr="00A3405D">
        <w:tc>
          <w:tcPr>
            <w:tcW w:w="3005" w:type="dxa"/>
          </w:tcPr>
          <w:p w14:paraId="3D85D653" w14:textId="77777777" w:rsidR="006D78DD" w:rsidRDefault="006D78DD" w:rsidP="00A3405D">
            <w:pPr>
              <w:rPr>
                <w:b/>
                <w:bCs/>
              </w:rPr>
            </w:pPr>
            <w:r>
              <w:rPr>
                <w:b/>
                <w:bCs/>
              </w:rPr>
              <w:t>Activities</w:t>
            </w:r>
          </w:p>
        </w:tc>
        <w:tc>
          <w:tcPr>
            <w:tcW w:w="3005" w:type="dxa"/>
          </w:tcPr>
          <w:p w14:paraId="527BF02A" w14:textId="77777777" w:rsidR="006D78DD" w:rsidRDefault="006D78DD" w:rsidP="00A3405D">
            <w:pPr>
              <w:rPr>
                <w:b/>
                <w:bCs/>
              </w:rPr>
            </w:pPr>
            <w:r>
              <w:rPr>
                <w:b/>
                <w:bCs/>
              </w:rPr>
              <w:t>Description and Quantity</w:t>
            </w:r>
          </w:p>
        </w:tc>
        <w:tc>
          <w:tcPr>
            <w:tcW w:w="3006" w:type="dxa"/>
          </w:tcPr>
          <w:p w14:paraId="77B95611" w14:textId="77777777" w:rsidR="006D78DD" w:rsidRDefault="006D78DD" w:rsidP="00A3405D">
            <w:pPr>
              <w:rPr>
                <w:b/>
                <w:bCs/>
              </w:rPr>
            </w:pPr>
            <w:r>
              <w:rPr>
                <w:b/>
                <w:bCs/>
              </w:rPr>
              <w:t>Timeline</w:t>
            </w:r>
          </w:p>
        </w:tc>
      </w:tr>
      <w:tr w:rsidR="006D78DD" w14:paraId="3D0F96B1" w14:textId="77777777" w:rsidTr="00A3405D">
        <w:tc>
          <w:tcPr>
            <w:tcW w:w="3005" w:type="dxa"/>
          </w:tcPr>
          <w:p w14:paraId="3E663328" w14:textId="77777777" w:rsidR="006D78DD" w:rsidRPr="00B34AAB" w:rsidRDefault="006D78DD" w:rsidP="00A3405D">
            <w:r>
              <w:t>1.1 Development of 10 artworks</w:t>
            </w:r>
          </w:p>
        </w:tc>
        <w:tc>
          <w:tcPr>
            <w:tcW w:w="3005" w:type="dxa"/>
          </w:tcPr>
          <w:p w14:paraId="71C55F98" w14:textId="77777777" w:rsidR="006D78DD" w:rsidRDefault="006D78DD" w:rsidP="00A3405D">
            <w:r>
              <w:t>At least 3 Coordination meetings with UN Women partners</w:t>
            </w:r>
          </w:p>
          <w:p w14:paraId="3BF130CC" w14:textId="77777777" w:rsidR="006D78DD" w:rsidRDefault="006D78DD" w:rsidP="00A3405D">
            <w:r>
              <w:t xml:space="preserve">Selection of curator and </w:t>
            </w:r>
            <w:r w:rsidRPr="00AB3126">
              <w:t>artist</w:t>
            </w:r>
          </w:p>
          <w:p w14:paraId="2EE9CF36" w14:textId="77777777" w:rsidR="006D78DD" w:rsidRDefault="006D78DD" w:rsidP="00A3405D">
            <w:proofErr w:type="spellStart"/>
            <w:r>
              <w:lastRenderedPageBreak/>
              <w:t>Finalisation</w:t>
            </w:r>
            <w:proofErr w:type="spellEnd"/>
            <w:r>
              <w:t xml:space="preserve"> of concept for 10 artworks</w:t>
            </w:r>
          </w:p>
          <w:p w14:paraId="5ABF20EF" w14:textId="77777777" w:rsidR="006D78DD" w:rsidRPr="001F4316" w:rsidRDefault="006D78DD" w:rsidP="00A3405D">
            <w:r>
              <w:t xml:space="preserve">Creation of </w:t>
            </w:r>
            <w:r w:rsidRPr="00AB3126">
              <w:t>1</w:t>
            </w:r>
            <w:r>
              <w:t>0 artworks</w:t>
            </w:r>
          </w:p>
        </w:tc>
        <w:tc>
          <w:tcPr>
            <w:tcW w:w="3006" w:type="dxa"/>
          </w:tcPr>
          <w:p w14:paraId="715F5440" w14:textId="77777777" w:rsidR="006D78DD" w:rsidRDefault="006D78DD" w:rsidP="00A3405D">
            <w:r>
              <w:lastRenderedPageBreak/>
              <w:t>Q3 2023 to Q4 2024</w:t>
            </w:r>
          </w:p>
          <w:p w14:paraId="71301CE0" w14:textId="77777777" w:rsidR="006D78DD" w:rsidRDefault="006D78DD" w:rsidP="00A3405D"/>
          <w:p w14:paraId="5DD0A081" w14:textId="77777777" w:rsidR="006D78DD" w:rsidRDefault="006D78DD" w:rsidP="00A3405D"/>
          <w:p w14:paraId="27AA5AB1" w14:textId="77777777" w:rsidR="006D78DD" w:rsidRDefault="006D78DD" w:rsidP="00A3405D">
            <w:r>
              <w:t>Q3 2023</w:t>
            </w:r>
          </w:p>
          <w:p w14:paraId="4D660C5F" w14:textId="77777777" w:rsidR="006D78DD" w:rsidRDefault="006D78DD" w:rsidP="00A3405D">
            <w:r>
              <w:lastRenderedPageBreak/>
              <w:t>Q4 2023</w:t>
            </w:r>
          </w:p>
          <w:p w14:paraId="5EF56AB5" w14:textId="77777777" w:rsidR="006D78DD" w:rsidRDefault="006D78DD" w:rsidP="00A3405D"/>
          <w:p w14:paraId="080B8590" w14:textId="77777777" w:rsidR="006D78DD" w:rsidRPr="007A0FDD" w:rsidRDefault="006D78DD" w:rsidP="00A3405D">
            <w:r>
              <w:t>Q1 – Q4 2024</w:t>
            </w:r>
          </w:p>
        </w:tc>
      </w:tr>
      <w:tr w:rsidR="006D78DD" w14:paraId="7E302266" w14:textId="77777777" w:rsidTr="00A3405D">
        <w:tc>
          <w:tcPr>
            <w:tcW w:w="3005" w:type="dxa"/>
          </w:tcPr>
          <w:p w14:paraId="1A14D2AE" w14:textId="77777777" w:rsidR="006D78DD" w:rsidRDefault="006D78DD" w:rsidP="00A3405D">
            <w:r>
              <w:lastRenderedPageBreak/>
              <w:t>1.2 Development of a story book capturing stories of change</w:t>
            </w:r>
          </w:p>
        </w:tc>
        <w:tc>
          <w:tcPr>
            <w:tcW w:w="3005" w:type="dxa"/>
          </w:tcPr>
          <w:p w14:paraId="2BE3108A" w14:textId="77777777" w:rsidR="006D78DD" w:rsidRDefault="006D78DD" w:rsidP="00A3405D">
            <w:proofErr w:type="spellStart"/>
            <w:r>
              <w:t>Organise</w:t>
            </w:r>
            <w:proofErr w:type="spellEnd"/>
            <w:r>
              <w:t xml:space="preserve"> a team to work on production of duo-lingual story book (English and Nepali language).</w:t>
            </w:r>
          </w:p>
          <w:p w14:paraId="40FE41DE" w14:textId="77777777" w:rsidR="006D78DD" w:rsidRDefault="006D78DD" w:rsidP="00A3405D">
            <w:r>
              <w:t>Production of a story book with illustrations depicting the lives of storytellers (10 stories)</w:t>
            </w:r>
          </w:p>
        </w:tc>
        <w:tc>
          <w:tcPr>
            <w:tcW w:w="3006" w:type="dxa"/>
          </w:tcPr>
          <w:p w14:paraId="7531C347" w14:textId="77777777" w:rsidR="006D78DD" w:rsidRDefault="006D78DD" w:rsidP="00A3405D">
            <w:r>
              <w:t>Q1 2024</w:t>
            </w:r>
          </w:p>
          <w:p w14:paraId="111D6EA3" w14:textId="77777777" w:rsidR="006D78DD" w:rsidRDefault="006D78DD" w:rsidP="00A3405D"/>
          <w:p w14:paraId="312A0FCC" w14:textId="77777777" w:rsidR="006D78DD" w:rsidRDefault="006D78DD" w:rsidP="00A3405D"/>
          <w:p w14:paraId="35ACE1DF" w14:textId="77777777" w:rsidR="006D78DD" w:rsidRDefault="006D78DD" w:rsidP="00A3405D"/>
          <w:p w14:paraId="4461FCE8" w14:textId="77777777" w:rsidR="006D78DD" w:rsidRDefault="006D78DD" w:rsidP="00A3405D">
            <w:r>
              <w:t>Q2 2024 – Q4 2024</w:t>
            </w:r>
          </w:p>
        </w:tc>
      </w:tr>
      <w:tr w:rsidR="006D78DD" w14:paraId="1C072E94" w14:textId="77777777" w:rsidTr="00A3405D">
        <w:tc>
          <w:tcPr>
            <w:tcW w:w="3005" w:type="dxa"/>
          </w:tcPr>
          <w:p w14:paraId="17A4A642" w14:textId="77777777" w:rsidR="006D78DD" w:rsidRPr="007A0FDD" w:rsidRDefault="006D78DD" w:rsidP="00A3405D">
            <w:r>
              <w:t>1.3 Dissemination of communication products</w:t>
            </w:r>
          </w:p>
        </w:tc>
        <w:tc>
          <w:tcPr>
            <w:tcW w:w="3005" w:type="dxa"/>
          </w:tcPr>
          <w:p w14:paraId="228AE78D" w14:textId="77777777" w:rsidR="006D78DD" w:rsidRDefault="006D78DD" w:rsidP="00A3405D">
            <w:r>
              <w:t xml:space="preserve">Digitization of </w:t>
            </w:r>
            <w:r w:rsidRPr="007F325F">
              <w:t>1</w:t>
            </w:r>
            <w:r>
              <w:t>0 artworks</w:t>
            </w:r>
          </w:p>
          <w:p w14:paraId="45E1E131" w14:textId="77777777" w:rsidR="006D78DD" w:rsidRDefault="006D78DD" w:rsidP="00A3405D">
            <w:r>
              <w:t>Development and maintenance of interactive webpage</w:t>
            </w:r>
          </w:p>
          <w:p w14:paraId="0588EDE5" w14:textId="77777777" w:rsidR="006D78DD" w:rsidRDefault="006D78DD" w:rsidP="00A3405D">
            <w:r>
              <w:t>Printing of 1,000 storybook</w:t>
            </w:r>
          </w:p>
          <w:p w14:paraId="711B1C8A" w14:textId="77777777" w:rsidR="006D78DD" w:rsidRPr="007A0FDD" w:rsidRDefault="006D78DD" w:rsidP="00A3405D">
            <w:r>
              <w:t>Analytical report of survey to assess effectiveness of book</w:t>
            </w:r>
          </w:p>
        </w:tc>
        <w:tc>
          <w:tcPr>
            <w:tcW w:w="3006" w:type="dxa"/>
          </w:tcPr>
          <w:p w14:paraId="3822DCBC" w14:textId="77777777" w:rsidR="006D78DD" w:rsidRDefault="006D78DD" w:rsidP="00A3405D">
            <w:r>
              <w:t>Q1 2024 – Q2 2025</w:t>
            </w:r>
          </w:p>
          <w:p w14:paraId="2C7AE2DA" w14:textId="77777777" w:rsidR="006D78DD" w:rsidRDefault="006D78DD" w:rsidP="00A3405D">
            <w:r>
              <w:t>2023 to 2026</w:t>
            </w:r>
          </w:p>
          <w:p w14:paraId="015D94C6" w14:textId="77777777" w:rsidR="006D78DD" w:rsidRDefault="006D78DD" w:rsidP="00A3405D"/>
          <w:p w14:paraId="7E211FA8" w14:textId="77777777" w:rsidR="006D78DD" w:rsidRDefault="006D78DD" w:rsidP="00A3405D"/>
          <w:p w14:paraId="57C864EB" w14:textId="77777777" w:rsidR="006D78DD" w:rsidRDefault="006D78DD" w:rsidP="00A3405D">
            <w:r>
              <w:t>Q1-Q2 2025</w:t>
            </w:r>
          </w:p>
          <w:p w14:paraId="3DD47E89" w14:textId="77777777" w:rsidR="006D78DD" w:rsidRPr="007A0FDD" w:rsidRDefault="006D78DD" w:rsidP="00A3405D">
            <w:r>
              <w:t>Q4 2025</w:t>
            </w:r>
          </w:p>
        </w:tc>
      </w:tr>
    </w:tbl>
    <w:p w14:paraId="5A92B151" w14:textId="77777777" w:rsidR="006D78DD" w:rsidRPr="00884F73" w:rsidRDefault="006D78DD" w:rsidP="006D78DD">
      <w:pPr>
        <w:rPr>
          <w:b/>
          <w:bCs/>
        </w:rPr>
      </w:pPr>
    </w:p>
    <w:p w14:paraId="48A94A31" w14:textId="77777777" w:rsidR="006D78DD" w:rsidRDefault="006D78DD" w:rsidP="006D78DD">
      <w:pPr>
        <w:rPr>
          <w:rFonts w:eastAsia="Calibri" w:cstheme="minorHAnsi"/>
          <w:b/>
          <w:bCs/>
          <w:sz w:val="20"/>
          <w:szCs w:val="20"/>
        </w:rPr>
      </w:pPr>
      <w:r w:rsidRPr="00FB0BD1">
        <w:rPr>
          <w:b/>
          <w:bCs/>
        </w:rPr>
        <w:t xml:space="preserve">Objective 2: </w:t>
      </w:r>
      <w:r w:rsidRPr="008E5D69">
        <w:rPr>
          <w:rFonts w:eastAsia="Calibri" w:cstheme="minorHAnsi"/>
          <w:b/>
          <w:bCs/>
          <w:sz w:val="20"/>
          <w:szCs w:val="20"/>
        </w:rPr>
        <w:t>To enhance communication and storytelling skills of women for public speaking, including performance tools, story craft as well as other related skills, including social-emotional capacities to critical speaking, listening and narrative skills.</w:t>
      </w:r>
    </w:p>
    <w:p w14:paraId="21900482" w14:textId="77777777" w:rsidR="006D78DD" w:rsidRDefault="006D78DD" w:rsidP="006D78DD">
      <w:r>
        <w:t xml:space="preserve">Activity 2.1: Design and </w:t>
      </w:r>
      <w:proofErr w:type="spellStart"/>
      <w:r>
        <w:t>organise</w:t>
      </w:r>
      <w:proofErr w:type="spellEnd"/>
      <w:r>
        <w:t xml:space="preserve"> two workshops to enhance public speaking and storytelling skills of women and excluded groups to narrate stories for social change and advocacy on gender equality using feminist </w:t>
      </w:r>
      <w:proofErr w:type="gramStart"/>
      <w:r>
        <w:t>pedagogy</w:t>
      </w:r>
      <w:proofErr w:type="gramEnd"/>
      <w:r>
        <w:t xml:space="preserve"> </w:t>
      </w:r>
    </w:p>
    <w:p w14:paraId="2D09A660" w14:textId="77777777" w:rsidR="006D78DD" w:rsidRDefault="006D78DD">
      <w:pPr>
        <w:pStyle w:val="ListParagraph"/>
        <w:widowControl w:val="0"/>
        <w:numPr>
          <w:ilvl w:val="0"/>
          <w:numId w:val="28"/>
        </w:numPr>
        <w:autoSpaceDE w:val="0"/>
        <w:autoSpaceDN w:val="0"/>
        <w:spacing w:after="0" w:line="240" w:lineRule="auto"/>
        <w:contextualSpacing w:val="0"/>
      </w:pPr>
      <w:r>
        <w:t xml:space="preserve">Design and organize two four-days residential workshops. This includes coordination with UN Women and its partners to select a total of 30 participants (15 for each workshop) from Storytelling Initiative’s project areas; logistical arrangements for participants; draft agenda, concept notes, pre- and post-workshop survey tools, presentations, and handout materials. These should be </w:t>
      </w:r>
      <w:proofErr w:type="gramStart"/>
      <w:r>
        <w:t>managed</w:t>
      </w:r>
      <w:proofErr w:type="gramEnd"/>
      <w:r>
        <w:t xml:space="preserve"> </w:t>
      </w:r>
      <w:proofErr w:type="gramStart"/>
      <w:r>
        <w:t>taking into account</w:t>
      </w:r>
      <w:proofErr w:type="gramEnd"/>
      <w:r>
        <w:t xml:space="preserve"> the different needs, circumstances and background of participants, and follow ethical principles to be an empowering process.</w:t>
      </w:r>
    </w:p>
    <w:p w14:paraId="66407EB9" w14:textId="77777777" w:rsidR="006D78DD" w:rsidRDefault="006D78DD">
      <w:pPr>
        <w:pStyle w:val="ListParagraph"/>
        <w:widowControl w:val="0"/>
        <w:numPr>
          <w:ilvl w:val="0"/>
          <w:numId w:val="28"/>
        </w:numPr>
        <w:autoSpaceDE w:val="0"/>
        <w:autoSpaceDN w:val="0"/>
        <w:spacing w:after="0" w:line="240" w:lineRule="auto"/>
        <w:contextualSpacing w:val="0"/>
      </w:pPr>
      <w:r>
        <w:t>Facilitate the workshops with collaborative, inclusive, safe workshop facilitation methods drawing on feminist pedagogy. The RP may refer to existing norm change frameworks developed by UN Women in the design of the workshops.</w:t>
      </w:r>
    </w:p>
    <w:p w14:paraId="534A74D8" w14:textId="77777777" w:rsidR="006D78DD" w:rsidRDefault="006D78DD">
      <w:pPr>
        <w:pStyle w:val="ListParagraph"/>
        <w:widowControl w:val="0"/>
        <w:numPr>
          <w:ilvl w:val="0"/>
          <w:numId w:val="28"/>
        </w:numPr>
        <w:autoSpaceDE w:val="0"/>
        <w:autoSpaceDN w:val="0"/>
        <w:spacing w:after="0" w:line="240" w:lineRule="auto"/>
        <w:contextualSpacing w:val="0"/>
      </w:pPr>
      <w:r>
        <w:t>Provide one-on-one mentoring support (10 to 12 virtual mentoring sessions) to each interested participant on refining their stories to enable them to share those in public platforms (at least 50% of the total participants).</w:t>
      </w:r>
    </w:p>
    <w:p w14:paraId="6A71630D" w14:textId="77777777" w:rsidR="006D78DD" w:rsidRDefault="006D78DD">
      <w:pPr>
        <w:pStyle w:val="ListParagraph"/>
        <w:widowControl w:val="0"/>
        <w:numPr>
          <w:ilvl w:val="0"/>
          <w:numId w:val="28"/>
        </w:numPr>
        <w:autoSpaceDE w:val="0"/>
        <w:autoSpaceDN w:val="0"/>
        <w:spacing w:after="0" w:line="240" w:lineRule="auto"/>
        <w:contextualSpacing w:val="0"/>
      </w:pPr>
      <w:r>
        <w:t>Video recording of stories narrated by the participants (of those from whom informed consent is received) including subtitles in English and Nepali, as relevant. Informed consent needs to be sought of participants who are willing to share their stories in UN Women’s communication platforms and the interactive webpage developed by the RP.</w:t>
      </w:r>
    </w:p>
    <w:p w14:paraId="1AF1C8BC" w14:textId="77777777" w:rsidR="006D78DD" w:rsidRDefault="006D78DD">
      <w:pPr>
        <w:pStyle w:val="ListParagraph"/>
        <w:widowControl w:val="0"/>
        <w:numPr>
          <w:ilvl w:val="0"/>
          <w:numId w:val="28"/>
        </w:numPr>
        <w:autoSpaceDE w:val="0"/>
        <w:autoSpaceDN w:val="0"/>
        <w:spacing w:after="0" w:line="240" w:lineRule="auto"/>
        <w:contextualSpacing w:val="0"/>
      </w:pPr>
      <w:r>
        <w:t>Follow-up with participants on how they have been using the skills after six to eight months of the training.</w:t>
      </w:r>
    </w:p>
    <w:p w14:paraId="48AE9410" w14:textId="77777777" w:rsidR="006D78DD" w:rsidRDefault="006D78DD" w:rsidP="006D78DD"/>
    <w:p w14:paraId="6C72F364" w14:textId="77777777" w:rsidR="006D78DD" w:rsidRDefault="006D78DD" w:rsidP="006D78DD">
      <w:pPr>
        <w:rPr>
          <w:b/>
          <w:bCs/>
        </w:rPr>
      </w:pPr>
      <w:r>
        <w:rPr>
          <w:b/>
          <w:bCs/>
        </w:rPr>
        <w:t>Scope of activities under Objective 2:</w:t>
      </w:r>
    </w:p>
    <w:tbl>
      <w:tblPr>
        <w:tblStyle w:val="TableGrid"/>
        <w:tblW w:w="0" w:type="auto"/>
        <w:tblLook w:val="04A0" w:firstRow="1" w:lastRow="0" w:firstColumn="1" w:lastColumn="0" w:noHBand="0" w:noVBand="1"/>
      </w:tblPr>
      <w:tblGrid>
        <w:gridCol w:w="3005"/>
        <w:gridCol w:w="3005"/>
        <w:gridCol w:w="3006"/>
      </w:tblGrid>
      <w:tr w:rsidR="006D78DD" w14:paraId="310255DC" w14:textId="77777777" w:rsidTr="00A3405D">
        <w:tc>
          <w:tcPr>
            <w:tcW w:w="3005" w:type="dxa"/>
          </w:tcPr>
          <w:p w14:paraId="10F02B68" w14:textId="77777777" w:rsidR="006D78DD" w:rsidRDefault="006D78DD" w:rsidP="00A3405D">
            <w:pPr>
              <w:rPr>
                <w:b/>
                <w:bCs/>
              </w:rPr>
            </w:pPr>
            <w:r>
              <w:rPr>
                <w:b/>
                <w:bCs/>
              </w:rPr>
              <w:t>Activities</w:t>
            </w:r>
          </w:p>
        </w:tc>
        <w:tc>
          <w:tcPr>
            <w:tcW w:w="3005" w:type="dxa"/>
          </w:tcPr>
          <w:p w14:paraId="68BDF3CB" w14:textId="77777777" w:rsidR="006D78DD" w:rsidRDefault="006D78DD" w:rsidP="00A3405D">
            <w:pPr>
              <w:rPr>
                <w:b/>
                <w:bCs/>
              </w:rPr>
            </w:pPr>
            <w:r>
              <w:rPr>
                <w:b/>
                <w:bCs/>
              </w:rPr>
              <w:t>Description and Quantity</w:t>
            </w:r>
          </w:p>
        </w:tc>
        <w:tc>
          <w:tcPr>
            <w:tcW w:w="3006" w:type="dxa"/>
          </w:tcPr>
          <w:p w14:paraId="5A3EA9BB" w14:textId="77777777" w:rsidR="006D78DD" w:rsidRDefault="006D78DD" w:rsidP="00A3405D">
            <w:pPr>
              <w:rPr>
                <w:b/>
                <w:bCs/>
              </w:rPr>
            </w:pPr>
            <w:r>
              <w:rPr>
                <w:b/>
                <w:bCs/>
              </w:rPr>
              <w:t>Timeline</w:t>
            </w:r>
          </w:p>
        </w:tc>
      </w:tr>
      <w:tr w:rsidR="006D78DD" w14:paraId="554E5710" w14:textId="77777777" w:rsidTr="00A3405D">
        <w:tc>
          <w:tcPr>
            <w:tcW w:w="3005" w:type="dxa"/>
          </w:tcPr>
          <w:p w14:paraId="41A4941E" w14:textId="77777777" w:rsidR="006D78DD" w:rsidRPr="007C26AC" w:rsidRDefault="006D78DD" w:rsidP="00A3405D">
            <w:r>
              <w:t xml:space="preserve">2.1 Design and </w:t>
            </w:r>
            <w:proofErr w:type="spellStart"/>
            <w:r>
              <w:t>organise</w:t>
            </w:r>
            <w:proofErr w:type="spellEnd"/>
            <w:r>
              <w:t xml:space="preserve"> workshop to enhance public speaking and storytelling skills </w:t>
            </w:r>
            <w:r>
              <w:lastRenderedPageBreak/>
              <w:t>of women and excluded groups</w:t>
            </w:r>
          </w:p>
        </w:tc>
        <w:tc>
          <w:tcPr>
            <w:tcW w:w="3005" w:type="dxa"/>
          </w:tcPr>
          <w:p w14:paraId="61D30967" w14:textId="77777777" w:rsidR="006D78DD" w:rsidRDefault="006D78DD" w:rsidP="00A3405D">
            <w:r>
              <w:lastRenderedPageBreak/>
              <w:t xml:space="preserve">Design, </w:t>
            </w:r>
            <w:proofErr w:type="spellStart"/>
            <w:r>
              <w:t>organise</w:t>
            </w:r>
            <w:proofErr w:type="spellEnd"/>
            <w:r>
              <w:t>, and facilitate three-day workshop.</w:t>
            </w:r>
          </w:p>
          <w:p w14:paraId="781CB1B2" w14:textId="77777777" w:rsidR="006D78DD" w:rsidRDefault="006D78DD" w:rsidP="00A3405D">
            <w:r>
              <w:lastRenderedPageBreak/>
              <w:t xml:space="preserve">Draft a report for the workshop (max 10 pages) covering the process, key takeaways, challenges, lessons learned, promising practices, </w:t>
            </w:r>
            <w:proofErr w:type="gramStart"/>
            <w:r>
              <w:t>recommendations</w:t>
            </w:r>
            <w:proofErr w:type="gramEnd"/>
            <w:r>
              <w:t xml:space="preserve"> and learning. </w:t>
            </w:r>
          </w:p>
          <w:p w14:paraId="7FD9EE79" w14:textId="77777777" w:rsidR="006D78DD" w:rsidRDefault="006D78DD" w:rsidP="00A3405D">
            <w:r>
              <w:t>Edited video recordings of participants along with informed consent clearly mentioning if the stories can be used in communication platforms or just for internal documentation purposes.</w:t>
            </w:r>
          </w:p>
          <w:p w14:paraId="669E9F0D" w14:textId="77777777" w:rsidR="006D78DD" w:rsidRPr="007C26AC" w:rsidRDefault="006D78DD" w:rsidP="00A3405D"/>
        </w:tc>
        <w:tc>
          <w:tcPr>
            <w:tcW w:w="3006" w:type="dxa"/>
          </w:tcPr>
          <w:p w14:paraId="6E48A2BE" w14:textId="77777777" w:rsidR="006D78DD" w:rsidRDefault="006D78DD" w:rsidP="00A3405D">
            <w:r>
              <w:lastRenderedPageBreak/>
              <w:t>Q2 2024 – Q2 2025</w:t>
            </w:r>
          </w:p>
          <w:p w14:paraId="739837E0" w14:textId="77777777" w:rsidR="006D78DD" w:rsidRDefault="006D78DD" w:rsidP="00A3405D"/>
          <w:p w14:paraId="31A47919" w14:textId="77777777" w:rsidR="006D78DD" w:rsidRDefault="006D78DD" w:rsidP="00A3405D">
            <w:r>
              <w:t>Q2 2025</w:t>
            </w:r>
          </w:p>
          <w:p w14:paraId="0DC67D24" w14:textId="77777777" w:rsidR="006D78DD" w:rsidRDefault="006D78DD" w:rsidP="00A3405D"/>
          <w:p w14:paraId="12BB8561" w14:textId="77777777" w:rsidR="006D78DD" w:rsidRDefault="006D78DD" w:rsidP="00A3405D"/>
          <w:p w14:paraId="3EF88FAA" w14:textId="77777777" w:rsidR="006D78DD" w:rsidRDefault="006D78DD" w:rsidP="00A3405D"/>
          <w:p w14:paraId="60AC33CA" w14:textId="77777777" w:rsidR="006D78DD" w:rsidRDefault="006D78DD" w:rsidP="00A3405D"/>
          <w:p w14:paraId="494BADB7" w14:textId="77777777" w:rsidR="006D78DD" w:rsidRDefault="006D78DD" w:rsidP="00A3405D"/>
          <w:p w14:paraId="77541D71" w14:textId="77777777" w:rsidR="006D78DD" w:rsidRDefault="006D78DD" w:rsidP="00A3405D"/>
          <w:p w14:paraId="70FA81B1" w14:textId="77777777" w:rsidR="006D78DD" w:rsidRPr="00D73BB4" w:rsidRDefault="006D78DD" w:rsidP="00A3405D">
            <w:r>
              <w:t>Q2 2025</w:t>
            </w:r>
          </w:p>
        </w:tc>
      </w:tr>
      <w:tr w:rsidR="006D78DD" w14:paraId="4EFD1B0A" w14:textId="77777777" w:rsidTr="00A3405D">
        <w:tc>
          <w:tcPr>
            <w:tcW w:w="3005" w:type="dxa"/>
          </w:tcPr>
          <w:p w14:paraId="396EF314" w14:textId="77777777" w:rsidR="006D78DD" w:rsidRDefault="006D78DD" w:rsidP="00A3405D">
            <w:pPr>
              <w:rPr>
                <w:b/>
                <w:bCs/>
              </w:rPr>
            </w:pPr>
          </w:p>
        </w:tc>
        <w:tc>
          <w:tcPr>
            <w:tcW w:w="3005" w:type="dxa"/>
          </w:tcPr>
          <w:p w14:paraId="7070202D" w14:textId="77777777" w:rsidR="006D78DD" w:rsidRDefault="006D78DD" w:rsidP="00A3405D">
            <w:pPr>
              <w:rPr>
                <w:b/>
                <w:bCs/>
              </w:rPr>
            </w:pPr>
            <w:r>
              <w:t>A follow up report highlighting how the participants are using the skills developed during the workshops</w:t>
            </w:r>
          </w:p>
        </w:tc>
        <w:tc>
          <w:tcPr>
            <w:tcW w:w="3006" w:type="dxa"/>
          </w:tcPr>
          <w:p w14:paraId="188F5D5B" w14:textId="77777777" w:rsidR="006D78DD" w:rsidRPr="00D73BB4" w:rsidRDefault="006D78DD" w:rsidP="00A3405D">
            <w:r>
              <w:t>Q1 2026</w:t>
            </w:r>
          </w:p>
        </w:tc>
      </w:tr>
    </w:tbl>
    <w:p w14:paraId="5F032433" w14:textId="77777777" w:rsidR="006D78DD" w:rsidRDefault="006D78DD" w:rsidP="006D78DD"/>
    <w:p w14:paraId="1690A301" w14:textId="77777777" w:rsidR="006D78DD" w:rsidRDefault="006D78DD" w:rsidP="006D78DD">
      <w:pPr>
        <w:rPr>
          <w:b/>
          <w:bCs/>
        </w:rPr>
      </w:pPr>
      <w:r>
        <w:rPr>
          <w:b/>
          <w:bCs/>
        </w:rPr>
        <w:t xml:space="preserve">Objective 3: </w:t>
      </w:r>
      <w:r w:rsidRPr="00990A6C">
        <w:rPr>
          <w:b/>
          <w:bCs/>
        </w:rPr>
        <w:t>To support women and excluded groups to share their stories in different formats through an inclusive and enabling platform.</w:t>
      </w:r>
    </w:p>
    <w:p w14:paraId="45CA151C" w14:textId="77777777" w:rsidR="006D78DD" w:rsidRDefault="006D78DD" w:rsidP="006D78DD">
      <w:r>
        <w:t xml:space="preserve">Activity 3.1: </w:t>
      </w:r>
      <w:proofErr w:type="spellStart"/>
      <w:r w:rsidRPr="008E0643">
        <w:rPr>
          <w:rFonts w:ascii="Calibri" w:eastAsia="Calibri" w:hAnsi="Calibri" w:cs="Calibri"/>
        </w:rPr>
        <w:t>Organise</w:t>
      </w:r>
      <w:proofErr w:type="spellEnd"/>
      <w:r w:rsidRPr="008E0643">
        <w:rPr>
          <w:rFonts w:ascii="Calibri" w:eastAsia="Calibri" w:hAnsi="Calibri" w:cs="Calibri"/>
        </w:rPr>
        <w:t xml:space="preserve"> a moving exhibition (3 days in each location) covering four project provincial headquarters to bring together storytellers from </w:t>
      </w:r>
      <w:r>
        <w:rPr>
          <w:rFonts w:ascii="Calibri" w:eastAsia="Calibri" w:hAnsi="Calibri" w:cs="Calibri"/>
        </w:rPr>
        <w:t xml:space="preserve">relevant </w:t>
      </w:r>
      <w:r w:rsidRPr="008E0643">
        <w:rPr>
          <w:rFonts w:ascii="Calibri" w:eastAsia="Calibri" w:hAnsi="Calibri" w:cs="Calibri"/>
        </w:rPr>
        <w:t>provinces using art and storytelling for</w:t>
      </w:r>
      <w:r>
        <w:t xml:space="preserve"> awareness raising and advocacy on gender equality and social inclusion. It is suggested to plan the exhibition around important international days such as 16 days of activism campaign or International Women’s Day to garner more interest and visibility of the issue.</w:t>
      </w:r>
    </w:p>
    <w:p w14:paraId="7498B267" w14:textId="77777777" w:rsidR="006D78DD" w:rsidRDefault="006D78DD">
      <w:pPr>
        <w:pStyle w:val="ListParagraph"/>
        <w:widowControl w:val="0"/>
        <w:numPr>
          <w:ilvl w:val="0"/>
          <w:numId w:val="28"/>
        </w:numPr>
        <w:autoSpaceDE w:val="0"/>
        <w:autoSpaceDN w:val="0"/>
        <w:spacing w:after="0" w:line="240" w:lineRule="auto"/>
        <w:contextualSpacing w:val="0"/>
      </w:pPr>
      <w:r>
        <w:t>Coordinate with UN Women and its partners to organize a moving exhibition for storytelling initiative with a focus on highlighting the stories of women and excluded groups to advocate their issues.</w:t>
      </w:r>
    </w:p>
    <w:p w14:paraId="21011474" w14:textId="77777777" w:rsidR="006D78DD" w:rsidRDefault="006D78DD">
      <w:pPr>
        <w:pStyle w:val="ListParagraph"/>
        <w:widowControl w:val="0"/>
        <w:numPr>
          <w:ilvl w:val="0"/>
          <w:numId w:val="28"/>
        </w:numPr>
        <w:autoSpaceDE w:val="0"/>
        <w:autoSpaceDN w:val="0"/>
        <w:spacing w:after="0" w:line="240" w:lineRule="auto"/>
        <w:contextualSpacing w:val="0"/>
      </w:pPr>
      <w:r>
        <w:t>Manage the exhibitions including logistics such as venue, sound, stage, food etc.</w:t>
      </w:r>
    </w:p>
    <w:p w14:paraId="417A6382" w14:textId="77777777" w:rsidR="006D78DD" w:rsidRDefault="006D78DD">
      <w:pPr>
        <w:pStyle w:val="ListParagraph"/>
        <w:widowControl w:val="0"/>
        <w:numPr>
          <w:ilvl w:val="0"/>
          <w:numId w:val="28"/>
        </w:numPr>
        <w:autoSpaceDE w:val="0"/>
        <w:autoSpaceDN w:val="0"/>
        <w:spacing w:after="0" w:line="240" w:lineRule="auto"/>
        <w:contextualSpacing w:val="0"/>
      </w:pPr>
      <w:r>
        <w:t xml:space="preserve">Manage curation of artworks, support to storytellers to narrate stories, and logistical support for storytellers </w:t>
      </w:r>
      <w:proofErr w:type="gramStart"/>
      <w:r>
        <w:t>participating</w:t>
      </w:r>
      <w:proofErr w:type="gramEnd"/>
      <w:r>
        <w:t xml:space="preserve"> the event.</w:t>
      </w:r>
    </w:p>
    <w:p w14:paraId="0F484301" w14:textId="77777777" w:rsidR="006D78DD" w:rsidRDefault="006D78DD">
      <w:pPr>
        <w:pStyle w:val="ListParagraph"/>
        <w:widowControl w:val="0"/>
        <w:numPr>
          <w:ilvl w:val="0"/>
          <w:numId w:val="28"/>
        </w:numPr>
        <w:autoSpaceDE w:val="0"/>
        <w:autoSpaceDN w:val="0"/>
        <w:spacing w:after="0" w:line="240" w:lineRule="auto"/>
        <w:contextualSpacing w:val="0"/>
      </w:pPr>
      <w:proofErr w:type="spellStart"/>
      <w:r>
        <w:t>Organise</w:t>
      </w:r>
      <w:proofErr w:type="spellEnd"/>
      <w:r>
        <w:t xml:space="preserve"> opening events on the first day of the exhibition in all four locations.</w:t>
      </w:r>
    </w:p>
    <w:p w14:paraId="623F297F" w14:textId="77777777" w:rsidR="006D78DD" w:rsidRDefault="006D78DD">
      <w:pPr>
        <w:pStyle w:val="ListParagraph"/>
        <w:widowControl w:val="0"/>
        <w:numPr>
          <w:ilvl w:val="0"/>
          <w:numId w:val="28"/>
        </w:numPr>
        <w:autoSpaceDE w:val="0"/>
        <w:autoSpaceDN w:val="0"/>
        <w:spacing w:after="0" w:line="240" w:lineRule="auto"/>
        <w:contextualSpacing w:val="0"/>
      </w:pPr>
      <w:r>
        <w:t xml:space="preserve">Develop and disseminate invitations to the participants. The participants shall include representatives from provincial government, local government of project areas, civil society </w:t>
      </w:r>
      <w:proofErr w:type="gramStart"/>
      <w:r>
        <w:t>organization</w:t>
      </w:r>
      <w:proofErr w:type="gramEnd"/>
      <w:r>
        <w:t>, media, development partners, UN Agencies, organizations working on GESI issues.</w:t>
      </w:r>
    </w:p>
    <w:p w14:paraId="2C27C674" w14:textId="77777777" w:rsidR="006D78DD" w:rsidRDefault="006D78DD">
      <w:pPr>
        <w:pStyle w:val="ListParagraph"/>
        <w:widowControl w:val="0"/>
        <w:numPr>
          <w:ilvl w:val="0"/>
          <w:numId w:val="28"/>
        </w:numPr>
        <w:autoSpaceDE w:val="0"/>
        <w:autoSpaceDN w:val="0"/>
        <w:spacing w:after="0" w:line="240" w:lineRule="auto"/>
        <w:contextualSpacing w:val="0"/>
      </w:pPr>
      <w:proofErr w:type="spellStart"/>
      <w:r>
        <w:t>Organise</w:t>
      </w:r>
      <w:proofErr w:type="spellEnd"/>
      <w:r>
        <w:t xml:space="preserve"> small group discussion forums to reflect on gender and social inclusion issues using artworks during the exhibition.</w:t>
      </w:r>
    </w:p>
    <w:p w14:paraId="0CF51767" w14:textId="77777777" w:rsidR="006D78DD" w:rsidRDefault="006D78DD">
      <w:pPr>
        <w:pStyle w:val="ListParagraph"/>
        <w:widowControl w:val="0"/>
        <w:numPr>
          <w:ilvl w:val="0"/>
          <w:numId w:val="28"/>
        </w:numPr>
        <w:autoSpaceDE w:val="0"/>
        <w:autoSpaceDN w:val="0"/>
        <w:spacing w:after="0" w:line="240" w:lineRule="auto"/>
        <w:contextualSpacing w:val="0"/>
      </w:pPr>
      <w:r>
        <w:t xml:space="preserve">Ensure participation from diverse groups such as school and university students, civil society </w:t>
      </w:r>
      <w:proofErr w:type="spellStart"/>
      <w:r>
        <w:t>organisations</w:t>
      </w:r>
      <w:proofErr w:type="spellEnd"/>
      <w:r>
        <w:t>, local artists and creative groups, and media during the exhibition.</w:t>
      </w:r>
    </w:p>
    <w:p w14:paraId="318F73EE" w14:textId="77777777" w:rsidR="006D78DD" w:rsidRDefault="006D78DD">
      <w:pPr>
        <w:pStyle w:val="ListParagraph"/>
        <w:widowControl w:val="0"/>
        <w:numPr>
          <w:ilvl w:val="0"/>
          <w:numId w:val="28"/>
        </w:numPr>
        <w:autoSpaceDE w:val="0"/>
        <w:autoSpaceDN w:val="0"/>
        <w:spacing w:after="0" w:line="240" w:lineRule="auto"/>
        <w:contextualSpacing w:val="0"/>
      </w:pPr>
      <w:r>
        <w:t>Manage a record of participants and develop a short survey tool to capture the experience and knowledge on the GESI issues of the participants of the exhibition.</w:t>
      </w:r>
    </w:p>
    <w:p w14:paraId="675F3D10" w14:textId="77777777" w:rsidR="006D78DD" w:rsidRDefault="006D78DD">
      <w:pPr>
        <w:pStyle w:val="ListParagraph"/>
        <w:widowControl w:val="0"/>
        <w:numPr>
          <w:ilvl w:val="0"/>
          <w:numId w:val="28"/>
        </w:numPr>
        <w:autoSpaceDE w:val="0"/>
        <w:autoSpaceDN w:val="0"/>
        <w:spacing w:after="0" w:line="240" w:lineRule="auto"/>
        <w:contextualSpacing w:val="0"/>
      </w:pPr>
      <w:r>
        <w:t>Video documentation of each provincial level exhibition (3 mins each)</w:t>
      </w:r>
    </w:p>
    <w:p w14:paraId="4BB67337" w14:textId="77777777" w:rsidR="006D78DD" w:rsidRDefault="006D78DD" w:rsidP="006D78DD">
      <w:pPr>
        <w:pStyle w:val="ListParagraph"/>
      </w:pPr>
    </w:p>
    <w:p w14:paraId="316EEE1B" w14:textId="77777777" w:rsidR="006D78DD" w:rsidRDefault="006D78DD" w:rsidP="006D78DD">
      <w:r>
        <w:t xml:space="preserve">Activity 3.2: </w:t>
      </w:r>
      <w:proofErr w:type="spellStart"/>
      <w:r w:rsidRPr="00831CAB">
        <w:t>Organise</w:t>
      </w:r>
      <w:proofErr w:type="spellEnd"/>
      <w:r w:rsidRPr="00831CAB">
        <w:t xml:space="preserve"> a national </w:t>
      </w:r>
      <w:r>
        <w:t xml:space="preserve">level exhibition (7 days) to bring together storytellers from across the provinces using art and storytelling for advocacy on gender equality and social inclusion. It is </w:t>
      </w:r>
      <w:r>
        <w:lastRenderedPageBreak/>
        <w:t>suggested to plan the exhibition around important international days such as 16 days of activism campaign or International Women’s Day to garner more interest and visibility of the issue.</w:t>
      </w:r>
    </w:p>
    <w:p w14:paraId="07B15595" w14:textId="77777777" w:rsidR="006D78DD" w:rsidRDefault="006D78DD">
      <w:pPr>
        <w:pStyle w:val="ListParagraph"/>
        <w:widowControl w:val="0"/>
        <w:numPr>
          <w:ilvl w:val="0"/>
          <w:numId w:val="28"/>
        </w:numPr>
        <w:autoSpaceDE w:val="0"/>
        <w:autoSpaceDN w:val="0"/>
        <w:spacing w:after="0" w:line="240" w:lineRule="auto"/>
        <w:contextualSpacing w:val="0"/>
      </w:pPr>
      <w:r>
        <w:t>Coordinate with UN Women and its partners to organize an advocacy event for storytelling initiative with a focus on highlighting the stories of women and excluded groups to advocate their issues.</w:t>
      </w:r>
    </w:p>
    <w:p w14:paraId="392CEB74" w14:textId="77777777" w:rsidR="006D78DD" w:rsidRDefault="006D78DD">
      <w:pPr>
        <w:pStyle w:val="ListParagraph"/>
        <w:widowControl w:val="0"/>
        <w:numPr>
          <w:ilvl w:val="0"/>
          <w:numId w:val="28"/>
        </w:numPr>
        <w:autoSpaceDE w:val="0"/>
        <w:autoSpaceDN w:val="0"/>
        <w:spacing w:after="0" w:line="240" w:lineRule="auto"/>
        <w:contextualSpacing w:val="0"/>
      </w:pPr>
      <w:r>
        <w:t>Coordinate with UN Women to identify and explore opportunities for wider dissemination of select stories, including local and national media.</w:t>
      </w:r>
    </w:p>
    <w:p w14:paraId="0B518F12" w14:textId="77777777" w:rsidR="006D78DD" w:rsidRDefault="006D78DD">
      <w:pPr>
        <w:pStyle w:val="ListParagraph"/>
        <w:widowControl w:val="0"/>
        <w:numPr>
          <w:ilvl w:val="0"/>
          <w:numId w:val="28"/>
        </w:numPr>
        <w:autoSpaceDE w:val="0"/>
        <w:autoSpaceDN w:val="0"/>
        <w:spacing w:after="0" w:line="240" w:lineRule="auto"/>
        <w:contextualSpacing w:val="0"/>
      </w:pPr>
      <w:r>
        <w:t>Manage exhibition including logistics such as venue, sound, stage, food etc.</w:t>
      </w:r>
    </w:p>
    <w:p w14:paraId="52EA556B" w14:textId="77777777" w:rsidR="006D78DD" w:rsidRDefault="006D78DD">
      <w:pPr>
        <w:pStyle w:val="ListParagraph"/>
        <w:widowControl w:val="0"/>
        <w:numPr>
          <w:ilvl w:val="0"/>
          <w:numId w:val="28"/>
        </w:numPr>
        <w:autoSpaceDE w:val="0"/>
        <w:autoSpaceDN w:val="0"/>
        <w:spacing w:after="0" w:line="240" w:lineRule="auto"/>
        <w:contextualSpacing w:val="0"/>
      </w:pPr>
      <w:r>
        <w:t xml:space="preserve">Manage curation of artworks, support to storytellers to narrate stories, and logistical support for storytellers </w:t>
      </w:r>
      <w:proofErr w:type="gramStart"/>
      <w:r>
        <w:t>participating</w:t>
      </w:r>
      <w:proofErr w:type="gramEnd"/>
      <w:r>
        <w:t xml:space="preserve"> the event.</w:t>
      </w:r>
    </w:p>
    <w:p w14:paraId="02DBC656" w14:textId="77777777" w:rsidR="006D78DD" w:rsidRDefault="006D78DD">
      <w:pPr>
        <w:pStyle w:val="ListParagraph"/>
        <w:widowControl w:val="0"/>
        <w:numPr>
          <w:ilvl w:val="0"/>
          <w:numId w:val="28"/>
        </w:numPr>
        <w:autoSpaceDE w:val="0"/>
        <w:autoSpaceDN w:val="0"/>
        <w:spacing w:after="0" w:line="240" w:lineRule="auto"/>
        <w:contextualSpacing w:val="0"/>
      </w:pPr>
      <w:r>
        <w:t xml:space="preserve">Develop and disseminate invitations to the participants. The participants shall include representatives from </w:t>
      </w:r>
      <w:proofErr w:type="gramStart"/>
      <w:r>
        <w:t>federal</w:t>
      </w:r>
      <w:proofErr w:type="gramEnd"/>
      <w:r>
        <w:t xml:space="preserve"> government, civil society organization, media, development partners, UN Agencies, organizations working in GESI issues.</w:t>
      </w:r>
      <w:r w:rsidRPr="008C7036">
        <w:t xml:space="preserve"> </w:t>
      </w:r>
      <w:r>
        <w:t xml:space="preserve">Ensure participation from diverse groups such as school and university students, civil society </w:t>
      </w:r>
      <w:proofErr w:type="spellStart"/>
      <w:r>
        <w:t>organisations</w:t>
      </w:r>
      <w:proofErr w:type="spellEnd"/>
      <w:r>
        <w:t>, local artists and creative groups, and media during the exhibition.</w:t>
      </w:r>
    </w:p>
    <w:p w14:paraId="44548A43" w14:textId="77777777" w:rsidR="006D78DD" w:rsidRDefault="006D78DD">
      <w:pPr>
        <w:pStyle w:val="ListParagraph"/>
        <w:widowControl w:val="0"/>
        <w:numPr>
          <w:ilvl w:val="0"/>
          <w:numId w:val="28"/>
        </w:numPr>
        <w:autoSpaceDE w:val="0"/>
        <w:autoSpaceDN w:val="0"/>
        <w:spacing w:after="0" w:line="240" w:lineRule="auto"/>
        <w:contextualSpacing w:val="0"/>
      </w:pPr>
      <w:proofErr w:type="spellStart"/>
      <w:r>
        <w:t>Organise</w:t>
      </w:r>
      <w:proofErr w:type="spellEnd"/>
      <w:r>
        <w:t xml:space="preserve"> opening event on the first day of exhibition.</w:t>
      </w:r>
    </w:p>
    <w:p w14:paraId="7A490EF2" w14:textId="77777777" w:rsidR="006D78DD" w:rsidRDefault="006D78DD">
      <w:pPr>
        <w:pStyle w:val="ListParagraph"/>
        <w:widowControl w:val="0"/>
        <w:numPr>
          <w:ilvl w:val="0"/>
          <w:numId w:val="28"/>
        </w:numPr>
        <w:autoSpaceDE w:val="0"/>
        <w:autoSpaceDN w:val="0"/>
        <w:spacing w:after="0" w:line="240" w:lineRule="auto"/>
        <w:contextualSpacing w:val="0"/>
      </w:pPr>
      <w:proofErr w:type="spellStart"/>
      <w:r>
        <w:t>Organise</w:t>
      </w:r>
      <w:proofErr w:type="spellEnd"/>
      <w:r>
        <w:t xml:space="preserve"> small group discussion forums to reflect on gender and social inclusion issues using artworks during the exhibition.</w:t>
      </w:r>
    </w:p>
    <w:p w14:paraId="5FCF4C41" w14:textId="77777777" w:rsidR="006D78DD" w:rsidRDefault="006D78DD">
      <w:pPr>
        <w:pStyle w:val="ListParagraph"/>
        <w:widowControl w:val="0"/>
        <w:numPr>
          <w:ilvl w:val="0"/>
          <w:numId w:val="28"/>
        </w:numPr>
        <w:autoSpaceDE w:val="0"/>
        <w:autoSpaceDN w:val="0"/>
        <w:spacing w:after="0" w:line="240" w:lineRule="auto"/>
        <w:contextualSpacing w:val="0"/>
      </w:pPr>
      <w:r>
        <w:t>Manage a record of participants and develop a short survey tool to capture the experience and knowledge on the GESI issues of the participants in the exhibition.</w:t>
      </w:r>
    </w:p>
    <w:p w14:paraId="2EAD3AA6" w14:textId="77777777" w:rsidR="006D78DD" w:rsidRDefault="006D78DD">
      <w:pPr>
        <w:pStyle w:val="ListParagraph"/>
        <w:widowControl w:val="0"/>
        <w:numPr>
          <w:ilvl w:val="0"/>
          <w:numId w:val="28"/>
        </w:numPr>
        <w:autoSpaceDE w:val="0"/>
        <w:autoSpaceDN w:val="0"/>
        <w:spacing w:after="0" w:line="240" w:lineRule="auto"/>
        <w:contextualSpacing w:val="0"/>
      </w:pPr>
      <w:r>
        <w:t>Video documentation of national level exhibition (5 mins)</w:t>
      </w:r>
    </w:p>
    <w:p w14:paraId="46AFAE66" w14:textId="77777777" w:rsidR="006D78DD" w:rsidRPr="00163B66" w:rsidRDefault="006D78DD" w:rsidP="006D78DD"/>
    <w:p w14:paraId="5CC24C74" w14:textId="77777777" w:rsidR="006D78DD" w:rsidRDefault="006D78DD" w:rsidP="006D78DD">
      <w:pPr>
        <w:rPr>
          <w:b/>
          <w:bCs/>
        </w:rPr>
      </w:pPr>
      <w:r>
        <w:rPr>
          <w:b/>
          <w:bCs/>
        </w:rPr>
        <w:t>Scope of activities under Objective 3:</w:t>
      </w:r>
    </w:p>
    <w:tbl>
      <w:tblPr>
        <w:tblStyle w:val="TableGrid"/>
        <w:tblW w:w="0" w:type="auto"/>
        <w:tblLook w:val="04A0" w:firstRow="1" w:lastRow="0" w:firstColumn="1" w:lastColumn="0" w:noHBand="0" w:noVBand="1"/>
      </w:tblPr>
      <w:tblGrid>
        <w:gridCol w:w="3005"/>
        <w:gridCol w:w="3005"/>
        <w:gridCol w:w="3006"/>
      </w:tblGrid>
      <w:tr w:rsidR="006D78DD" w14:paraId="47975D8D" w14:textId="77777777" w:rsidTr="00A3405D">
        <w:tc>
          <w:tcPr>
            <w:tcW w:w="3005" w:type="dxa"/>
          </w:tcPr>
          <w:p w14:paraId="24FBF055" w14:textId="77777777" w:rsidR="006D78DD" w:rsidRDefault="006D78DD" w:rsidP="00A3405D">
            <w:pPr>
              <w:rPr>
                <w:b/>
                <w:bCs/>
              </w:rPr>
            </w:pPr>
            <w:r>
              <w:rPr>
                <w:b/>
                <w:bCs/>
              </w:rPr>
              <w:t>Activities</w:t>
            </w:r>
          </w:p>
        </w:tc>
        <w:tc>
          <w:tcPr>
            <w:tcW w:w="3005" w:type="dxa"/>
          </w:tcPr>
          <w:p w14:paraId="703FBFD2" w14:textId="77777777" w:rsidR="006D78DD" w:rsidRDefault="006D78DD" w:rsidP="00A3405D">
            <w:pPr>
              <w:rPr>
                <w:b/>
                <w:bCs/>
              </w:rPr>
            </w:pPr>
            <w:r>
              <w:rPr>
                <w:b/>
                <w:bCs/>
              </w:rPr>
              <w:t>Description and Quantity</w:t>
            </w:r>
          </w:p>
        </w:tc>
        <w:tc>
          <w:tcPr>
            <w:tcW w:w="3006" w:type="dxa"/>
          </w:tcPr>
          <w:p w14:paraId="58AEDE6A" w14:textId="77777777" w:rsidR="006D78DD" w:rsidRDefault="006D78DD" w:rsidP="00A3405D">
            <w:pPr>
              <w:rPr>
                <w:b/>
                <w:bCs/>
              </w:rPr>
            </w:pPr>
            <w:r>
              <w:rPr>
                <w:b/>
                <w:bCs/>
              </w:rPr>
              <w:t>Timeline</w:t>
            </w:r>
          </w:p>
        </w:tc>
      </w:tr>
      <w:tr w:rsidR="006D78DD" w14:paraId="2F7BED84" w14:textId="77777777" w:rsidTr="00A3405D">
        <w:tc>
          <w:tcPr>
            <w:tcW w:w="3005" w:type="dxa"/>
          </w:tcPr>
          <w:p w14:paraId="14ECCA49" w14:textId="77777777" w:rsidR="006D78DD" w:rsidRDefault="006D78DD" w:rsidP="00A3405D">
            <w:pPr>
              <w:rPr>
                <w:b/>
                <w:bCs/>
              </w:rPr>
            </w:pPr>
            <w:r>
              <w:t xml:space="preserve">3.1: </w:t>
            </w:r>
            <w:proofErr w:type="spellStart"/>
            <w:r w:rsidRPr="00127CBD">
              <w:t>Organise</w:t>
            </w:r>
            <w:proofErr w:type="spellEnd"/>
            <w:r w:rsidRPr="00127CBD">
              <w:t xml:space="preserve"> a moving exhibition (3 days in each location) covering four project provincial headquarters</w:t>
            </w:r>
          </w:p>
        </w:tc>
        <w:tc>
          <w:tcPr>
            <w:tcW w:w="3005" w:type="dxa"/>
          </w:tcPr>
          <w:p w14:paraId="5B1900C0" w14:textId="77777777" w:rsidR="006D78DD" w:rsidRDefault="006D78DD" w:rsidP="00A3405D">
            <w:r>
              <w:t>At least two coordination meetings</w:t>
            </w:r>
          </w:p>
          <w:p w14:paraId="693EA25C" w14:textId="77777777" w:rsidR="006D78DD" w:rsidRDefault="006D78DD" w:rsidP="00A3405D">
            <w:r>
              <w:t>Logistical management of event</w:t>
            </w:r>
          </w:p>
          <w:p w14:paraId="22E790BF" w14:textId="77777777" w:rsidR="006D78DD" w:rsidRDefault="006D78DD" w:rsidP="00A3405D">
            <w:r>
              <w:t>Curation of artworks</w:t>
            </w:r>
          </w:p>
          <w:p w14:paraId="28A8A364" w14:textId="77777777" w:rsidR="006D78DD" w:rsidRDefault="006D78DD" w:rsidP="00A3405D">
            <w:proofErr w:type="spellStart"/>
            <w:r>
              <w:t>Organise</w:t>
            </w:r>
            <w:proofErr w:type="spellEnd"/>
            <w:r>
              <w:t xml:space="preserve"> and conduct the </w:t>
            </w:r>
            <w:proofErr w:type="gramStart"/>
            <w:r>
              <w:t>event</w:t>
            </w:r>
            <w:proofErr w:type="gramEnd"/>
          </w:p>
          <w:p w14:paraId="6890E90D" w14:textId="77777777" w:rsidR="006D78DD" w:rsidRDefault="006D78DD" w:rsidP="00A3405D">
            <w:r>
              <w:t>Event report covering all four provincial events, process, opportunities for advocacy, challenges, lessons learned and recommendation. The report shall also document commitments made by the duty bearers during the event.</w:t>
            </w:r>
          </w:p>
          <w:p w14:paraId="1A497AA1" w14:textId="77777777" w:rsidR="006D78DD" w:rsidRPr="001B2D1A" w:rsidRDefault="006D78DD" w:rsidP="00A3405D">
            <w:r>
              <w:t>Four video documentation of provincial level events (3 mins each with subtitles)</w:t>
            </w:r>
          </w:p>
        </w:tc>
        <w:tc>
          <w:tcPr>
            <w:tcW w:w="3006" w:type="dxa"/>
          </w:tcPr>
          <w:p w14:paraId="0FF24357" w14:textId="77777777" w:rsidR="006D78DD" w:rsidRDefault="006D78DD" w:rsidP="00A3405D">
            <w:r>
              <w:t>Q2 2025</w:t>
            </w:r>
          </w:p>
          <w:p w14:paraId="5C0E13B5" w14:textId="77777777" w:rsidR="006D78DD" w:rsidRDefault="006D78DD" w:rsidP="00A3405D"/>
          <w:p w14:paraId="2316DBF3" w14:textId="77777777" w:rsidR="006D78DD" w:rsidRDefault="006D78DD" w:rsidP="00A3405D">
            <w:r>
              <w:t>Q3 – Q4 2025</w:t>
            </w:r>
          </w:p>
          <w:p w14:paraId="3F00C0E9" w14:textId="77777777" w:rsidR="006D78DD" w:rsidRDefault="006D78DD" w:rsidP="00A3405D"/>
          <w:p w14:paraId="1AF57700" w14:textId="77777777" w:rsidR="006D78DD" w:rsidRDefault="006D78DD" w:rsidP="00A3405D">
            <w:r>
              <w:t>Q2 – Q4 2025</w:t>
            </w:r>
          </w:p>
          <w:p w14:paraId="55E2F1FF" w14:textId="77777777" w:rsidR="006D78DD" w:rsidRDefault="006D78DD" w:rsidP="00A3405D">
            <w:r>
              <w:t>Q3 – Q4 2025</w:t>
            </w:r>
          </w:p>
          <w:p w14:paraId="7E6AA9E9" w14:textId="77777777" w:rsidR="006D78DD" w:rsidRDefault="006D78DD" w:rsidP="00A3405D"/>
          <w:p w14:paraId="5D054D86" w14:textId="77777777" w:rsidR="006D78DD" w:rsidRPr="00740420" w:rsidRDefault="006D78DD" w:rsidP="00A3405D">
            <w:r>
              <w:t>Q1 2026</w:t>
            </w:r>
          </w:p>
        </w:tc>
      </w:tr>
      <w:tr w:rsidR="006D78DD" w14:paraId="7A885B3A" w14:textId="77777777" w:rsidTr="00A3405D">
        <w:tc>
          <w:tcPr>
            <w:tcW w:w="3005" w:type="dxa"/>
          </w:tcPr>
          <w:p w14:paraId="4053A0A4" w14:textId="77777777" w:rsidR="006D78DD" w:rsidRDefault="006D78DD" w:rsidP="00A3405D">
            <w:pPr>
              <w:rPr>
                <w:b/>
                <w:bCs/>
              </w:rPr>
            </w:pPr>
            <w:r>
              <w:t xml:space="preserve">3.2: </w:t>
            </w:r>
            <w:proofErr w:type="spellStart"/>
            <w:r>
              <w:t>Organise</w:t>
            </w:r>
            <w:proofErr w:type="spellEnd"/>
            <w:r>
              <w:t xml:space="preserve"> a national advocacy event</w:t>
            </w:r>
          </w:p>
        </w:tc>
        <w:tc>
          <w:tcPr>
            <w:tcW w:w="3005" w:type="dxa"/>
          </w:tcPr>
          <w:p w14:paraId="63469C8D" w14:textId="77777777" w:rsidR="006D78DD" w:rsidRDefault="006D78DD" w:rsidP="00A3405D">
            <w:r>
              <w:t>At least two coordination meetings</w:t>
            </w:r>
          </w:p>
          <w:p w14:paraId="26F0B96C" w14:textId="77777777" w:rsidR="006D78DD" w:rsidRDefault="006D78DD" w:rsidP="00A3405D">
            <w:r>
              <w:t>Logistical management of event</w:t>
            </w:r>
          </w:p>
          <w:p w14:paraId="7C0622CC" w14:textId="77777777" w:rsidR="006D78DD" w:rsidRDefault="006D78DD" w:rsidP="00A3405D">
            <w:r>
              <w:t>Curation of artworks</w:t>
            </w:r>
          </w:p>
          <w:p w14:paraId="1271DFA7" w14:textId="77777777" w:rsidR="006D78DD" w:rsidRDefault="006D78DD" w:rsidP="00A3405D">
            <w:proofErr w:type="spellStart"/>
            <w:r>
              <w:t>Organise</w:t>
            </w:r>
            <w:proofErr w:type="spellEnd"/>
            <w:r>
              <w:t xml:space="preserve"> and conduct the </w:t>
            </w:r>
            <w:proofErr w:type="gramStart"/>
            <w:r>
              <w:t>event</w:t>
            </w:r>
            <w:proofErr w:type="gramEnd"/>
          </w:p>
          <w:p w14:paraId="359DC0BE" w14:textId="77777777" w:rsidR="006D78DD" w:rsidRDefault="006D78DD" w:rsidP="00A3405D">
            <w:r>
              <w:lastRenderedPageBreak/>
              <w:t>Event report covering the national event, process, opportunities for advocacy, challenges, lessons learned and recommendation. The report shall also document commitments made by the duty bearers during the event.</w:t>
            </w:r>
          </w:p>
          <w:p w14:paraId="7FF7FFE7" w14:textId="77777777" w:rsidR="006D78DD" w:rsidRPr="0001221F" w:rsidRDefault="006D78DD" w:rsidP="00A3405D">
            <w:r w:rsidRPr="0001221F">
              <w:t>Video documentation of national level event (5 mins with subtitles)</w:t>
            </w:r>
          </w:p>
        </w:tc>
        <w:tc>
          <w:tcPr>
            <w:tcW w:w="3006" w:type="dxa"/>
          </w:tcPr>
          <w:p w14:paraId="68213AAD" w14:textId="77777777" w:rsidR="006D78DD" w:rsidRDefault="006D78DD" w:rsidP="00A3405D">
            <w:r>
              <w:lastRenderedPageBreak/>
              <w:t>Q1 2026</w:t>
            </w:r>
          </w:p>
          <w:p w14:paraId="5DD4DF21" w14:textId="77777777" w:rsidR="006D78DD" w:rsidRDefault="006D78DD" w:rsidP="00A3405D"/>
          <w:p w14:paraId="4A80DE7D" w14:textId="77777777" w:rsidR="006D78DD" w:rsidRDefault="006D78DD" w:rsidP="00A3405D">
            <w:r>
              <w:t>Q1 – Q2 2026</w:t>
            </w:r>
          </w:p>
          <w:p w14:paraId="4CE431A8" w14:textId="77777777" w:rsidR="006D78DD" w:rsidRDefault="006D78DD" w:rsidP="00A3405D"/>
          <w:p w14:paraId="6951E879" w14:textId="77777777" w:rsidR="006D78DD" w:rsidRDefault="006D78DD" w:rsidP="00A3405D">
            <w:r>
              <w:t>Q1 – Q2 2026</w:t>
            </w:r>
          </w:p>
          <w:p w14:paraId="0650601F" w14:textId="77777777" w:rsidR="006D78DD" w:rsidRDefault="006D78DD" w:rsidP="00A3405D">
            <w:r>
              <w:t>Q1 – Q2 2026</w:t>
            </w:r>
          </w:p>
          <w:p w14:paraId="548449E5" w14:textId="77777777" w:rsidR="006D78DD" w:rsidRDefault="006D78DD" w:rsidP="00A3405D"/>
          <w:p w14:paraId="7213BEB7" w14:textId="77777777" w:rsidR="006D78DD" w:rsidRPr="00740420" w:rsidRDefault="006D78DD" w:rsidP="00A3405D">
            <w:r>
              <w:lastRenderedPageBreak/>
              <w:t>Q2 2026</w:t>
            </w:r>
          </w:p>
        </w:tc>
      </w:tr>
    </w:tbl>
    <w:p w14:paraId="5C20BDE0" w14:textId="77777777" w:rsidR="006D78DD" w:rsidRDefault="006D78DD" w:rsidP="006D78DD"/>
    <w:p w14:paraId="6F211350" w14:textId="77777777" w:rsidR="006D78DD" w:rsidRPr="00990A6C" w:rsidRDefault="006D78DD" w:rsidP="006D78DD">
      <w:pPr>
        <w:shd w:val="clear" w:color="auto" w:fill="B4C6E7" w:themeFill="accent1" w:themeFillTint="66"/>
        <w:rPr>
          <w:rFonts w:eastAsia="Times New Roman" w:cstheme="minorHAnsi"/>
          <w:b/>
          <w:sz w:val="20"/>
          <w:szCs w:val="20"/>
        </w:rPr>
      </w:pPr>
      <w:r w:rsidRPr="00990A6C">
        <w:rPr>
          <w:rFonts w:eastAsia="Times New Roman" w:cstheme="minorHAnsi"/>
          <w:b/>
          <w:sz w:val="20"/>
          <w:szCs w:val="20"/>
        </w:rPr>
        <w:t>4. Enabling measures</w:t>
      </w:r>
    </w:p>
    <w:p w14:paraId="62EED534" w14:textId="77777777" w:rsidR="006D78DD" w:rsidRDefault="006D78DD" w:rsidP="006D78DD">
      <w:r>
        <w:t>Ensure that all interventions are disability and gender responsive. Enabling measures to support women and other excluded groups’ participation in the programme should be designed and adequately budgeted for, keeping in mind their distinct needs. This can include (but not limited to) childcare support for women (including new mothers), or reasonable accommodation for persons with disabilities. Adequate logistics and travel support should be provided, including for an accompanying family member/care provider.</w:t>
      </w:r>
    </w:p>
    <w:p w14:paraId="7F761084" w14:textId="77777777" w:rsidR="006D78DD" w:rsidRPr="0001221F" w:rsidRDefault="006D78DD" w:rsidP="006D78DD"/>
    <w:p w14:paraId="6F6495FB" w14:textId="77777777" w:rsidR="006D78DD" w:rsidRPr="00470461" w:rsidRDefault="006D78DD" w:rsidP="006D78DD">
      <w:pPr>
        <w:pStyle w:val="Heading1"/>
        <w:shd w:val="clear" w:color="auto" w:fill="9CC2E5" w:themeFill="accent5" w:themeFillTint="99"/>
        <w:rPr>
          <w:rFonts w:asciiTheme="minorHAnsi" w:hAnsiTheme="minorHAnsi" w:cstheme="minorHAnsi"/>
          <w:sz w:val="20"/>
          <w:lang w:val="en-GB"/>
        </w:rPr>
      </w:pPr>
      <w:r>
        <w:rPr>
          <w:rFonts w:asciiTheme="minorHAnsi" w:hAnsiTheme="minorHAnsi" w:cstheme="minorHAnsi"/>
          <w:sz w:val="20"/>
          <w:lang w:val="en-GB"/>
        </w:rPr>
        <w:t>5. Strategic Approach</w:t>
      </w:r>
    </w:p>
    <w:p w14:paraId="00DAAC1C" w14:textId="77777777" w:rsidR="006D78DD" w:rsidRDefault="006D78DD" w:rsidP="006D78DD">
      <w:pPr>
        <w:spacing w:before="120" w:after="120"/>
        <w:jc w:val="both"/>
        <w:rPr>
          <w:rFonts w:cstheme="minorHAnsi"/>
          <w:bCs/>
        </w:rPr>
      </w:pPr>
      <w:r w:rsidRPr="00E03C5E">
        <w:rPr>
          <w:rFonts w:cstheme="minorHAnsi"/>
          <w:bCs/>
        </w:rPr>
        <w:t xml:space="preserve">The proposed </w:t>
      </w:r>
      <w:r>
        <w:rPr>
          <w:rFonts w:cstheme="minorHAnsi"/>
          <w:bCs/>
        </w:rPr>
        <w:t>project is part of UN Women’s Storytelling Initiative which focuses on measuring social norms changes and advancing transformative shift towards gender equality through storytelling approaches. The initiative</w:t>
      </w:r>
      <w:r w:rsidRPr="000F6395">
        <w:rPr>
          <w:rFonts w:cstheme="minorHAnsi"/>
          <w:bCs/>
        </w:rPr>
        <w:t xml:space="preserve"> has three components namely: (1) Storytelling research</w:t>
      </w:r>
      <w:r>
        <w:rPr>
          <w:rFonts w:cstheme="minorHAnsi"/>
          <w:bCs/>
        </w:rPr>
        <w:t xml:space="preserve"> </w:t>
      </w:r>
      <w:r w:rsidRPr="000F6395">
        <w:rPr>
          <w:rFonts w:cstheme="minorHAnsi"/>
          <w:bCs/>
        </w:rPr>
        <w:t xml:space="preserve">– measuring, </w:t>
      </w:r>
      <w:proofErr w:type="gramStart"/>
      <w:r w:rsidRPr="000F6395">
        <w:rPr>
          <w:rFonts w:cstheme="minorHAnsi"/>
          <w:bCs/>
        </w:rPr>
        <w:t>identifying</w:t>
      </w:r>
      <w:proofErr w:type="gramEnd"/>
      <w:r w:rsidRPr="000F6395">
        <w:rPr>
          <w:rFonts w:cstheme="minorHAnsi"/>
          <w:bCs/>
        </w:rPr>
        <w:t xml:space="preserve"> and understanding social norms change; (2) </w:t>
      </w:r>
      <w:r>
        <w:rPr>
          <w:rFonts w:cstheme="minorHAnsi"/>
          <w:bCs/>
        </w:rPr>
        <w:t>Gender transformative programming</w:t>
      </w:r>
      <w:r w:rsidRPr="000F6395">
        <w:rPr>
          <w:rFonts w:cstheme="minorHAnsi"/>
          <w:bCs/>
        </w:rPr>
        <w:t xml:space="preserve"> – fostering social norms change through storytelling; and (3) Collective mobilization – harnessing social norms change through creative forms of storytelling. The ToR covers Component 3 and complement to the Component 1 (research)</w:t>
      </w:r>
      <w:r>
        <w:rPr>
          <w:rFonts w:cstheme="minorHAnsi"/>
          <w:bCs/>
        </w:rPr>
        <w:t xml:space="preserve"> and Component 2 (gender transformative programming)</w:t>
      </w:r>
      <w:r w:rsidRPr="000F6395">
        <w:rPr>
          <w:rFonts w:cstheme="minorHAnsi"/>
          <w:bCs/>
        </w:rPr>
        <w:t xml:space="preserve">. The first component (research) </w:t>
      </w:r>
      <w:r>
        <w:rPr>
          <w:rFonts w:cstheme="minorHAnsi"/>
          <w:bCs/>
        </w:rPr>
        <w:t>is</w:t>
      </w:r>
      <w:r w:rsidRPr="000F6395">
        <w:rPr>
          <w:rFonts w:cstheme="minorHAnsi"/>
          <w:bCs/>
        </w:rPr>
        <w:t xml:space="preserve"> be</w:t>
      </w:r>
      <w:r>
        <w:rPr>
          <w:rFonts w:cstheme="minorHAnsi"/>
          <w:bCs/>
        </w:rPr>
        <w:t>ing</w:t>
      </w:r>
      <w:r w:rsidRPr="000F6395">
        <w:rPr>
          <w:rFonts w:cstheme="minorHAnsi"/>
          <w:bCs/>
        </w:rPr>
        <w:t xml:space="preserve"> implemented by </w:t>
      </w:r>
      <w:r>
        <w:rPr>
          <w:rFonts w:cstheme="minorHAnsi"/>
          <w:bCs/>
        </w:rPr>
        <w:t>a research partner of UN Women and the Component 2 (programming) is being implemented by two national consortium partners. The RP for this ToR, with support from UN Women will coordinate and collaborate with the partners for components 1 and 2 to implement the stated activities. T</w:t>
      </w:r>
      <w:r w:rsidRPr="000F6395">
        <w:rPr>
          <w:rFonts w:cstheme="minorHAnsi"/>
          <w:bCs/>
        </w:rPr>
        <w:t xml:space="preserve">he </w:t>
      </w:r>
      <w:r>
        <w:rPr>
          <w:rFonts w:cstheme="minorHAnsi"/>
          <w:bCs/>
        </w:rPr>
        <w:t>RP</w:t>
      </w:r>
      <w:r w:rsidRPr="000F6395">
        <w:rPr>
          <w:rFonts w:cstheme="minorHAnsi"/>
          <w:bCs/>
        </w:rPr>
        <w:t xml:space="preserve"> shall have a team with diverse technical expertise</w:t>
      </w:r>
      <w:r>
        <w:rPr>
          <w:rFonts w:cstheme="minorHAnsi"/>
          <w:bCs/>
        </w:rPr>
        <w:t xml:space="preserve"> and diverse background (caste, ethnicity, and gender)</w:t>
      </w:r>
      <w:r w:rsidRPr="000F6395">
        <w:rPr>
          <w:rFonts w:cstheme="minorHAnsi"/>
          <w:bCs/>
        </w:rPr>
        <w:t xml:space="preserve"> to implement the intervention. The responsible party must consult with UN Women prior to making any changes in the initial programme strategy.</w:t>
      </w:r>
    </w:p>
    <w:p w14:paraId="60094D44" w14:textId="77777777" w:rsidR="006D78DD" w:rsidRPr="000F6395" w:rsidRDefault="006D78DD" w:rsidP="006D78DD">
      <w:pPr>
        <w:spacing w:before="120" w:after="120"/>
        <w:jc w:val="both"/>
        <w:rPr>
          <w:rFonts w:cstheme="minorHAnsi"/>
          <w:bCs/>
        </w:rPr>
      </w:pPr>
    </w:p>
    <w:p w14:paraId="5FE61227" w14:textId="77777777" w:rsidR="006D78DD" w:rsidRPr="00470461" w:rsidRDefault="006D78DD" w:rsidP="006D78DD">
      <w:pPr>
        <w:pStyle w:val="Heading1"/>
        <w:shd w:val="clear" w:color="auto" w:fill="9CC2E5" w:themeFill="accent5" w:themeFillTint="99"/>
        <w:rPr>
          <w:rFonts w:asciiTheme="minorHAnsi" w:hAnsiTheme="minorHAnsi" w:cstheme="minorHAnsi"/>
          <w:sz w:val="20"/>
          <w:lang w:val="en-GB"/>
        </w:rPr>
      </w:pPr>
      <w:r>
        <w:rPr>
          <w:rFonts w:asciiTheme="minorHAnsi" w:hAnsiTheme="minorHAnsi" w:cstheme="minorHAnsi"/>
          <w:sz w:val="20"/>
          <w:lang w:val="en-GB"/>
        </w:rPr>
        <w:t>6. Coordination</w:t>
      </w:r>
    </w:p>
    <w:p w14:paraId="18534F6B" w14:textId="77777777" w:rsidR="006D78DD" w:rsidRDefault="006D78DD" w:rsidP="006D78DD">
      <w:pPr>
        <w:spacing w:before="120" w:after="120"/>
        <w:jc w:val="both"/>
        <w:rPr>
          <w:rFonts w:cstheme="minorHAnsi"/>
          <w:bCs/>
        </w:rPr>
      </w:pPr>
      <w:r w:rsidRPr="000F6395">
        <w:rPr>
          <w:rFonts w:cstheme="minorHAnsi"/>
          <w:bCs/>
        </w:rPr>
        <w:t xml:space="preserve">While implementing the proposed initiative, the responsible party shall coordinate with key stakeholders including select local and provincial governments, networks of excluded groups, </w:t>
      </w:r>
      <w:r>
        <w:rPr>
          <w:rFonts w:cstheme="minorHAnsi"/>
          <w:bCs/>
        </w:rPr>
        <w:t xml:space="preserve">self-help groups, local artists and creative groups, media, and partners implementing different components of the storytelling initiative. This also includes coordination with national and local government authorities including </w:t>
      </w:r>
      <w:proofErr w:type="gramStart"/>
      <w:r>
        <w:rPr>
          <w:rFonts w:cstheme="minorHAnsi"/>
          <w:bCs/>
        </w:rPr>
        <w:t>social</w:t>
      </w:r>
      <w:proofErr w:type="gramEnd"/>
      <w:r>
        <w:rPr>
          <w:rFonts w:cstheme="minorHAnsi"/>
          <w:bCs/>
        </w:rPr>
        <w:t xml:space="preserve"> welfare council, district coordination office, and other relevant stakeholders. </w:t>
      </w:r>
    </w:p>
    <w:p w14:paraId="4F1A68E7" w14:textId="77777777" w:rsidR="006D78DD" w:rsidRPr="000F6395" w:rsidRDefault="006D78DD" w:rsidP="006D78DD">
      <w:pPr>
        <w:spacing w:before="120" w:after="120"/>
        <w:jc w:val="both"/>
        <w:rPr>
          <w:rFonts w:cstheme="minorHAnsi"/>
          <w:bCs/>
        </w:rPr>
      </w:pPr>
    </w:p>
    <w:p w14:paraId="43374620" w14:textId="77777777" w:rsidR="006D78DD" w:rsidRPr="00470461" w:rsidRDefault="006D78DD" w:rsidP="006D78DD">
      <w:pPr>
        <w:pStyle w:val="Heading1"/>
        <w:shd w:val="clear" w:color="auto" w:fill="9CC2E5" w:themeFill="accent5" w:themeFillTint="99"/>
        <w:rPr>
          <w:rFonts w:asciiTheme="minorHAnsi" w:hAnsiTheme="minorHAnsi" w:cstheme="minorHAnsi"/>
          <w:sz w:val="20"/>
          <w:lang w:val="en-GB"/>
        </w:rPr>
      </w:pPr>
      <w:r>
        <w:rPr>
          <w:rFonts w:asciiTheme="minorHAnsi" w:hAnsiTheme="minorHAnsi" w:cstheme="minorHAnsi"/>
          <w:sz w:val="20"/>
          <w:lang w:val="en-GB"/>
        </w:rPr>
        <w:lastRenderedPageBreak/>
        <w:t>7. Contribution to UN Women’s Strategic Note/ Annual Work Plan</w:t>
      </w:r>
    </w:p>
    <w:p w14:paraId="3A8A1C28" w14:textId="77777777" w:rsidR="006D78DD" w:rsidRDefault="006D78DD" w:rsidP="006D78DD">
      <w:pPr>
        <w:jc w:val="both"/>
        <w:rPr>
          <w:rFonts w:ascii="Calibri" w:eastAsia="Times New Roman" w:hAnsi="Calibri" w:cs="Calibri"/>
          <w:color w:val="000000"/>
          <w:lang w:bidi="ne-NP"/>
        </w:rPr>
      </w:pPr>
      <w:r w:rsidRPr="001402A4">
        <w:rPr>
          <w:rFonts w:cstheme="minorHAnsi"/>
          <w:b/>
          <w:bCs/>
          <w:spacing w:val="-3"/>
        </w:rPr>
        <w:t xml:space="preserve">Outcome </w:t>
      </w:r>
      <w:r>
        <w:rPr>
          <w:rFonts w:cstheme="minorHAnsi"/>
          <w:b/>
          <w:bCs/>
          <w:spacing w:val="-3"/>
        </w:rPr>
        <w:t>NPL_D_1.2:</w:t>
      </w:r>
      <w:r w:rsidRPr="001402A4">
        <w:rPr>
          <w:rFonts w:ascii="Calibri" w:eastAsia="Times New Roman" w:hAnsi="Calibri" w:cs="Calibri"/>
          <w:color w:val="000000"/>
          <w:lang w:bidi="ne-NP"/>
        </w:rPr>
        <w:t xml:space="preserve"> </w:t>
      </w:r>
      <w:r w:rsidRPr="00944A97">
        <w:rPr>
          <w:rFonts w:ascii="Calibri" w:eastAsia="Times New Roman" w:hAnsi="Calibri" w:cs="Calibri"/>
          <w:color w:val="000000"/>
          <w:lang w:bidi="ne-NP"/>
        </w:rPr>
        <w:t>By 2027, more people, especially women, youth, children, and the most marginalized and poor, increasingly participate in and benefit from equitably improved quality social services at federal, provincial, and local levels.</w:t>
      </w:r>
    </w:p>
    <w:p w14:paraId="5F66FEE6" w14:textId="77777777" w:rsidR="006D78DD" w:rsidRDefault="006D78DD" w:rsidP="006D78DD">
      <w:pPr>
        <w:jc w:val="both"/>
        <w:rPr>
          <w:rFonts w:ascii="Calibri" w:eastAsia="Times New Roman" w:hAnsi="Calibri" w:cs="Calibri"/>
          <w:color w:val="000000"/>
          <w:lang w:bidi="ne-NP"/>
        </w:rPr>
      </w:pPr>
      <w:r>
        <w:rPr>
          <w:rFonts w:ascii="Calibri" w:eastAsia="Times New Roman" w:hAnsi="Calibri" w:cs="Calibri"/>
          <w:color w:val="000000"/>
          <w:lang w:bidi="ne-NP"/>
        </w:rPr>
        <w:t>Proposed Indicators:</w:t>
      </w:r>
    </w:p>
    <w:p w14:paraId="0D4DABA1" w14:textId="77777777" w:rsidR="006D78DD" w:rsidRDefault="006D78DD" w:rsidP="006D78DD">
      <w:pPr>
        <w:jc w:val="both"/>
        <w:rPr>
          <w:rFonts w:ascii="Calibri" w:eastAsia="Times New Roman" w:hAnsi="Calibri" w:cs="Calibri"/>
          <w:color w:val="000000"/>
          <w:lang w:bidi="ne-NP"/>
        </w:rPr>
      </w:pPr>
      <w:proofErr w:type="spellStart"/>
      <w:r>
        <w:rPr>
          <w:rFonts w:ascii="Calibri" w:eastAsia="Times New Roman" w:hAnsi="Calibri" w:cs="Calibri"/>
          <w:color w:val="000000"/>
          <w:lang w:bidi="ne-NP"/>
        </w:rPr>
        <w:t>i</w:t>
      </w:r>
      <w:proofErr w:type="spellEnd"/>
      <w:r>
        <w:rPr>
          <w:rFonts w:ascii="Calibri" w:eastAsia="Times New Roman" w:hAnsi="Calibri" w:cs="Calibri"/>
          <w:color w:val="000000"/>
          <w:lang w:bidi="ne-NP"/>
        </w:rPr>
        <w:t xml:space="preserve">. </w:t>
      </w:r>
      <w:r w:rsidRPr="00E26911">
        <w:rPr>
          <w:rFonts w:ascii="Calibri" w:eastAsia="Times New Roman" w:hAnsi="Calibri" w:cs="Calibri"/>
          <w:color w:val="000000"/>
          <w:lang w:bidi="ne-NP"/>
        </w:rPr>
        <w:t xml:space="preserve">Percentage of people (women/girls, men/boys and LGBTIQ+ people) who demonstrate attitudes and engage in </w:t>
      </w:r>
      <w:proofErr w:type="spellStart"/>
      <w:r w:rsidRPr="00E26911">
        <w:rPr>
          <w:rFonts w:ascii="Calibri" w:eastAsia="Times New Roman" w:hAnsi="Calibri" w:cs="Calibri"/>
          <w:color w:val="000000"/>
          <w:lang w:bidi="ne-NP"/>
        </w:rPr>
        <w:t>behaviours</w:t>
      </w:r>
      <w:proofErr w:type="spellEnd"/>
      <w:r w:rsidRPr="00E26911">
        <w:rPr>
          <w:rFonts w:ascii="Calibri" w:eastAsia="Times New Roman" w:hAnsi="Calibri" w:cs="Calibri"/>
          <w:color w:val="000000"/>
          <w:lang w:bidi="ne-NP"/>
        </w:rPr>
        <w:t xml:space="preserve"> that challenge social norms and harmful practices (in UN Women project LGUs/wards)</w:t>
      </w:r>
    </w:p>
    <w:p w14:paraId="77BDEC71" w14:textId="77777777" w:rsidR="006D78DD" w:rsidRDefault="006D78DD" w:rsidP="006D78DD">
      <w:pPr>
        <w:jc w:val="both"/>
        <w:rPr>
          <w:rFonts w:ascii="Calibri" w:eastAsia="Times New Roman" w:hAnsi="Calibri" w:cs="Calibri"/>
          <w:color w:val="000000"/>
          <w:lang w:bidi="ne-NP"/>
        </w:rPr>
      </w:pPr>
      <w:r>
        <w:rPr>
          <w:rFonts w:ascii="Calibri" w:eastAsia="Times New Roman" w:hAnsi="Calibri" w:cs="Calibri"/>
          <w:b/>
          <w:bCs/>
          <w:color w:val="000000"/>
          <w:lang w:bidi="ne-NP"/>
        </w:rPr>
        <w:t xml:space="preserve">Output NPL_D_1.2.1: </w:t>
      </w:r>
      <w:r w:rsidRPr="00E26911">
        <w:rPr>
          <w:rFonts w:ascii="Calibri" w:eastAsia="Times New Roman" w:hAnsi="Calibri" w:cs="Calibri"/>
          <w:color w:val="000000"/>
          <w:lang w:bidi="ne-NP"/>
        </w:rPr>
        <w:t>Individuals (including men and boys) and institutions have increased capacities to promote positive social norms and eliminate gender-based harmful practices.</w:t>
      </w:r>
    </w:p>
    <w:p w14:paraId="4C24AAA7" w14:textId="77777777" w:rsidR="006D78DD" w:rsidRPr="001402A4" w:rsidRDefault="006D78DD" w:rsidP="006D78DD">
      <w:pPr>
        <w:jc w:val="both"/>
        <w:rPr>
          <w:rFonts w:cstheme="minorHAnsi"/>
          <w:spacing w:val="-3"/>
        </w:rPr>
      </w:pPr>
      <w:r>
        <w:rPr>
          <w:rFonts w:cstheme="minorHAnsi"/>
          <w:spacing w:val="-3"/>
        </w:rPr>
        <w:t>Proposed</w:t>
      </w:r>
      <w:r w:rsidRPr="001402A4">
        <w:rPr>
          <w:rFonts w:cstheme="minorHAnsi"/>
          <w:spacing w:val="-3"/>
        </w:rPr>
        <w:t xml:space="preserve"> Indicators:</w:t>
      </w:r>
    </w:p>
    <w:p w14:paraId="35B3AF65" w14:textId="40D1407A" w:rsidR="006D78DD" w:rsidRDefault="006D78DD">
      <w:pPr>
        <w:pStyle w:val="ListParagraph"/>
        <w:widowControl w:val="0"/>
        <w:numPr>
          <w:ilvl w:val="0"/>
          <w:numId w:val="24"/>
        </w:numPr>
        <w:autoSpaceDE w:val="0"/>
        <w:autoSpaceDN w:val="0"/>
        <w:spacing w:before="120" w:after="120" w:line="240" w:lineRule="auto"/>
        <w:contextualSpacing w:val="0"/>
        <w:jc w:val="both"/>
        <w:rPr>
          <w:rFonts w:cstheme="minorHAnsi"/>
          <w:spacing w:val="-3"/>
          <w:lang w:val="en-GB"/>
        </w:rPr>
      </w:pPr>
      <w:r>
        <w:rPr>
          <w:rFonts w:cstheme="minorHAnsi"/>
          <w:spacing w:val="-3"/>
          <w:lang w:val="en-GB"/>
        </w:rPr>
        <w:t xml:space="preserve">Proportion of women and girls who </w:t>
      </w:r>
      <w:r w:rsidR="00A84BB3">
        <w:rPr>
          <w:rFonts w:cstheme="minorHAnsi"/>
          <w:spacing w:val="-3"/>
          <w:lang w:val="en-GB"/>
        </w:rPr>
        <w:t>self-report</w:t>
      </w:r>
      <w:r>
        <w:rPr>
          <w:rFonts w:cstheme="minorHAnsi"/>
          <w:spacing w:val="-3"/>
          <w:lang w:val="en-GB"/>
        </w:rPr>
        <w:t xml:space="preserve"> ability to exercise voice, choice and feel secure.</w:t>
      </w:r>
    </w:p>
    <w:p w14:paraId="495C90A7" w14:textId="45867FF9" w:rsidR="006D78DD" w:rsidRPr="001402A4" w:rsidRDefault="006D78DD">
      <w:pPr>
        <w:pStyle w:val="ListParagraph"/>
        <w:widowControl w:val="0"/>
        <w:numPr>
          <w:ilvl w:val="0"/>
          <w:numId w:val="24"/>
        </w:numPr>
        <w:autoSpaceDE w:val="0"/>
        <w:autoSpaceDN w:val="0"/>
        <w:spacing w:before="120" w:after="120" w:line="240" w:lineRule="auto"/>
        <w:contextualSpacing w:val="0"/>
        <w:jc w:val="both"/>
        <w:rPr>
          <w:rFonts w:cstheme="minorHAnsi"/>
          <w:spacing w:val="-3"/>
          <w:lang w:val="en-GB"/>
        </w:rPr>
      </w:pPr>
      <w:r w:rsidRPr="001402A4">
        <w:rPr>
          <w:rFonts w:cstheme="minorHAnsi"/>
          <w:spacing w:val="-3"/>
          <w:lang w:val="en-GB"/>
        </w:rPr>
        <w:t xml:space="preserve">Percentage of men and boys who </w:t>
      </w:r>
      <w:r w:rsidR="00A84BB3">
        <w:rPr>
          <w:rFonts w:cstheme="minorHAnsi"/>
          <w:spacing w:val="-3"/>
          <w:lang w:val="en-GB"/>
        </w:rPr>
        <w:t>self-report</w:t>
      </w:r>
      <w:r>
        <w:rPr>
          <w:rFonts w:cstheme="minorHAnsi"/>
          <w:spacing w:val="-3"/>
          <w:lang w:val="en-GB"/>
        </w:rPr>
        <w:t xml:space="preserve"> ability to</w:t>
      </w:r>
      <w:r w:rsidRPr="001402A4">
        <w:rPr>
          <w:rFonts w:cstheme="minorHAnsi"/>
          <w:spacing w:val="-3"/>
          <w:lang w:val="en-GB"/>
        </w:rPr>
        <w:t xml:space="preserve"> challenge and change social norms and discriminatory gender stereotypes</w:t>
      </w:r>
      <w:r>
        <w:rPr>
          <w:rFonts w:cstheme="minorHAnsi"/>
          <w:spacing w:val="-3"/>
          <w:lang w:val="en-GB"/>
        </w:rPr>
        <w:t>.</w:t>
      </w:r>
    </w:p>
    <w:p w14:paraId="7F264422" w14:textId="77777777" w:rsidR="006D78DD" w:rsidRDefault="006D78DD" w:rsidP="006D78DD"/>
    <w:p w14:paraId="7A10DB03" w14:textId="77777777" w:rsidR="006D78DD" w:rsidRPr="00470461" w:rsidRDefault="006D78DD" w:rsidP="006D78DD">
      <w:pPr>
        <w:pStyle w:val="Heading1"/>
        <w:shd w:val="clear" w:color="auto" w:fill="9CC2E5" w:themeFill="accent5" w:themeFillTint="99"/>
        <w:rPr>
          <w:rFonts w:asciiTheme="minorHAnsi" w:hAnsiTheme="minorHAnsi" w:cstheme="minorHAnsi"/>
          <w:sz w:val="20"/>
          <w:lang w:val="en-GB"/>
        </w:rPr>
      </w:pPr>
      <w:r>
        <w:rPr>
          <w:rFonts w:asciiTheme="minorHAnsi" w:hAnsiTheme="minorHAnsi" w:cstheme="minorHAnsi"/>
          <w:sz w:val="20"/>
          <w:lang w:val="en-GB"/>
        </w:rPr>
        <w:t>8. Project Period</w:t>
      </w:r>
    </w:p>
    <w:p w14:paraId="73AEFC4C" w14:textId="77777777" w:rsidR="006D78DD" w:rsidRDefault="006D78DD" w:rsidP="006D78DD">
      <w:r>
        <w:t>The project will be implemented for a period of 36 months from 1 July 2023 to 30 June 2026.</w:t>
      </w:r>
    </w:p>
    <w:p w14:paraId="1B11D357" w14:textId="77777777" w:rsidR="006D78DD" w:rsidRDefault="006D78DD" w:rsidP="006D78DD"/>
    <w:p w14:paraId="15E58175" w14:textId="77777777" w:rsidR="006D78DD" w:rsidRPr="00470461" w:rsidRDefault="006D78DD" w:rsidP="006D78DD">
      <w:pPr>
        <w:pStyle w:val="Heading1"/>
        <w:shd w:val="clear" w:color="auto" w:fill="9CC2E5" w:themeFill="accent5" w:themeFillTint="99"/>
        <w:rPr>
          <w:rFonts w:asciiTheme="minorHAnsi" w:hAnsiTheme="minorHAnsi" w:cstheme="minorHAnsi"/>
          <w:sz w:val="20"/>
          <w:lang w:val="en-GB"/>
        </w:rPr>
      </w:pPr>
      <w:r>
        <w:rPr>
          <w:rFonts w:asciiTheme="minorHAnsi" w:hAnsiTheme="minorHAnsi" w:cstheme="minorHAnsi"/>
          <w:sz w:val="20"/>
          <w:lang w:val="en-GB"/>
        </w:rPr>
        <w:t>9. Project location</w:t>
      </w:r>
    </w:p>
    <w:p w14:paraId="20A4189B" w14:textId="77777777" w:rsidR="006D78DD" w:rsidRDefault="006D78DD" w:rsidP="006D78DD">
      <w:r>
        <w:t>The storytelling initiative is being implemented in following locations:</w:t>
      </w:r>
    </w:p>
    <w:p w14:paraId="5250C780" w14:textId="77777777" w:rsidR="006D78DD" w:rsidRDefault="006D78DD" w:rsidP="006D78DD">
      <w:proofErr w:type="spellStart"/>
      <w:r w:rsidRPr="00240F07">
        <w:t>Sarlahi</w:t>
      </w:r>
      <w:proofErr w:type="spellEnd"/>
      <w:r w:rsidRPr="00240F07">
        <w:t xml:space="preserve"> district of </w:t>
      </w:r>
      <w:proofErr w:type="spellStart"/>
      <w:r w:rsidRPr="00240F07">
        <w:t>Madhesh</w:t>
      </w:r>
      <w:proofErr w:type="spellEnd"/>
      <w:r w:rsidRPr="00240F07">
        <w:t xml:space="preserve"> (</w:t>
      </w:r>
      <w:proofErr w:type="spellStart"/>
      <w:r w:rsidRPr="00240F07">
        <w:t>Barahathwa</w:t>
      </w:r>
      <w:proofErr w:type="spellEnd"/>
      <w:r w:rsidRPr="00240F07">
        <w:t xml:space="preserve"> Municipality, </w:t>
      </w:r>
      <w:proofErr w:type="spellStart"/>
      <w:r w:rsidRPr="00240F07">
        <w:t>Brahmpuri</w:t>
      </w:r>
      <w:proofErr w:type="spellEnd"/>
      <w:r w:rsidRPr="00240F07">
        <w:t xml:space="preserve"> Rural Municipality, </w:t>
      </w:r>
      <w:proofErr w:type="spellStart"/>
      <w:r w:rsidRPr="00240F07">
        <w:t>Haripurwa</w:t>
      </w:r>
      <w:proofErr w:type="spellEnd"/>
      <w:r w:rsidRPr="00240F07">
        <w:t xml:space="preserve"> Municipality, and </w:t>
      </w:r>
      <w:proofErr w:type="spellStart"/>
      <w:r w:rsidRPr="00240F07">
        <w:t>Malangwa</w:t>
      </w:r>
      <w:proofErr w:type="spellEnd"/>
      <w:r w:rsidRPr="00240F07">
        <w:t xml:space="preserve"> Municipality), </w:t>
      </w:r>
      <w:proofErr w:type="spellStart"/>
      <w:r w:rsidRPr="00240F07">
        <w:t>Kavre</w:t>
      </w:r>
      <w:proofErr w:type="spellEnd"/>
      <w:r w:rsidRPr="00240F07">
        <w:t xml:space="preserve"> in Bagmati (</w:t>
      </w:r>
      <w:proofErr w:type="spellStart"/>
      <w:r w:rsidRPr="00240F07">
        <w:t>Banepa</w:t>
      </w:r>
      <w:proofErr w:type="spellEnd"/>
      <w:r w:rsidRPr="00240F07">
        <w:t xml:space="preserve"> Municipality, and Mahabharat Rural Municipality), </w:t>
      </w:r>
      <w:proofErr w:type="spellStart"/>
      <w:r w:rsidRPr="00240F07">
        <w:t>Surkhet</w:t>
      </w:r>
      <w:proofErr w:type="spellEnd"/>
      <w:r w:rsidRPr="00240F07">
        <w:t xml:space="preserve"> in </w:t>
      </w:r>
      <w:proofErr w:type="spellStart"/>
      <w:r w:rsidRPr="00240F07">
        <w:t>Karnali</w:t>
      </w:r>
      <w:proofErr w:type="spellEnd"/>
      <w:r w:rsidRPr="00240F07">
        <w:t xml:space="preserve"> (</w:t>
      </w:r>
      <w:proofErr w:type="spellStart"/>
      <w:r w:rsidRPr="00240F07">
        <w:t>Birendranagar</w:t>
      </w:r>
      <w:proofErr w:type="spellEnd"/>
      <w:r w:rsidRPr="00240F07">
        <w:t xml:space="preserve"> Municipality, </w:t>
      </w:r>
      <w:proofErr w:type="spellStart"/>
      <w:r w:rsidRPr="00240F07">
        <w:t>Bheriganga</w:t>
      </w:r>
      <w:proofErr w:type="spellEnd"/>
      <w:r w:rsidRPr="00240F07">
        <w:t xml:space="preserve"> Municipality, </w:t>
      </w:r>
      <w:proofErr w:type="spellStart"/>
      <w:r w:rsidRPr="00240F07">
        <w:t>Gurbha</w:t>
      </w:r>
      <w:proofErr w:type="spellEnd"/>
      <w:r w:rsidRPr="00240F07">
        <w:t xml:space="preserve"> </w:t>
      </w:r>
      <w:proofErr w:type="spellStart"/>
      <w:r w:rsidRPr="00240F07">
        <w:t>Kot</w:t>
      </w:r>
      <w:proofErr w:type="spellEnd"/>
      <w:r w:rsidRPr="00240F07">
        <w:t xml:space="preserve"> Municipality, and </w:t>
      </w:r>
      <w:proofErr w:type="spellStart"/>
      <w:r w:rsidRPr="00240F07">
        <w:t>Lekhbesi</w:t>
      </w:r>
      <w:proofErr w:type="spellEnd"/>
      <w:r w:rsidRPr="00240F07">
        <w:t xml:space="preserve"> Municipality) and  </w:t>
      </w:r>
      <w:proofErr w:type="spellStart"/>
      <w:r w:rsidRPr="00240F07">
        <w:t>Doti</w:t>
      </w:r>
      <w:proofErr w:type="spellEnd"/>
      <w:r w:rsidRPr="00240F07">
        <w:t xml:space="preserve"> and Kailali in </w:t>
      </w:r>
      <w:proofErr w:type="spellStart"/>
      <w:r w:rsidRPr="00240F07">
        <w:t>Sudurpaschim</w:t>
      </w:r>
      <w:proofErr w:type="spellEnd"/>
      <w:r w:rsidRPr="00240F07">
        <w:t xml:space="preserve"> (</w:t>
      </w:r>
      <w:proofErr w:type="spellStart"/>
      <w:r w:rsidRPr="00240F07">
        <w:t>Doti</w:t>
      </w:r>
      <w:proofErr w:type="spellEnd"/>
      <w:r w:rsidRPr="00240F07">
        <w:t xml:space="preserve"> -  </w:t>
      </w:r>
      <w:proofErr w:type="spellStart"/>
      <w:r w:rsidRPr="00240F07">
        <w:t>Dipayal</w:t>
      </w:r>
      <w:proofErr w:type="spellEnd"/>
      <w:r w:rsidRPr="00240F07">
        <w:t xml:space="preserve"> </w:t>
      </w:r>
      <w:proofErr w:type="spellStart"/>
      <w:r w:rsidRPr="00240F07">
        <w:t>Silgadi</w:t>
      </w:r>
      <w:proofErr w:type="spellEnd"/>
      <w:r w:rsidRPr="00240F07">
        <w:t xml:space="preserve"> Municipality, Shikar Municipality, Badi Kedar Rural Municipality; Kailali -</w:t>
      </w:r>
      <w:proofErr w:type="spellStart"/>
      <w:r w:rsidRPr="00240F07">
        <w:t>Bhajani</w:t>
      </w:r>
      <w:proofErr w:type="spellEnd"/>
      <w:r w:rsidRPr="00240F07">
        <w:t xml:space="preserve"> Municipality, </w:t>
      </w:r>
      <w:proofErr w:type="spellStart"/>
      <w:r w:rsidRPr="00240F07">
        <w:t>Kailari</w:t>
      </w:r>
      <w:proofErr w:type="spellEnd"/>
      <w:r w:rsidRPr="00240F07">
        <w:t xml:space="preserve"> Rural Municipality, </w:t>
      </w:r>
      <w:proofErr w:type="spellStart"/>
      <w:r w:rsidRPr="00240F07">
        <w:t>Dhangadi</w:t>
      </w:r>
      <w:proofErr w:type="spellEnd"/>
      <w:r w:rsidRPr="00240F07">
        <w:t xml:space="preserve"> Sub-metropolitan) provinces.</w:t>
      </w:r>
    </w:p>
    <w:p w14:paraId="00026780" w14:textId="77777777" w:rsidR="006D78DD" w:rsidRPr="00240F07" w:rsidRDefault="006D78DD" w:rsidP="006D78DD"/>
    <w:p w14:paraId="77493F7C" w14:textId="77777777" w:rsidR="006D78DD" w:rsidRPr="00470461" w:rsidRDefault="006D78DD" w:rsidP="006D78DD">
      <w:pPr>
        <w:pStyle w:val="Heading1"/>
        <w:shd w:val="clear" w:color="auto" w:fill="9CC2E5" w:themeFill="accent5" w:themeFillTint="99"/>
        <w:rPr>
          <w:rFonts w:asciiTheme="minorHAnsi" w:hAnsiTheme="minorHAnsi" w:cstheme="minorHAnsi"/>
          <w:sz w:val="20"/>
          <w:lang w:val="en-GB"/>
        </w:rPr>
      </w:pPr>
      <w:r>
        <w:rPr>
          <w:rFonts w:asciiTheme="minorHAnsi" w:hAnsiTheme="minorHAnsi" w:cstheme="minorHAnsi"/>
          <w:sz w:val="20"/>
          <w:lang w:val="en-GB"/>
        </w:rPr>
        <w:t>10. Guiding Principles</w:t>
      </w:r>
    </w:p>
    <w:p w14:paraId="50157BC6" w14:textId="77777777" w:rsidR="006D78DD" w:rsidRPr="000F6395" w:rsidRDefault="006D78DD" w:rsidP="006D78DD">
      <w:pPr>
        <w:spacing w:before="120" w:after="120"/>
        <w:rPr>
          <w:rFonts w:cstheme="minorHAnsi"/>
        </w:rPr>
      </w:pPr>
      <w:r w:rsidRPr="000F6395">
        <w:rPr>
          <w:rFonts w:cstheme="minorHAnsi"/>
        </w:rPr>
        <w:t>The implementation of the proposed activities should be guided by the following principles:</w:t>
      </w:r>
    </w:p>
    <w:p w14:paraId="633A28C7" w14:textId="77777777" w:rsidR="006D78DD" w:rsidRPr="000F6395" w:rsidRDefault="006D78DD">
      <w:pPr>
        <w:pStyle w:val="ListParagraph"/>
        <w:numPr>
          <w:ilvl w:val="0"/>
          <w:numId w:val="25"/>
        </w:numPr>
        <w:tabs>
          <w:tab w:val="left" w:pos="720"/>
        </w:tabs>
        <w:spacing w:after="0" w:line="240" w:lineRule="auto"/>
        <w:contextualSpacing w:val="0"/>
        <w:rPr>
          <w:rFonts w:cstheme="minorHAnsi"/>
          <w:lang w:val="en-GB"/>
        </w:rPr>
      </w:pPr>
      <w:r w:rsidRPr="000F6395">
        <w:rPr>
          <w:rFonts w:cstheme="minorHAnsi"/>
          <w:lang w:val="en-GB"/>
        </w:rPr>
        <w:t xml:space="preserve">Result based programme </w:t>
      </w:r>
      <w:proofErr w:type="gramStart"/>
      <w:r w:rsidRPr="000F6395">
        <w:rPr>
          <w:rFonts w:cstheme="minorHAnsi"/>
          <w:lang w:val="en-GB"/>
        </w:rPr>
        <w:t>management</w:t>
      </w:r>
      <w:proofErr w:type="gramEnd"/>
    </w:p>
    <w:p w14:paraId="493B4FEE" w14:textId="77777777" w:rsidR="006D78DD" w:rsidRPr="000F6395" w:rsidRDefault="006D78DD">
      <w:pPr>
        <w:pStyle w:val="ListParagraph"/>
        <w:numPr>
          <w:ilvl w:val="0"/>
          <w:numId w:val="25"/>
        </w:numPr>
        <w:tabs>
          <w:tab w:val="left" w:pos="720"/>
        </w:tabs>
        <w:spacing w:after="0" w:line="240" w:lineRule="auto"/>
        <w:contextualSpacing w:val="0"/>
        <w:rPr>
          <w:rFonts w:cstheme="minorHAnsi"/>
          <w:lang w:val="en-GB"/>
        </w:rPr>
      </w:pPr>
      <w:r w:rsidRPr="000F6395">
        <w:rPr>
          <w:rFonts w:cstheme="minorHAnsi"/>
          <w:lang w:val="en-GB"/>
        </w:rPr>
        <w:t>Human rights-based approach</w:t>
      </w:r>
    </w:p>
    <w:p w14:paraId="03763E0C" w14:textId="77777777" w:rsidR="006D78DD" w:rsidRPr="000F6395" w:rsidRDefault="006D78DD">
      <w:pPr>
        <w:pStyle w:val="ListParagraph"/>
        <w:numPr>
          <w:ilvl w:val="0"/>
          <w:numId w:val="25"/>
        </w:numPr>
        <w:tabs>
          <w:tab w:val="left" w:pos="720"/>
        </w:tabs>
        <w:spacing w:after="0" w:line="240" w:lineRule="auto"/>
        <w:contextualSpacing w:val="0"/>
        <w:rPr>
          <w:rFonts w:cstheme="minorHAnsi"/>
          <w:lang w:val="en-GB"/>
        </w:rPr>
      </w:pPr>
      <w:r w:rsidRPr="000F6395">
        <w:rPr>
          <w:rFonts w:cstheme="minorHAnsi"/>
          <w:lang w:val="en-GB"/>
        </w:rPr>
        <w:t xml:space="preserve">Cultural diversity, social </w:t>
      </w:r>
      <w:proofErr w:type="gramStart"/>
      <w:r w:rsidRPr="000F6395">
        <w:rPr>
          <w:rFonts w:cstheme="minorHAnsi"/>
          <w:lang w:val="en-GB"/>
        </w:rPr>
        <w:t>inclusion</w:t>
      </w:r>
      <w:proofErr w:type="gramEnd"/>
      <w:r w:rsidRPr="000F6395">
        <w:rPr>
          <w:rFonts w:cstheme="minorHAnsi"/>
          <w:lang w:val="en-GB"/>
        </w:rPr>
        <w:t xml:space="preserve"> and gender sensitivity</w:t>
      </w:r>
    </w:p>
    <w:p w14:paraId="6A370B01" w14:textId="77777777" w:rsidR="006D78DD" w:rsidRPr="000F6395" w:rsidRDefault="006D78DD">
      <w:pPr>
        <w:pStyle w:val="ListParagraph"/>
        <w:numPr>
          <w:ilvl w:val="0"/>
          <w:numId w:val="25"/>
        </w:numPr>
        <w:tabs>
          <w:tab w:val="left" w:pos="720"/>
        </w:tabs>
        <w:spacing w:after="0" w:line="240" w:lineRule="auto"/>
        <w:contextualSpacing w:val="0"/>
        <w:rPr>
          <w:rFonts w:cstheme="minorHAnsi"/>
          <w:lang w:val="en-GB"/>
        </w:rPr>
      </w:pPr>
      <w:r w:rsidRPr="000F6395">
        <w:rPr>
          <w:rFonts w:cstheme="minorHAnsi"/>
          <w:lang w:val="en-GB"/>
        </w:rPr>
        <w:t>Strategic partnership</w:t>
      </w:r>
    </w:p>
    <w:p w14:paraId="5CAE0B7D" w14:textId="77777777" w:rsidR="006D78DD" w:rsidRPr="000F6395" w:rsidRDefault="006D78DD">
      <w:pPr>
        <w:pStyle w:val="ListParagraph"/>
        <w:numPr>
          <w:ilvl w:val="0"/>
          <w:numId w:val="25"/>
        </w:numPr>
        <w:tabs>
          <w:tab w:val="left" w:pos="720"/>
        </w:tabs>
        <w:spacing w:after="0" w:line="240" w:lineRule="auto"/>
        <w:contextualSpacing w:val="0"/>
        <w:rPr>
          <w:rFonts w:cstheme="minorHAnsi"/>
          <w:lang w:val="en-GB"/>
        </w:rPr>
      </w:pPr>
      <w:r w:rsidRPr="000F6395">
        <w:rPr>
          <w:rFonts w:cstheme="minorHAnsi"/>
          <w:lang w:val="en-GB"/>
        </w:rPr>
        <w:t xml:space="preserve">Knowledge sharing and resource </w:t>
      </w:r>
      <w:proofErr w:type="gramStart"/>
      <w:r w:rsidRPr="000F6395">
        <w:rPr>
          <w:rFonts w:cstheme="minorHAnsi"/>
          <w:lang w:val="en-GB"/>
        </w:rPr>
        <w:t>mobilization</w:t>
      </w:r>
      <w:proofErr w:type="gramEnd"/>
    </w:p>
    <w:p w14:paraId="1BFBAA5B" w14:textId="77777777" w:rsidR="006D78DD" w:rsidRPr="000F6395" w:rsidRDefault="006D78DD">
      <w:pPr>
        <w:pStyle w:val="ListParagraph"/>
        <w:numPr>
          <w:ilvl w:val="0"/>
          <w:numId w:val="25"/>
        </w:numPr>
        <w:tabs>
          <w:tab w:val="left" w:pos="720"/>
        </w:tabs>
        <w:spacing w:after="0" w:line="240" w:lineRule="auto"/>
        <w:contextualSpacing w:val="0"/>
        <w:rPr>
          <w:rFonts w:cstheme="minorHAnsi"/>
          <w:lang w:val="en-GB"/>
        </w:rPr>
      </w:pPr>
      <w:r w:rsidRPr="000F6395">
        <w:rPr>
          <w:rFonts w:cstheme="minorHAnsi"/>
          <w:lang w:val="en-GB"/>
        </w:rPr>
        <w:t xml:space="preserve">Do not </w:t>
      </w:r>
      <w:proofErr w:type="gramStart"/>
      <w:r w:rsidRPr="000F6395">
        <w:rPr>
          <w:rFonts w:cstheme="minorHAnsi"/>
          <w:lang w:val="en-GB"/>
        </w:rPr>
        <w:t>Harm</w:t>
      </w:r>
      <w:proofErr w:type="gramEnd"/>
    </w:p>
    <w:p w14:paraId="20C326C6" w14:textId="77777777" w:rsidR="006D78DD" w:rsidRDefault="006D78DD">
      <w:pPr>
        <w:pStyle w:val="ListParagraph"/>
        <w:numPr>
          <w:ilvl w:val="0"/>
          <w:numId w:val="25"/>
        </w:numPr>
        <w:tabs>
          <w:tab w:val="left" w:pos="720"/>
        </w:tabs>
        <w:spacing w:after="0" w:line="240" w:lineRule="auto"/>
        <w:contextualSpacing w:val="0"/>
        <w:rPr>
          <w:rFonts w:cstheme="minorHAnsi"/>
          <w:lang w:val="en-GB"/>
        </w:rPr>
      </w:pPr>
      <w:r w:rsidRPr="000F6395">
        <w:rPr>
          <w:rFonts w:cstheme="minorHAnsi"/>
          <w:lang w:val="en-GB"/>
        </w:rPr>
        <w:t>Coordination with provincial and local government as per requirement</w:t>
      </w:r>
    </w:p>
    <w:p w14:paraId="79B338DE" w14:textId="77777777" w:rsidR="006D78DD" w:rsidRPr="000F6395" w:rsidRDefault="006D78DD" w:rsidP="006D78DD">
      <w:pPr>
        <w:pStyle w:val="ListParagraph"/>
        <w:tabs>
          <w:tab w:val="left" w:pos="720"/>
        </w:tabs>
        <w:rPr>
          <w:rFonts w:cstheme="minorHAnsi"/>
          <w:lang w:val="en-GB"/>
        </w:rPr>
      </w:pPr>
    </w:p>
    <w:p w14:paraId="6B998CAA" w14:textId="77777777" w:rsidR="006D78DD" w:rsidRPr="00470461" w:rsidRDefault="006D78DD" w:rsidP="006D78DD">
      <w:pPr>
        <w:pStyle w:val="Heading1"/>
        <w:shd w:val="clear" w:color="auto" w:fill="9CC2E5" w:themeFill="accent5" w:themeFillTint="99"/>
        <w:rPr>
          <w:rFonts w:asciiTheme="minorHAnsi" w:hAnsiTheme="minorHAnsi" w:cstheme="minorHAnsi"/>
          <w:sz w:val="20"/>
          <w:lang w:val="en-GB"/>
        </w:rPr>
      </w:pPr>
      <w:r>
        <w:rPr>
          <w:rFonts w:asciiTheme="minorHAnsi" w:hAnsiTheme="minorHAnsi" w:cstheme="minorHAnsi"/>
          <w:sz w:val="20"/>
          <w:lang w:val="en-GB"/>
        </w:rPr>
        <w:lastRenderedPageBreak/>
        <w:t>11. Eligibility Criteria</w:t>
      </w:r>
    </w:p>
    <w:p w14:paraId="7CB644E0" w14:textId="77777777" w:rsidR="006D78DD" w:rsidRPr="000F6395" w:rsidRDefault="006D78DD">
      <w:pPr>
        <w:pStyle w:val="ListParagraph"/>
        <w:numPr>
          <w:ilvl w:val="0"/>
          <w:numId w:val="26"/>
        </w:numPr>
        <w:spacing w:before="120" w:after="120" w:line="240" w:lineRule="auto"/>
        <w:rPr>
          <w:rFonts w:eastAsia="Candara" w:cstheme="minorHAnsi"/>
          <w:lang w:val="en-GB"/>
        </w:rPr>
      </w:pPr>
      <w:r w:rsidRPr="000F6395">
        <w:rPr>
          <w:rFonts w:eastAsia="Candara" w:cstheme="minorHAnsi"/>
          <w:lang w:val="en-GB"/>
        </w:rPr>
        <w:t xml:space="preserve">Five to seven years of demonstrable organizational experience in working in </w:t>
      </w:r>
      <w:r>
        <w:rPr>
          <w:rFonts w:eastAsia="Candara" w:cstheme="minorHAnsi"/>
          <w:lang w:val="en-GB"/>
        </w:rPr>
        <w:t>using art for educational and behavioural change projects.</w:t>
      </w:r>
    </w:p>
    <w:p w14:paraId="777D2D99" w14:textId="77777777" w:rsidR="006D78DD" w:rsidRPr="000F6395" w:rsidRDefault="006D78DD">
      <w:pPr>
        <w:pStyle w:val="ListParagraph"/>
        <w:numPr>
          <w:ilvl w:val="0"/>
          <w:numId w:val="26"/>
        </w:numPr>
        <w:spacing w:before="120" w:after="120" w:line="240" w:lineRule="auto"/>
        <w:rPr>
          <w:rFonts w:eastAsia="Candara" w:cstheme="minorHAnsi"/>
          <w:lang w:val="en-GB"/>
        </w:rPr>
      </w:pPr>
      <w:r w:rsidRPr="000F6395">
        <w:rPr>
          <w:rFonts w:eastAsia="Candara" w:cstheme="minorHAnsi"/>
          <w:lang w:val="en-GB"/>
        </w:rPr>
        <w:t>Sound knowledge and technical expertise on gender and intersectionality.</w:t>
      </w:r>
    </w:p>
    <w:p w14:paraId="184B39E6" w14:textId="77777777" w:rsidR="006D78DD" w:rsidRPr="000F6395" w:rsidRDefault="006D78DD">
      <w:pPr>
        <w:pStyle w:val="ListParagraph"/>
        <w:numPr>
          <w:ilvl w:val="0"/>
          <w:numId w:val="26"/>
        </w:numPr>
        <w:spacing w:before="120" w:after="120" w:line="240" w:lineRule="auto"/>
        <w:rPr>
          <w:rFonts w:eastAsia="Candara" w:cstheme="minorHAnsi"/>
          <w:lang w:val="en-GB"/>
        </w:rPr>
      </w:pPr>
      <w:r w:rsidRPr="000F6395">
        <w:rPr>
          <w:rFonts w:eastAsia="Candara" w:cstheme="minorHAnsi"/>
          <w:lang w:val="en-GB"/>
        </w:rPr>
        <w:t>Demonstrable experience in implementing programmes on gender equality and women’s empowerment</w:t>
      </w:r>
      <w:r>
        <w:rPr>
          <w:rFonts w:eastAsia="Candara" w:cstheme="minorHAnsi"/>
          <w:lang w:val="en-GB"/>
        </w:rPr>
        <w:t>.</w:t>
      </w:r>
    </w:p>
    <w:p w14:paraId="18F8F503" w14:textId="77777777" w:rsidR="006D78DD" w:rsidRPr="000F6395" w:rsidRDefault="006D78DD">
      <w:pPr>
        <w:pStyle w:val="ListParagraph"/>
        <w:numPr>
          <w:ilvl w:val="0"/>
          <w:numId w:val="26"/>
        </w:numPr>
        <w:spacing w:before="120" w:after="120" w:line="240" w:lineRule="auto"/>
        <w:rPr>
          <w:rFonts w:eastAsia="Candara" w:cstheme="minorHAnsi"/>
          <w:lang w:val="en-GB"/>
        </w:rPr>
      </w:pPr>
      <w:r w:rsidRPr="000F6395">
        <w:rPr>
          <w:rFonts w:eastAsia="Candara" w:cstheme="minorHAnsi"/>
          <w:lang w:val="en-GB"/>
        </w:rPr>
        <w:t>Proven organizational experience in building strategic partnerships, connections, and networks with relevant partners, including</w:t>
      </w:r>
      <w:r>
        <w:rPr>
          <w:rFonts w:eastAsia="Candara" w:cstheme="minorHAnsi"/>
          <w:lang w:val="en-GB"/>
        </w:rPr>
        <w:t xml:space="preserve"> artists from diverse art forms, creative groups,</w:t>
      </w:r>
      <w:r w:rsidRPr="000F6395">
        <w:rPr>
          <w:rFonts w:eastAsia="Candara" w:cstheme="minorHAnsi"/>
          <w:lang w:val="en-GB"/>
        </w:rPr>
        <w:t xml:space="preserve"> government agencies, community-based organizations at the provincial local level.</w:t>
      </w:r>
    </w:p>
    <w:p w14:paraId="21DC405E" w14:textId="77777777" w:rsidR="006D78DD" w:rsidRDefault="006D78DD">
      <w:pPr>
        <w:pStyle w:val="ListParagraph"/>
        <w:numPr>
          <w:ilvl w:val="0"/>
          <w:numId w:val="26"/>
        </w:numPr>
        <w:spacing w:before="120" w:after="120" w:line="240" w:lineRule="auto"/>
        <w:rPr>
          <w:rFonts w:eastAsia="Candara" w:cstheme="minorHAnsi"/>
          <w:lang w:val="en-GB"/>
        </w:rPr>
      </w:pPr>
      <w:r w:rsidRPr="000F6395">
        <w:rPr>
          <w:rFonts w:eastAsia="Candara" w:cstheme="minorHAnsi"/>
          <w:lang w:val="en-GB"/>
        </w:rPr>
        <w:t>Demonstrable commitment to working with women, girls and gender nonconforming/ nonbinary that are economically, socially, culturally, or otherwise excluded/or marginalized</w:t>
      </w:r>
      <w:r>
        <w:rPr>
          <w:rFonts w:eastAsia="Candara" w:cstheme="minorHAnsi"/>
          <w:lang w:val="en-GB"/>
        </w:rPr>
        <w:t>.</w:t>
      </w:r>
    </w:p>
    <w:p w14:paraId="199E2C8B" w14:textId="77777777" w:rsidR="006D78DD" w:rsidRPr="000B1B53" w:rsidRDefault="006D78DD" w:rsidP="006D78DD">
      <w:pPr>
        <w:spacing w:before="120" w:after="120"/>
        <w:contextualSpacing/>
        <w:rPr>
          <w:rFonts w:eastAsia="Candara" w:cstheme="minorHAnsi"/>
        </w:rPr>
      </w:pPr>
    </w:p>
    <w:p w14:paraId="641F9487" w14:textId="77777777" w:rsidR="006D78DD" w:rsidRPr="00470461" w:rsidRDefault="006D78DD" w:rsidP="006D78DD">
      <w:pPr>
        <w:pStyle w:val="Heading1"/>
        <w:shd w:val="clear" w:color="auto" w:fill="9CC2E5" w:themeFill="accent5" w:themeFillTint="99"/>
        <w:rPr>
          <w:rFonts w:asciiTheme="minorHAnsi" w:hAnsiTheme="minorHAnsi" w:cstheme="minorHAnsi"/>
          <w:sz w:val="20"/>
          <w:lang w:val="en-GB"/>
        </w:rPr>
      </w:pPr>
      <w:r>
        <w:rPr>
          <w:rFonts w:asciiTheme="minorHAnsi" w:hAnsiTheme="minorHAnsi" w:cstheme="minorHAnsi"/>
          <w:sz w:val="20"/>
          <w:lang w:val="en-GB"/>
        </w:rPr>
        <w:t>12. Team Composition</w:t>
      </w:r>
    </w:p>
    <w:p w14:paraId="2A91FC8D" w14:textId="77777777" w:rsidR="006D78DD" w:rsidRDefault="006D78DD" w:rsidP="006D78DD">
      <w:r>
        <w:t xml:space="preserve">The team shall consist of a Team Leader (with </w:t>
      </w:r>
      <w:proofErr w:type="gramStart"/>
      <w:r>
        <w:t>art</w:t>
      </w:r>
      <w:proofErr w:type="gramEnd"/>
      <w:r>
        <w:t xml:space="preserve"> and education background), and a project coordinator. For each key activity, </w:t>
      </w:r>
      <w:proofErr w:type="spellStart"/>
      <w:r>
        <w:t>eg.</w:t>
      </w:r>
      <w:proofErr w:type="spellEnd"/>
      <w:r>
        <w:t xml:space="preserve"> production of art works, production of books, and manage workshop on storytelling skills, the agency shall propose separate teams of experts.</w:t>
      </w:r>
    </w:p>
    <w:p w14:paraId="3D926A37" w14:textId="77777777" w:rsidR="006D78DD" w:rsidRPr="00470461" w:rsidRDefault="006D78DD" w:rsidP="006D78DD">
      <w:pPr>
        <w:pStyle w:val="Heading1"/>
        <w:shd w:val="clear" w:color="auto" w:fill="9CC2E5" w:themeFill="accent5" w:themeFillTint="99"/>
        <w:rPr>
          <w:rFonts w:asciiTheme="minorHAnsi" w:hAnsiTheme="minorHAnsi" w:cstheme="minorHAnsi"/>
          <w:sz w:val="20"/>
          <w:lang w:val="en-GB"/>
        </w:rPr>
      </w:pPr>
      <w:r>
        <w:rPr>
          <w:rFonts w:asciiTheme="minorHAnsi" w:hAnsiTheme="minorHAnsi" w:cstheme="minorHAnsi"/>
          <w:sz w:val="20"/>
          <w:lang w:val="en-GB"/>
        </w:rPr>
        <w:t>13. Reporting Obligations</w:t>
      </w:r>
    </w:p>
    <w:p w14:paraId="35019447" w14:textId="77777777" w:rsidR="006D78DD" w:rsidRPr="000F6395" w:rsidRDefault="006D78DD">
      <w:pPr>
        <w:pStyle w:val="ListParagraph"/>
        <w:numPr>
          <w:ilvl w:val="0"/>
          <w:numId w:val="27"/>
        </w:numPr>
        <w:spacing w:before="120" w:after="120" w:line="240" w:lineRule="auto"/>
        <w:jc w:val="both"/>
        <w:rPr>
          <w:rFonts w:eastAsia="Candara" w:cstheme="minorHAnsi"/>
          <w:lang w:val="en-GB"/>
        </w:rPr>
      </w:pPr>
      <w:r w:rsidRPr="000F6395">
        <w:rPr>
          <w:rFonts w:eastAsia="Candara" w:cstheme="minorHAnsi"/>
          <w:lang w:val="en-GB"/>
        </w:rPr>
        <w:t>The agency will discuss updates and issues with NCO as and when required</w:t>
      </w:r>
      <w:r>
        <w:rPr>
          <w:rFonts w:eastAsia="Candara" w:cstheme="minorHAnsi"/>
          <w:lang w:val="en-GB"/>
        </w:rPr>
        <w:t>.</w:t>
      </w:r>
    </w:p>
    <w:p w14:paraId="18A22889" w14:textId="77777777" w:rsidR="006D78DD" w:rsidRPr="000F6395" w:rsidRDefault="006D78DD">
      <w:pPr>
        <w:pStyle w:val="ListParagraph"/>
        <w:numPr>
          <w:ilvl w:val="0"/>
          <w:numId w:val="27"/>
        </w:numPr>
        <w:spacing w:before="120" w:after="120" w:line="240" w:lineRule="auto"/>
        <w:jc w:val="both"/>
        <w:rPr>
          <w:rFonts w:eastAsia="Candara" w:cstheme="minorHAnsi"/>
          <w:lang w:val="en-GB"/>
        </w:rPr>
      </w:pPr>
      <w:r w:rsidRPr="000F6395">
        <w:rPr>
          <w:rFonts w:eastAsia="Candara" w:cstheme="minorHAnsi"/>
          <w:lang w:val="en-GB"/>
        </w:rPr>
        <w:t xml:space="preserve">The </w:t>
      </w:r>
      <w:r>
        <w:rPr>
          <w:rFonts w:eastAsia="Candara" w:cstheme="minorHAnsi"/>
          <w:lang w:val="en-GB"/>
        </w:rPr>
        <w:t>responsible party</w:t>
      </w:r>
      <w:r w:rsidRPr="000F6395">
        <w:rPr>
          <w:rFonts w:eastAsia="Candara" w:cstheme="minorHAnsi"/>
          <w:lang w:val="en-GB"/>
        </w:rPr>
        <w:t xml:space="preserve"> will be required to submit a narrative and financial report on a quarterly basis, and one project completion report</w:t>
      </w:r>
      <w:r>
        <w:rPr>
          <w:rFonts w:eastAsia="Candara" w:cstheme="minorHAnsi"/>
          <w:lang w:val="en-GB"/>
        </w:rPr>
        <w:t>.</w:t>
      </w:r>
    </w:p>
    <w:p w14:paraId="1FF9C0DA" w14:textId="77777777" w:rsidR="006D78DD" w:rsidRDefault="006D78DD">
      <w:pPr>
        <w:pStyle w:val="ListParagraph"/>
        <w:numPr>
          <w:ilvl w:val="0"/>
          <w:numId w:val="27"/>
        </w:numPr>
        <w:spacing w:before="120" w:after="120" w:line="240" w:lineRule="auto"/>
        <w:jc w:val="both"/>
        <w:rPr>
          <w:rFonts w:eastAsia="Candara" w:cstheme="minorHAnsi"/>
          <w:lang w:val="en-GB"/>
        </w:rPr>
      </w:pPr>
      <w:r w:rsidRPr="000F6395">
        <w:rPr>
          <w:rFonts w:eastAsia="Candara" w:cstheme="minorHAnsi"/>
          <w:lang w:val="en-GB"/>
        </w:rPr>
        <w:t xml:space="preserve">The agency should ensure compliance with the </w:t>
      </w:r>
      <w:proofErr w:type="spellStart"/>
      <w:r w:rsidRPr="000F6395">
        <w:rPr>
          <w:rFonts w:eastAsia="Candara" w:cstheme="minorHAnsi"/>
          <w:lang w:val="en-GB"/>
        </w:rPr>
        <w:t>GoN</w:t>
      </w:r>
      <w:proofErr w:type="spellEnd"/>
      <w:r w:rsidRPr="000F6395">
        <w:rPr>
          <w:rFonts w:eastAsia="Candara" w:cstheme="minorHAnsi"/>
          <w:lang w:val="en-GB"/>
        </w:rPr>
        <w:t xml:space="preserve"> (Government of Nepal), UN Women and WHO guidelines ethical standards, while developing content and delivering services</w:t>
      </w:r>
      <w:r>
        <w:rPr>
          <w:rFonts w:eastAsia="Candara" w:cstheme="minorHAnsi"/>
          <w:lang w:val="en-GB"/>
        </w:rPr>
        <w:t>.</w:t>
      </w:r>
    </w:p>
    <w:p w14:paraId="4B681DB2" w14:textId="77777777" w:rsidR="006D78DD" w:rsidRPr="000F6395" w:rsidRDefault="006D78DD" w:rsidP="006D78DD">
      <w:pPr>
        <w:pStyle w:val="ListParagraph"/>
        <w:spacing w:before="120" w:after="120"/>
        <w:jc w:val="both"/>
        <w:rPr>
          <w:rFonts w:eastAsia="Candara" w:cstheme="minorHAnsi"/>
          <w:lang w:val="en-GB"/>
        </w:rPr>
      </w:pPr>
    </w:p>
    <w:p w14:paraId="74481FD6" w14:textId="77777777" w:rsidR="006D78DD" w:rsidRPr="00470461" w:rsidRDefault="006D78DD" w:rsidP="006D78DD">
      <w:pPr>
        <w:pStyle w:val="Heading1"/>
        <w:shd w:val="clear" w:color="auto" w:fill="9CC2E5" w:themeFill="accent5" w:themeFillTint="99"/>
        <w:rPr>
          <w:rFonts w:asciiTheme="minorHAnsi" w:hAnsiTheme="minorHAnsi" w:cstheme="minorHAnsi"/>
          <w:sz w:val="20"/>
          <w:lang w:val="en-GB"/>
        </w:rPr>
      </w:pPr>
      <w:r>
        <w:rPr>
          <w:rFonts w:asciiTheme="minorHAnsi" w:hAnsiTheme="minorHAnsi" w:cstheme="minorHAnsi"/>
          <w:sz w:val="20"/>
          <w:lang w:val="en-GB"/>
        </w:rPr>
        <w:t>14. Monitoring, Risk Mitigation and Learning and documentation Plan</w:t>
      </w:r>
    </w:p>
    <w:p w14:paraId="0DFA3D58" w14:textId="77777777" w:rsidR="006D78DD" w:rsidRPr="00356E3A" w:rsidRDefault="006D78DD" w:rsidP="006D78DD">
      <w:r w:rsidRPr="000F6395">
        <w:rPr>
          <w:rFonts w:cstheme="minorHAnsi"/>
        </w:rPr>
        <w:t>The responsible party will develop and embed the sustainability strategy, monitoring plan, risk assessment and mitigation plan, and learning and documentation plan in the technical proposal. The monitoring plan shall include proposed indicators and methodologies for baseline and endline data collection.</w:t>
      </w:r>
    </w:p>
    <w:p w14:paraId="35BE7345" w14:textId="77777777" w:rsidR="001A26AA" w:rsidRPr="006D78DD" w:rsidRDefault="001A26AA" w:rsidP="0038204D">
      <w:pPr>
        <w:spacing w:after="0" w:line="240" w:lineRule="auto"/>
        <w:rPr>
          <w:rFonts w:eastAsia="Calibri" w:cstheme="minorHAnsi"/>
          <w:color w:val="000000"/>
          <w:spacing w:val="-2"/>
          <w:sz w:val="18"/>
          <w:szCs w:val="18"/>
        </w:rPr>
      </w:pPr>
    </w:p>
    <w:p w14:paraId="3B6A51B5" w14:textId="1304B1AD" w:rsidR="008A4FD2" w:rsidRPr="006A6405" w:rsidRDefault="008A4FD2">
      <w:pPr>
        <w:pStyle w:val="ListParagraph"/>
        <w:numPr>
          <w:ilvl w:val="0"/>
          <w:numId w:val="6"/>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3BFA304A" w:rsidR="00CA050B" w:rsidRPr="00E03636" w:rsidRDefault="00CA050B" w:rsidP="00592B42">
      <w:pPr>
        <w:rPr>
          <w:rFonts w:eastAsia="Times New Roman" w:cstheme="minorHAnsi"/>
          <w:b/>
          <w:color w:val="000000"/>
          <w:sz w:val="18"/>
          <w:szCs w:val="18"/>
          <w:lang w:eastAsia="en-GB"/>
        </w:rPr>
      </w:pPr>
      <w:r w:rsidRPr="0056586D">
        <w:rPr>
          <w:rFonts w:eastAsia="Times New Roman" w:cstheme="minorHAnsi"/>
          <w:b/>
          <w:color w:val="000000"/>
          <w:sz w:val="18"/>
          <w:szCs w:val="18"/>
          <w:lang w:val="en-GB" w:eastAsia="en-GB"/>
        </w:rPr>
        <w:t xml:space="preserve">CFP No. </w:t>
      </w:r>
      <w:bookmarkStart w:id="5" w:name="_Hlk131675798"/>
      <w:r w:rsidR="00E03636" w:rsidRPr="00E03636">
        <w:rPr>
          <w:rFonts w:eastAsia="Arial" w:cstheme="minorHAnsi"/>
          <w:bCs/>
          <w:sz w:val="18"/>
          <w:szCs w:val="18"/>
        </w:rPr>
        <w:t>UNW-AP-NPL-CFP-2023-004-</w:t>
      </w:r>
      <w:r w:rsidR="00E03636" w:rsidRPr="00847521">
        <w:rPr>
          <w:rFonts w:eastAsia="Arial" w:cstheme="minorHAnsi"/>
          <w:bCs/>
          <w:sz w:val="18"/>
          <w:szCs w:val="18"/>
        </w:rPr>
        <w:t xml:space="preserve"> </w:t>
      </w:r>
      <w:bookmarkEnd w:id="5"/>
      <w:r w:rsidR="00592B42" w:rsidRPr="00592B42">
        <w:rPr>
          <w:rFonts w:eastAsia="Arial" w:cstheme="minorHAnsi"/>
          <w:bCs/>
          <w:sz w:val="18"/>
          <w:szCs w:val="18"/>
        </w:rPr>
        <w:t xml:space="preserve">Using creative forms of storytelling to challenge dominant gender discriminatory </w:t>
      </w:r>
      <w:proofErr w:type="gramStart"/>
      <w:r w:rsidR="00592B42" w:rsidRPr="00592B42">
        <w:rPr>
          <w:rFonts w:eastAsia="Arial" w:cstheme="minorHAnsi"/>
          <w:bCs/>
          <w:sz w:val="18"/>
          <w:szCs w:val="18"/>
        </w:rPr>
        <w:t>norms</w:t>
      </w:r>
      <w:proofErr w:type="gramEnd"/>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3"/>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2"/>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2"/>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3"/>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4"/>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3"/>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pPr>
              <w:pStyle w:val="ListParagraph"/>
              <w:numPr>
                <w:ilvl w:val="0"/>
                <w:numId w:val="16"/>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pPr>
              <w:pStyle w:val="ListParagraph"/>
              <w:numPr>
                <w:ilvl w:val="0"/>
                <w:numId w:val="16"/>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lastRenderedPageBreak/>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pPr>
              <w:pStyle w:val="ListParagraph"/>
              <w:numPr>
                <w:ilvl w:val="0"/>
                <w:numId w:val="14"/>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pPr>
              <w:pStyle w:val="ListParagraph"/>
              <w:numPr>
                <w:ilvl w:val="0"/>
                <w:numId w:val="14"/>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5AE968EA" w14:textId="6418DE66" w:rsidR="00C22EF1" w:rsidRPr="0056586D" w:rsidRDefault="00C22EF1" w:rsidP="00592B42">
      <w:pPr>
        <w:spacing w:after="0" w:line="240" w:lineRule="auto"/>
        <w:rPr>
          <w:rFonts w:eastAsia="Times New Roman" w:cstheme="minorHAnsi"/>
          <w:b/>
          <w:color w:val="000000"/>
          <w:sz w:val="18"/>
          <w:szCs w:val="18"/>
          <w:lang w:val="en-GB" w:eastAsia="en-GB"/>
        </w:rPr>
      </w:pPr>
      <w:r w:rsidRPr="0056586D">
        <w:rPr>
          <w:rFonts w:eastAsia="Calibri" w:cstheme="minorHAnsi"/>
          <w:b/>
          <w:bCs/>
          <w:color w:val="000000"/>
          <w:sz w:val="18"/>
          <w:szCs w:val="18"/>
          <w:lang w:val="en-CA"/>
        </w:rPr>
        <w:t xml:space="preserve">CFP No. </w:t>
      </w:r>
      <w:r w:rsidR="006320D1" w:rsidRPr="00A84BB3">
        <w:rPr>
          <w:rFonts w:eastAsia="Arial" w:cstheme="minorHAnsi"/>
          <w:bCs/>
          <w:sz w:val="18"/>
          <w:szCs w:val="18"/>
        </w:rPr>
        <w:t xml:space="preserve">UNW-AP-NPL-CFP-2023-004- </w:t>
      </w:r>
      <w:r w:rsidR="00592B42" w:rsidRPr="00A84BB3">
        <w:rPr>
          <w:rFonts w:eastAsia="Arial" w:cstheme="minorHAnsi"/>
          <w:bCs/>
          <w:sz w:val="18"/>
          <w:szCs w:val="18"/>
        </w:rPr>
        <w:t xml:space="preserve">Using creative forms of storytelling to challenge dominant gender discriminatory </w:t>
      </w:r>
      <w:proofErr w:type="gramStart"/>
      <w:r w:rsidR="00592B42" w:rsidRPr="00A84BB3">
        <w:rPr>
          <w:rFonts w:eastAsia="Arial" w:cstheme="minorHAnsi"/>
          <w:bCs/>
          <w:sz w:val="18"/>
          <w:szCs w:val="18"/>
        </w:rPr>
        <w:t>norms</w:t>
      </w:r>
      <w:proofErr w:type="gramEnd"/>
    </w:p>
    <w:p w14:paraId="37C0C935" w14:textId="3557A722" w:rsidR="004B1152" w:rsidRPr="0056586D" w:rsidRDefault="004B1152">
      <w:pPr>
        <w:pStyle w:val="ListParagraph"/>
        <w:numPr>
          <w:ilvl w:val="0"/>
          <w:numId w:val="8"/>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pPr>
        <w:numPr>
          <w:ilvl w:val="1"/>
          <w:numId w:val="4"/>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3B7954C9" w:rsidR="00C22EF1" w:rsidRPr="00A84BB3" w:rsidRDefault="00C22EF1">
      <w:pPr>
        <w:numPr>
          <w:ilvl w:val="1"/>
          <w:numId w:val="4"/>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by email </w:t>
      </w:r>
      <w:r w:rsidRPr="00A84BB3">
        <w:rPr>
          <w:rFonts w:eastAsia="Calibri" w:cstheme="minorHAnsi"/>
          <w:color w:val="000000"/>
          <w:spacing w:val="-3"/>
          <w:sz w:val="18"/>
          <w:szCs w:val="18"/>
          <w:lang w:val="en-GB" w:eastAsia="en-GB"/>
        </w:rPr>
        <w:t>at</w:t>
      </w:r>
      <w:r w:rsidR="0002082B" w:rsidRPr="00A84BB3">
        <w:rPr>
          <w:rFonts w:eastAsia="Calibri" w:cstheme="minorHAnsi"/>
          <w:color w:val="000000"/>
          <w:spacing w:val="-3"/>
          <w:sz w:val="18"/>
          <w:szCs w:val="18"/>
          <w:lang w:val="en-GB" w:eastAsia="en-GB"/>
        </w:rPr>
        <w:t xml:space="preserve"> </w:t>
      </w:r>
      <w:hyperlink r:id="rId13" w:history="1">
        <w:r w:rsidR="006320D1" w:rsidRPr="00A84BB3">
          <w:rPr>
            <w:rStyle w:val="Hyperlink"/>
            <w:rFonts w:eastAsia="Calibri" w:cstheme="minorHAnsi"/>
            <w:spacing w:val="-3"/>
            <w:sz w:val="18"/>
            <w:szCs w:val="18"/>
            <w:lang w:val="en-GB" w:eastAsia="en-GB"/>
          </w:rPr>
          <w:t>technical-bid.np@unwomen.org</w:t>
        </w:r>
      </w:hyperlink>
      <w:r w:rsidRPr="00A84BB3">
        <w:rPr>
          <w:rFonts w:eastAsia="Calibri" w:cstheme="minorHAnsi"/>
          <w:spacing w:val="-3"/>
          <w:sz w:val="18"/>
          <w:szCs w:val="18"/>
          <w:lang w:val="en-GB" w:eastAsia="en-GB"/>
        </w:rPr>
        <w:t>_</w:t>
      </w:r>
      <w:r w:rsidRPr="00A84BB3">
        <w:rPr>
          <w:rFonts w:eastAsia="Calibri" w:cstheme="minorHAnsi"/>
          <w:color w:val="000000"/>
          <w:spacing w:val="-3"/>
          <w:sz w:val="18"/>
          <w:szCs w:val="18"/>
          <w:lang w:val="en-GB" w:eastAsia="en-GB"/>
        </w:rPr>
        <w:t xml:space="preserve">. Proponents must not communicate with any other personnel of </w:t>
      </w:r>
      <w:r w:rsidR="0026403E" w:rsidRPr="00A84BB3">
        <w:rPr>
          <w:rFonts w:eastAsia="Calibri" w:cstheme="minorHAnsi"/>
          <w:color w:val="000000"/>
          <w:spacing w:val="-3"/>
          <w:sz w:val="18"/>
          <w:szCs w:val="18"/>
          <w:lang w:val="en-GB" w:eastAsia="en-GB"/>
        </w:rPr>
        <w:t>UN Women</w:t>
      </w:r>
      <w:r w:rsidRPr="00A84BB3">
        <w:rPr>
          <w:rFonts w:eastAsia="Calibri" w:cstheme="minorHAnsi"/>
          <w:color w:val="000000"/>
          <w:spacing w:val="-3"/>
          <w:sz w:val="18"/>
          <w:szCs w:val="18"/>
          <w:lang w:val="en-GB" w:eastAsia="en-GB"/>
        </w:rPr>
        <w:t xml:space="preserve"> regarding this CFP. </w:t>
      </w:r>
    </w:p>
    <w:p w14:paraId="206B7DF7" w14:textId="7AA25BCC" w:rsidR="00C1175E" w:rsidRPr="007C4FD2" w:rsidRDefault="006320D1" w:rsidP="006320D1">
      <w:pPr>
        <w:rPr>
          <w:rFonts w:eastAsia="Calibri" w:cstheme="minorHAnsi"/>
          <w:spacing w:val="-3"/>
          <w:sz w:val="18"/>
          <w:szCs w:val="18"/>
          <w:lang w:val="en-GB" w:eastAsia="en-GB"/>
        </w:rPr>
      </w:pPr>
      <w:r>
        <w:rPr>
          <w:rFonts w:eastAsia="Calibri" w:cstheme="minorHAnsi"/>
          <w:sz w:val="18"/>
          <w:szCs w:val="18"/>
          <w:lang w:val="en-CA"/>
        </w:rPr>
        <w:t xml:space="preserve"> </w:t>
      </w:r>
    </w:p>
    <w:p w14:paraId="44CEE206" w14:textId="72B277C3" w:rsidR="00C22EF1" w:rsidRPr="007C4FD2" w:rsidRDefault="00C22EF1">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pPr>
        <w:keepNext/>
        <w:keepLines/>
        <w:numPr>
          <w:ilvl w:val="0"/>
          <w:numId w:val="4"/>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pPr>
        <w:pStyle w:val="ListParagraph"/>
        <w:keepNext/>
        <w:keepLines/>
        <w:numPr>
          <w:ilvl w:val="0"/>
          <w:numId w:val="4"/>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pPr>
        <w:pStyle w:val="ListParagraph"/>
        <w:keepNext/>
        <w:keepLines/>
        <w:numPr>
          <w:ilvl w:val="0"/>
          <w:numId w:val="12"/>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6"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pPr>
        <w:pStyle w:val="ListParagraph"/>
        <w:keepNext/>
        <w:keepLines/>
        <w:numPr>
          <w:ilvl w:val="1"/>
          <w:numId w:val="9"/>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pPr>
        <w:pStyle w:val="ListParagraph"/>
        <w:keepNext/>
        <w:keepLines/>
        <w:numPr>
          <w:ilvl w:val="1"/>
          <w:numId w:val="9"/>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6"/>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41A8AAAE" w14:textId="1454327B" w:rsidR="006320D1" w:rsidRPr="00E03636" w:rsidRDefault="00F569F3" w:rsidP="006320D1">
      <w:pPr>
        <w:rPr>
          <w:rFonts w:ascii="Preeti" w:hAnsi="Preeti"/>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C22EF1" w:rsidRPr="00A84BB3">
        <w:rPr>
          <w:rFonts w:eastAsia="Calibri" w:cstheme="minorHAnsi"/>
          <w:b/>
          <w:bCs/>
          <w:color w:val="000000"/>
          <w:spacing w:val="-3"/>
          <w:sz w:val="18"/>
          <w:szCs w:val="18"/>
          <w:lang w:val="en-GB" w:eastAsia="en-GB"/>
        </w:rPr>
        <w:t>:</w:t>
      </w:r>
      <w:r w:rsidR="00A035E0" w:rsidRPr="00A84BB3">
        <w:rPr>
          <w:rFonts w:eastAsia="Calibri" w:cstheme="minorHAnsi"/>
          <w:b/>
          <w:bCs/>
          <w:color w:val="000000"/>
          <w:spacing w:val="-3"/>
          <w:sz w:val="18"/>
          <w:szCs w:val="18"/>
          <w:lang w:val="en-GB" w:eastAsia="en-GB"/>
        </w:rPr>
        <w:t xml:space="preserve"> </w:t>
      </w:r>
      <w:r w:rsidR="006320D1" w:rsidRPr="00A84BB3">
        <w:rPr>
          <w:rFonts w:eastAsia="Calibri" w:cstheme="minorHAnsi"/>
          <w:sz w:val="18"/>
          <w:szCs w:val="18"/>
          <w:lang w:val="en-CA"/>
        </w:rPr>
        <w:t>technical-bid.np@unwomen.org</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56586D">
        <w:rPr>
          <w:rFonts w:eastAsia="Times New Roman" w:cstheme="minorHAnsi"/>
          <w:color w:val="000000"/>
          <w:spacing w:val="-2"/>
          <w:sz w:val="18"/>
          <w:szCs w:val="18"/>
          <w:lang w:val="en-GB" w:eastAsia="en-GB"/>
        </w:rPr>
        <w:t>offered</w:t>
      </w:r>
      <w:proofErr w:type="gramEnd"/>
      <w:r w:rsidR="00C22EF1" w:rsidRPr="0056586D">
        <w:rPr>
          <w:rFonts w:eastAsia="Times New Roman" w:cstheme="minorHAnsi"/>
          <w:color w:val="000000"/>
          <w:spacing w:val="-2"/>
          <w:sz w:val="18"/>
          <w:szCs w:val="18"/>
          <w:lang w:val="en-GB" w:eastAsia="en-GB"/>
        </w:rPr>
        <w:t xml:space="preserve">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1E513474"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6F2D3B">
        <w:rPr>
          <w:rFonts w:eastAsia="Times New Roman" w:cstheme="minorHAnsi"/>
          <w:color w:val="000000"/>
          <w:sz w:val="18"/>
          <w:szCs w:val="18"/>
          <w:lang w:val="en-GB" w:eastAsia="en-GB"/>
        </w:rPr>
        <w:t>NPR</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proofErr w:type="gramStart"/>
      <w:r w:rsidR="00C22EF1" w:rsidRPr="0056586D">
        <w:rPr>
          <w:rFonts w:eastAsia="Times New Roman" w:cstheme="minorHAnsi"/>
          <w:color w:val="000000"/>
          <w:spacing w:val="-2"/>
          <w:sz w:val="18"/>
          <w:szCs w:val="18"/>
          <w:lang w:val="en-GB" w:eastAsia="en-GB"/>
        </w:rPr>
        <w:t>issued</w:t>
      </w:r>
      <w:proofErr w:type="gramEnd"/>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 xml:space="preserve">Suggested table for evaluating technical </w:t>
      </w:r>
      <w:proofErr w:type="gramStart"/>
      <w:r w:rsidRPr="007C4FD2">
        <w:rPr>
          <w:rFonts w:ascii="Calibri" w:eastAsia="Calibri" w:hAnsi="Calibri" w:cs="Calibri"/>
          <w:b/>
          <w:bCs/>
          <w:sz w:val="18"/>
          <w:szCs w:val="18"/>
          <w:lang w:val="en-CA"/>
        </w:rPr>
        <w:t>proposal</w:t>
      </w:r>
      <w:proofErr w:type="gramEnd"/>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pPr>
        <w:pStyle w:val="ListParagraph"/>
        <w:numPr>
          <w:ilvl w:val="1"/>
          <w:numId w:val="10"/>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pPr>
        <w:pStyle w:val="ListParagraph"/>
        <w:numPr>
          <w:ilvl w:val="0"/>
          <w:numId w:val="10"/>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pPr>
        <w:pStyle w:val="ListParagraph"/>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 xml:space="preserve">include </w:t>
      </w:r>
      <w:proofErr w:type="gramStart"/>
      <w:r w:rsidR="00C22EF1" w:rsidRPr="00792B37">
        <w:rPr>
          <w:rFonts w:eastAsia="Calibri" w:cstheme="minorHAnsi"/>
          <w:color w:val="000000"/>
          <w:spacing w:val="-3"/>
          <w:sz w:val="18"/>
          <w:szCs w:val="18"/>
          <w:lang w:val="en-GB" w:eastAsia="en-GB"/>
        </w:rPr>
        <w:t>all of</w:t>
      </w:r>
      <w:proofErr w:type="gramEnd"/>
      <w:r w:rsidR="00C22EF1" w:rsidRPr="00792B37">
        <w:rPr>
          <w:rFonts w:eastAsia="Calibri" w:cstheme="minorHAnsi"/>
          <w:color w:val="000000"/>
          <w:spacing w:val="-3"/>
          <w:sz w:val="18"/>
          <w:szCs w:val="18"/>
          <w:lang w:val="en-GB" w:eastAsia="en-GB"/>
        </w:rPr>
        <w:t xml:space="preserve">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pPr>
        <w:pStyle w:val="ListParagraph"/>
        <w:keepNext/>
        <w:keepLines/>
        <w:numPr>
          <w:ilvl w:val="1"/>
          <w:numId w:val="5"/>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7101BFEA"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755701">
        <w:rPr>
          <w:rFonts w:eastAsia="Calibri" w:cstheme="minorHAnsi"/>
          <w:color w:val="000000"/>
          <w:spacing w:val="-3"/>
          <w:sz w:val="18"/>
          <w:szCs w:val="18"/>
          <w:u w:val="single"/>
          <w:lang w:val="en-GB" w:eastAsia="en-GB"/>
        </w:rPr>
        <w:t>36 months</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4"/>
          <w:footerReference w:type="default" r:id="rId15"/>
          <w:headerReference w:type="first" r:id="rId16"/>
          <w:footerReference w:type="first" r:id="rId17"/>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2C40959C" w14:textId="51B3BB88" w:rsidR="001B089C" w:rsidRDefault="00C22EF1" w:rsidP="0038204D">
      <w:pPr>
        <w:tabs>
          <w:tab w:val="center" w:pos="4320"/>
          <w:tab w:val="right" w:pos="8640"/>
        </w:tabs>
        <w:spacing w:after="0" w:line="240" w:lineRule="auto"/>
        <w:rPr>
          <w:rFonts w:eastAsia="Times New Roman" w:cstheme="minorHAnsi"/>
          <w:b/>
          <w:color w:val="000000"/>
          <w:spacing w:val="-3"/>
          <w:sz w:val="18"/>
          <w:szCs w:val="18"/>
          <w:lang w:val="en-GB" w:eastAsia="en-GB"/>
        </w:rPr>
      </w:pPr>
      <w:r w:rsidRPr="0056586D">
        <w:rPr>
          <w:rFonts w:eastAsia="Times New Roman" w:cstheme="minorHAnsi"/>
          <w:b/>
          <w:color w:val="000000"/>
          <w:sz w:val="18"/>
          <w:szCs w:val="18"/>
          <w:lang w:val="en-GB" w:eastAsia="en-GB"/>
        </w:rPr>
        <w:t>CFP No</w:t>
      </w:r>
      <w:r w:rsidRPr="00A84BB3">
        <w:rPr>
          <w:rFonts w:eastAsia="Times New Roman" w:cstheme="minorHAnsi"/>
          <w:b/>
          <w:color w:val="000000"/>
          <w:sz w:val="18"/>
          <w:szCs w:val="18"/>
          <w:lang w:val="en-GB" w:eastAsia="en-GB"/>
        </w:rPr>
        <w:t>.</w:t>
      </w:r>
      <w:r w:rsidR="006320D1" w:rsidRPr="00A84BB3">
        <w:rPr>
          <w:rFonts w:eastAsia="Times New Roman" w:cstheme="minorHAnsi"/>
          <w:b/>
          <w:color w:val="000000"/>
          <w:sz w:val="18"/>
          <w:szCs w:val="18"/>
          <w:lang w:val="en-GB" w:eastAsia="en-GB"/>
        </w:rPr>
        <w:t xml:space="preserve"> </w:t>
      </w:r>
      <w:r w:rsidR="006320D1" w:rsidRPr="00A84BB3">
        <w:rPr>
          <w:rFonts w:eastAsia="Arial" w:cstheme="minorHAnsi"/>
          <w:bCs/>
          <w:sz w:val="18"/>
          <w:szCs w:val="18"/>
        </w:rPr>
        <w:t xml:space="preserve">UNW-AP-NPL-CFP-2023-004- </w:t>
      </w:r>
      <w:r w:rsidR="00414AA9" w:rsidRPr="00A84BB3">
        <w:rPr>
          <w:rFonts w:eastAsia="Arial" w:cstheme="minorHAnsi"/>
          <w:bCs/>
          <w:sz w:val="18"/>
          <w:szCs w:val="18"/>
        </w:rPr>
        <w:t xml:space="preserve">Using creative forms of storytelling to challenge dominant gender discriminatory </w:t>
      </w:r>
      <w:proofErr w:type="gramStart"/>
      <w:r w:rsidR="00414AA9" w:rsidRPr="00A84BB3">
        <w:rPr>
          <w:rFonts w:eastAsia="Arial" w:cstheme="minorHAnsi"/>
          <w:bCs/>
          <w:sz w:val="18"/>
          <w:szCs w:val="18"/>
        </w:rPr>
        <w:t>norms</w:t>
      </w:r>
      <w:proofErr w:type="gramEnd"/>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pPr>
              <w:numPr>
                <w:ilvl w:val="0"/>
                <w:numId w:val="17"/>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pPr>
              <w:pStyle w:val="ListParagraph"/>
              <w:numPr>
                <w:ilvl w:val="0"/>
                <w:numId w:val="18"/>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pPr>
              <w:pStyle w:val="ListParagraph"/>
              <w:numPr>
                <w:ilvl w:val="0"/>
                <w:numId w:val="18"/>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18"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pPr>
              <w:pStyle w:val="ListParagraph"/>
              <w:numPr>
                <w:ilvl w:val="0"/>
                <w:numId w:val="18"/>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pPr>
        <w:pStyle w:val="ListParagraph"/>
        <w:numPr>
          <w:ilvl w:val="0"/>
          <w:numId w:val="3"/>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pPr>
        <w:framePr w:hSpace="180" w:wrap="around" w:vAnchor="text" w:hAnchor="text"/>
        <w:numPr>
          <w:ilvl w:val="0"/>
          <w:numId w:val="3"/>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pPr>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pPr>
        <w:numPr>
          <w:ilvl w:val="0"/>
          <w:numId w:val="2"/>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pPr>
        <w:numPr>
          <w:ilvl w:val="0"/>
          <w:numId w:val="2"/>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pPr>
        <w:numPr>
          <w:ilvl w:val="0"/>
          <w:numId w:val="2"/>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pPr>
        <w:pStyle w:val="pf0"/>
        <w:numPr>
          <w:ilvl w:val="0"/>
          <w:numId w:val="2"/>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pPr>
        <w:pStyle w:val="pf1"/>
        <w:numPr>
          <w:ilvl w:val="0"/>
          <w:numId w:val="19"/>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5"/>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14DAF47E" w14:textId="693B7711" w:rsidR="00C22EF1" w:rsidRPr="0056586D" w:rsidRDefault="006C3247" w:rsidP="00414AA9">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 xml:space="preserve">CFP </w:t>
      </w:r>
      <w:r w:rsidRPr="00A84BB3">
        <w:rPr>
          <w:rFonts w:eastAsia="Times New Roman" w:cstheme="minorHAnsi"/>
          <w:b/>
          <w:sz w:val="18"/>
          <w:szCs w:val="18"/>
          <w:lang w:val="en-GB" w:eastAsia="en-GB"/>
        </w:rPr>
        <w:t>No</w:t>
      </w:r>
      <w:r w:rsidR="006320D1" w:rsidRPr="00A84BB3">
        <w:rPr>
          <w:rFonts w:eastAsia="Times New Roman" w:cstheme="minorHAnsi"/>
          <w:b/>
          <w:sz w:val="18"/>
          <w:szCs w:val="18"/>
          <w:lang w:val="en-GB" w:eastAsia="en-GB"/>
        </w:rPr>
        <w:t xml:space="preserve"> </w:t>
      </w:r>
      <w:r w:rsidR="006320D1" w:rsidRPr="00A84BB3">
        <w:rPr>
          <w:rFonts w:eastAsia="Arial" w:cstheme="minorHAnsi"/>
          <w:bCs/>
          <w:sz w:val="18"/>
          <w:szCs w:val="18"/>
        </w:rPr>
        <w:t xml:space="preserve">UNW-AP-NPL-CFP-2023-004- </w:t>
      </w:r>
      <w:r w:rsidR="00414AA9" w:rsidRPr="00A84BB3">
        <w:rPr>
          <w:rFonts w:eastAsia="Arial" w:cstheme="minorHAnsi"/>
          <w:bCs/>
          <w:sz w:val="18"/>
          <w:szCs w:val="18"/>
        </w:rPr>
        <w:t xml:space="preserve">Using creative forms of storytelling to challenge dominant gender discriminatory </w:t>
      </w:r>
      <w:proofErr w:type="gramStart"/>
      <w:r w:rsidR="00414AA9" w:rsidRPr="00A84BB3">
        <w:rPr>
          <w:rFonts w:eastAsia="Arial" w:cstheme="minorHAnsi"/>
          <w:bCs/>
          <w:sz w:val="18"/>
          <w:szCs w:val="18"/>
        </w:rPr>
        <w:t>norms</w:t>
      </w:r>
      <w:proofErr w:type="gramEnd"/>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w:t>
      </w:r>
      <w:proofErr w:type="gramStart"/>
      <w:r w:rsidR="00C22EF1" w:rsidRPr="00613CEE">
        <w:rPr>
          <w:rFonts w:eastAsia="Arial" w:cstheme="minorHAnsi"/>
          <w:i/>
          <w:iCs/>
          <w:color w:val="000000"/>
          <w:spacing w:val="-3"/>
          <w:sz w:val="18"/>
          <w:szCs w:val="18"/>
        </w:rPr>
        <w:t>member</w:t>
      </w:r>
      <w:proofErr w:type="gramEnd"/>
      <w:r w:rsidR="00C22EF1" w:rsidRPr="00613CEE">
        <w:rPr>
          <w:rFonts w:eastAsia="Arial" w:cstheme="minorHAnsi"/>
          <w:i/>
          <w:iCs/>
          <w:color w:val="000000"/>
          <w:spacing w:val="-3"/>
          <w:sz w:val="18"/>
          <w:szCs w:val="18"/>
        </w:rPr>
        <w:t xml:space="preserve">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054267C4" w14:textId="7D9988A1" w:rsidR="00C22EF1" w:rsidRDefault="00C22EF1" w:rsidP="00414AA9">
      <w:pPr>
        <w:tabs>
          <w:tab w:val="center" w:pos="4320"/>
          <w:tab w:val="right" w:pos="8640"/>
        </w:tabs>
        <w:spacing w:after="0" w:line="240" w:lineRule="auto"/>
        <w:rPr>
          <w:rFonts w:eastAsia="Arial" w:cstheme="minorHAnsi"/>
          <w:bCs/>
          <w:sz w:val="18"/>
          <w:szCs w:val="18"/>
        </w:rPr>
      </w:pPr>
      <w:r w:rsidRPr="0056586D">
        <w:rPr>
          <w:rFonts w:eastAsia="Times New Roman" w:cstheme="minorHAnsi"/>
          <w:b/>
          <w:color w:val="000000"/>
          <w:sz w:val="18"/>
          <w:szCs w:val="18"/>
          <w:lang w:val="en-GB" w:eastAsia="en-GB"/>
        </w:rPr>
        <w:t xml:space="preserve">CFP </w:t>
      </w:r>
      <w:proofErr w:type="gramStart"/>
      <w:r w:rsidRPr="0056586D">
        <w:rPr>
          <w:rFonts w:eastAsia="Times New Roman" w:cstheme="minorHAnsi"/>
          <w:b/>
          <w:color w:val="000000"/>
          <w:sz w:val="18"/>
          <w:szCs w:val="18"/>
          <w:lang w:val="en-GB" w:eastAsia="en-GB"/>
        </w:rPr>
        <w:t>No</w:t>
      </w:r>
      <w:r w:rsidR="006320D1">
        <w:rPr>
          <w:rFonts w:eastAsia="Times New Roman" w:cstheme="minorHAnsi"/>
          <w:b/>
          <w:color w:val="000000"/>
          <w:sz w:val="18"/>
          <w:szCs w:val="18"/>
          <w:lang w:val="en-GB" w:eastAsia="en-GB"/>
        </w:rPr>
        <w:t xml:space="preserve"> </w:t>
      </w:r>
      <w:r w:rsidR="006320D1" w:rsidRPr="00A84BB3">
        <w:rPr>
          <w:rFonts w:eastAsia="Times New Roman" w:cstheme="minorHAnsi"/>
          <w:b/>
          <w:color w:val="000000"/>
          <w:sz w:val="18"/>
          <w:szCs w:val="18"/>
          <w:lang w:val="en-GB" w:eastAsia="en-GB"/>
        </w:rPr>
        <w:t>:</w:t>
      </w:r>
      <w:proofErr w:type="gramEnd"/>
      <w:r w:rsidR="006320D1" w:rsidRPr="00A84BB3">
        <w:rPr>
          <w:rFonts w:eastAsia="Arial" w:cstheme="minorHAnsi"/>
          <w:bCs/>
          <w:sz w:val="18"/>
          <w:szCs w:val="18"/>
        </w:rPr>
        <w:t xml:space="preserve"> UNW-AP-NPL-CFP-2023-004- </w:t>
      </w:r>
      <w:r w:rsidR="00414AA9" w:rsidRPr="00A84BB3">
        <w:rPr>
          <w:rFonts w:eastAsia="Arial" w:cstheme="minorHAnsi"/>
          <w:bCs/>
          <w:sz w:val="18"/>
          <w:szCs w:val="18"/>
        </w:rPr>
        <w:t>Using creative forms of storytelling to challenge dominant gender discriminatory norms</w:t>
      </w:r>
    </w:p>
    <w:p w14:paraId="4AB40DFD" w14:textId="77777777" w:rsidR="00414AA9" w:rsidRPr="0056586D" w:rsidRDefault="00414AA9" w:rsidP="00414AA9">
      <w:pPr>
        <w:tabs>
          <w:tab w:val="center" w:pos="4320"/>
          <w:tab w:val="right" w:pos="8640"/>
        </w:tabs>
        <w:spacing w:after="0" w:line="240" w:lineRule="auto"/>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55E0F12D" w14:textId="18A9DE28" w:rsidR="006320D1" w:rsidRPr="0006200D" w:rsidRDefault="006320D1" w:rsidP="006320D1">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31913D9D" w14:textId="77777777" w:rsidR="006320D1" w:rsidRPr="0006200D" w:rsidRDefault="006320D1" w:rsidP="006320D1">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UN Women template Partner Agreement</w:t>
      </w:r>
    </w:p>
    <w:p w14:paraId="2BF589F3" w14:textId="77777777" w:rsidR="006320D1" w:rsidRPr="00317155" w:rsidRDefault="006320D1" w:rsidP="006320D1">
      <w:pPr>
        <w:spacing w:after="0" w:line="240" w:lineRule="auto"/>
        <w:rPr>
          <w:rFonts w:cstheme="minorHAnsi"/>
          <w:sz w:val="18"/>
          <w:szCs w:val="18"/>
        </w:rPr>
      </w:pPr>
    </w:p>
    <w:p w14:paraId="05BA07EC" w14:textId="77777777" w:rsidR="006320D1" w:rsidRPr="00317155" w:rsidRDefault="006320D1" w:rsidP="006320D1">
      <w:pPr>
        <w:spacing w:after="0" w:line="240" w:lineRule="auto"/>
        <w:rPr>
          <w:rFonts w:cstheme="minorHAnsi"/>
          <w:sz w:val="18"/>
          <w:szCs w:val="18"/>
        </w:rPr>
      </w:pPr>
    </w:p>
    <w:p w14:paraId="4CCE97A4" w14:textId="77777777" w:rsidR="006320D1" w:rsidRPr="00C04448" w:rsidRDefault="006320D1" w:rsidP="006320D1">
      <w:pPr>
        <w:widowControl w:val="0"/>
        <w:autoSpaceDE w:val="0"/>
        <w:autoSpaceDN w:val="0"/>
        <w:spacing w:before="90" w:after="0" w:line="240" w:lineRule="auto"/>
        <w:jc w:val="center"/>
        <w:outlineLvl w:val="0"/>
        <w:rPr>
          <w:rFonts w:eastAsia="Times New Roman" w:cstheme="minorHAnsi"/>
          <w:b/>
          <w:bCs/>
          <w:lang w:bidi="en-US"/>
        </w:rPr>
      </w:pPr>
      <w:r w:rsidRPr="00C04448">
        <w:rPr>
          <w:rFonts w:eastAsia="Times New Roman" w:cstheme="minorHAnsi"/>
          <w:b/>
          <w:bCs/>
          <w:lang w:bidi="en-US"/>
        </w:rPr>
        <w:t>PARTNER AGREEMENT</w:t>
      </w:r>
    </w:p>
    <w:p w14:paraId="2C9C3D2E" w14:textId="77777777" w:rsidR="006320D1" w:rsidRPr="00C04448" w:rsidRDefault="006320D1" w:rsidP="006320D1">
      <w:pPr>
        <w:widowControl w:val="0"/>
        <w:autoSpaceDE w:val="0"/>
        <w:autoSpaceDN w:val="0"/>
        <w:spacing w:after="0" w:line="240" w:lineRule="auto"/>
        <w:ind w:left="720"/>
        <w:rPr>
          <w:rFonts w:eastAsia="Times New Roman" w:cstheme="minorHAnsi"/>
          <w:b/>
          <w:lang w:bidi="en-US"/>
        </w:rPr>
      </w:pPr>
    </w:p>
    <w:p w14:paraId="00E3D5F2"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t>
      </w:r>
      <w:r w:rsidRPr="007C32F1">
        <w:rPr>
          <w:rFonts w:eastAsia="Times New Roman" w:cstheme="minorHAnsi"/>
          <w:lang w:bidi="en-US"/>
        </w:rPr>
        <w:t>Women”) and [</w:t>
      </w:r>
      <w:r w:rsidRPr="007C32F1">
        <w:rPr>
          <w:rFonts w:eastAsia="Times New Roman" w:cstheme="minorHAnsi"/>
          <w:shd w:val="clear" w:color="auto" w:fill="FFFF00"/>
          <w:lang w:bidi="en-US"/>
        </w:rPr>
        <w:t>Full name and address of partner and</w:t>
      </w:r>
      <w:r w:rsidRPr="007C32F1">
        <w:rPr>
          <w:rFonts w:eastAsia="Times New Roman" w:cstheme="minorHAnsi"/>
          <w:lang w:bidi="en-US"/>
        </w:rPr>
        <w:t xml:space="preserve"> </w:t>
      </w:r>
      <w:r w:rsidRPr="007C32F1">
        <w:rPr>
          <w:rFonts w:eastAsia="Times New Roman" w:cstheme="minorHAnsi"/>
          <w:shd w:val="clear" w:color="auto" w:fill="FFFF00"/>
          <w:lang w:bidi="en-US"/>
        </w:rPr>
        <w:t>legal registration number</w:t>
      </w:r>
      <w:r w:rsidRPr="007C32F1">
        <w:rPr>
          <w:rFonts w:eastAsia="Times New Roman" w:cstheme="minorHAnsi"/>
          <w:lang w:bidi="en-US"/>
        </w:rPr>
        <w:t>], (the “Partner”).</w:t>
      </w:r>
    </w:p>
    <w:p w14:paraId="3F935C49"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13483F47" w14:textId="77777777" w:rsidR="006320D1" w:rsidRPr="00C04448" w:rsidRDefault="006320D1" w:rsidP="006320D1">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lang w:bidi="en-US"/>
        </w:rPr>
        <w:t>UN Women and the Partner hereinafter collectively referred to as the Parties and individually also as a Party.</w:t>
      </w:r>
    </w:p>
    <w:p w14:paraId="55B0552B" w14:textId="77777777" w:rsidR="006320D1" w:rsidRPr="00C04448" w:rsidRDefault="006320D1" w:rsidP="006320D1">
      <w:pPr>
        <w:widowControl w:val="0"/>
        <w:autoSpaceDE w:val="0"/>
        <w:autoSpaceDN w:val="0"/>
        <w:spacing w:before="11" w:after="0" w:line="240" w:lineRule="auto"/>
        <w:ind w:left="720"/>
        <w:rPr>
          <w:rFonts w:eastAsia="Times New Roman" w:cstheme="minorHAnsi"/>
          <w:lang w:bidi="en-US"/>
        </w:rPr>
      </w:pPr>
    </w:p>
    <w:p w14:paraId="68C02C4F"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 xml:space="preserve">UN Women has been entrusted by its donors with certain resources that can be allocated for the implementation of its </w:t>
      </w:r>
      <w:proofErr w:type="spellStart"/>
      <w:r w:rsidRPr="00C04448">
        <w:rPr>
          <w:rFonts w:eastAsia="Times New Roman" w:cstheme="minorHAnsi"/>
          <w:lang w:bidi="en-US"/>
        </w:rPr>
        <w:t>programmes</w:t>
      </w:r>
      <w:proofErr w:type="spellEnd"/>
      <w:r w:rsidRPr="00C04448">
        <w:rPr>
          <w:rFonts w:eastAsia="Times New Roman" w:cstheme="minorHAnsi"/>
          <w:lang w:bidi="en-US"/>
        </w:rPr>
        <w:t xml:space="preserve"> and UN Women is accountable to its donors and its Executive Board for the proper management of these resources.</w:t>
      </w:r>
    </w:p>
    <w:p w14:paraId="2F70BCCD" w14:textId="77777777" w:rsidR="006320D1" w:rsidRPr="00C04448" w:rsidRDefault="006320D1" w:rsidP="006320D1">
      <w:pPr>
        <w:widowControl w:val="0"/>
        <w:autoSpaceDE w:val="0"/>
        <w:autoSpaceDN w:val="0"/>
        <w:spacing w:before="10" w:after="0" w:line="240" w:lineRule="auto"/>
        <w:ind w:left="720"/>
        <w:rPr>
          <w:rFonts w:eastAsia="Times New Roman" w:cstheme="minorHAnsi"/>
          <w:lang w:bidi="en-US"/>
        </w:rPr>
      </w:pPr>
    </w:p>
    <w:p w14:paraId="1307BFBE"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 xml:space="preserve">UN Women is willing to make resources available to engage the Partner to contribute to the implementation of UN Women’s </w:t>
      </w:r>
      <w:proofErr w:type="spellStart"/>
      <w:r w:rsidRPr="00C04448">
        <w:rPr>
          <w:rFonts w:eastAsia="Times New Roman" w:cstheme="minorHAnsi"/>
          <w:lang w:bidi="en-US"/>
        </w:rPr>
        <w:t>programmes</w:t>
      </w:r>
      <w:proofErr w:type="spellEnd"/>
      <w:r w:rsidRPr="00C04448">
        <w:rPr>
          <w:rFonts w:eastAsia="Times New Roman" w:cstheme="minorHAnsi"/>
          <w:lang w:bidi="en-US"/>
        </w:rPr>
        <w:t xml:space="preserve"> by performing the Work and achieving the Results.</w:t>
      </w:r>
    </w:p>
    <w:p w14:paraId="2B53A980"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439A664C"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Parties therefore agree as follows:</w:t>
      </w:r>
    </w:p>
    <w:p w14:paraId="15534070"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35DBBF76" w14:textId="77777777" w:rsidR="006320D1" w:rsidRPr="00C04448" w:rsidRDefault="006320D1" w:rsidP="006320D1">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 DEFINITIONS</w:t>
      </w:r>
    </w:p>
    <w:p w14:paraId="4A4CE33D" w14:textId="77777777" w:rsidR="006320D1" w:rsidRPr="00C04448" w:rsidRDefault="006320D1" w:rsidP="006320D1">
      <w:pPr>
        <w:widowControl w:val="0"/>
        <w:autoSpaceDE w:val="0"/>
        <w:autoSpaceDN w:val="0"/>
        <w:spacing w:after="0" w:line="240" w:lineRule="auto"/>
        <w:ind w:left="720"/>
        <w:rPr>
          <w:rFonts w:eastAsia="Times New Roman" w:cstheme="minorHAnsi"/>
          <w:b/>
          <w:lang w:bidi="en-US"/>
        </w:rPr>
      </w:pPr>
    </w:p>
    <w:p w14:paraId="02B67F0B"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In this Agreement:</w:t>
      </w:r>
    </w:p>
    <w:p w14:paraId="2E348158"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2F52D73A" w14:textId="77777777" w:rsidR="006320D1" w:rsidRPr="00C04448" w:rsidRDefault="006320D1" w:rsidP="006320D1">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 xml:space="preserve">“Direct Costs” </w:t>
      </w:r>
      <w:r w:rsidRPr="00C04448">
        <w:rPr>
          <w:rFonts w:eastAsia="Times New Roman" w:cstheme="minorHAnsi"/>
          <w:lang w:bidi="en-US"/>
        </w:rPr>
        <w:t>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w:t>
      </w:r>
    </w:p>
    <w:p w14:paraId="181796C7"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5C000770"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“Donor Specific Conditions” </w:t>
      </w:r>
      <w:r w:rsidRPr="00C04448">
        <w:rPr>
          <w:rFonts w:eastAsia="Times New Roman" w:cstheme="minorHAnsi"/>
          <w:lang w:bidi="en-US"/>
        </w:rPr>
        <w:t xml:space="preserve">mean the conditions requested by a donor when </w:t>
      </w:r>
      <w:proofErr w:type="gramStart"/>
      <w:r w:rsidRPr="00C04448">
        <w:rPr>
          <w:rFonts w:eastAsia="Times New Roman" w:cstheme="minorHAnsi"/>
          <w:lang w:bidi="en-US"/>
        </w:rPr>
        <w:t>making a contribution</w:t>
      </w:r>
      <w:proofErr w:type="gramEnd"/>
      <w:r w:rsidRPr="00C04448">
        <w:rPr>
          <w:rFonts w:eastAsia="Times New Roman" w:cstheme="minorHAnsi"/>
          <w:lang w:bidi="en-US"/>
        </w:rPr>
        <w:t xml:space="preserve"> for the Work to UN Women, which are required to be imposed on the Partner, and accepted by UN Women.</w:t>
      </w:r>
    </w:p>
    <w:p w14:paraId="082A47E8"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59153831"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“FACE Form” </w:t>
      </w:r>
      <w:r w:rsidRPr="00C04448">
        <w:rPr>
          <w:rFonts w:eastAsia="Times New Roman" w:cstheme="minorHAnsi"/>
          <w:lang w:bidi="en-US"/>
        </w:rPr>
        <w:t>means the Funding Authorization and Certificate of Expenditure Form attached to this Agreement. The FACE Form is used for (</w:t>
      </w:r>
      <w:proofErr w:type="spellStart"/>
      <w:r w:rsidRPr="00C04448">
        <w:rPr>
          <w:rFonts w:eastAsia="Times New Roman" w:cstheme="minorHAnsi"/>
          <w:lang w:bidi="en-US"/>
        </w:rPr>
        <w:t>i</w:t>
      </w:r>
      <w:proofErr w:type="spellEnd"/>
      <w:r w:rsidRPr="00C04448">
        <w:rPr>
          <w:rFonts w:eastAsia="Times New Roman" w:cstheme="minorHAnsi"/>
          <w:lang w:bidi="en-US"/>
        </w:rPr>
        <w:t xml:space="preserve">) requests for cash advances, direct </w:t>
      </w:r>
      <w:proofErr w:type="gramStart"/>
      <w:r w:rsidRPr="00C04448">
        <w:rPr>
          <w:rFonts w:eastAsia="Times New Roman" w:cstheme="minorHAnsi"/>
          <w:lang w:bidi="en-US"/>
        </w:rPr>
        <w:t>payments</w:t>
      </w:r>
      <w:proofErr w:type="gramEnd"/>
      <w:r w:rsidRPr="00C04448">
        <w:rPr>
          <w:rFonts w:eastAsia="Times New Roman" w:cstheme="minorHAnsi"/>
          <w:lang w:bidi="en-US"/>
        </w:rPr>
        <w:t xml:space="preserve"> or reimbursements and (ii) financial reporting by the Partner.</w:t>
      </w:r>
    </w:p>
    <w:p w14:paraId="1E199063"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55C4DE9C" w14:textId="77777777" w:rsidR="006320D1" w:rsidRPr="00C04448" w:rsidRDefault="006320D1" w:rsidP="006320D1">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 xml:space="preserve">“Fraud” </w:t>
      </w:r>
      <w:r w:rsidRPr="00C04448">
        <w:rPr>
          <w:rFonts w:eastAsia="Times New Roman" w:cstheme="minorHAnsi"/>
          <w:lang w:bidi="en-US"/>
        </w:rPr>
        <w:t>is any act or omission whereby an individual or entity knowingly misrepresents or conceals</w:t>
      </w:r>
      <w:r w:rsidRPr="00C04448">
        <w:rPr>
          <w:rFonts w:eastAsia="Times New Roman" w:cstheme="minorHAnsi"/>
          <w:spacing w:val="-11"/>
          <w:lang w:bidi="en-US"/>
        </w:rPr>
        <w:t xml:space="preserve"> </w:t>
      </w:r>
      <w:r w:rsidRPr="00C04448">
        <w:rPr>
          <w:rFonts w:eastAsia="Times New Roman" w:cstheme="minorHAnsi"/>
          <w:lang w:bidi="en-US"/>
        </w:rPr>
        <w:t>a</w:t>
      </w:r>
      <w:r w:rsidRPr="00C04448">
        <w:rPr>
          <w:rFonts w:eastAsia="Times New Roman" w:cstheme="minorHAnsi"/>
          <w:spacing w:val="-12"/>
          <w:lang w:bidi="en-US"/>
        </w:rPr>
        <w:t xml:space="preserve"> </w:t>
      </w:r>
      <w:r w:rsidRPr="00C04448">
        <w:rPr>
          <w:rFonts w:eastAsia="Times New Roman" w:cstheme="minorHAnsi"/>
          <w:lang w:bidi="en-US"/>
        </w:rPr>
        <w:t>material</w:t>
      </w:r>
      <w:r w:rsidRPr="00C04448">
        <w:rPr>
          <w:rFonts w:eastAsia="Times New Roman" w:cstheme="minorHAnsi"/>
          <w:spacing w:val="-11"/>
          <w:lang w:bidi="en-US"/>
        </w:rPr>
        <w:t xml:space="preserve"> </w:t>
      </w:r>
      <w:r w:rsidRPr="00C04448">
        <w:rPr>
          <w:rFonts w:eastAsia="Times New Roman" w:cstheme="minorHAnsi"/>
          <w:lang w:bidi="en-US"/>
        </w:rPr>
        <w:t>fact</w:t>
      </w:r>
      <w:r w:rsidRPr="00C04448">
        <w:rPr>
          <w:rFonts w:eastAsia="Times New Roman" w:cstheme="minorHAnsi"/>
          <w:spacing w:val="-11"/>
          <w:lang w:bidi="en-US"/>
        </w:rPr>
        <w:t xml:space="preserve"> </w:t>
      </w:r>
      <w:r w:rsidRPr="00C04448">
        <w:rPr>
          <w:rFonts w:eastAsia="Times New Roman" w:cstheme="minorHAnsi"/>
          <w:lang w:bidi="en-US"/>
        </w:rPr>
        <w:t>(</w:t>
      </w:r>
      <w:proofErr w:type="spellStart"/>
      <w:r w:rsidRPr="00C04448">
        <w:rPr>
          <w:rFonts w:eastAsia="Times New Roman" w:cstheme="minorHAnsi"/>
          <w:lang w:bidi="en-US"/>
        </w:rPr>
        <w:t>i</w:t>
      </w:r>
      <w:proofErr w:type="spellEnd"/>
      <w:r w:rsidRPr="00C04448">
        <w:rPr>
          <w:rFonts w:eastAsia="Times New Roman" w:cstheme="minorHAnsi"/>
          <w:lang w:bidi="en-US"/>
        </w:rPr>
        <w:t>)</w:t>
      </w:r>
      <w:r w:rsidRPr="00C04448">
        <w:rPr>
          <w:rFonts w:eastAsia="Times New Roman" w:cstheme="minorHAnsi"/>
          <w:spacing w:val="-13"/>
          <w:lang w:bidi="en-US"/>
        </w:rPr>
        <w:t xml:space="preserve"> </w:t>
      </w:r>
      <w:proofErr w:type="gramStart"/>
      <w:r w:rsidRPr="00C04448">
        <w:rPr>
          <w:rFonts w:eastAsia="Times New Roman" w:cstheme="minorHAnsi"/>
          <w:lang w:bidi="en-US"/>
        </w:rPr>
        <w:t>in</w:t>
      </w:r>
      <w:r w:rsidRPr="00C04448">
        <w:rPr>
          <w:rFonts w:eastAsia="Times New Roman" w:cstheme="minorHAnsi"/>
          <w:spacing w:val="-11"/>
          <w:lang w:bidi="en-US"/>
        </w:rPr>
        <w:t xml:space="preserve"> </w:t>
      </w:r>
      <w:r w:rsidRPr="00C04448">
        <w:rPr>
          <w:rFonts w:eastAsia="Times New Roman" w:cstheme="minorHAnsi"/>
          <w:lang w:bidi="en-US"/>
        </w:rPr>
        <w:t>order</w:t>
      </w:r>
      <w:r w:rsidRPr="00C04448">
        <w:rPr>
          <w:rFonts w:eastAsia="Times New Roman" w:cstheme="minorHAnsi"/>
          <w:spacing w:val="-12"/>
          <w:lang w:bidi="en-US"/>
        </w:rPr>
        <w:t xml:space="preserve"> </w:t>
      </w:r>
      <w:r w:rsidRPr="00C04448">
        <w:rPr>
          <w:rFonts w:eastAsia="Times New Roman" w:cstheme="minorHAnsi"/>
          <w:lang w:bidi="en-US"/>
        </w:rPr>
        <w:t>to</w:t>
      </w:r>
      <w:proofErr w:type="gramEnd"/>
      <w:r w:rsidRPr="00C04448">
        <w:rPr>
          <w:rFonts w:eastAsia="Times New Roman" w:cstheme="minorHAnsi"/>
          <w:spacing w:val="-11"/>
          <w:lang w:bidi="en-US"/>
        </w:rPr>
        <w:t xml:space="preserve"> </w:t>
      </w:r>
      <w:r w:rsidRPr="00C04448">
        <w:rPr>
          <w:rFonts w:eastAsia="Times New Roman" w:cstheme="minorHAnsi"/>
          <w:lang w:bidi="en-US"/>
        </w:rPr>
        <w:t>obtain</w:t>
      </w:r>
      <w:r w:rsidRPr="00C04448">
        <w:rPr>
          <w:rFonts w:eastAsia="Times New Roman" w:cstheme="minorHAnsi"/>
          <w:spacing w:val="-12"/>
          <w:lang w:bidi="en-US"/>
        </w:rPr>
        <w:t xml:space="preserve"> </w:t>
      </w:r>
      <w:r w:rsidRPr="00C04448">
        <w:rPr>
          <w:rFonts w:eastAsia="Times New Roman" w:cstheme="minorHAnsi"/>
          <w:lang w:bidi="en-US"/>
        </w:rPr>
        <w:t>an</w:t>
      </w:r>
      <w:r w:rsidRPr="00C04448">
        <w:rPr>
          <w:rFonts w:eastAsia="Times New Roman" w:cstheme="minorHAnsi"/>
          <w:spacing w:val="-11"/>
          <w:lang w:bidi="en-US"/>
        </w:rPr>
        <w:t xml:space="preserve"> </w:t>
      </w:r>
      <w:r w:rsidRPr="00C04448">
        <w:rPr>
          <w:rFonts w:eastAsia="Times New Roman" w:cstheme="minorHAnsi"/>
          <w:lang w:bidi="en-US"/>
        </w:rPr>
        <w:t>undue</w:t>
      </w:r>
      <w:r w:rsidRPr="00C04448">
        <w:rPr>
          <w:rFonts w:eastAsia="Times New Roman" w:cstheme="minorHAnsi"/>
          <w:spacing w:val="-12"/>
          <w:lang w:bidi="en-US"/>
        </w:rPr>
        <w:t xml:space="preserve"> </w:t>
      </w:r>
      <w:r w:rsidRPr="00C04448">
        <w:rPr>
          <w:rFonts w:eastAsia="Times New Roman" w:cstheme="minorHAnsi"/>
          <w:lang w:bidi="en-US"/>
        </w:rPr>
        <w:t>benefit</w:t>
      </w:r>
      <w:r w:rsidRPr="00C04448">
        <w:rPr>
          <w:rFonts w:eastAsia="Times New Roman" w:cstheme="minorHAnsi"/>
          <w:spacing w:val="-11"/>
          <w:lang w:bidi="en-US"/>
        </w:rPr>
        <w:t xml:space="preserve"> </w:t>
      </w:r>
      <w:r w:rsidRPr="00C04448">
        <w:rPr>
          <w:rFonts w:eastAsia="Times New Roman" w:cstheme="minorHAnsi"/>
          <w:lang w:bidi="en-US"/>
        </w:rPr>
        <w:t>or</w:t>
      </w:r>
      <w:r w:rsidRPr="00C04448">
        <w:rPr>
          <w:rFonts w:eastAsia="Times New Roman" w:cstheme="minorHAnsi"/>
          <w:spacing w:val="-12"/>
          <w:lang w:bidi="en-US"/>
        </w:rPr>
        <w:t xml:space="preserve"> </w:t>
      </w:r>
      <w:r w:rsidRPr="00C04448">
        <w:rPr>
          <w:rFonts w:eastAsia="Times New Roman" w:cstheme="minorHAnsi"/>
          <w:lang w:bidi="en-US"/>
        </w:rPr>
        <w:t>advantage</w:t>
      </w:r>
      <w:r w:rsidRPr="00C04448">
        <w:rPr>
          <w:rFonts w:eastAsia="Times New Roman" w:cstheme="minorHAnsi"/>
          <w:spacing w:val="-14"/>
          <w:lang w:bidi="en-US"/>
        </w:rPr>
        <w:t xml:space="preserve"> </w:t>
      </w:r>
      <w:r w:rsidRPr="00C04448">
        <w:rPr>
          <w:rFonts w:eastAsia="Times New Roman" w:cstheme="minorHAnsi"/>
          <w:lang w:bidi="en-US"/>
        </w:rPr>
        <w:t>for</w:t>
      </w:r>
      <w:r w:rsidRPr="00C04448">
        <w:rPr>
          <w:rFonts w:eastAsia="Times New Roman" w:cstheme="minorHAnsi"/>
          <w:spacing w:val="-12"/>
          <w:lang w:bidi="en-US"/>
        </w:rPr>
        <w:t xml:space="preserve"> </w:t>
      </w:r>
      <w:r w:rsidRPr="00C04448">
        <w:rPr>
          <w:rFonts w:eastAsia="Times New Roman" w:cstheme="minorHAnsi"/>
          <w:lang w:bidi="en-US"/>
        </w:rPr>
        <w:t>himself,</w:t>
      </w:r>
      <w:r w:rsidRPr="00C04448">
        <w:rPr>
          <w:rFonts w:eastAsia="Times New Roman" w:cstheme="minorHAnsi"/>
          <w:spacing w:val="-11"/>
          <w:lang w:bidi="en-US"/>
        </w:rPr>
        <w:t xml:space="preserve"> </w:t>
      </w:r>
      <w:r w:rsidRPr="00C04448">
        <w:rPr>
          <w:rFonts w:eastAsia="Times New Roman" w:cstheme="minorHAnsi"/>
          <w:lang w:bidi="en-US"/>
        </w:rPr>
        <w:t>herself, itself,</w:t>
      </w:r>
      <w:r w:rsidRPr="00C04448">
        <w:rPr>
          <w:rFonts w:eastAsia="Times New Roman" w:cstheme="minorHAnsi"/>
          <w:spacing w:val="-4"/>
          <w:lang w:bidi="en-US"/>
        </w:rPr>
        <w:t xml:space="preserve"> </w:t>
      </w:r>
      <w:r w:rsidRPr="00C04448">
        <w:rPr>
          <w:rFonts w:eastAsia="Times New Roman" w:cstheme="minorHAnsi"/>
          <w:lang w:bidi="en-US"/>
        </w:rPr>
        <w:t>or</w:t>
      </w:r>
      <w:r w:rsidRPr="00C04448">
        <w:rPr>
          <w:rFonts w:eastAsia="Times New Roman" w:cstheme="minorHAnsi"/>
          <w:spacing w:val="-5"/>
          <w:lang w:bidi="en-US"/>
        </w:rPr>
        <w:t xml:space="preserve"> </w:t>
      </w:r>
      <w:r w:rsidRPr="00C04448">
        <w:rPr>
          <w:rFonts w:eastAsia="Times New Roman" w:cstheme="minorHAnsi"/>
          <w:lang w:bidi="en-US"/>
        </w:rPr>
        <w:t>a</w:t>
      </w:r>
      <w:r w:rsidRPr="00C04448">
        <w:rPr>
          <w:rFonts w:eastAsia="Times New Roman" w:cstheme="minorHAnsi"/>
          <w:spacing w:val="-5"/>
          <w:lang w:bidi="en-US"/>
        </w:rPr>
        <w:t xml:space="preserve"> </w:t>
      </w:r>
      <w:r w:rsidRPr="00C04448">
        <w:rPr>
          <w:rFonts w:eastAsia="Times New Roman" w:cstheme="minorHAnsi"/>
          <w:lang w:bidi="en-US"/>
        </w:rPr>
        <w:t>third</w:t>
      </w:r>
      <w:r w:rsidRPr="00C04448">
        <w:rPr>
          <w:rFonts w:eastAsia="Times New Roman" w:cstheme="minorHAnsi"/>
          <w:spacing w:val="-4"/>
          <w:lang w:bidi="en-US"/>
        </w:rPr>
        <w:t xml:space="preserve"> </w:t>
      </w:r>
      <w:r w:rsidRPr="00C04448">
        <w:rPr>
          <w:rFonts w:eastAsia="Times New Roman" w:cstheme="minorHAnsi"/>
          <w:lang w:bidi="en-US"/>
        </w:rPr>
        <w:t>party,</w:t>
      </w:r>
      <w:r w:rsidRPr="00C04448">
        <w:rPr>
          <w:rFonts w:eastAsia="Times New Roman" w:cstheme="minorHAnsi"/>
          <w:spacing w:val="-4"/>
          <w:lang w:bidi="en-US"/>
        </w:rPr>
        <w:t xml:space="preserve"> </w:t>
      </w:r>
      <w:r w:rsidRPr="00C04448">
        <w:rPr>
          <w:rFonts w:eastAsia="Times New Roman" w:cstheme="minorHAnsi"/>
          <w:lang w:bidi="en-US"/>
        </w:rPr>
        <w:t>and/or</w:t>
      </w:r>
      <w:r w:rsidRPr="00C04448">
        <w:rPr>
          <w:rFonts w:eastAsia="Times New Roman" w:cstheme="minorHAnsi"/>
          <w:spacing w:val="-4"/>
          <w:lang w:bidi="en-US"/>
        </w:rPr>
        <w:t xml:space="preserve"> </w:t>
      </w:r>
      <w:r w:rsidRPr="00C04448">
        <w:rPr>
          <w:rFonts w:eastAsia="Times New Roman" w:cstheme="minorHAnsi"/>
          <w:lang w:bidi="en-US"/>
        </w:rPr>
        <w:t>(ii)</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3"/>
          <w:lang w:bidi="en-US"/>
        </w:rPr>
        <w:t xml:space="preserve"> </w:t>
      </w:r>
      <w:r w:rsidRPr="00C04448">
        <w:rPr>
          <w:rFonts w:eastAsia="Times New Roman" w:cstheme="minorHAnsi"/>
          <w:lang w:bidi="en-US"/>
        </w:rPr>
        <w:t>such</w:t>
      </w:r>
      <w:r w:rsidRPr="00C04448">
        <w:rPr>
          <w:rFonts w:eastAsia="Times New Roman" w:cstheme="minorHAnsi"/>
          <w:spacing w:val="-4"/>
          <w:lang w:bidi="en-US"/>
        </w:rPr>
        <w:t xml:space="preserve"> </w:t>
      </w:r>
      <w:r w:rsidRPr="00C04448">
        <w:rPr>
          <w:rFonts w:eastAsia="Times New Roman" w:cstheme="minorHAnsi"/>
          <w:lang w:bidi="en-US"/>
        </w:rPr>
        <w:t>a</w:t>
      </w:r>
      <w:r w:rsidRPr="00C04448">
        <w:rPr>
          <w:rFonts w:eastAsia="Times New Roman" w:cstheme="minorHAnsi"/>
          <w:spacing w:val="-5"/>
          <w:lang w:bidi="en-US"/>
        </w:rPr>
        <w:t xml:space="preserve"> </w:t>
      </w:r>
      <w:r w:rsidRPr="00C04448">
        <w:rPr>
          <w:rFonts w:eastAsia="Times New Roman" w:cstheme="minorHAnsi"/>
          <w:lang w:bidi="en-US"/>
        </w:rPr>
        <w:t>way</w:t>
      </w:r>
      <w:r w:rsidRPr="00C04448">
        <w:rPr>
          <w:rFonts w:eastAsia="Times New Roman" w:cstheme="minorHAnsi"/>
          <w:spacing w:val="-3"/>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cause</w:t>
      </w:r>
      <w:r w:rsidRPr="00C04448">
        <w:rPr>
          <w:rFonts w:eastAsia="Times New Roman" w:cstheme="minorHAnsi"/>
          <w:spacing w:val="-4"/>
          <w:lang w:bidi="en-US"/>
        </w:rPr>
        <w:t xml:space="preserve"> </w:t>
      </w:r>
      <w:r w:rsidRPr="00C04448">
        <w:rPr>
          <w:rFonts w:eastAsia="Times New Roman" w:cstheme="minorHAnsi"/>
          <w:lang w:bidi="en-US"/>
        </w:rPr>
        <w:t>an</w:t>
      </w:r>
      <w:r w:rsidRPr="00C04448">
        <w:rPr>
          <w:rFonts w:eastAsia="Times New Roman" w:cstheme="minorHAnsi"/>
          <w:spacing w:val="-4"/>
          <w:lang w:bidi="en-US"/>
        </w:rPr>
        <w:t xml:space="preserve"> </w:t>
      </w:r>
      <w:r w:rsidRPr="00C04448">
        <w:rPr>
          <w:rFonts w:eastAsia="Times New Roman" w:cstheme="minorHAnsi"/>
          <w:lang w:bidi="en-US"/>
        </w:rPr>
        <w:t>individual</w:t>
      </w:r>
      <w:r w:rsidRPr="00C04448">
        <w:rPr>
          <w:rFonts w:eastAsia="Times New Roman" w:cstheme="minorHAnsi"/>
          <w:spacing w:val="-4"/>
          <w:lang w:bidi="en-US"/>
        </w:rPr>
        <w:t xml:space="preserve"> </w:t>
      </w:r>
      <w:r w:rsidRPr="00C04448">
        <w:rPr>
          <w:rFonts w:eastAsia="Times New Roman" w:cstheme="minorHAnsi"/>
          <w:lang w:bidi="en-US"/>
        </w:rPr>
        <w:t>or</w:t>
      </w:r>
      <w:r w:rsidRPr="00C04448">
        <w:rPr>
          <w:rFonts w:eastAsia="Times New Roman" w:cstheme="minorHAnsi"/>
          <w:spacing w:val="-5"/>
          <w:lang w:bidi="en-US"/>
        </w:rPr>
        <w:t xml:space="preserve"> </w:t>
      </w:r>
      <w:r w:rsidRPr="00C04448">
        <w:rPr>
          <w:rFonts w:eastAsia="Times New Roman" w:cstheme="minorHAnsi"/>
          <w:lang w:bidi="en-US"/>
        </w:rPr>
        <w:t>entity</w:t>
      </w:r>
      <w:r w:rsidRPr="00C04448">
        <w:rPr>
          <w:rFonts w:eastAsia="Times New Roman" w:cstheme="minorHAnsi"/>
          <w:spacing w:val="-2"/>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act,</w:t>
      </w:r>
      <w:r w:rsidRPr="00C04448">
        <w:rPr>
          <w:rFonts w:eastAsia="Times New Roman" w:cstheme="minorHAnsi"/>
          <w:spacing w:val="-3"/>
          <w:lang w:bidi="en-US"/>
        </w:rPr>
        <w:t xml:space="preserve"> </w:t>
      </w:r>
      <w:r w:rsidRPr="00C04448">
        <w:rPr>
          <w:rFonts w:eastAsia="Times New Roman" w:cstheme="minorHAnsi"/>
          <w:lang w:bidi="en-US"/>
        </w:rPr>
        <w:t>or</w:t>
      </w:r>
      <w:r w:rsidRPr="00C04448">
        <w:rPr>
          <w:rFonts w:eastAsia="Times New Roman" w:cstheme="minorHAnsi"/>
          <w:spacing w:val="-4"/>
          <w:lang w:bidi="en-US"/>
        </w:rPr>
        <w:t xml:space="preserve"> </w:t>
      </w:r>
      <w:r w:rsidRPr="00C04448">
        <w:rPr>
          <w:rFonts w:eastAsia="Times New Roman" w:cstheme="minorHAnsi"/>
          <w:lang w:bidi="en-US"/>
        </w:rPr>
        <w:t>fail to act, to his, her or its</w:t>
      </w:r>
      <w:r w:rsidRPr="00C04448">
        <w:rPr>
          <w:rFonts w:eastAsia="Times New Roman" w:cstheme="minorHAnsi"/>
          <w:spacing w:val="-3"/>
          <w:lang w:bidi="en-US"/>
        </w:rPr>
        <w:t xml:space="preserve"> </w:t>
      </w:r>
      <w:r w:rsidRPr="00C04448">
        <w:rPr>
          <w:rFonts w:eastAsia="Times New Roman" w:cstheme="minorHAnsi"/>
          <w:lang w:bidi="en-US"/>
        </w:rPr>
        <w:t>detriment.</w:t>
      </w:r>
    </w:p>
    <w:p w14:paraId="7C9CECCC"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sectPr w:rsidR="006320D1" w:rsidRPr="00C04448">
          <w:pgSz w:w="12240" w:h="15840"/>
          <w:pgMar w:top="1380" w:right="1340" w:bottom="920" w:left="540" w:header="813" w:footer="739" w:gutter="0"/>
          <w:cols w:space="720"/>
        </w:sectPr>
      </w:pPr>
    </w:p>
    <w:p w14:paraId="2B353E0E" w14:textId="77777777" w:rsidR="006320D1" w:rsidRPr="00C04448" w:rsidRDefault="006320D1" w:rsidP="006320D1">
      <w:pPr>
        <w:widowControl w:val="0"/>
        <w:autoSpaceDE w:val="0"/>
        <w:autoSpaceDN w:val="0"/>
        <w:spacing w:before="80" w:after="0" w:line="240" w:lineRule="auto"/>
        <w:ind w:left="720"/>
        <w:jc w:val="both"/>
        <w:rPr>
          <w:rFonts w:eastAsia="Times New Roman" w:cstheme="minorHAnsi"/>
          <w:lang w:bidi="en-US"/>
        </w:rPr>
      </w:pPr>
      <w:r w:rsidRPr="00C04448">
        <w:rPr>
          <w:rFonts w:eastAsia="Times New Roman" w:cstheme="minorHAnsi"/>
          <w:b/>
          <w:lang w:bidi="en-US"/>
        </w:rPr>
        <w:lastRenderedPageBreak/>
        <w:t>“Progress</w:t>
      </w:r>
      <w:r w:rsidRPr="00C04448">
        <w:rPr>
          <w:rFonts w:eastAsia="Times New Roman" w:cstheme="minorHAnsi"/>
          <w:b/>
          <w:spacing w:val="-7"/>
          <w:lang w:bidi="en-US"/>
        </w:rPr>
        <w:t xml:space="preserve"> </w:t>
      </w:r>
      <w:r w:rsidRPr="00C04448">
        <w:rPr>
          <w:rFonts w:eastAsia="Times New Roman" w:cstheme="minorHAnsi"/>
          <w:b/>
          <w:lang w:bidi="en-US"/>
        </w:rPr>
        <w:t>Report</w:t>
      </w:r>
      <w:r w:rsidRPr="00C04448">
        <w:rPr>
          <w:rFonts w:eastAsia="Times New Roman" w:cstheme="minorHAnsi"/>
          <w:b/>
          <w:spacing w:val="-8"/>
          <w:lang w:bidi="en-US"/>
        </w:rPr>
        <w:t xml:space="preserve"> </w:t>
      </w:r>
      <w:r w:rsidRPr="00C04448">
        <w:rPr>
          <w:rFonts w:eastAsia="Times New Roman" w:cstheme="minorHAnsi"/>
          <w:b/>
          <w:lang w:bidi="en-US"/>
        </w:rPr>
        <w:t>Form”</w:t>
      </w:r>
      <w:r w:rsidRPr="00C04448">
        <w:rPr>
          <w:rFonts w:eastAsia="Times New Roman" w:cstheme="minorHAnsi"/>
          <w:b/>
          <w:spacing w:val="-6"/>
          <w:lang w:bidi="en-US"/>
        </w:rPr>
        <w:t xml:space="preserve"> </w:t>
      </w:r>
      <w:r w:rsidRPr="00C04448">
        <w:rPr>
          <w:rFonts w:eastAsia="Times New Roman" w:cstheme="minorHAnsi"/>
          <w:lang w:bidi="en-US"/>
        </w:rPr>
        <w:t>means</w:t>
      </w:r>
      <w:r w:rsidRPr="00C04448">
        <w:rPr>
          <w:rFonts w:eastAsia="Times New Roman" w:cstheme="minorHAnsi"/>
          <w:spacing w:val="-7"/>
          <w:lang w:bidi="en-US"/>
        </w:rPr>
        <w:t xml:space="preserve"> </w:t>
      </w:r>
      <w:r w:rsidRPr="00C04448">
        <w:rPr>
          <w:rFonts w:eastAsia="Times New Roman" w:cstheme="minorHAnsi"/>
          <w:lang w:bidi="en-US"/>
        </w:rPr>
        <w:t>UN</w:t>
      </w:r>
      <w:r w:rsidRPr="00C04448">
        <w:rPr>
          <w:rFonts w:eastAsia="Times New Roman" w:cstheme="minorHAnsi"/>
          <w:spacing w:val="-8"/>
          <w:lang w:bidi="en-US"/>
        </w:rPr>
        <w:t xml:space="preserve"> </w:t>
      </w:r>
      <w:r w:rsidRPr="00C04448">
        <w:rPr>
          <w:rFonts w:eastAsia="Times New Roman" w:cstheme="minorHAnsi"/>
          <w:lang w:bidi="en-US"/>
        </w:rPr>
        <w:t>Women’s</w:t>
      </w:r>
      <w:r w:rsidRPr="00C04448">
        <w:rPr>
          <w:rFonts w:eastAsia="Times New Roman" w:cstheme="minorHAnsi"/>
          <w:spacing w:val="-7"/>
          <w:lang w:bidi="en-US"/>
        </w:rPr>
        <w:t xml:space="preserve"> </w:t>
      </w:r>
      <w:r w:rsidRPr="00C04448">
        <w:rPr>
          <w:rFonts w:eastAsia="Times New Roman" w:cstheme="minorHAnsi"/>
          <w:lang w:bidi="en-US"/>
        </w:rPr>
        <w:t>standard</w:t>
      </w:r>
      <w:r w:rsidRPr="00C04448">
        <w:rPr>
          <w:rFonts w:eastAsia="Times New Roman" w:cstheme="minorHAnsi"/>
          <w:spacing w:val="-7"/>
          <w:lang w:bidi="en-US"/>
        </w:rPr>
        <w:t xml:space="preserve"> </w:t>
      </w:r>
      <w:r w:rsidRPr="00C04448">
        <w:rPr>
          <w:rFonts w:eastAsia="Times New Roman" w:cstheme="minorHAnsi"/>
          <w:lang w:bidi="en-US"/>
        </w:rPr>
        <w:t>form</w:t>
      </w:r>
      <w:r w:rsidRPr="00C04448">
        <w:rPr>
          <w:rFonts w:eastAsia="Times New Roman" w:cstheme="minorHAnsi"/>
          <w:spacing w:val="-7"/>
          <w:lang w:bidi="en-US"/>
        </w:rPr>
        <w:t xml:space="preserve"> </w:t>
      </w:r>
      <w:r w:rsidRPr="00C04448">
        <w:rPr>
          <w:rFonts w:eastAsia="Times New Roman" w:cstheme="minorHAnsi"/>
          <w:lang w:bidi="en-US"/>
        </w:rPr>
        <w:t>for</w:t>
      </w:r>
      <w:r w:rsidRPr="00C04448">
        <w:rPr>
          <w:rFonts w:eastAsia="Times New Roman" w:cstheme="minorHAnsi"/>
          <w:spacing w:val="-8"/>
          <w:lang w:bidi="en-US"/>
        </w:rPr>
        <w:t xml:space="preserve"> </w:t>
      </w:r>
      <w:r w:rsidRPr="00C04448">
        <w:rPr>
          <w:rFonts w:eastAsia="Times New Roman" w:cstheme="minorHAnsi"/>
          <w:lang w:bidi="en-US"/>
        </w:rPr>
        <w:t>progress</w:t>
      </w:r>
      <w:r w:rsidRPr="00C04448">
        <w:rPr>
          <w:rFonts w:eastAsia="Times New Roman" w:cstheme="minorHAnsi"/>
          <w:spacing w:val="-4"/>
          <w:lang w:bidi="en-US"/>
        </w:rPr>
        <w:t xml:space="preserve"> </w:t>
      </w:r>
      <w:r w:rsidRPr="00C04448">
        <w:rPr>
          <w:rFonts w:eastAsia="Times New Roman" w:cstheme="minorHAnsi"/>
          <w:lang w:bidi="en-US"/>
        </w:rPr>
        <w:t>reports</w:t>
      </w:r>
      <w:r w:rsidRPr="00C04448">
        <w:rPr>
          <w:rFonts w:eastAsia="Times New Roman" w:cstheme="minorHAnsi"/>
          <w:spacing w:val="-7"/>
          <w:lang w:bidi="en-US"/>
        </w:rPr>
        <w:t xml:space="preserve"> </w:t>
      </w:r>
      <w:r w:rsidRPr="00C04448">
        <w:rPr>
          <w:rFonts w:eastAsia="Times New Roman" w:cstheme="minorHAnsi"/>
          <w:lang w:bidi="en-US"/>
        </w:rPr>
        <w:t>attached</w:t>
      </w:r>
      <w:r w:rsidRPr="00C04448">
        <w:rPr>
          <w:rFonts w:eastAsia="Times New Roman" w:cstheme="minorHAnsi"/>
          <w:spacing w:val="-7"/>
          <w:lang w:bidi="en-US"/>
        </w:rPr>
        <w:t xml:space="preserve"> </w:t>
      </w:r>
      <w:r w:rsidRPr="00C04448">
        <w:rPr>
          <w:rFonts w:eastAsia="Times New Roman" w:cstheme="minorHAnsi"/>
          <w:lang w:bidi="en-US"/>
        </w:rPr>
        <w:t>to this</w:t>
      </w:r>
      <w:r w:rsidRPr="00C04448">
        <w:rPr>
          <w:rFonts w:eastAsia="Times New Roman" w:cstheme="minorHAnsi"/>
          <w:spacing w:val="-1"/>
          <w:lang w:bidi="en-US"/>
        </w:rPr>
        <w:t xml:space="preserve"> </w:t>
      </w:r>
      <w:r w:rsidRPr="00C04448">
        <w:rPr>
          <w:rFonts w:eastAsia="Times New Roman" w:cstheme="minorHAnsi"/>
          <w:lang w:bidi="en-US"/>
        </w:rPr>
        <w:t>Agreement.</w:t>
      </w:r>
    </w:p>
    <w:p w14:paraId="349A60F3"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21861728"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“Partner Authorized Official” </w:t>
      </w:r>
      <w:r w:rsidRPr="00C04448">
        <w:rPr>
          <w:rFonts w:eastAsia="Times New Roman" w:cstheme="minorHAnsi"/>
          <w:lang w:bidi="en-US"/>
        </w:rPr>
        <w:t>means the person or persons appointed by the Partner to be its focal point for this Agreement with the authority to and ability to respond to all questions from UN Women and authorized to sign the FACE Forms and Progress Report Forms and other</w:t>
      </w:r>
      <w:r w:rsidRPr="00C04448">
        <w:rPr>
          <w:rFonts w:eastAsia="Times New Roman" w:cstheme="minorHAnsi"/>
          <w:spacing w:val="-8"/>
          <w:lang w:bidi="en-US"/>
        </w:rPr>
        <w:t xml:space="preserve"> </w:t>
      </w:r>
      <w:r w:rsidRPr="00C04448">
        <w:rPr>
          <w:rFonts w:eastAsia="Times New Roman" w:cstheme="minorHAnsi"/>
          <w:lang w:bidi="en-US"/>
        </w:rPr>
        <w:t>funding</w:t>
      </w:r>
      <w:r w:rsidRPr="00C04448">
        <w:rPr>
          <w:rFonts w:eastAsia="Times New Roman" w:cstheme="minorHAnsi"/>
          <w:spacing w:val="-7"/>
          <w:lang w:bidi="en-US"/>
        </w:rPr>
        <w:t xml:space="preserve"> </w:t>
      </w:r>
      <w:r w:rsidRPr="00C04448">
        <w:rPr>
          <w:rFonts w:eastAsia="Times New Roman" w:cstheme="minorHAnsi"/>
          <w:lang w:bidi="en-US"/>
        </w:rPr>
        <w:t>authorization</w:t>
      </w:r>
      <w:r w:rsidRPr="00C04448">
        <w:rPr>
          <w:rFonts w:eastAsia="Times New Roman" w:cstheme="minorHAnsi"/>
          <w:spacing w:val="-6"/>
          <w:lang w:bidi="en-US"/>
        </w:rPr>
        <w:t xml:space="preserve"> </w:t>
      </w:r>
      <w:r w:rsidRPr="00C04448">
        <w:rPr>
          <w:rFonts w:eastAsia="Times New Roman" w:cstheme="minorHAnsi"/>
          <w:lang w:bidi="en-US"/>
        </w:rPr>
        <w:t>forms.</w:t>
      </w:r>
      <w:r w:rsidRPr="00C04448">
        <w:rPr>
          <w:rFonts w:eastAsia="Times New Roman" w:cstheme="minorHAnsi"/>
          <w:spacing w:val="-6"/>
          <w:lang w:bidi="en-US"/>
        </w:rPr>
        <w:t xml:space="preserve"> </w:t>
      </w:r>
      <w:r w:rsidRPr="00C04448">
        <w:rPr>
          <w:rFonts w:eastAsia="Times New Roman" w:cstheme="minorHAnsi"/>
          <w:lang w:bidi="en-US"/>
        </w:rPr>
        <w:t>In</w:t>
      </w:r>
      <w:r w:rsidRPr="00C04448">
        <w:rPr>
          <w:rFonts w:eastAsia="Times New Roman" w:cstheme="minorHAnsi"/>
          <w:spacing w:val="-7"/>
          <w:lang w:bidi="en-US"/>
        </w:rPr>
        <w:t xml:space="preserve"> </w:t>
      </w:r>
      <w:r w:rsidRPr="00C04448">
        <w:rPr>
          <w:rFonts w:eastAsia="Times New Roman" w:cstheme="minorHAnsi"/>
          <w:lang w:bidi="en-US"/>
        </w:rPr>
        <w:t>addition,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8"/>
          <w:lang w:bidi="en-US"/>
        </w:rPr>
        <w:t xml:space="preserve"> </w:t>
      </w:r>
      <w:r w:rsidRPr="00C04448">
        <w:rPr>
          <w:rFonts w:eastAsia="Times New Roman" w:cstheme="minorHAnsi"/>
          <w:lang w:bidi="en-US"/>
        </w:rPr>
        <w:t>Authorized</w:t>
      </w:r>
      <w:r w:rsidRPr="00C04448">
        <w:rPr>
          <w:rFonts w:eastAsia="Times New Roman" w:cstheme="minorHAnsi"/>
          <w:spacing w:val="-6"/>
          <w:lang w:bidi="en-US"/>
        </w:rPr>
        <w:t xml:space="preserve"> </w:t>
      </w:r>
      <w:r w:rsidRPr="00C04448">
        <w:rPr>
          <w:rFonts w:eastAsia="Times New Roman" w:cstheme="minorHAnsi"/>
          <w:lang w:bidi="en-US"/>
        </w:rPr>
        <w:t>Official</w:t>
      </w:r>
      <w:r w:rsidRPr="00C04448">
        <w:rPr>
          <w:rFonts w:eastAsia="Times New Roman" w:cstheme="minorHAnsi"/>
          <w:spacing w:val="-5"/>
          <w:lang w:bidi="en-US"/>
        </w:rPr>
        <w:t xml:space="preserve"> </w:t>
      </w:r>
      <w:r w:rsidRPr="00C04448">
        <w:rPr>
          <w:rFonts w:eastAsia="Times New Roman" w:cstheme="minorHAnsi"/>
          <w:lang w:bidi="en-US"/>
        </w:rPr>
        <w:t>is</w:t>
      </w:r>
      <w:r w:rsidRPr="00C04448">
        <w:rPr>
          <w:rFonts w:eastAsia="Times New Roman" w:cstheme="minorHAnsi"/>
          <w:spacing w:val="-6"/>
          <w:lang w:bidi="en-US"/>
        </w:rPr>
        <w:t xml:space="preserve"> </w:t>
      </w:r>
      <w:r w:rsidRPr="00C04448">
        <w:rPr>
          <w:rFonts w:eastAsia="Times New Roman" w:cstheme="minorHAnsi"/>
          <w:lang w:bidi="en-US"/>
        </w:rPr>
        <w:t>authorized</w:t>
      </w:r>
      <w:r w:rsidRPr="00C04448">
        <w:rPr>
          <w:rFonts w:eastAsia="Times New Roman" w:cstheme="minorHAnsi"/>
          <w:spacing w:val="-7"/>
          <w:lang w:bidi="en-US"/>
        </w:rPr>
        <w:t xml:space="preserve"> </w:t>
      </w:r>
      <w:r w:rsidRPr="00C04448">
        <w:rPr>
          <w:rFonts w:eastAsia="Times New Roman" w:cstheme="minorHAnsi"/>
          <w:lang w:bidi="en-US"/>
        </w:rPr>
        <w:t>to sign the written statement set forth in Article V, section 5</w:t>
      </w:r>
      <w:r w:rsidRPr="00C04448">
        <w:rPr>
          <w:rFonts w:eastAsia="Times New Roman" w:cstheme="minorHAnsi"/>
          <w:spacing w:val="-2"/>
          <w:lang w:bidi="en-US"/>
        </w:rPr>
        <w:t xml:space="preserve"> </w:t>
      </w:r>
      <w:r w:rsidRPr="00C04448">
        <w:rPr>
          <w:rFonts w:eastAsia="Times New Roman" w:cstheme="minorHAnsi"/>
          <w:lang w:bidi="en-US"/>
        </w:rPr>
        <w:t>(c).</w:t>
      </w:r>
    </w:p>
    <w:p w14:paraId="30331AF2"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339D7F58"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“Partner</w:t>
      </w:r>
      <w:r w:rsidRPr="00C04448">
        <w:rPr>
          <w:rFonts w:eastAsia="Times New Roman" w:cstheme="minorHAnsi"/>
          <w:b/>
          <w:spacing w:val="-7"/>
          <w:lang w:bidi="en-US"/>
        </w:rPr>
        <w:t xml:space="preserve"> </w:t>
      </w:r>
      <w:r w:rsidRPr="00C04448">
        <w:rPr>
          <w:rFonts w:eastAsia="Times New Roman" w:cstheme="minorHAnsi"/>
          <w:b/>
          <w:lang w:bidi="en-US"/>
        </w:rPr>
        <w:t>Project</w:t>
      </w:r>
      <w:r w:rsidRPr="00C04448">
        <w:rPr>
          <w:rFonts w:eastAsia="Times New Roman" w:cstheme="minorHAnsi"/>
          <w:b/>
          <w:spacing w:val="-7"/>
          <w:lang w:bidi="en-US"/>
        </w:rPr>
        <w:t xml:space="preserve"> </w:t>
      </w:r>
      <w:r w:rsidRPr="00C04448">
        <w:rPr>
          <w:rFonts w:eastAsia="Times New Roman" w:cstheme="minorHAnsi"/>
          <w:b/>
          <w:lang w:bidi="en-US"/>
        </w:rPr>
        <w:t>Document”</w:t>
      </w:r>
      <w:r w:rsidRPr="00C04448">
        <w:rPr>
          <w:rFonts w:eastAsia="Times New Roman" w:cstheme="minorHAnsi"/>
          <w:b/>
          <w:spacing w:val="-5"/>
          <w:lang w:bidi="en-US"/>
        </w:rPr>
        <w:t xml:space="preserve"> </w:t>
      </w:r>
      <w:r w:rsidRPr="00C04448">
        <w:rPr>
          <w:rFonts w:eastAsia="Times New Roman" w:cstheme="minorHAnsi"/>
          <w:lang w:bidi="en-US"/>
        </w:rPr>
        <w:t>means</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document</w:t>
      </w:r>
      <w:r w:rsidRPr="00C04448">
        <w:rPr>
          <w:rFonts w:eastAsia="Times New Roman" w:cstheme="minorHAnsi"/>
          <w:spacing w:val="-6"/>
          <w:lang w:bidi="en-US"/>
        </w:rPr>
        <w:t xml:space="preserve"> </w:t>
      </w:r>
      <w:r w:rsidRPr="00C04448">
        <w:rPr>
          <w:rFonts w:eastAsia="Times New Roman" w:cstheme="minorHAnsi"/>
          <w:lang w:bidi="en-US"/>
        </w:rPr>
        <w:t>describing</w:t>
      </w:r>
      <w:r w:rsidRPr="00C04448">
        <w:rPr>
          <w:rFonts w:eastAsia="Times New Roman" w:cstheme="minorHAnsi"/>
          <w:spacing w:val="-6"/>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detail</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5"/>
          <w:lang w:bidi="en-US"/>
        </w:rPr>
        <w:t xml:space="preserve"> </w:t>
      </w:r>
      <w:r w:rsidRPr="00C04448">
        <w:rPr>
          <w:rFonts w:eastAsia="Times New Roman" w:cstheme="minorHAnsi"/>
          <w:lang w:bidi="en-US"/>
        </w:rPr>
        <w:t>Work,</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 xml:space="preserve">Parties’ responsibilities, the expected Results including the work plan, the </w:t>
      </w:r>
      <w:proofErr w:type="gramStart"/>
      <w:r w:rsidRPr="00C04448">
        <w:rPr>
          <w:rFonts w:eastAsia="Times New Roman" w:cstheme="minorHAnsi"/>
          <w:lang w:bidi="en-US"/>
        </w:rPr>
        <w:t>budget</w:t>
      </w:r>
      <w:proofErr w:type="gramEnd"/>
      <w:r w:rsidRPr="00C04448">
        <w:rPr>
          <w:rFonts w:eastAsia="Times New Roman" w:cstheme="minorHAnsi"/>
          <w:lang w:bidi="en-US"/>
        </w:rPr>
        <w:t xml:space="preserve"> and the installment schedule.</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Project</w:t>
      </w:r>
      <w:r w:rsidRPr="00C04448">
        <w:rPr>
          <w:rFonts w:eastAsia="Times New Roman" w:cstheme="minorHAnsi"/>
          <w:spacing w:val="-8"/>
          <w:lang w:bidi="en-US"/>
        </w:rPr>
        <w:t xml:space="preserve"> </w:t>
      </w:r>
      <w:r w:rsidRPr="00C04448">
        <w:rPr>
          <w:rFonts w:eastAsia="Times New Roman" w:cstheme="minorHAnsi"/>
          <w:lang w:bidi="en-US"/>
        </w:rPr>
        <w:t>Document</w:t>
      </w:r>
      <w:r w:rsidRPr="00C04448">
        <w:rPr>
          <w:rFonts w:eastAsia="Times New Roman" w:cstheme="minorHAnsi"/>
          <w:spacing w:val="-7"/>
          <w:lang w:bidi="en-US"/>
        </w:rPr>
        <w:t xml:space="preserve"> </w:t>
      </w:r>
      <w:r w:rsidRPr="00C04448">
        <w:rPr>
          <w:rFonts w:eastAsia="Times New Roman" w:cstheme="minorHAnsi"/>
          <w:lang w:bidi="en-US"/>
        </w:rPr>
        <w:t>is</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basis</w:t>
      </w:r>
      <w:r w:rsidRPr="00C04448">
        <w:rPr>
          <w:rFonts w:eastAsia="Times New Roman" w:cstheme="minorHAnsi"/>
          <w:spacing w:val="-8"/>
          <w:lang w:bidi="en-US"/>
        </w:rPr>
        <w:t xml:space="preserve"> </w:t>
      </w:r>
      <w:r w:rsidRPr="00C04448">
        <w:rPr>
          <w:rFonts w:eastAsia="Times New Roman" w:cstheme="minorHAnsi"/>
          <w:lang w:bidi="en-US"/>
        </w:rPr>
        <w:t>for</w:t>
      </w:r>
      <w:r w:rsidRPr="00C04448">
        <w:rPr>
          <w:rFonts w:eastAsia="Times New Roman" w:cstheme="minorHAnsi"/>
          <w:spacing w:val="-10"/>
          <w:lang w:bidi="en-US"/>
        </w:rPr>
        <w:t xml:space="preserve"> </w:t>
      </w:r>
      <w:r w:rsidRPr="00C04448">
        <w:rPr>
          <w:rFonts w:eastAsia="Times New Roman" w:cstheme="minorHAnsi"/>
          <w:lang w:bidi="en-US"/>
        </w:rPr>
        <w:t>requesting,</w:t>
      </w:r>
      <w:r w:rsidRPr="00C04448">
        <w:rPr>
          <w:rFonts w:eastAsia="Times New Roman" w:cstheme="minorHAnsi"/>
          <w:spacing w:val="-9"/>
          <w:lang w:bidi="en-US"/>
        </w:rPr>
        <w:t xml:space="preserve"> </w:t>
      </w:r>
      <w:proofErr w:type="gramStart"/>
      <w:r w:rsidRPr="00C04448">
        <w:rPr>
          <w:rFonts w:eastAsia="Times New Roman" w:cstheme="minorHAnsi"/>
          <w:lang w:bidi="en-US"/>
        </w:rPr>
        <w:t>committing</w:t>
      </w:r>
      <w:proofErr w:type="gramEnd"/>
      <w:r w:rsidRPr="00C04448">
        <w:rPr>
          <w:rFonts w:eastAsia="Times New Roman" w:cstheme="minorHAnsi"/>
          <w:spacing w:val="-9"/>
          <w:lang w:bidi="en-US"/>
        </w:rPr>
        <w:t xml:space="preserve"> </w:t>
      </w:r>
      <w:r w:rsidRPr="00C04448">
        <w:rPr>
          <w:rFonts w:eastAsia="Times New Roman" w:cstheme="minorHAnsi"/>
          <w:lang w:bidi="en-US"/>
        </w:rPr>
        <w:t>and</w:t>
      </w:r>
      <w:r w:rsidRPr="00C04448">
        <w:rPr>
          <w:rFonts w:eastAsia="Times New Roman" w:cstheme="minorHAnsi"/>
          <w:spacing w:val="-9"/>
          <w:lang w:bidi="en-US"/>
        </w:rPr>
        <w:t xml:space="preserve"> </w:t>
      </w:r>
      <w:r w:rsidRPr="00C04448">
        <w:rPr>
          <w:rFonts w:eastAsia="Times New Roman" w:cstheme="minorHAnsi"/>
          <w:lang w:bidi="en-US"/>
        </w:rPr>
        <w:t>disbursing funds to carry out the Work and for monitoring and reporting.</w:t>
      </w:r>
    </w:p>
    <w:p w14:paraId="3C2B2D1C"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5F6E525A"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“Property” </w:t>
      </w:r>
      <w:r w:rsidRPr="00C04448">
        <w:rPr>
          <w:rFonts w:eastAsia="Times New Roman" w:cstheme="minorHAnsi"/>
          <w:lang w:bidi="en-US"/>
        </w:rPr>
        <w:t xml:space="preserve">means equipment, supplies, non-expendable </w:t>
      </w:r>
      <w:proofErr w:type="gramStart"/>
      <w:r w:rsidRPr="00C04448">
        <w:rPr>
          <w:rFonts w:eastAsia="Times New Roman" w:cstheme="minorHAnsi"/>
          <w:lang w:bidi="en-US"/>
        </w:rPr>
        <w:t>materials</w:t>
      </w:r>
      <w:proofErr w:type="gramEnd"/>
      <w:r w:rsidRPr="00C04448">
        <w:rPr>
          <w:rFonts w:eastAsia="Times New Roman" w:cstheme="minorHAnsi"/>
          <w:lang w:bidi="en-US"/>
        </w:rPr>
        <w:t xml:space="preserve"> and other property either provided</w:t>
      </w:r>
      <w:r w:rsidRPr="00C04448">
        <w:rPr>
          <w:rFonts w:eastAsia="Times New Roman" w:cstheme="minorHAnsi"/>
          <w:spacing w:val="-6"/>
          <w:lang w:bidi="en-US"/>
        </w:rPr>
        <w:t xml:space="preserve"> </w:t>
      </w:r>
      <w:r w:rsidRPr="00C04448">
        <w:rPr>
          <w:rFonts w:eastAsia="Times New Roman" w:cstheme="minorHAnsi"/>
          <w:lang w:bidi="en-US"/>
        </w:rPr>
        <w:t>by</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6"/>
          <w:lang w:bidi="en-US"/>
        </w:rPr>
        <w:t xml:space="preserve"> </w:t>
      </w:r>
      <w:r w:rsidRPr="00C04448">
        <w:rPr>
          <w:rFonts w:eastAsia="Times New Roman" w:cstheme="minorHAnsi"/>
          <w:lang w:bidi="en-US"/>
        </w:rPr>
        <w:t>Women</w:t>
      </w:r>
      <w:r w:rsidRPr="00C04448">
        <w:rPr>
          <w:rFonts w:eastAsia="Times New Roman" w:cstheme="minorHAnsi"/>
          <w:spacing w:val="-4"/>
          <w:lang w:bidi="en-US"/>
        </w:rPr>
        <w:t xml:space="preserve"> </w:t>
      </w:r>
      <w:r w:rsidRPr="00C04448">
        <w:rPr>
          <w:rFonts w:eastAsia="Times New Roman" w:cstheme="minorHAnsi"/>
          <w:lang w:bidi="en-US"/>
        </w:rPr>
        <w:t>to</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Partner</w:t>
      </w:r>
      <w:r w:rsidRPr="00C04448">
        <w:rPr>
          <w:rFonts w:eastAsia="Times New Roman" w:cstheme="minorHAnsi"/>
          <w:spacing w:val="-6"/>
          <w:lang w:bidi="en-US"/>
        </w:rPr>
        <w:t xml:space="preserve"> </w:t>
      </w:r>
      <w:r w:rsidRPr="00C04448">
        <w:rPr>
          <w:rFonts w:eastAsia="Times New Roman" w:cstheme="minorHAnsi"/>
          <w:lang w:bidi="en-US"/>
        </w:rPr>
        <w:t>for</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purposes</w:t>
      </w:r>
      <w:r w:rsidRPr="00C04448">
        <w:rPr>
          <w:rFonts w:eastAsia="Times New Roman" w:cstheme="minorHAnsi"/>
          <w:spacing w:val="-6"/>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this</w:t>
      </w:r>
      <w:r w:rsidRPr="00C04448">
        <w:rPr>
          <w:rFonts w:eastAsia="Times New Roman" w:cstheme="minorHAnsi"/>
          <w:spacing w:val="-6"/>
          <w:lang w:bidi="en-US"/>
        </w:rPr>
        <w:t xml:space="preserve"> </w:t>
      </w:r>
      <w:r w:rsidRPr="00C04448">
        <w:rPr>
          <w:rFonts w:eastAsia="Times New Roman" w:cstheme="minorHAnsi"/>
          <w:lang w:bidi="en-US"/>
        </w:rPr>
        <w:t>Agreement</w:t>
      </w:r>
      <w:r w:rsidRPr="00C04448">
        <w:rPr>
          <w:rFonts w:eastAsia="Times New Roman" w:cstheme="minorHAnsi"/>
          <w:spacing w:val="-3"/>
          <w:lang w:bidi="en-US"/>
        </w:rPr>
        <w:t xml:space="preserve"> </w:t>
      </w:r>
      <w:r w:rsidRPr="00C04448">
        <w:rPr>
          <w:rFonts w:eastAsia="Times New Roman" w:cstheme="minorHAnsi"/>
          <w:lang w:bidi="en-US"/>
        </w:rPr>
        <w:t>or</w:t>
      </w:r>
      <w:r w:rsidRPr="00C04448">
        <w:rPr>
          <w:rFonts w:eastAsia="Times New Roman" w:cstheme="minorHAnsi"/>
          <w:spacing w:val="-6"/>
          <w:lang w:bidi="en-US"/>
        </w:rPr>
        <w:t xml:space="preserve"> </w:t>
      </w:r>
      <w:r w:rsidRPr="00C04448">
        <w:rPr>
          <w:rFonts w:eastAsia="Times New Roman" w:cstheme="minorHAnsi"/>
          <w:lang w:bidi="en-US"/>
        </w:rPr>
        <w:t>purchased</w:t>
      </w:r>
      <w:r w:rsidRPr="00C04448">
        <w:rPr>
          <w:rFonts w:eastAsia="Times New Roman" w:cstheme="minorHAnsi"/>
          <w:spacing w:val="-5"/>
          <w:lang w:bidi="en-US"/>
        </w:rPr>
        <w:t xml:space="preserve"> </w:t>
      </w:r>
      <w:r w:rsidRPr="00C04448">
        <w:rPr>
          <w:rFonts w:eastAsia="Times New Roman" w:cstheme="minorHAnsi"/>
          <w:lang w:bidi="en-US"/>
        </w:rPr>
        <w:t>by</w:t>
      </w:r>
      <w:r w:rsidRPr="00C04448">
        <w:rPr>
          <w:rFonts w:eastAsia="Times New Roman" w:cstheme="minorHAnsi"/>
          <w:spacing w:val="-6"/>
          <w:lang w:bidi="en-US"/>
        </w:rPr>
        <w:t xml:space="preserve"> </w:t>
      </w:r>
      <w:r w:rsidRPr="00C04448">
        <w:rPr>
          <w:rFonts w:eastAsia="Times New Roman" w:cstheme="minorHAnsi"/>
          <w:lang w:bidi="en-US"/>
        </w:rPr>
        <w:t>the Partner with the funding provided by UN Women under this</w:t>
      </w:r>
      <w:r w:rsidRPr="00C04448">
        <w:rPr>
          <w:rFonts w:eastAsia="Times New Roman" w:cstheme="minorHAnsi"/>
          <w:spacing w:val="-2"/>
          <w:lang w:bidi="en-US"/>
        </w:rPr>
        <w:t xml:space="preserve"> </w:t>
      </w:r>
      <w:r w:rsidRPr="00C04448">
        <w:rPr>
          <w:rFonts w:eastAsia="Times New Roman" w:cstheme="minorHAnsi"/>
          <w:lang w:bidi="en-US"/>
        </w:rPr>
        <w:t>Agreement.</w:t>
      </w:r>
    </w:p>
    <w:p w14:paraId="265A35F7" w14:textId="77777777" w:rsidR="006320D1" w:rsidRPr="00C04448" w:rsidRDefault="006320D1" w:rsidP="006320D1">
      <w:pPr>
        <w:widowControl w:val="0"/>
        <w:autoSpaceDE w:val="0"/>
        <w:autoSpaceDN w:val="0"/>
        <w:spacing w:before="9" w:after="0" w:line="240" w:lineRule="auto"/>
        <w:ind w:left="720"/>
        <w:rPr>
          <w:rFonts w:eastAsia="Times New Roman" w:cstheme="minorHAnsi"/>
          <w:lang w:bidi="en-US"/>
        </w:rPr>
      </w:pPr>
    </w:p>
    <w:p w14:paraId="6DD51474"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“Results” </w:t>
      </w:r>
      <w:r w:rsidRPr="00C04448">
        <w:rPr>
          <w:rFonts w:eastAsia="Times New Roman" w:cstheme="minorHAnsi"/>
          <w:lang w:bidi="en-US"/>
        </w:rPr>
        <w:t>mean the outcomes and outputs described in the Partner Project Document.</w:t>
      </w:r>
    </w:p>
    <w:p w14:paraId="227E8A2C"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6B878057"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“Sexual Exploitation” </w:t>
      </w:r>
      <w:r w:rsidRPr="00C04448">
        <w:rPr>
          <w:rFonts w:eastAsia="Times New Roman" w:cstheme="minorHAnsi"/>
          <w:lang w:bidi="en-US"/>
        </w:rPr>
        <w:t>has the same meaning as set forth in the “Special measures for protection from sexual exploitation and sexual abuse” (“ST/SGB/2003/13”), in which it is defined as follows: “any actual or attempted abuse of a position of vulnerability, differential power,</w:t>
      </w:r>
      <w:r w:rsidRPr="00C04448">
        <w:rPr>
          <w:rFonts w:eastAsia="Times New Roman" w:cstheme="minorHAnsi"/>
          <w:spacing w:val="-12"/>
          <w:lang w:bidi="en-US"/>
        </w:rPr>
        <w:t xml:space="preserve"> </w:t>
      </w:r>
      <w:r w:rsidRPr="00C04448">
        <w:rPr>
          <w:rFonts w:eastAsia="Times New Roman" w:cstheme="minorHAnsi"/>
          <w:lang w:bidi="en-US"/>
        </w:rPr>
        <w:t>or</w:t>
      </w:r>
      <w:r w:rsidRPr="00C04448">
        <w:rPr>
          <w:rFonts w:eastAsia="Times New Roman" w:cstheme="minorHAnsi"/>
          <w:spacing w:val="-12"/>
          <w:lang w:bidi="en-US"/>
        </w:rPr>
        <w:t xml:space="preserve"> </w:t>
      </w:r>
      <w:r w:rsidRPr="00C04448">
        <w:rPr>
          <w:rFonts w:eastAsia="Times New Roman" w:cstheme="minorHAnsi"/>
          <w:lang w:bidi="en-US"/>
        </w:rPr>
        <w:t>trust,</w:t>
      </w:r>
      <w:r w:rsidRPr="00C04448">
        <w:rPr>
          <w:rFonts w:eastAsia="Times New Roman" w:cstheme="minorHAnsi"/>
          <w:spacing w:val="-11"/>
          <w:lang w:bidi="en-US"/>
        </w:rPr>
        <w:t xml:space="preserve"> </w:t>
      </w:r>
      <w:r w:rsidRPr="00C04448">
        <w:rPr>
          <w:rFonts w:eastAsia="Times New Roman" w:cstheme="minorHAnsi"/>
          <w:lang w:bidi="en-US"/>
        </w:rPr>
        <w:t>for</w:t>
      </w:r>
      <w:r w:rsidRPr="00C04448">
        <w:rPr>
          <w:rFonts w:eastAsia="Times New Roman" w:cstheme="minorHAnsi"/>
          <w:spacing w:val="-11"/>
          <w:lang w:bidi="en-US"/>
        </w:rPr>
        <w:t xml:space="preserve"> </w:t>
      </w:r>
      <w:r w:rsidRPr="00C04448">
        <w:rPr>
          <w:rFonts w:eastAsia="Times New Roman" w:cstheme="minorHAnsi"/>
          <w:lang w:bidi="en-US"/>
        </w:rPr>
        <w:t>sexual</w:t>
      </w:r>
      <w:r w:rsidRPr="00C04448">
        <w:rPr>
          <w:rFonts w:eastAsia="Times New Roman" w:cstheme="minorHAnsi"/>
          <w:spacing w:val="-8"/>
          <w:lang w:bidi="en-US"/>
        </w:rPr>
        <w:t xml:space="preserve"> </w:t>
      </w:r>
      <w:r w:rsidRPr="00C04448">
        <w:rPr>
          <w:rFonts w:eastAsia="Times New Roman" w:cstheme="minorHAnsi"/>
          <w:lang w:bidi="en-US"/>
        </w:rPr>
        <w:t>purposes,</w:t>
      </w:r>
      <w:r w:rsidRPr="00C04448">
        <w:rPr>
          <w:rFonts w:eastAsia="Times New Roman" w:cstheme="minorHAnsi"/>
          <w:spacing w:val="-11"/>
          <w:lang w:bidi="en-US"/>
        </w:rPr>
        <w:t xml:space="preserve"> </w:t>
      </w:r>
      <w:r w:rsidRPr="00C04448">
        <w:rPr>
          <w:rFonts w:eastAsia="Times New Roman" w:cstheme="minorHAnsi"/>
          <w:lang w:bidi="en-US"/>
        </w:rPr>
        <w:t>including,</w:t>
      </w:r>
      <w:r w:rsidRPr="00C04448">
        <w:rPr>
          <w:rFonts w:eastAsia="Times New Roman" w:cstheme="minorHAnsi"/>
          <w:spacing w:val="-10"/>
          <w:lang w:bidi="en-US"/>
        </w:rPr>
        <w:t xml:space="preserve"> </w:t>
      </w:r>
      <w:r w:rsidRPr="00C04448">
        <w:rPr>
          <w:rFonts w:eastAsia="Times New Roman" w:cstheme="minorHAnsi"/>
          <w:lang w:bidi="en-US"/>
        </w:rPr>
        <w:t>but</w:t>
      </w:r>
      <w:r w:rsidRPr="00C04448">
        <w:rPr>
          <w:rFonts w:eastAsia="Times New Roman" w:cstheme="minorHAnsi"/>
          <w:spacing w:val="-11"/>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limited</w:t>
      </w:r>
      <w:r w:rsidRPr="00C04448">
        <w:rPr>
          <w:rFonts w:eastAsia="Times New Roman" w:cstheme="minorHAnsi"/>
          <w:spacing w:val="-11"/>
          <w:lang w:bidi="en-US"/>
        </w:rPr>
        <w:t xml:space="preserve"> </w:t>
      </w:r>
      <w:r w:rsidRPr="00C04448">
        <w:rPr>
          <w:rFonts w:eastAsia="Times New Roman" w:cstheme="minorHAnsi"/>
          <w:lang w:bidi="en-US"/>
        </w:rPr>
        <w:t>to,</w:t>
      </w:r>
      <w:r w:rsidRPr="00C04448">
        <w:rPr>
          <w:rFonts w:eastAsia="Times New Roman" w:cstheme="minorHAnsi"/>
          <w:spacing w:val="-11"/>
          <w:lang w:bidi="en-US"/>
        </w:rPr>
        <w:t xml:space="preserve"> </w:t>
      </w:r>
      <w:r w:rsidRPr="00C04448">
        <w:rPr>
          <w:rFonts w:eastAsia="Times New Roman" w:cstheme="minorHAnsi"/>
          <w:lang w:bidi="en-US"/>
        </w:rPr>
        <w:t>profiting</w:t>
      </w:r>
      <w:r w:rsidRPr="00C04448">
        <w:rPr>
          <w:rFonts w:eastAsia="Times New Roman" w:cstheme="minorHAnsi"/>
          <w:spacing w:val="-13"/>
          <w:lang w:bidi="en-US"/>
        </w:rPr>
        <w:t xml:space="preserve"> </w:t>
      </w:r>
      <w:r w:rsidRPr="00C04448">
        <w:rPr>
          <w:rFonts w:eastAsia="Times New Roman" w:cstheme="minorHAnsi"/>
          <w:lang w:bidi="en-US"/>
        </w:rPr>
        <w:t>monetarily,</w:t>
      </w:r>
      <w:r w:rsidRPr="00C04448">
        <w:rPr>
          <w:rFonts w:eastAsia="Times New Roman" w:cstheme="minorHAnsi"/>
          <w:spacing w:val="-10"/>
          <w:lang w:bidi="en-US"/>
        </w:rPr>
        <w:t xml:space="preserve"> </w:t>
      </w:r>
      <w:r w:rsidRPr="00C04448">
        <w:rPr>
          <w:rFonts w:eastAsia="Times New Roman" w:cstheme="minorHAnsi"/>
          <w:lang w:bidi="en-US"/>
        </w:rPr>
        <w:t>socially or politically from sexual exploitation of</w:t>
      </w:r>
      <w:r w:rsidRPr="00C04448">
        <w:rPr>
          <w:rFonts w:eastAsia="Times New Roman" w:cstheme="minorHAnsi"/>
          <w:spacing w:val="2"/>
          <w:lang w:bidi="en-US"/>
        </w:rPr>
        <w:t xml:space="preserve"> </w:t>
      </w:r>
      <w:r w:rsidRPr="00C04448">
        <w:rPr>
          <w:rFonts w:eastAsia="Times New Roman" w:cstheme="minorHAnsi"/>
          <w:lang w:bidi="en-US"/>
        </w:rPr>
        <w:t>another.”</w:t>
      </w:r>
    </w:p>
    <w:p w14:paraId="485378F3"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4553D91F" w14:textId="77777777" w:rsidR="006320D1" w:rsidRPr="00C04448" w:rsidRDefault="006320D1" w:rsidP="006320D1">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“Sexual</w:t>
      </w:r>
      <w:r w:rsidRPr="00C04448">
        <w:rPr>
          <w:rFonts w:eastAsia="Times New Roman" w:cstheme="minorHAnsi"/>
          <w:b/>
          <w:spacing w:val="-3"/>
          <w:lang w:bidi="en-US"/>
        </w:rPr>
        <w:t xml:space="preserve"> </w:t>
      </w:r>
      <w:r w:rsidRPr="00C04448">
        <w:rPr>
          <w:rFonts w:eastAsia="Times New Roman" w:cstheme="minorHAnsi"/>
          <w:b/>
          <w:lang w:bidi="en-US"/>
        </w:rPr>
        <w:t>Abuse”</w:t>
      </w:r>
      <w:r w:rsidRPr="00C04448">
        <w:rPr>
          <w:rFonts w:eastAsia="Times New Roman" w:cstheme="minorHAnsi"/>
          <w:b/>
          <w:spacing w:val="-3"/>
          <w:lang w:bidi="en-US"/>
        </w:rPr>
        <w:t xml:space="preserve"> </w:t>
      </w:r>
      <w:r w:rsidRPr="00C04448">
        <w:rPr>
          <w:rFonts w:eastAsia="Times New Roman" w:cstheme="minorHAnsi"/>
          <w:lang w:bidi="en-US"/>
        </w:rPr>
        <w:t>has</w:t>
      </w:r>
      <w:r w:rsidRPr="00C04448">
        <w:rPr>
          <w:rFonts w:eastAsia="Times New Roman" w:cstheme="minorHAnsi"/>
          <w:spacing w:val="-4"/>
          <w:lang w:bidi="en-US"/>
        </w:rPr>
        <w:t xml:space="preserve"> </w:t>
      </w:r>
      <w:r w:rsidRPr="00C04448">
        <w:rPr>
          <w:rFonts w:eastAsia="Times New Roman" w:cstheme="minorHAnsi"/>
          <w:lang w:bidi="en-US"/>
        </w:rPr>
        <w:t>the</w:t>
      </w:r>
      <w:r w:rsidRPr="00C04448">
        <w:rPr>
          <w:rFonts w:eastAsia="Times New Roman" w:cstheme="minorHAnsi"/>
          <w:spacing w:val="-1"/>
          <w:lang w:bidi="en-US"/>
        </w:rPr>
        <w:t xml:space="preserve"> </w:t>
      </w:r>
      <w:r w:rsidRPr="00C04448">
        <w:rPr>
          <w:rFonts w:eastAsia="Times New Roman" w:cstheme="minorHAnsi"/>
          <w:lang w:bidi="en-US"/>
        </w:rPr>
        <w:t>same</w:t>
      </w:r>
      <w:r w:rsidRPr="00C04448">
        <w:rPr>
          <w:rFonts w:eastAsia="Times New Roman" w:cstheme="minorHAnsi"/>
          <w:spacing w:val="-4"/>
          <w:lang w:bidi="en-US"/>
        </w:rPr>
        <w:t xml:space="preserve"> </w:t>
      </w:r>
      <w:r w:rsidRPr="00C04448">
        <w:rPr>
          <w:rFonts w:eastAsia="Times New Roman" w:cstheme="minorHAnsi"/>
          <w:lang w:bidi="en-US"/>
        </w:rPr>
        <w:t>meaning</w:t>
      </w:r>
      <w:r w:rsidRPr="00C04448">
        <w:rPr>
          <w:rFonts w:eastAsia="Times New Roman" w:cstheme="minorHAnsi"/>
          <w:spacing w:val="-1"/>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set</w:t>
      </w:r>
      <w:r w:rsidRPr="00C04448">
        <w:rPr>
          <w:rFonts w:eastAsia="Times New Roman" w:cstheme="minorHAnsi"/>
          <w:spacing w:val="-1"/>
          <w:lang w:bidi="en-US"/>
        </w:rPr>
        <w:t xml:space="preserve"> </w:t>
      </w:r>
      <w:r w:rsidRPr="00C04448">
        <w:rPr>
          <w:rFonts w:eastAsia="Times New Roman" w:cstheme="minorHAnsi"/>
          <w:lang w:bidi="en-US"/>
        </w:rPr>
        <w:t>forth</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3"/>
          <w:lang w:bidi="en-US"/>
        </w:rPr>
        <w:t xml:space="preserve"> </w:t>
      </w:r>
      <w:r w:rsidRPr="00C04448">
        <w:rPr>
          <w:rFonts w:eastAsia="Times New Roman" w:cstheme="minorHAnsi"/>
          <w:lang w:bidi="en-US"/>
        </w:rPr>
        <w:t>ST/SGB/2003/13,</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which</w:t>
      </w:r>
      <w:r w:rsidRPr="00C04448">
        <w:rPr>
          <w:rFonts w:eastAsia="Times New Roman" w:cstheme="minorHAnsi"/>
          <w:spacing w:val="-4"/>
          <w:lang w:bidi="en-US"/>
        </w:rPr>
        <w:t xml:space="preserve"> </w:t>
      </w:r>
      <w:r w:rsidRPr="00C04448">
        <w:rPr>
          <w:rFonts w:eastAsia="Times New Roman" w:cstheme="minorHAnsi"/>
          <w:lang w:bidi="en-US"/>
        </w:rPr>
        <w:t>it</w:t>
      </w:r>
      <w:r w:rsidRPr="00C04448">
        <w:rPr>
          <w:rFonts w:eastAsia="Times New Roman" w:cstheme="minorHAnsi"/>
          <w:spacing w:val="-3"/>
          <w:lang w:bidi="en-US"/>
        </w:rPr>
        <w:t xml:space="preserve"> </w:t>
      </w:r>
      <w:r w:rsidRPr="00C04448">
        <w:rPr>
          <w:rFonts w:eastAsia="Times New Roman" w:cstheme="minorHAnsi"/>
          <w:lang w:bidi="en-US"/>
        </w:rPr>
        <w:t>is</w:t>
      </w:r>
      <w:r w:rsidRPr="00C04448">
        <w:rPr>
          <w:rFonts w:eastAsia="Times New Roman" w:cstheme="minorHAnsi"/>
          <w:spacing w:val="-3"/>
          <w:lang w:bidi="en-US"/>
        </w:rPr>
        <w:t xml:space="preserve"> </w:t>
      </w:r>
      <w:r w:rsidRPr="00C04448">
        <w:rPr>
          <w:rFonts w:eastAsia="Times New Roman" w:cstheme="minorHAnsi"/>
          <w:lang w:bidi="en-US"/>
        </w:rPr>
        <w:t>defined as follows: “the actual or threatened physical intrusion of a sexual nature, whether by force or unequal or coercive</w:t>
      </w:r>
      <w:r w:rsidRPr="00C04448">
        <w:rPr>
          <w:rFonts w:eastAsia="Times New Roman" w:cstheme="minorHAnsi"/>
          <w:spacing w:val="-2"/>
          <w:lang w:bidi="en-US"/>
        </w:rPr>
        <w:t xml:space="preserve"> </w:t>
      </w:r>
      <w:r w:rsidRPr="00C04448">
        <w:rPr>
          <w:rFonts w:eastAsia="Times New Roman" w:cstheme="minorHAnsi"/>
          <w:lang w:bidi="en-US"/>
        </w:rPr>
        <w:t>condition.”</w:t>
      </w:r>
    </w:p>
    <w:p w14:paraId="3CBD41BE"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438FFACD"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“Support Costs” </w:t>
      </w:r>
      <w:r w:rsidRPr="00C04448">
        <w:rPr>
          <w:rFonts w:eastAsia="Times New Roman" w:cstheme="minorHAnsi"/>
          <w:lang w:bidi="en-US"/>
        </w:rPr>
        <w:t>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05957014"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50F96E6E"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“Support Cost Rate” </w:t>
      </w:r>
      <w:r w:rsidRPr="00C04448">
        <w:rPr>
          <w:rFonts w:eastAsia="Times New Roman" w:cstheme="minorHAnsi"/>
          <w:lang w:bidi="en-US"/>
        </w:rPr>
        <w:t>means the flat rate at which the Partner will be reimbursed by UN Women for its Support Costs, as set forth in the Partner Project Document and not exceeding a</w:t>
      </w:r>
      <w:r w:rsidRPr="00C04448">
        <w:rPr>
          <w:rFonts w:eastAsia="Times New Roman" w:cstheme="minorHAnsi"/>
          <w:spacing w:val="-7"/>
          <w:lang w:bidi="en-US"/>
        </w:rPr>
        <w:t xml:space="preserve"> </w:t>
      </w:r>
      <w:r w:rsidRPr="00C04448">
        <w:rPr>
          <w:rFonts w:eastAsia="Times New Roman" w:cstheme="minorHAnsi"/>
          <w:lang w:bidi="en-US"/>
        </w:rPr>
        <w:t>rate</w:t>
      </w:r>
      <w:r w:rsidRPr="00C04448">
        <w:rPr>
          <w:rFonts w:eastAsia="Times New Roman" w:cstheme="minorHAnsi"/>
          <w:spacing w:val="-6"/>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8%</w:t>
      </w:r>
      <w:r w:rsidRPr="00C04448">
        <w:rPr>
          <w:rFonts w:eastAsia="Times New Roman" w:cstheme="minorHAnsi"/>
          <w:spacing w:val="-6"/>
          <w:lang w:bidi="en-US"/>
        </w:rPr>
        <w:t xml:space="preserve"> </w:t>
      </w:r>
      <w:r w:rsidRPr="00C04448">
        <w:rPr>
          <w:rFonts w:eastAsia="Times New Roman" w:cstheme="minorHAnsi"/>
          <w:lang w:bidi="en-US"/>
        </w:rPr>
        <w:t>or</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rate</w:t>
      </w:r>
      <w:r w:rsidRPr="00C04448">
        <w:rPr>
          <w:rFonts w:eastAsia="Times New Roman" w:cstheme="minorHAnsi"/>
          <w:spacing w:val="-6"/>
          <w:lang w:bidi="en-US"/>
        </w:rPr>
        <w:t xml:space="preserve"> </w:t>
      </w:r>
      <w:r w:rsidRPr="00C04448">
        <w:rPr>
          <w:rFonts w:eastAsia="Times New Roman" w:cstheme="minorHAnsi"/>
          <w:lang w:bidi="en-US"/>
        </w:rPr>
        <w:t>set</w:t>
      </w:r>
      <w:r w:rsidRPr="00C04448">
        <w:rPr>
          <w:rFonts w:eastAsia="Times New Roman" w:cstheme="minorHAnsi"/>
          <w:spacing w:val="-5"/>
          <w:lang w:bidi="en-US"/>
        </w:rPr>
        <w:t xml:space="preserve"> </w:t>
      </w:r>
      <w:r w:rsidRPr="00C04448">
        <w:rPr>
          <w:rFonts w:eastAsia="Times New Roman" w:cstheme="minorHAnsi"/>
          <w:lang w:bidi="en-US"/>
        </w:rPr>
        <w:t>forth</w:t>
      </w:r>
      <w:r w:rsidRPr="00C04448">
        <w:rPr>
          <w:rFonts w:eastAsia="Times New Roman" w:cstheme="minorHAnsi"/>
          <w:spacing w:val="-5"/>
          <w:lang w:bidi="en-US"/>
        </w:rPr>
        <w:t xml:space="preserve"> </w:t>
      </w:r>
      <w:r w:rsidRPr="00C04448">
        <w:rPr>
          <w:rFonts w:eastAsia="Times New Roman" w:cstheme="minorHAnsi"/>
          <w:lang w:bidi="en-US"/>
        </w:rPr>
        <w:t>in</w:t>
      </w:r>
      <w:r w:rsidRPr="00C04448">
        <w:rPr>
          <w:rFonts w:eastAsia="Times New Roman" w:cstheme="minorHAnsi"/>
          <w:spacing w:val="-5"/>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Donor</w:t>
      </w:r>
      <w:r w:rsidRPr="00C04448">
        <w:rPr>
          <w:rFonts w:eastAsia="Times New Roman" w:cstheme="minorHAnsi"/>
          <w:spacing w:val="-6"/>
          <w:lang w:bidi="en-US"/>
        </w:rPr>
        <w:t xml:space="preserve"> </w:t>
      </w:r>
      <w:r w:rsidRPr="00C04448">
        <w:rPr>
          <w:rFonts w:eastAsia="Times New Roman" w:cstheme="minorHAnsi"/>
          <w:lang w:bidi="en-US"/>
        </w:rPr>
        <w:t>Specific</w:t>
      </w:r>
      <w:r w:rsidRPr="00C04448">
        <w:rPr>
          <w:rFonts w:eastAsia="Times New Roman" w:cstheme="minorHAnsi"/>
          <w:spacing w:val="-6"/>
          <w:lang w:bidi="en-US"/>
        </w:rPr>
        <w:t xml:space="preserve"> </w:t>
      </w:r>
      <w:r w:rsidRPr="00C04448">
        <w:rPr>
          <w:rFonts w:eastAsia="Times New Roman" w:cstheme="minorHAnsi"/>
          <w:lang w:bidi="en-US"/>
        </w:rPr>
        <w:t>Conditions,</w:t>
      </w:r>
      <w:r w:rsidRPr="00C04448">
        <w:rPr>
          <w:rFonts w:eastAsia="Times New Roman" w:cstheme="minorHAnsi"/>
          <w:spacing w:val="-5"/>
          <w:lang w:bidi="en-US"/>
        </w:rPr>
        <w:t xml:space="preserve"> </w:t>
      </w:r>
      <w:r w:rsidRPr="00C04448">
        <w:rPr>
          <w:rFonts w:eastAsia="Times New Roman" w:cstheme="minorHAnsi"/>
          <w:lang w:bidi="en-US"/>
        </w:rPr>
        <w:t>if</w:t>
      </w:r>
      <w:r w:rsidRPr="00C04448">
        <w:rPr>
          <w:rFonts w:eastAsia="Times New Roman" w:cstheme="minorHAnsi"/>
          <w:spacing w:val="-5"/>
          <w:lang w:bidi="en-US"/>
        </w:rPr>
        <w:t xml:space="preserve"> </w:t>
      </w:r>
      <w:r w:rsidRPr="00C04448">
        <w:rPr>
          <w:rFonts w:eastAsia="Times New Roman" w:cstheme="minorHAnsi"/>
          <w:lang w:bidi="en-US"/>
        </w:rPr>
        <w:t>that</w:t>
      </w:r>
      <w:r w:rsidRPr="00C04448">
        <w:rPr>
          <w:rFonts w:eastAsia="Times New Roman" w:cstheme="minorHAnsi"/>
          <w:spacing w:val="-5"/>
          <w:lang w:bidi="en-US"/>
        </w:rPr>
        <w:t xml:space="preserve"> </w:t>
      </w:r>
      <w:r w:rsidRPr="00C04448">
        <w:rPr>
          <w:rFonts w:eastAsia="Times New Roman" w:cstheme="minorHAnsi"/>
          <w:lang w:bidi="en-US"/>
        </w:rPr>
        <w:t>is</w:t>
      </w:r>
      <w:r w:rsidRPr="00C04448">
        <w:rPr>
          <w:rFonts w:eastAsia="Times New Roman" w:cstheme="minorHAnsi"/>
          <w:spacing w:val="-5"/>
          <w:lang w:bidi="en-US"/>
        </w:rPr>
        <w:t xml:space="preserve"> </w:t>
      </w:r>
      <w:r w:rsidRPr="00C04448">
        <w:rPr>
          <w:rFonts w:eastAsia="Times New Roman" w:cstheme="minorHAnsi"/>
          <w:lang w:bidi="en-US"/>
        </w:rPr>
        <w:t>lower.</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flat</w:t>
      </w:r>
      <w:r w:rsidRPr="00C04448">
        <w:rPr>
          <w:rFonts w:eastAsia="Times New Roman" w:cstheme="minorHAnsi"/>
          <w:spacing w:val="-5"/>
          <w:lang w:bidi="en-US"/>
        </w:rPr>
        <w:t xml:space="preserve"> </w:t>
      </w:r>
      <w:r w:rsidRPr="00C04448">
        <w:rPr>
          <w:rFonts w:eastAsia="Times New Roman" w:cstheme="minorHAnsi"/>
          <w:lang w:bidi="en-US"/>
        </w:rPr>
        <w:t>rate is calculated on the eligible Direct</w:t>
      </w:r>
      <w:r w:rsidRPr="00C04448">
        <w:rPr>
          <w:rFonts w:eastAsia="Times New Roman" w:cstheme="minorHAnsi"/>
          <w:spacing w:val="-1"/>
          <w:lang w:bidi="en-US"/>
        </w:rPr>
        <w:t xml:space="preserve"> </w:t>
      </w:r>
      <w:r w:rsidRPr="00C04448">
        <w:rPr>
          <w:rFonts w:eastAsia="Times New Roman" w:cstheme="minorHAnsi"/>
          <w:lang w:bidi="en-US"/>
        </w:rPr>
        <w:t>Costs.</w:t>
      </w:r>
    </w:p>
    <w:p w14:paraId="0C0E5086"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1C33E100" w14:textId="77777777" w:rsidR="006320D1" w:rsidRPr="00C04448" w:rsidRDefault="006320D1" w:rsidP="006320D1">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 xml:space="preserve">“Work” </w:t>
      </w:r>
      <w:r w:rsidRPr="00C04448">
        <w:rPr>
          <w:rFonts w:eastAsia="Times New Roman" w:cstheme="minorHAnsi"/>
          <w:lang w:bidi="en-US"/>
        </w:rPr>
        <w:t xml:space="preserve">means the activities, </w:t>
      </w:r>
      <w:proofErr w:type="gramStart"/>
      <w:r w:rsidRPr="00C04448">
        <w:rPr>
          <w:rFonts w:eastAsia="Times New Roman" w:cstheme="minorHAnsi"/>
          <w:lang w:bidi="en-US"/>
        </w:rPr>
        <w:t>work</w:t>
      </w:r>
      <w:proofErr w:type="gramEnd"/>
      <w:r w:rsidRPr="00C04448">
        <w:rPr>
          <w:rFonts w:eastAsia="Times New Roman" w:cstheme="minorHAnsi"/>
          <w:lang w:bidi="en-US"/>
        </w:rPr>
        <w:t xml:space="preserve"> and services to be performed by the Partner as set forth</w:t>
      </w:r>
      <w:r w:rsidRPr="00C04448">
        <w:rPr>
          <w:rFonts w:eastAsia="Times New Roman" w:cstheme="minorHAnsi"/>
          <w:spacing w:val="-16"/>
          <w:lang w:bidi="en-US"/>
        </w:rPr>
        <w:t xml:space="preserve"> </w:t>
      </w:r>
      <w:r w:rsidRPr="00C04448">
        <w:rPr>
          <w:rFonts w:eastAsia="Times New Roman" w:cstheme="minorHAnsi"/>
          <w:lang w:bidi="en-US"/>
        </w:rPr>
        <w:t>in this</w:t>
      </w:r>
      <w:r w:rsidRPr="00C04448">
        <w:rPr>
          <w:rFonts w:eastAsia="Times New Roman" w:cstheme="minorHAnsi"/>
          <w:spacing w:val="-1"/>
          <w:lang w:bidi="en-US"/>
        </w:rPr>
        <w:t xml:space="preserve"> </w:t>
      </w:r>
      <w:r w:rsidRPr="00C04448">
        <w:rPr>
          <w:rFonts w:eastAsia="Times New Roman" w:cstheme="minorHAnsi"/>
          <w:lang w:bidi="en-US"/>
        </w:rPr>
        <w:t>Agreement.</w:t>
      </w:r>
    </w:p>
    <w:p w14:paraId="0D4B78F2"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sectPr w:rsidR="006320D1" w:rsidRPr="00C04448">
          <w:pgSz w:w="12240" w:h="15840"/>
          <w:pgMar w:top="1380" w:right="1340" w:bottom="920" w:left="540" w:header="813" w:footer="739" w:gutter="0"/>
          <w:cols w:space="720"/>
        </w:sectPr>
      </w:pPr>
    </w:p>
    <w:p w14:paraId="236B9B61" w14:textId="77777777" w:rsidR="006320D1" w:rsidRPr="00C04448" w:rsidRDefault="006320D1" w:rsidP="006320D1">
      <w:pPr>
        <w:widowControl w:val="0"/>
        <w:autoSpaceDE w:val="0"/>
        <w:autoSpaceDN w:val="0"/>
        <w:spacing w:before="80" w:after="0" w:line="240" w:lineRule="auto"/>
        <w:ind w:left="720"/>
        <w:jc w:val="center"/>
        <w:outlineLvl w:val="0"/>
        <w:rPr>
          <w:rFonts w:eastAsia="Times New Roman" w:cstheme="minorHAnsi"/>
          <w:b/>
          <w:bCs/>
          <w:lang w:bidi="en-US"/>
        </w:rPr>
      </w:pPr>
      <w:r w:rsidRPr="00C04448">
        <w:rPr>
          <w:rFonts w:eastAsia="Times New Roman" w:cstheme="minorHAnsi"/>
          <w:b/>
          <w:bCs/>
          <w:lang w:bidi="en-US"/>
        </w:rPr>
        <w:lastRenderedPageBreak/>
        <w:t>ARTICLE II AGREEMENT DOCUMENTS</w:t>
      </w:r>
    </w:p>
    <w:p w14:paraId="7234AC4E" w14:textId="77777777" w:rsidR="006320D1" w:rsidRPr="00C04448" w:rsidRDefault="006320D1" w:rsidP="006320D1">
      <w:pPr>
        <w:widowControl w:val="0"/>
        <w:autoSpaceDE w:val="0"/>
        <w:autoSpaceDN w:val="0"/>
        <w:spacing w:after="0" w:line="240" w:lineRule="auto"/>
        <w:ind w:left="720"/>
        <w:rPr>
          <w:rFonts w:eastAsia="Times New Roman" w:cstheme="minorHAnsi"/>
          <w:b/>
          <w:lang w:bidi="en-US"/>
        </w:rPr>
      </w:pPr>
    </w:p>
    <w:p w14:paraId="69C324E5" w14:textId="77777777" w:rsidR="006320D1" w:rsidRPr="00C04448" w:rsidRDefault="006320D1">
      <w:pPr>
        <w:widowControl w:val="0"/>
        <w:numPr>
          <w:ilvl w:val="1"/>
          <w:numId w:val="50"/>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This Agreement consists of the following documents:</w:t>
      </w:r>
    </w:p>
    <w:p w14:paraId="7E6B4911"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74DF163F" w14:textId="77777777" w:rsidR="006320D1" w:rsidRPr="00C04448" w:rsidRDefault="006320D1">
      <w:pPr>
        <w:widowControl w:val="0"/>
        <w:numPr>
          <w:ilvl w:val="2"/>
          <w:numId w:val="50"/>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This agreement</w:t>
      </w:r>
      <w:r w:rsidRPr="00C04448">
        <w:rPr>
          <w:rFonts w:eastAsia="Times New Roman" w:cstheme="minorHAnsi"/>
          <w:spacing w:val="-3"/>
          <w:lang w:bidi="en-US"/>
        </w:rPr>
        <w:t xml:space="preserve"> </w:t>
      </w:r>
      <w:proofErr w:type="gramStart"/>
      <w:r w:rsidRPr="00C04448">
        <w:rPr>
          <w:rFonts w:eastAsia="Times New Roman" w:cstheme="minorHAnsi"/>
          <w:lang w:bidi="en-US"/>
        </w:rPr>
        <w:t>document;</w:t>
      </w:r>
      <w:proofErr w:type="gramEnd"/>
    </w:p>
    <w:p w14:paraId="2D655F81"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250DB201" w14:textId="77777777" w:rsidR="006320D1" w:rsidRPr="00C04448" w:rsidRDefault="00000000">
      <w:pPr>
        <w:widowControl w:val="0"/>
        <w:numPr>
          <w:ilvl w:val="2"/>
          <w:numId w:val="50"/>
        </w:numPr>
        <w:tabs>
          <w:tab w:val="left" w:pos="1712"/>
        </w:tabs>
        <w:autoSpaceDE w:val="0"/>
        <w:autoSpaceDN w:val="0"/>
        <w:spacing w:after="0" w:line="240" w:lineRule="auto"/>
        <w:ind w:left="720"/>
        <w:rPr>
          <w:rFonts w:eastAsia="Times New Roman" w:cstheme="minorHAnsi"/>
          <w:lang w:bidi="en-US"/>
        </w:rPr>
      </w:pPr>
      <w:hyperlink r:id="rId20">
        <w:r w:rsidR="006320D1" w:rsidRPr="00C04448">
          <w:rPr>
            <w:rFonts w:eastAsia="Times New Roman" w:cstheme="minorHAnsi"/>
            <w:color w:val="0000FF"/>
            <w:u w:val="single" w:color="0000FF"/>
            <w:lang w:bidi="en-US"/>
          </w:rPr>
          <w:t>ST/SGB/2003/13 "Special Measures for Protection from Sexual Exploitation and</w:t>
        </w:r>
      </w:hyperlink>
      <w:hyperlink r:id="rId21">
        <w:r w:rsidR="006320D1" w:rsidRPr="00C04448">
          <w:rPr>
            <w:rFonts w:eastAsia="Times New Roman" w:cstheme="minorHAnsi"/>
            <w:color w:val="0000FF"/>
            <w:u w:val="single" w:color="0000FF"/>
            <w:lang w:bidi="en-US"/>
          </w:rPr>
          <w:t xml:space="preserve"> Sexual Abuse"</w:t>
        </w:r>
        <w:r w:rsidR="006320D1" w:rsidRPr="00C04448">
          <w:rPr>
            <w:rFonts w:eastAsia="Times New Roman" w:cstheme="minorHAnsi"/>
            <w:color w:val="0000FF"/>
            <w:lang w:bidi="en-US"/>
          </w:rPr>
          <w:t xml:space="preserve"> </w:t>
        </w:r>
      </w:hyperlink>
      <w:r w:rsidR="006320D1" w:rsidRPr="00C04448">
        <w:rPr>
          <w:rFonts w:eastAsia="Times New Roman" w:cstheme="minorHAnsi"/>
          <w:lang w:bidi="en-US"/>
        </w:rPr>
        <w:t>(Annex</w:t>
      </w:r>
      <w:r w:rsidR="006320D1" w:rsidRPr="00C04448">
        <w:rPr>
          <w:rFonts w:eastAsia="Times New Roman" w:cstheme="minorHAnsi"/>
          <w:spacing w:val="-1"/>
          <w:lang w:bidi="en-US"/>
        </w:rPr>
        <w:t xml:space="preserve"> </w:t>
      </w:r>
      <w:r w:rsidR="006320D1" w:rsidRPr="00C04448">
        <w:rPr>
          <w:rFonts w:eastAsia="Times New Roman" w:cstheme="minorHAnsi"/>
          <w:lang w:bidi="en-US"/>
        </w:rPr>
        <w:t>1);</w:t>
      </w:r>
    </w:p>
    <w:p w14:paraId="1972978C" w14:textId="77777777" w:rsidR="006320D1" w:rsidRPr="00C04448" w:rsidRDefault="006320D1" w:rsidP="006320D1">
      <w:pPr>
        <w:widowControl w:val="0"/>
        <w:autoSpaceDE w:val="0"/>
        <w:autoSpaceDN w:val="0"/>
        <w:spacing w:before="2" w:after="0" w:line="240" w:lineRule="auto"/>
        <w:ind w:left="720"/>
        <w:rPr>
          <w:rFonts w:eastAsia="Times New Roman" w:cstheme="minorHAnsi"/>
          <w:lang w:bidi="en-US"/>
        </w:rPr>
      </w:pPr>
    </w:p>
    <w:p w14:paraId="5C2C9EC3" w14:textId="77777777" w:rsidR="006320D1" w:rsidRPr="00C04448" w:rsidRDefault="006320D1">
      <w:pPr>
        <w:widowControl w:val="0"/>
        <w:numPr>
          <w:ilvl w:val="2"/>
          <w:numId w:val="50"/>
        </w:numPr>
        <w:tabs>
          <w:tab w:val="left" w:pos="1712"/>
        </w:tabs>
        <w:autoSpaceDE w:val="0"/>
        <w:autoSpaceDN w:val="0"/>
        <w:spacing w:before="90" w:after="0" w:line="240" w:lineRule="auto"/>
        <w:ind w:left="720" w:hanging="361"/>
        <w:rPr>
          <w:rFonts w:eastAsia="Times New Roman" w:cstheme="minorHAnsi"/>
          <w:lang w:bidi="en-US"/>
        </w:rPr>
      </w:pPr>
      <w:r w:rsidRPr="00C04448">
        <w:rPr>
          <w:rFonts w:eastAsia="Times New Roman" w:cstheme="minorHAnsi"/>
          <w:lang w:bidi="en-US"/>
        </w:rPr>
        <w:t>The</w:t>
      </w:r>
      <w:r w:rsidRPr="00C04448">
        <w:rPr>
          <w:rFonts w:eastAsia="Times New Roman" w:cstheme="minorHAnsi"/>
          <w:color w:val="0000FF"/>
          <w:lang w:bidi="en-US"/>
        </w:rPr>
        <w:t xml:space="preserve"> </w:t>
      </w:r>
      <w:hyperlink r:id="rId22">
        <w:r w:rsidRPr="00C04448">
          <w:rPr>
            <w:rFonts w:eastAsia="Times New Roman" w:cstheme="minorHAnsi"/>
            <w:color w:val="0000FF"/>
            <w:u w:val="single" w:color="0000FF"/>
            <w:lang w:bidi="en-US"/>
          </w:rPr>
          <w:t>General Terms and Conditions for Partner Agreements</w:t>
        </w:r>
        <w:r w:rsidRPr="00C04448">
          <w:rPr>
            <w:rFonts w:eastAsia="Times New Roman" w:cstheme="minorHAnsi"/>
            <w:color w:val="0000FF"/>
            <w:lang w:bidi="en-US"/>
          </w:rPr>
          <w:t xml:space="preserve"> </w:t>
        </w:r>
      </w:hyperlink>
      <w:r w:rsidRPr="00C04448">
        <w:rPr>
          <w:rFonts w:eastAsia="Times New Roman" w:cstheme="minorHAnsi"/>
          <w:lang w:bidi="en-US"/>
        </w:rPr>
        <w:t>(Annex</w:t>
      </w:r>
      <w:r w:rsidRPr="00C04448">
        <w:rPr>
          <w:rFonts w:eastAsia="Times New Roman" w:cstheme="minorHAnsi"/>
          <w:spacing w:val="-1"/>
          <w:lang w:bidi="en-US"/>
        </w:rPr>
        <w:t xml:space="preserve"> </w:t>
      </w:r>
      <w:r w:rsidRPr="00C04448">
        <w:rPr>
          <w:rFonts w:eastAsia="Times New Roman" w:cstheme="minorHAnsi"/>
          <w:lang w:bidi="en-US"/>
        </w:rPr>
        <w:t>2);</w:t>
      </w:r>
    </w:p>
    <w:p w14:paraId="36D394ED" w14:textId="77777777" w:rsidR="006320D1" w:rsidRPr="00C04448" w:rsidRDefault="006320D1" w:rsidP="006320D1">
      <w:pPr>
        <w:widowControl w:val="0"/>
        <w:autoSpaceDE w:val="0"/>
        <w:autoSpaceDN w:val="0"/>
        <w:spacing w:before="2" w:after="0" w:line="240" w:lineRule="auto"/>
        <w:ind w:left="720"/>
        <w:rPr>
          <w:rFonts w:eastAsia="Times New Roman" w:cstheme="minorHAnsi"/>
          <w:lang w:bidi="en-US"/>
        </w:rPr>
      </w:pPr>
    </w:p>
    <w:p w14:paraId="6E052C20" w14:textId="77777777" w:rsidR="006320D1" w:rsidRPr="00C04448" w:rsidRDefault="00000000">
      <w:pPr>
        <w:widowControl w:val="0"/>
        <w:numPr>
          <w:ilvl w:val="2"/>
          <w:numId w:val="50"/>
        </w:numPr>
        <w:tabs>
          <w:tab w:val="left" w:pos="1772"/>
        </w:tabs>
        <w:autoSpaceDE w:val="0"/>
        <w:autoSpaceDN w:val="0"/>
        <w:spacing w:before="90" w:after="0" w:line="240" w:lineRule="auto"/>
        <w:ind w:left="720" w:hanging="421"/>
        <w:rPr>
          <w:rFonts w:eastAsia="Times New Roman" w:cstheme="minorHAnsi"/>
          <w:lang w:bidi="en-US"/>
        </w:rPr>
      </w:pPr>
      <w:hyperlink r:id="rId23">
        <w:r w:rsidR="006320D1" w:rsidRPr="00C04448">
          <w:rPr>
            <w:rFonts w:eastAsia="Times New Roman" w:cstheme="minorHAnsi"/>
            <w:color w:val="0000FF"/>
            <w:u w:val="single" w:color="0000FF"/>
            <w:lang w:bidi="en-US"/>
          </w:rPr>
          <w:t>Donor Specific Conditions, as applicable</w:t>
        </w:r>
        <w:r w:rsidR="006320D1" w:rsidRPr="00C04448">
          <w:rPr>
            <w:rFonts w:eastAsia="Times New Roman" w:cstheme="minorHAnsi"/>
            <w:color w:val="0000FF"/>
            <w:lang w:bidi="en-US"/>
          </w:rPr>
          <w:t xml:space="preserve"> </w:t>
        </w:r>
      </w:hyperlink>
      <w:r w:rsidR="006320D1" w:rsidRPr="00C04448">
        <w:rPr>
          <w:rFonts w:eastAsia="Times New Roman" w:cstheme="minorHAnsi"/>
          <w:lang w:bidi="en-US"/>
        </w:rPr>
        <w:t>(Annex</w:t>
      </w:r>
      <w:r w:rsidR="006320D1" w:rsidRPr="00C04448">
        <w:rPr>
          <w:rFonts w:eastAsia="Times New Roman" w:cstheme="minorHAnsi"/>
          <w:spacing w:val="-1"/>
          <w:lang w:bidi="en-US"/>
        </w:rPr>
        <w:t xml:space="preserve"> </w:t>
      </w:r>
      <w:r w:rsidR="006320D1" w:rsidRPr="00C04448">
        <w:rPr>
          <w:rFonts w:eastAsia="Times New Roman" w:cstheme="minorHAnsi"/>
          <w:lang w:bidi="en-US"/>
        </w:rPr>
        <w:t>3</w:t>
      </w:r>
      <w:proofErr w:type="gramStart"/>
      <w:r w:rsidR="006320D1" w:rsidRPr="00C04448">
        <w:rPr>
          <w:rFonts w:eastAsia="Times New Roman" w:cstheme="minorHAnsi"/>
          <w:lang w:bidi="en-US"/>
        </w:rPr>
        <w:t>);</w:t>
      </w:r>
      <w:proofErr w:type="gramEnd"/>
    </w:p>
    <w:p w14:paraId="577AB445" w14:textId="77777777" w:rsidR="006320D1" w:rsidRPr="00C04448" w:rsidRDefault="006320D1" w:rsidP="006320D1">
      <w:pPr>
        <w:widowControl w:val="0"/>
        <w:autoSpaceDE w:val="0"/>
        <w:autoSpaceDN w:val="0"/>
        <w:spacing w:before="3" w:after="0" w:line="240" w:lineRule="auto"/>
        <w:ind w:left="720"/>
        <w:rPr>
          <w:rFonts w:eastAsia="Times New Roman" w:cstheme="minorHAnsi"/>
          <w:lang w:bidi="en-US"/>
        </w:rPr>
      </w:pPr>
    </w:p>
    <w:p w14:paraId="1962A398" w14:textId="77777777" w:rsidR="006320D1" w:rsidRPr="00C04448" w:rsidRDefault="006320D1">
      <w:pPr>
        <w:widowControl w:val="0"/>
        <w:numPr>
          <w:ilvl w:val="2"/>
          <w:numId w:val="50"/>
        </w:numPr>
        <w:tabs>
          <w:tab w:val="left" w:pos="1712"/>
        </w:tabs>
        <w:autoSpaceDE w:val="0"/>
        <w:autoSpaceDN w:val="0"/>
        <w:spacing w:before="90" w:after="0" w:line="240" w:lineRule="auto"/>
        <w:ind w:left="720" w:hanging="361"/>
        <w:rPr>
          <w:rFonts w:eastAsia="Times New Roman" w:cstheme="minorHAnsi"/>
          <w:b/>
          <w:lang w:bidi="en-US"/>
        </w:rPr>
      </w:pPr>
      <w:r w:rsidRPr="00C04448">
        <w:rPr>
          <w:rFonts w:eastAsia="Times New Roman" w:cstheme="minorHAnsi"/>
          <w:lang w:bidi="en-US"/>
        </w:rPr>
        <w:t>The Partner Project Document (Annex</w:t>
      </w:r>
      <w:r w:rsidRPr="00C04448">
        <w:rPr>
          <w:rFonts w:eastAsia="Times New Roman" w:cstheme="minorHAnsi"/>
          <w:spacing w:val="-2"/>
          <w:lang w:bidi="en-US"/>
        </w:rPr>
        <w:t xml:space="preserve"> </w:t>
      </w:r>
      <w:r w:rsidRPr="00C04448">
        <w:rPr>
          <w:rFonts w:eastAsia="Times New Roman" w:cstheme="minorHAnsi"/>
          <w:lang w:bidi="en-US"/>
        </w:rPr>
        <w:t>4</w:t>
      </w:r>
      <w:proofErr w:type="gramStart"/>
      <w:r w:rsidRPr="00C04448">
        <w:rPr>
          <w:rFonts w:eastAsia="Times New Roman" w:cstheme="minorHAnsi"/>
          <w:lang w:bidi="en-US"/>
        </w:rPr>
        <w:t>)</w:t>
      </w:r>
      <w:r w:rsidRPr="00C04448">
        <w:rPr>
          <w:rFonts w:eastAsia="Times New Roman" w:cstheme="minorHAnsi"/>
          <w:b/>
          <w:lang w:bidi="en-US"/>
        </w:rPr>
        <w:t>;</w:t>
      </w:r>
      <w:proofErr w:type="gramEnd"/>
    </w:p>
    <w:p w14:paraId="782AC09A" w14:textId="77777777" w:rsidR="006320D1" w:rsidRPr="00C04448" w:rsidRDefault="006320D1" w:rsidP="006320D1">
      <w:pPr>
        <w:widowControl w:val="0"/>
        <w:autoSpaceDE w:val="0"/>
        <w:autoSpaceDN w:val="0"/>
        <w:spacing w:before="9" w:after="0" w:line="240" w:lineRule="auto"/>
        <w:ind w:left="720"/>
        <w:rPr>
          <w:rFonts w:eastAsia="Times New Roman" w:cstheme="minorHAnsi"/>
          <w:b/>
          <w:lang w:bidi="en-US"/>
        </w:rPr>
      </w:pPr>
    </w:p>
    <w:p w14:paraId="1B2BD19A" w14:textId="77777777" w:rsidR="006320D1" w:rsidRPr="00C04448" w:rsidRDefault="006320D1">
      <w:pPr>
        <w:widowControl w:val="0"/>
        <w:numPr>
          <w:ilvl w:val="2"/>
          <w:numId w:val="50"/>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The</w:t>
      </w:r>
      <w:r w:rsidRPr="00C04448">
        <w:rPr>
          <w:rFonts w:eastAsia="Times New Roman" w:cstheme="minorHAnsi"/>
          <w:color w:val="0000FF"/>
          <w:lang w:bidi="en-US"/>
        </w:rPr>
        <w:t xml:space="preserve"> </w:t>
      </w:r>
      <w:hyperlink r:id="rId24">
        <w:r w:rsidRPr="00C04448">
          <w:rPr>
            <w:rFonts w:eastAsia="Times New Roman" w:cstheme="minorHAnsi"/>
            <w:color w:val="0000FF"/>
            <w:u w:val="single" w:color="0000FF"/>
            <w:lang w:bidi="en-US"/>
          </w:rPr>
          <w:t>Face Form</w:t>
        </w:r>
        <w:r w:rsidRPr="00C04448">
          <w:rPr>
            <w:rFonts w:eastAsia="Times New Roman" w:cstheme="minorHAnsi"/>
            <w:color w:val="0000FF"/>
            <w:lang w:bidi="en-US"/>
          </w:rPr>
          <w:t xml:space="preserve"> </w:t>
        </w:r>
      </w:hyperlink>
      <w:r w:rsidRPr="00C04448">
        <w:rPr>
          <w:rFonts w:eastAsia="Times New Roman" w:cstheme="minorHAnsi"/>
          <w:lang w:bidi="en-US"/>
        </w:rPr>
        <w:t>(Annex 5);</w:t>
      </w:r>
      <w:r w:rsidRPr="00C04448">
        <w:rPr>
          <w:rFonts w:eastAsia="Times New Roman" w:cstheme="minorHAnsi"/>
          <w:spacing w:val="-2"/>
          <w:lang w:bidi="en-US"/>
        </w:rPr>
        <w:t xml:space="preserve"> </w:t>
      </w:r>
      <w:r w:rsidRPr="00C04448">
        <w:rPr>
          <w:rFonts w:eastAsia="Times New Roman" w:cstheme="minorHAnsi"/>
          <w:lang w:bidi="en-US"/>
        </w:rPr>
        <w:t>and,</w:t>
      </w:r>
    </w:p>
    <w:p w14:paraId="7B14CBF2" w14:textId="77777777" w:rsidR="006320D1" w:rsidRPr="00C04448" w:rsidRDefault="006320D1" w:rsidP="006320D1">
      <w:pPr>
        <w:widowControl w:val="0"/>
        <w:autoSpaceDE w:val="0"/>
        <w:autoSpaceDN w:val="0"/>
        <w:spacing w:before="2" w:after="0" w:line="240" w:lineRule="auto"/>
        <w:ind w:left="720"/>
        <w:rPr>
          <w:rFonts w:eastAsia="Times New Roman" w:cstheme="minorHAnsi"/>
          <w:lang w:bidi="en-US"/>
        </w:rPr>
      </w:pPr>
    </w:p>
    <w:p w14:paraId="67E0FC4C" w14:textId="77777777" w:rsidR="006320D1" w:rsidRPr="00C04448" w:rsidRDefault="006320D1">
      <w:pPr>
        <w:widowControl w:val="0"/>
        <w:numPr>
          <w:ilvl w:val="2"/>
          <w:numId w:val="50"/>
        </w:numPr>
        <w:tabs>
          <w:tab w:val="left" w:pos="1712"/>
        </w:tabs>
        <w:autoSpaceDE w:val="0"/>
        <w:autoSpaceDN w:val="0"/>
        <w:spacing w:before="90" w:after="0" w:line="240" w:lineRule="auto"/>
        <w:ind w:left="720" w:hanging="361"/>
        <w:rPr>
          <w:rFonts w:eastAsia="Times New Roman" w:cstheme="minorHAnsi"/>
          <w:lang w:bidi="en-US"/>
        </w:rPr>
      </w:pPr>
      <w:r w:rsidRPr="00C04448">
        <w:rPr>
          <w:rFonts w:eastAsia="Times New Roman" w:cstheme="minorHAnsi"/>
          <w:lang w:bidi="en-US"/>
        </w:rPr>
        <w:t>The</w:t>
      </w:r>
      <w:r w:rsidRPr="00C04448">
        <w:rPr>
          <w:rFonts w:eastAsia="Times New Roman" w:cstheme="minorHAnsi"/>
          <w:color w:val="0000FF"/>
          <w:lang w:bidi="en-US"/>
        </w:rPr>
        <w:t xml:space="preserve"> </w:t>
      </w:r>
      <w:hyperlink r:id="rId25">
        <w:r w:rsidRPr="00C04448">
          <w:rPr>
            <w:rFonts w:eastAsia="Times New Roman" w:cstheme="minorHAnsi"/>
            <w:color w:val="0000FF"/>
            <w:u w:val="single" w:color="0000FF"/>
            <w:lang w:bidi="en-US"/>
          </w:rPr>
          <w:t>Progress Report Form</w:t>
        </w:r>
        <w:r w:rsidRPr="00C04448">
          <w:rPr>
            <w:rFonts w:eastAsia="Times New Roman" w:cstheme="minorHAnsi"/>
            <w:color w:val="0000FF"/>
            <w:lang w:bidi="en-US"/>
          </w:rPr>
          <w:t xml:space="preserve"> </w:t>
        </w:r>
      </w:hyperlink>
      <w:r w:rsidRPr="00C04448">
        <w:rPr>
          <w:rFonts w:eastAsia="Times New Roman" w:cstheme="minorHAnsi"/>
          <w:lang w:bidi="en-US"/>
        </w:rPr>
        <w:t>(Annex 6).</w:t>
      </w:r>
    </w:p>
    <w:p w14:paraId="3D3BD357" w14:textId="77777777" w:rsidR="006320D1" w:rsidRPr="00C04448" w:rsidRDefault="006320D1" w:rsidP="006320D1">
      <w:pPr>
        <w:widowControl w:val="0"/>
        <w:autoSpaceDE w:val="0"/>
        <w:autoSpaceDN w:val="0"/>
        <w:spacing w:before="2" w:after="0" w:line="240" w:lineRule="auto"/>
        <w:ind w:left="720"/>
        <w:rPr>
          <w:rFonts w:eastAsia="Times New Roman" w:cstheme="minorHAnsi"/>
          <w:lang w:bidi="en-US"/>
        </w:rPr>
      </w:pPr>
    </w:p>
    <w:p w14:paraId="3B278161" w14:textId="77777777" w:rsidR="006320D1" w:rsidRPr="00C04448" w:rsidRDefault="006320D1">
      <w:pPr>
        <w:widowControl w:val="0"/>
        <w:numPr>
          <w:ilvl w:val="1"/>
          <w:numId w:val="50"/>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The documents listed under section 1 above, form an integral part of this Agreement. All parts of the Agreement are intended to be complementary and what is set forth in any one document is as binding as if set forth in each document. In the event of any conflict,</w:t>
      </w:r>
      <w:r w:rsidRPr="00C04448">
        <w:rPr>
          <w:rFonts w:eastAsia="Times New Roman" w:cstheme="minorHAnsi"/>
          <w:spacing w:val="-11"/>
          <w:lang w:bidi="en-US"/>
        </w:rPr>
        <w:t xml:space="preserve"> </w:t>
      </w:r>
      <w:r w:rsidRPr="00C04448">
        <w:rPr>
          <w:rFonts w:eastAsia="Times New Roman" w:cstheme="minorHAnsi"/>
          <w:lang w:bidi="en-US"/>
        </w:rPr>
        <w:t>discrepancy,</w:t>
      </w:r>
      <w:r w:rsidRPr="00C04448">
        <w:rPr>
          <w:rFonts w:eastAsia="Times New Roman" w:cstheme="minorHAnsi"/>
          <w:spacing w:val="-9"/>
          <w:lang w:bidi="en-US"/>
        </w:rPr>
        <w:t xml:space="preserve"> </w:t>
      </w:r>
      <w:proofErr w:type="gramStart"/>
      <w:r w:rsidRPr="00C04448">
        <w:rPr>
          <w:rFonts w:eastAsia="Times New Roman" w:cstheme="minorHAnsi"/>
          <w:lang w:bidi="en-US"/>
        </w:rPr>
        <w:t>error</w:t>
      </w:r>
      <w:proofErr w:type="gramEnd"/>
      <w:r w:rsidRPr="00C04448">
        <w:rPr>
          <w:rFonts w:eastAsia="Times New Roman" w:cstheme="minorHAnsi"/>
          <w:spacing w:val="-12"/>
          <w:lang w:bidi="en-US"/>
        </w:rPr>
        <w:t xml:space="preserve"> </w:t>
      </w:r>
      <w:r w:rsidRPr="00C04448">
        <w:rPr>
          <w:rFonts w:eastAsia="Times New Roman" w:cstheme="minorHAnsi"/>
          <w:lang w:bidi="en-US"/>
        </w:rPr>
        <w:t>or</w:t>
      </w:r>
      <w:r w:rsidRPr="00C04448">
        <w:rPr>
          <w:rFonts w:eastAsia="Times New Roman" w:cstheme="minorHAnsi"/>
          <w:spacing w:val="-12"/>
          <w:lang w:bidi="en-US"/>
        </w:rPr>
        <w:t xml:space="preserve"> </w:t>
      </w:r>
      <w:r w:rsidRPr="00C04448">
        <w:rPr>
          <w:rFonts w:eastAsia="Times New Roman" w:cstheme="minorHAnsi"/>
          <w:lang w:bidi="en-US"/>
        </w:rPr>
        <w:t>omission</w:t>
      </w:r>
      <w:r w:rsidRPr="00C04448">
        <w:rPr>
          <w:rFonts w:eastAsia="Times New Roman" w:cstheme="minorHAnsi"/>
          <w:spacing w:val="-11"/>
          <w:lang w:bidi="en-US"/>
        </w:rPr>
        <w:t xml:space="preserve"> </w:t>
      </w:r>
      <w:r w:rsidRPr="00C04448">
        <w:rPr>
          <w:rFonts w:eastAsia="Times New Roman" w:cstheme="minorHAnsi"/>
          <w:lang w:bidi="en-US"/>
        </w:rPr>
        <w:t>among</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11"/>
          <w:lang w:bidi="en-US"/>
        </w:rPr>
        <w:t xml:space="preserve"> </w:t>
      </w:r>
      <w:r w:rsidRPr="00C04448">
        <w:rPr>
          <w:rFonts w:eastAsia="Times New Roman" w:cstheme="minorHAnsi"/>
          <w:lang w:bidi="en-US"/>
        </w:rPr>
        <w:t>parts</w:t>
      </w:r>
      <w:r w:rsidRPr="00C04448">
        <w:rPr>
          <w:rFonts w:eastAsia="Times New Roman" w:cstheme="minorHAnsi"/>
          <w:spacing w:val="-11"/>
          <w:lang w:bidi="en-US"/>
        </w:rPr>
        <w:t xml:space="preserve"> </w:t>
      </w:r>
      <w:r w:rsidRPr="00C04448">
        <w:rPr>
          <w:rFonts w:eastAsia="Times New Roman" w:cstheme="minorHAnsi"/>
          <w:lang w:bidi="en-US"/>
        </w:rPr>
        <w:t>of</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8"/>
          <w:lang w:bidi="en-US"/>
        </w:rPr>
        <w:t xml:space="preserve"> </w:t>
      </w:r>
      <w:r w:rsidRPr="00C04448">
        <w:rPr>
          <w:rFonts w:eastAsia="Times New Roman" w:cstheme="minorHAnsi"/>
          <w:lang w:bidi="en-US"/>
        </w:rPr>
        <w:t>Agreement,</w:t>
      </w:r>
      <w:r w:rsidRPr="00C04448">
        <w:rPr>
          <w:rFonts w:eastAsia="Times New Roman" w:cstheme="minorHAnsi"/>
          <w:spacing w:val="-9"/>
          <w:lang w:bidi="en-US"/>
        </w:rPr>
        <w:t xml:space="preserve"> </w:t>
      </w:r>
      <w:r w:rsidRPr="00C04448">
        <w:rPr>
          <w:rFonts w:eastAsia="Times New Roman" w:cstheme="minorHAnsi"/>
          <w:lang w:bidi="en-US"/>
        </w:rPr>
        <w:t>either</w:t>
      </w:r>
      <w:r w:rsidRPr="00C04448">
        <w:rPr>
          <w:rFonts w:eastAsia="Times New Roman" w:cstheme="minorHAnsi"/>
          <w:spacing w:val="-12"/>
          <w:lang w:bidi="en-US"/>
        </w:rPr>
        <w:t xml:space="preserve"> </w:t>
      </w:r>
      <w:r w:rsidRPr="00C04448">
        <w:rPr>
          <w:rFonts w:eastAsia="Times New Roman" w:cstheme="minorHAnsi"/>
          <w:lang w:bidi="en-US"/>
        </w:rPr>
        <w:t xml:space="preserve">Party shall immediately notify the other Party. The Parties shall in good faith consult and decide how to remedy such conflict, discrepancy, </w:t>
      </w:r>
      <w:proofErr w:type="gramStart"/>
      <w:r w:rsidRPr="00C04448">
        <w:rPr>
          <w:rFonts w:eastAsia="Times New Roman" w:cstheme="minorHAnsi"/>
          <w:lang w:bidi="en-US"/>
        </w:rPr>
        <w:t>error</w:t>
      </w:r>
      <w:proofErr w:type="gramEnd"/>
      <w:r w:rsidRPr="00C04448">
        <w:rPr>
          <w:rFonts w:eastAsia="Times New Roman" w:cstheme="minorHAnsi"/>
          <w:lang w:bidi="en-US"/>
        </w:rPr>
        <w:t xml:space="preserve"> or omission including</w:t>
      </w:r>
      <w:r w:rsidRPr="00C04448">
        <w:rPr>
          <w:rFonts w:eastAsia="Times New Roman" w:cstheme="minorHAnsi"/>
          <w:spacing w:val="41"/>
          <w:lang w:bidi="en-US"/>
        </w:rPr>
        <w:t xml:space="preserve"> </w:t>
      </w:r>
      <w:r w:rsidRPr="00C04448">
        <w:rPr>
          <w:rFonts w:eastAsia="Times New Roman" w:cstheme="minorHAnsi"/>
          <w:lang w:bidi="en-US"/>
        </w:rPr>
        <w:t>if necessary, making the required amendment to this</w:t>
      </w:r>
      <w:r w:rsidRPr="00C04448">
        <w:rPr>
          <w:rFonts w:eastAsia="Times New Roman" w:cstheme="minorHAnsi"/>
          <w:spacing w:val="-3"/>
          <w:lang w:bidi="en-US"/>
        </w:rPr>
        <w:t xml:space="preserve"> </w:t>
      </w:r>
      <w:r w:rsidRPr="00C04448">
        <w:rPr>
          <w:rFonts w:eastAsia="Times New Roman" w:cstheme="minorHAnsi"/>
          <w:lang w:bidi="en-US"/>
        </w:rPr>
        <w:t>Agreement.</w:t>
      </w:r>
    </w:p>
    <w:p w14:paraId="759B38BB"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5EDC5D9C" w14:textId="77777777" w:rsidR="006320D1" w:rsidRPr="00C04448" w:rsidRDefault="006320D1">
      <w:pPr>
        <w:widowControl w:val="0"/>
        <w:numPr>
          <w:ilvl w:val="1"/>
          <w:numId w:val="50"/>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 xml:space="preserve">If the Partner is a government entity, this Agreement supplements the relevant provisions of any host country agreement </w:t>
      </w:r>
      <w:proofErr w:type="gramStart"/>
      <w:r w:rsidRPr="00C04448">
        <w:rPr>
          <w:rFonts w:eastAsia="Times New Roman" w:cstheme="minorHAnsi"/>
          <w:lang w:bidi="en-US"/>
        </w:rPr>
        <w:t>entered into</w:t>
      </w:r>
      <w:proofErr w:type="gramEnd"/>
      <w:r w:rsidRPr="00C04448">
        <w:rPr>
          <w:rFonts w:eastAsia="Times New Roman" w:cstheme="minorHAnsi"/>
          <w:lang w:bidi="en-US"/>
        </w:rPr>
        <w:t xml:space="preserve"> between the Government and UN Women. If there is no such agreement then the Standard Basic Assistance Agreement</w:t>
      </w:r>
      <w:r w:rsidRPr="00C04448">
        <w:rPr>
          <w:rFonts w:eastAsia="Times New Roman" w:cstheme="minorHAnsi"/>
          <w:spacing w:val="-9"/>
          <w:lang w:bidi="en-US"/>
        </w:rPr>
        <w:t xml:space="preserve"> </w:t>
      </w:r>
      <w:proofErr w:type="gramStart"/>
      <w:r w:rsidRPr="00C04448">
        <w:rPr>
          <w:rFonts w:eastAsia="Times New Roman" w:cstheme="minorHAnsi"/>
          <w:lang w:bidi="en-US"/>
        </w:rPr>
        <w:t>entered</w:t>
      </w:r>
      <w:r w:rsidRPr="00C04448">
        <w:rPr>
          <w:rFonts w:eastAsia="Times New Roman" w:cstheme="minorHAnsi"/>
          <w:spacing w:val="-11"/>
          <w:lang w:bidi="en-US"/>
        </w:rPr>
        <w:t xml:space="preserve"> </w:t>
      </w:r>
      <w:r w:rsidRPr="00C04448">
        <w:rPr>
          <w:rFonts w:eastAsia="Times New Roman" w:cstheme="minorHAnsi"/>
          <w:lang w:bidi="en-US"/>
        </w:rPr>
        <w:t>into</w:t>
      </w:r>
      <w:proofErr w:type="gramEnd"/>
      <w:r w:rsidRPr="00C04448">
        <w:rPr>
          <w:rFonts w:eastAsia="Times New Roman" w:cstheme="minorHAnsi"/>
          <w:spacing w:val="-11"/>
          <w:lang w:bidi="en-US"/>
        </w:rPr>
        <w:t xml:space="preserve"> </w:t>
      </w:r>
      <w:r w:rsidRPr="00C04448">
        <w:rPr>
          <w:rFonts w:eastAsia="Times New Roman" w:cstheme="minorHAnsi"/>
          <w:lang w:bidi="en-US"/>
        </w:rPr>
        <w:t>between</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Government</w:t>
      </w:r>
      <w:r w:rsidRPr="00C04448">
        <w:rPr>
          <w:rFonts w:eastAsia="Times New Roman" w:cstheme="minorHAnsi"/>
          <w:spacing w:val="-11"/>
          <w:lang w:bidi="en-US"/>
        </w:rPr>
        <w:t xml:space="preserve"> </w:t>
      </w:r>
      <w:r w:rsidRPr="00C04448">
        <w:rPr>
          <w:rFonts w:eastAsia="Times New Roman" w:cstheme="minorHAnsi"/>
          <w:lang w:bidi="en-US"/>
        </w:rPr>
        <w:t>and</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United</w:t>
      </w:r>
      <w:r w:rsidRPr="00C04448">
        <w:rPr>
          <w:rFonts w:eastAsia="Times New Roman" w:cstheme="minorHAnsi"/>
          <w:spacing w:val="-12"/>
          <w:lang w:bidi="en-US"/>
        </w:rPr>
        <w:t xml:space="preserve"> </w:t>
      </w:r>
      <w:r w:rsidRPr="00C04448">
        <w:rPr>
          <w:rFonts w:eastAsia="Times New Roman" w:cstheme="minorHAnsi"/>
          <w:lang w:bidi="en-US"/>
        </w:rPr>
        <w:t>Nations</w:t>
      </w:r>
      <w:r w:rsidRPr="00C04448">
        <w:rPr>
          <w:rFonts w:eastAsia="Times New Roman" w:cstheme="minorHAnsi"/>
          <w:spacing w:val="-10"/>
          <w:lang w:bidi="en-US"/>
        </w:rPr>
        <w:t xml:space="preserve"> </w:t>
      </w:r>
      <w:r w:rsidRPr="00C04448">
        <w:rPr>
          <w:rFonts w:eastAsia="Times New Roman" w:cstheme="minorHAnsi"/>
          <w:lang w:bidi="en-US"/>
        </w:rPr>
        <w:t xml:space="preserve">Development Programme (UNDP), or any other applicable host country agreement between the Government and UNDP, shall apply </w:t>
      </w:r>
      <w:r w:rsidRPr="00C04448">
        <w:rPr>
          <w:rFonts w:eastAsia="Times New Roman" w:cstheme="minorHAnsi"/>
          <w:i/>
          <w:lang w:bidi="en-US"/>
        </w:rPr>
        <w:t xml:space="preserve">mutatis mutandis </w:t>
      </w:r>
      <w:r w:rsidRPr="00C04448">
        <w:rPr>
          <w:rFonts w:eastAsia="Times New Roman" w:cstheme="minorHAnsi"/>
          <w:lang w:bidi="en-US"/>
        </w:rPr>
        <w:t>between UN Women and the Partner for the purposes of this Agreement.</w:t>
      </w:r>
    </w:p>
    <w:p w14:paraId="4700174B"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698A681E" w14:textId="77777777" w:rsidR="006320D1" w:rsidRPr="00C04448" w:rsidRDefault="006320D1" w:rsidP="006320D1">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III</w:t>
      </w:r>
    </w:p>
    <w:p w14:paraId="7DC938DC" w14:textId="77777777" w:rsidR="006320D1" w:rsidRPr="00C04448" w:rsidRDefault="006320D1" w:rsidP="006320D1">
      <w:pPr>
        <w:widowControl w:val="0"/>
        <w:autoSpaceDE w:val="0"/>
        <w:autoSpaceDN w:val="0"/>
        <w:spacing w:after="0" w:line="240" w:lineRule="auto"/>
        <w:ind w:left="720"/>
        <w:jc w:val="center"/>
        <w:rPr>
          <w:rFonts w:eastAsia="Times New Roman" w:cstheme="minorHAnsi"/>
          <w:b/>
          <w:lang w:bidi="en-US"/>
        </w:rPr>
      </w:pPr>
      <w:r w:rsidRPr="00C04448">
        <w:rPr>
          <w:rFonts w:eastAsia="Times New Roman" w:cstheme="minorHAnsi"/>
          <w:b/>
          <w:lang w:bidi="en-US"/>
        </w:rPr>
        <w:t>GENERAL RESPONSIBILITIES OF THE PARTNER</w:t>
      </w:r>
    </w:p>
    <w:p w14:paraId="2B975AB1" w14:textId="77777777" w:rsidR="006320D1" w:rsidRPr="00C04448" w:rsidRDefault="006320D1" w:rsidP="006320D1">
      <w:pPr>
        <w:widowControl w:val="0"/>
        <w:autoSpaceDE w:val="0"/>
        <w:autoSpaceDN w:val="0"/>
        <w:spacing w:after="0" w:line="240" w:lineRule="auto"/>
        <w:ind w:left="720"/>
        <w:rPr>
          <w:rFonts w:eastAsia="Times New Roman" w:cstheme="minorHAnsi"/>
          <w:b/>
          <w:lang w:bidi="en-US"/>
        </w:rPr>
      </w:pPr>
    </w:p>
    <w:p w14:paraId="687EFB0F" w14:textId="77777777" w:rsidR="006320D1" w:rsidRPr="00C04448" w:rsidRDefault="006320D1">
      <w:pPr>
        <w:widowControl w:val="0"/>
        <w:numPr>
          <w:ilvl w:val="0"/>
          <w:numId w:val="49"/>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The Partner shall perform the Work and achieve the</w:t>
      </w:r>
      <w:r w:rsidRPr="00C04448">
        <w:rPr>
          <w:rFonts w:eastAsia="Times New Roman" w:cstheme="minorHAnsi"/>
          <w:spacing w:val="-3"/>
          <w:lang w:bidi="en-US"/>
        </w:rPr>
        <w:t xml:space="preserve"> </w:t>
      </w:r>
      <w:r w:rsidRPr="00C04448">
        <w:rPr>
          <w:rFonts w:eastAsia="Times New Roman" w:cstheme="minorHAnsi"/>
          <w:lang w:bidi="en-US"/>
        </w:rPr>
        <w:t>Results.</w:t>
      </w:r>
    </w:p>
    <w:p w14:paraId="6A726894"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4222F8D1" w14:textId="77777777" w:rsidR="006320D1" w:rsidRPr="00C04448" w:rsidRDefault="006320D1">
      <w:pPr>
        <w:widowControl w:val="0"/>
        <w:numPr>
          <w:ilvl w:val="0"/>
          <w:numId w:val="49"/>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shall use the funds and the Property provided by UN Women under this Agreement exclusively for performing the Work as set forth in this</w:t>
      </w:r>
      <w:r w:rsidRPr="00C04448">
        <w:rPr>
          <w:rFonts w:eastAsia="Times New Roman" w:cstheme="minorHAnsi"/>
          <w:spacing w:val="-3"/>
          <w:lang w:bidi="en-US"/>
        </w:rPr>
        <w:t xml:space="preserve"> </w:t>
      </w:r>
      <w:r w:rsidRPr="00C04448">
        <w:rPr>
          <w:rFonts w:eastAsia="Times New Roman" w:cstheme="minorHAnsi"/>
          <w:lang w:bidi="en-US"/>
        </w:rPr>
        <w:t>Agreement.</w:t>
      </w:r>
    </w:p>
    <w:p w14:paraId="52B037DA" w14:textId="77777777" w:rsidR="006320D1" w:rsidRPr="00C04448" w:rsidRDefault="006320D1" w:rsidP="006320D1">
      <w:pPr>
        <w:widowControl w:val="0"/>
        <w:autoSpaceDE w:val="0"/>
        <w:autoSpaceDN w:val="0"/>
        <w:spacing w:before="11" w:after="0" w:line="240" w:lineRule="auto"/>
        <w:ind w:left="720"/>
        <w:rPr>
          <w:rFonts w:eastAsia="Times New Roman" w:cstheme="minorHAnsi"/>
          <w:lang w:bidi="en-US"/>
        </w:rPr>
      </w:pPr>
    </w:p>
    <w:p w14:paraId="4D5B7C70" w14:textId="77777777" w:rsidR="006320D1" w:rsidRPr="00C04448" w:rsidRDefault="006320D1">
      <w:pPr>
        <w:widowControl w:val="0"/>
        <w:numPr>
          <w:ilvl w:val="0"/>
          <w:numId w:val="4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not accept funding from any other source than UN Women for performing the Work without UN Women’s prior written</w:t>
      </w:r>
      <w:r w:rsidRPr="00C04448">
        <w:rPr>
          <w:rFonts w:eastAsia="Times New Roman" w:cstheme="minorHAnsi"/>
          <w:spacing w:val="32"/>
          <w:lang w:bidi="en-US"/>
        </w:rPr>
        <w:t xml:space="preserve"> </w:t>
      </w:r>
      <w:r w:rsidRPr="00C04448">
        <w:rPr>
          <w:rFonts w:eastAsia="Times New Roman" w:cstheme="minorHAnsi"/>
          <w:spacing w:val="-3"/>
          <w:lang w:bidi="en-US"/>
        </w:rPr>
        <w:t>approval.</w:t>
      </w:r>
    </w:p>
    <w:p w14:paraId="49C1B126"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sectPr w:rsidR="006320D1" w:rsidRPr="00C04448">
          <w:pgSz w:w="12240" w:h="15840"/>
          <w:pgMar w:top="1380" w:right="1340" w:bottom="920" w:left="540" w:header="813" w:footer="739" w:gutter="0"/>
          <w:cols w:space="720"/>
        </w:sectPr>
      </w:pPr>
    </w:p>
    <w:p w14:paraId="26B5DE31" w14:textId="77777777" w:rsidR="006320D1" w:rsidRPr="00C04448" w:rsidRDefault="006320D1" w:rsidP="006320D1">
      <w:pPr>
        <w:widowControl w:val="0"/>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The</w:t>
      </w:r>
      <w:r w:rsidRPr="00C04448">
        <w:rPr>
          <w:rFonts w:eastAsia="Times New Roman" w:cstheme="minorHAnsi"/>
          <w:spacing w:val="-17"/>
          <w:lang w:bidi="en-US"/>
        </w:rPr>
        <w:t xml:space="preserve"> </w:t>
      </w:r>
      <w:r w:rsidRPr="00C04448">
        <w:rPr>
          <w:rFonts w:eastAsia="Times New Roman" w:cstheme="minorHAnsi"/>
          <w:lang w:bidi="en-US"/>
        </w:rPr>
        <w:t>Partner</w:t>
      </w:r>
      <w:r w:rsidRPr="00C04448">
        <w:rPr>
          <w:rFonts w:eastAsia="Times New Roman" w:cstheme="minorHAnsi"/>
          <w:spacing w:val="-16"/>
          <w:lang w:bidi="en-US"/>
        </w:rPr>
        <w:t xml:space="preserve"> </w:t>
      </w:r>
      <w:r w:rsidRPr="00C04448">
        <w:rPr>
          <w:rFonts w:eastAsia="Times New Roman" w:cstheme="minorHAnsi"/>
          <w:lang w:bidi="en-US"/>
        </w:rPr>
        <w:t>shall</w:t>
      </w:r>
      <w:r w:rsidRPr="00C04448">
        <w:rPr>
          <w:rFonts w:eastAsia="Times New Roman" w:cstheme="minorHAnsi"/>
          <w:spacing w:val="-14"/>
          <w:lang w:bidi="en-US"/>
        </w:rPr>
        <w:t xml:space="preserve"> </w:t>
      </w:r>
      <w:r w:rsidRPr="00C04448">
        <w:rPr>
          <w:rFonts w:eastAsia="Times New Roman" w:cstheme="minorHAnsi"/>
          <w:lang w:bidi="en-US"/>
        </w:rPr>
        <w:t>inform</w:t>
      </w:r>
      <w:r w:rsidRPr="00C04448">
        <w:rPr>
          <w:rFonts w:eastAsia="Times New Roman" w:cstheme="minorHAnsi"/>
          <w:spacing w:val="-12"/>
          <w:lang w:bidi="en-US"/>
        </w:rPr>
        <w:t xml:space="preserve"> </w:t>
      </w:r>
      <w:r w:rsidRPr="00C04448">
        <w:rPr>
          <w:rFonts w:eastAsia="Times New Roman" w:cstheme="minorHAnsi"/>
          <w:lang w:bidi="en-US"/>
        </w:rPr>
        <w:t>UN</w:t>
      </w:r>
      <w:r w:rsidRPr="00C04448">
        <w:rPr>
          <w:rFonts w:eastAsia="Times New Roman" w:cstheme="minorHAnsi"/>
          <w:spacing w:val="-16"/>
          <w:lang w:bidi="en-US"/>
        </w:rPr>
        <w:t xml:space="preserve"> </w:t>
      </w:r>
      <w:r w:rsidRPr="00C04448">
        <w:rPr>
          <w:rFonts w:eastAsia="Times New Roman" w:cstheme="minorHAnsi"/>
          <w:lang w:bidi="en-US"/>
        </w:rPr>
        <w:t>Women</w:t>
      </w:r>
      <w:r w:rsidRPr="00C04448">
        <w:rPr>
          <w:rFonts w:eastAsia="Times New Roman" w:cstheme="minorHAnsi"/>
          <w:spacing w:val="-16"/>
          <w:lang w:bidi="en-US"/>
        </w:rPr>
        <w:t xml:space="preserve"> </w:t>
      </w:r>
      <w:r w:rsidRPr="00C04448">
        <w:rPr>
          <w:rFonts w:eastAsia="Times New Roman" w:cstheme="minorHAnsi"/>
          <w:lang w:bidi="en-US"/>
        </w:rPr>
        <w:t>in</w:t>
      </w:r>
      <w:r w:rsidRPr="00C04448">
        <w:rPr>
          <w:rFonts w:eastAsia="Times New Roman" w:cstheme="minorHAnsi"/>
          <w:spacing w:val="-14"/>
          <w:lang w:bidi="en-US"/>
        </w:rPr>
        <w:t xml:space="preserve"> </w:t>
      </w:r>
      <w:r w:rsidRPr="00C04448">
        <w:rPr>
          <w:rFonts w:eastAsia="Times New Roman" w:cstheme="minorHAnsi"/>
          <w:lang w:bidi="en-US"/>
        </w:rPr>
        <w:t>writing</w:t>
      </w:r>
      <w:r w:rsidRPr="00C04448">
        <w:rPr>
          <w:rFonts w:eastAsia="Times New Roman" w:cstheme="minorHAnsi"/>
          <w:spacing w:val="-15"/>
          <w:lang w:bidi="en-US"/>
        </w:rPr>
        <w:t xml:space="preserve"> </w:t>
      </w:r>
      <w:r w:rsidRPr="00C04448">
        <w:rPr>
          <w:rFonts w:eastAsia="Times New Roman" w:cstheme="minorHAnsi"/>
          <w:lang w:bidi="en-US"/>
        </w:rPr>
        <w:t>of</w:t>
      </w:r>
      <w:r w:rsidRPr="00C04448">
        <w:rPr>
          <w:rFonts w:eastAsia="Times New Roman" w:cstheme="minorHAnsi"/>
          <w:spacing w:val="-17"/>
          <w:lang w:bidi="en-US"/>
        </w:rPr>
        <w:t xml:space="preserve"> </w:t>
      </w:r>
      <w:r w:rsidRPr="00C04448">
        <w:rPr>
          <w:rFonts w:eastAsia="Times New Roman" w:cstheme="minorHAnsi"/>
          <w:lang w:bidi="en-US"/>
        </w:rPr>
        <w:t>the</w:t>
      </w:r>
      <w:r w:rsidRPr="00C04448">
        <w:rPr>
          <w:rFonts w:eastAsia="Times New Roman" w:cstheme="minorHAnsi"/>
          <w:spacing w:val="-15"/>
          <w:lang w:bidi="en-US"/>
        </w:rPr>
        <w:t xml:space="preserve"> </w:t>
      </w:r>
      <w:r w:rsidRPr="00C04448">
        <w:rPr>
          <w:rFonts w:eastAsia="Times New Roman" w:cstheme="minorHAnsi"/>
          <w:lang w:bidi="en-US"/>
        </w:rPr>
        <w:t>name</w:t>
      </w:r>
      <w:r w:rsidRPr="00C04448">
        <w:rPr>
          <w:rFonts w:eastAsia="Times New Roman" w:cstheme="minorHAnsi"/>
          <w:spacing w:val="-16"/>
          <w:lang w:bidi="en-US"/>
        </w:rPr>
        <w:t xml:space="preserve"> </w:t>
      </w:r>
      <w:r w:rsidRPr="00C04448">
        <w:rPr>
          <w:rFonts w:eastAsia="Times New Roman" w:cstheme="minorHAnsi"/>
          <w:lang w:bidi="en-US"/>
        </w:rPr>
        <w:t>of</w:t>
      </w:r>
      <w:r w:rsidRPr="00C04448">
        <w:rPr>
          <w:rFonts w:eastAsia="Times New Roman" w:cstheme="minorHAnsi"/>
          <w:spacing w:val="-16"/>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source</w:t>
      </w:r>
      <w:r w:rsidRPr="00C04448">
        <w:rPr>
          <w:rFonts w:eastAsia="Times New Roman" w:cstheme="minorHAnsi"/>
          <w:spacing w:val="-16"/>
          <w:lang w:bidi="en-US"/>
        </w:rPr>
        <w:t xml:space="preserve"> </w:t>
      </w:r>
      <w:r w:rsidRPr="00C04448">
        <w:rPr>
          <w:rFonts w:eastAsia="Times New Roman" w:cstheme="minorHAnsi"/>
          <w:lang w:bidi="en-US"/>
        </w:rPr>
        <w:t>and</w:t>
      </w:r>
      <w:r w:rsidRPr="00C04448">
        <w:rPr>
          <w:rFonts w:eastAsia="Times New Roman" w:cstheme="minorHAnsi"/>
          <w:spacing w:val="-16"/>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details of such</w:t>
      </w:r>
      <w:r w:rsidRPr="00C04448">
        <w:rPr>
          <w:rFonts w:eastAsia="Times New Roman" w:cstheme="minorHAnsi"/>
          <w:spacing w:val="-1"/>
          <w:lang w:bidi="en-US"/>
        </w:rPr>
        <w:t xml:space="preserve"> </w:t>
      </w:r>
      <w:r w:rsidRPr="00C04448">
        <w:rPr>
          <w:rFonts w:eastAsia="Times New Roman" w:cstheme="minorHAnsi"/>
          <w:lang w:bidi="en-US"/>
        </w:rPr>
        <w:t>funding.</w:t>
      </w:r>
    </w:p>
    <w:p w14:paraId="2A19BA0B"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38031356" w14:textId="77777777" w:rsidR="006320D1" w:rsidRPr="00C04448" w:rsidRDefault="006320D1">
      <w:pPr>
        <w:widowControl w:val="0"/>
        <w:numPr>
          <w:ilvl w:val="0"/>
          <w:numId w:val="49"/>
        </w:numPr>
        <w:tabs>
          <w:tab w:val="left" w:pos="1567"/>
          <w:tab w:val="left" w:pos="1568"/>
        </w:tabs>
        <w:autoSpaceDE w:val="0"/>
        <w:autoSpaceDN w:val="0"/>
        <w:spacing w:after="0" w:line="240" w:lineRule="auto"/>
        <w:ind w:left="720" w:hanging="577"/>
        <w:rPr>
          <w:rFonts w:eastAsia="Times New Roman" w:cstheme="minorHAnsi"/>
          <w:lang w:bidi="en-US"/>
        </w:rPr>
      </w:pPr>
      <w:r w:rsidRPr="00C04448">
        <w:rPr>
          <w:rFonts w:eastAsia="Times New Roman" w:cstheme="minorHAnsi"/>
          <w:lang w:bidi="en-US"/>
        </w:rPr>
        <w:t>The Partner shall not use the funds provided under this Agreement to award</w:t>
      </w:r>
      <w:r w:rsidRPr="00C04448">
        <w:rPr>
          <w:rFonts w:eastAsia="Times New Roman" w:cstheme="minorHAnsi"/>
          <w:spacing w:val="-7"/>
          <w:lang w:bidi="en-US"/>
        </w:rPr>
        <w:t xml:space="preserve"> </w:t>
      </w:r>
      <w:r w:rsidRPr="00C04448">
        <w:rPr>
          <w:rFonts w:eastAsia="Times New Roman" w:cstheme="minorHAnsi"/>
          <w:lang w:bidi="en-US"/>
        </w:rPr>
        <w:t>grants.</w:t>
      </w:r>
    </w:p>
    <w:p w14:paraId="69098DD3"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2E92D1B6" w14:textId="77777777" w:rsidR="006320D1" w:rsidRPr="00C04448" w:rsidRDefault="006320D1">
      <w:pPr>
        <w:widowControl w:val="0"/>
        <w:numPr>
          <w:ilvl w:val="0"/>
          <w:numId w:val="49"/>
        </w:numPr>
        <w:tabs>
          <w:tab w:val="left" w:pos="1567"/>
          <w:tab w:val="left" w:pos="1568"/>
        </w:tabs>
        <w:autoSpaceDE w:val="0"/>
        <w:autoSpaceDN w:val="0"/>
        <w:spacing w:after="0" w:line="240" w:lineRule="auto"/>
        <w:ind w:left="720" w:hanging="577"/>
        <w:rPr>
          <w:rFonts w:eastAsia="Times New Roman" w:cstheme="minorHAnsi"/>
          <w:lang w:bidi="en-US"/>
        </w:rPr>
      </w:pPr>
      <w:r w:rsidRPr="00C04448">
        <w:rPr>
          <w:rFonts w:eastAsia="Times New Roman" w:cstheme="minorHAnsi"/>
          <w:lang w:bidi="en-US"/>
        </w:rPr>
        <w:t>The Partner’s responsibilities</w:t>
      </w:r>
      <w:r w:rsidRPr="00C04448">
        <w:rPr>
          <w:rFonts w:eastAsia="Times New Roman" w:cstheme="minorHAnsi"/>
          <w:spacing w:val="-4"/>
          <w:lang w:bidi="en-US"/>
        </w:rPr>
        <w:t xml:space="preserve"> </w:t>
      </w:r>
      <w:r w:rsidRPr="00C04448">
        <w:rPr>
          <w:rFonts w:eastAsia="Times New Roman" w:cstheme="minorHAnsi"/>
          <w:lang w:bidi="en-US"/>
        </w:rPr>
        <w:t>include:</w:t>
      </w:r>
    </w:p>
    <w:p w14:paraId="518408D6"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5153CBCA" w14:textId="77777777" w:rsidR="006320D1" w:rsidRPr="00C04448" w:rsidRDefault="006320D1">
      <w:pPr>
        <w:widowControl w:val="0"/>
        <w:numPr>
          <w:ilvl w:val="1"/>
          <w:numId w:val="4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Commencing</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3"/>
          <w:lang w:bidi="en-US"/>
        </w:rPr>
        <w:t xml:space="preserve"> </w:t>
      </w:r>
      <w:r w:rsidRPr="00C04448">
        <w:rPr>
          <w:rFonts w:eastAsia="Times New Roman" w:cstheme="minorHAnsi"/>
          <w:lang w:bidi="en-US"/>
        </w:rPr>
        <w:t>Work</w:t>
      </w:r>
      <w:r w:rsidRPr="00C04448">
        <w:rPr>
          <w:rFonts w:eastAsia="Times New Roman" w:cstheme="minorHAnsi"/>
          <w:spacing w:val="-14"/>
          <w:lang w:bidi="en-US"/>
        </w:rPr>
        <w:t xml:space="preserve"> </w:t>
      </w:r>
      <w:r w:rsidRPr="00C04448">
        <w:rPr>
          <w:rFonts w:eastAsia="Times New Roman" w:cstheme="minorHAnsi"/>
          <w:lang w:bidi="en-US"/>
        </w:rPr>
        <w:t>in</w:t>
      </w:r>
      <w:r w:rsidRPr="00C04448">
        <w:rPr>
          <w:rFonts w:eastAsia="Times New Roman" w:cstheme="minorHAnsi"/>
          <w:spacing w:val="-13"/>
          <w:lang w:bidi="en-US"/>
        </w:rPr>
        <w:t xml:space="preserve"> </w:t>
      </w:r>
      <w:r w:rsidRPr="00C04448">
        <w:rPr>
          <w:rFonts w:eastAsia="Times New Roman" w:cstheme="minorHAnsi"/>
          <w:lang w:bidi="en-US"/>
        </w:rPr>
        <w:t>accordance</w:t>
      </w:r>
      <w:r w:rsidRPr="00C04448">
        <w:rPr>
          <w:rFonts w:eastAsia="Times New Roman" w:cstheme="minorHAnsi"/>
          <w:spacing w:val="-14"/>
          <w:lang w:bidi="en-US"/>
        </w:rPr>
        <w:t xml:space="preserve"> </w:t>
      </w:r>
      <w:r w:rsidRPr="00C04448">
        <w:rPr>
          <w:rFonts w:eastAsia="Times New Roman" w:cstheme="minorHAnsi"/>
          <w:lang w:bidi="en-US"/>
        </w:rPr>
        <w:t>with</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timeline</w:t>
      </w:r>
      <w:r w:rsidRPr="00C04448">
        <w:rPr>
          <w:rFonts w:eastAsia="Times New Roman" w:cstheme="minorHAnsi"/>
          <w:spacing w:val="-14"/>
          <w:lang w:bidi="en-US"/>
        </w:rPr>
        <w:t xml:space="preserve"> </w:t>
      </w:r>
      <w:r w:rsidRPr="00C04448">
        <w:rPr>
          <w:rFonts w:eastAsia="Times New Roman" w:cstheme="minorHAnsi"/>
          <w:lang w:bidi="en-US"/>
        </w:rPr>
        <w:t>but</w:t>
      </w:r>
      <w:r w:rsidRPr="00C04448">
        <w:rPr>
          <w:rFonts w:eastAsia="Times New Roman" w:cstheme="minorHAnsi"/>
          <w:spacing w:val="-13"/>
          <w:lang w:bidi="en-US"/>
        </w:rPr>
        <w:t xml:space="preserve"> </w:t>
      </w:r>
      <w:r w:rsidRPr="00C04448">
        <w:rPr>
          <w:rFonts w:eastAsia="Times New Roman" w:cstheme="minorHAnsi"/>
          <w:lang w:bidi="en-US"/>
        </w:rPr>
        <w:t>not</w:t>
      </w:r>
      <w:r w:rsidRPr="00C04448">
        <w:rPr>
          <w:rFonts w:eastAsia="Times New Roman" w:cstheme="minorHAnsi"/>
          <w:spacing w:val="-13"/>
          <w:lang w:bidi="en-US"/>
        </w:rPr>
        <w:t xml:space="preserve"> </w:t>
      </w:r>
      <w:r w:rsidRPr="00C04448">
        <w:rPr>
          <w:rFonts w:eastAsia="Times New Roman" w:cstheme="minorHAnsi"/>
          <w:lang w:bidi="en-US"/>
        </w:rPr>
        <w:t>before</w:t>
      </w:r>
      <w:r w:rsidRPr="00C04448">
        <w:rPr>
          <w:rFonts w:eastAsia="Times New Roman" w:cstheme="minorHAnsi"/>
          <w:spacing w:val="-14"/>
          <w:lang w:bidi="en-US"/>
        </w:rPr>
        <w:t xml:space="preserve"> </w:t>
      </w:r>
      <w:r w:rsidRPr="00C04448">
        <w:rPr>
          <w:rFonts w:eastAsia="Times New Roman" w:cstheme="minorHAnsi"/>
          <w:lang w:bidi="en-US"/>
        </w:rPr>
        <w:t>both</w:t>
      </w:r>
      <w:r w:rsidRPr="00C04448">
        <w:rPr>
          <w:rFonts w:eastAsia="Times New Roman" w:cstheme="minorHAnsi"/>
          <w:spacing w:val="-13"/>
          <w:lang w:bidi="en-US"/>
        </w:rPr>
        <w:t xml:space="preserve"> </w:t>
      </w:r>
      <w:r w:rsidRPr="00C04448">
        <w:rPr>
          <w:rFonts w:eastAsia="Times New Roman" w:cstheme="minorHAnsi"/>
          <w:lang w:bidi="en-US"/>
        </w:rPr>
        <w:t>Parties</w:t>
      </w:r>
      <w:r w:rsidRPr="00C04448">
        <w:rPr>
          <w:rFonts w:eastAsia="Times New Roman" w:cstheme="minorHAnsi"/>
          <w:spacing w:val="-13"/>
          <w:lang w:bidi="en-US"/>
        </w:rPr>
        <w:t xml:space="preserve"> </w:t>
      </w:r>
      <w:r w:rsidRPr="00C04448">
        <w:rPr>
          <w:rFonts w:eastAsia="Times New Roman" w:cstheme="minorHAnsi"/>
          <w:lang w:bidi="en-US"/>
        </w:rPr>
        <w:t>have signed the</w:t>
      </w:r>
      <w:r w:rsidRPr="00C04448">
        <w:rPr>
          <w:rFonts w:eastAsia="Times New Roman" w:cstheme="minorHAnsi"/>
          <w:spacing w:val="-2"/>
          <w:lang w:bidi="en-US"/>
        </w:rPr>
        <w:t xml:space="preserve"> </w:t>
      </w:r>
      <w:proofErr w:type="gramStart"/>
      <w:r w:rsidRPr="00C04448">
        <w:rPr>
          <w:rFonts w:eastAsia="Times New Roman" w:cstheme="minorHAnsi"/>
          <w:lang w:bidi="en-US"/>
        </w:rPr>
        <w:t>Agreement;</w:t>
      </w:r>
      <w:proofErr w:type="gramEnd"/>
    </w:p>
    <w:p w14:paraId="16BDDA41"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0C6AA93D" w14:textId="77777777" w:rsidR="006320D1" w:rsidRPr="00C04448" w:rsidRDefault="006320D1">
      <w:pPr>
        <w:widowControl w:val="0"/>
        <w:numPr>
          <w:ilvl w:val="1"/>
          <w:numId w:val="4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 xml:space="preserve">Making its designated contributions of technical assistance, services, equipment, non- expendable materials and other property towards the </w:t>
      </w:r>
      <w:proofErr w:type="gramStart"/>
      <w:r w:rsidRPr="00C04448">
        <w:rPr>
          <w:rFonts w:eastAsia="Times New Roman" w:cstheme="minorHAnsi"/>
          <w:lang w:bidi="en-US"/>
        </w:rPr>
        <w:t>Work;</w:t>
      </w:r>
      <w:proofErr w:type="gramEnd"/>
    </w:p>
    <w:p w14:paraId="72EB306B"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43AD7FF8" w14:textId="77777777" w:rsidR="006320D1" w:rsidRPr="00C04448" w:rsidRDefault="006320D1">
      <w:pPr>
        <w:widowControl w:val="0"/>
        <w:numPr>
          <w:ilvl w:val="1"/>
          <w:numId w:val="4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Completing its responsibilities with diligence and efficiency, and in conformity with the</w:t>
      </w:r>
      <w:r w:rsidRPr="00C04448">
        <w:rPr>
          <w:rFonts w:eastAsia="Times New Roman" w:cstheme="minorHAnsi"/>
          <w:spacing w:val="-8"/>
          <w:lang w:bidi="en-US"/>
        </w:rPr>
        <w:t xml:space="preserve"> </w:t>
      </w:r>
      <w:r w:rsidRPr="00C04448">
        <w:rPr>
          <w:rFonts w:eastAsia="Times New Roman" w:cstheme="minorHAnsi"/>
          <w:lang w:bidi="en-US"/>
        </w:rPr>
        <w:t>requirements</w:t>
      </w:r>
      <w:r w:rsidRPr="00C04448">
        <w:rPr>
          <w:rFonts w:eastAsia="Times New Roman" w:cstheme="minorHAnsi"/>
          <w:spacing w:val="-6"/>
          <w:lang w:bidi="en-US"/>
        </w:rPr>
        <w:t xml:space="preserve"> </w:t>
      </w:r>
      <w:r w:rsidRPr="00C04448">
        <w:rPr>
          <w:rFonts w:eastAsia="Times New Roman" w:cstheme="minorHAnsi"/>
          <w:lang w:bidi="en-US"/>
        </w:rPr>
        <w:t>set</w:t>
      </w:r>
      <w:r w:rsidRPr="00C04448">
        <w:rPr>
          <w:rFonts w:eastAsia="Times New Roman" w:cstheme="minorHAnsi"/>
          <w:spacing w:val="-6"/>
          <w:lang w:bidi="en-US"/>
        </w:rPr>
        <w:t xml:space="preserve"> </w:t>
      </w:r>
      <w:r w:rsidRPr="00C04448">
        <w:rPr>
          <w:rFonts w:eastAsia="Times New Roman" w:cstheme="minorHAnsi"/>
          <w:lang w:bidi="en-US"/>
        </w:rPr>
        <w:t>out</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Partner</w:t>
      </w:r>
      <w:r w:rsidRPr="00C04448">
        <w:rPr>
          <w:rFonts w:eastAsia="Times New Roman" w:cstheme="minorHAnsi"/>
          <w:spacing w:val="-8"/>
          <w:lang w:bidi="en-US"/>
        </w:rPr>
        <w:t xml:space="preserve"> </w:t>
      </w:r>
      <w:r w:rsidRPr="00C04448">
        <w:rPr>
          <w:rFonts w:eastAsia="Times New Roman" w:cstheme="minorHAnsi"/>
          <w:lang w:bidi="en-US"/>
        </w:rPr>
        <w:t>Project</w:t>
      </w:r>
      <w:r w:rsidRPr="00C04448">
        <w:rPr>
          <w:rFonts w:eastAsia="Times New Roman" w:cstheme="minorHAnsi"/>
          <w:spacing w:val="-6"/>
          <w:lang w:bidi="en-US"/>
        </w:rPr>
        <w:t xml:space="preserve"> </w:t>
      </w:r>
      <w:r w:rsidRPr="00C04448">
        <w:rPr>
          <w:rFonts w:eastAsia="Times New Roman" w:cstheme="minorHAnsi"/>
          <w:lang w:bidi="en-US"/>
        </w:rPr>
        <w:t>Document</w:t>
      </w:r>
      <w:r w:rsidRPr="00C04448">
        <w:rPr>
          <w:rFonts w:eastAsia="Times New Roman" w:cstheme="minorHAnsi"/>
          <w:spacing w:val="-4"/>
          <w:lang w:bidi="en-US"/>
        </w:rPr>
        <w:t xml:space="preserve"> </w:t>
      </w:r>
      <w:r w:rsidRPr="00C04448">
        <w:rPr>
          <w:rFonts w:eastAsia="Times New Roman" w:cstheme="minorHAnsi"/>
          <w:lang w:bidi="en-US"/>
        </w:rPr>
        <w:t>(including</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connection</w:t>
      </w:r>
      <w:r w:rsidRPr="00C04448">
        <w:rPr>
          <w:rFonts w:eastAsia="Times New Roman" w:cstheme="minorHAnsi"/>
          <w:spacing w:val="-6"/>
          <w:lang w:bidi="en-US"/>
        </w:rPr>
        <w:t xml:space="preserve"> </w:t>
      </w:r>
      <w:r w:rsidRPr="00C04448">
        <w:rPr>
          <w:rFonts w:eastAsia="Times New Roman" w:cstheme="minorHAnsi"/>
          <w:lang w:bidi="en-US"/>
        </w:rPr>
        <w:t>with the workplan and</w:t>
      </w:r>
      <w:r w:rsidRPr="00C04448">
        <w:rPr>
          <w:rFonts w:eastAsia="Times New Roman" w:cstheme="minorHAnsi"/>
          <w:spacing w:val="-3"/>
          <w:lang w:bidi="en-US"/>
        </w:rPr>
        <w:t xml:space="preserve"> </w:t>
      </w:r>
      <w:r w:rsidRPr="00C04448">
        <w:rPr>
          <w:rFonts w:eastAsia="Times New Roman" w:cstheme="minorHAnsi"/>
          <w:lang w:bidi="en-US"/>
        </w:rPr>
        <w:t>budget</w:t>
      </w:r>
      <w:proofErr w:type="gramStart"/>
      <w:r w:rsidRPr="00C04448">
        <w:rPr>
          <w:rFonts w:eastAsia="Times New Roman" w:cstheme="minorHAnsi"/>
          <w:lang w:bidi="en-US"/>
        </w:rPr>
        <w:t>);</w:t>
      </w:r>
      <w:proofErr w:type="gramEnd"/>
    </w:p>
    <w:p w14:paraId="721313C0" w14:textId="77777777" w:rsidR="006320D1" w:rsidRPr="00C04448" w:rsidRDefault="006320D1" w:rsidP="006320D1">
      <w:pPr>
        <w:widowControl w:val="0"/>
        <w:autoSpaceDE w:val="0"/>
        <w:autoSpaceDN w:val="0"/>
        <w:spacing w:before="9" w:after="0" w:line="240" w:lineRule="auto"/>
        <w:ind w:left="720"/>
        <w:rPr>
          <w:rFonts w:eastAsia="Times New Roman" w:cstheme="minorHAnsi"/>
          <w:lang w:bidi="en-US"/>
        </w:rPr>
      </w:pPr>
    </w:p>
    <w:p w14:paraId="60E9919A" w14:textId="77777777" w:rsidR="006320D1" w:rsidRPr="00C04448" w:rsidRDefault="006320D1">
      <w:pPr>
        <w:widowControl w:val="0"/>
        <w:numPr>
          <w:ilvl w:val="1"/>
          <w:numId w:val="4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Providing the reports required under this Agreement in a timely manner and satisfactory to UN Women, and furnishing any other information relating to the Work and the use of any funds and Property that UN Women may reasonably ask</w:t>
      </w:r>
      <w:r w:rsidRPr="00C04448">
        <w:rPr>
          <w:rFonts w:eastAsia="Times New Roman" w:cstheme="minorHAnsi"/>
          <w:spacing w:val="-5"/>
          <w:lang w:bidi="en-US"/>
        </w:rPr>
        <w:t xml:space="preserve"> </w:t>
      </w:r>
      <w:proofErr w:type="gramStart"/>
      <w:r w:rsidRPr="00C04448">
        <w:rPr>
          <w:rFonts w:eastAsia="Times New Roman" w:cstheme="minorHAnsi"/>
          <w:lang w:bidi="en-US"/>
        </w:rPr>
        <w:t>for;</w:t>
      </w:r>
      <w:proofErr w:type="gramEnd"/>
    </w:p>
    <w:p w14:paraId="7B83ADAA"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05AA421B" w14:textId="77777777" w:rsidR="006320D1" w:rsidRPr="00C04448" w:rsidRDefault="006320D1">
      <w:pPr>
        <w:widowControl w:val="0"/>
        <w:numPr>
          <w:ilvl w:val="1"/>
          <w:numId w:val="4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Exercising a high standard of care when handling and administering the funds and Property provided to it by UN</w:t>
      </w:r>
      <w:r w:rsidRPr="00C04448">
        <w:rPr>
          <w:rFonts w:eastAsia="Times New Roman" w:cstheme="minorHAnsi"/>
          <w:spacing w:val="-2"/>
          <w:lang w:bidi="en-US"/>
        </w:rPr>
        <w:t xml:space="preserve"> </w:t>
      </w:r>
      <w:proofErr w:type="gramStart"/>
      <w:r w:rsidRPr="00C04448">
        <w:rPr>
          <w:rFonts w:eastAsia="Times New Roman" w:cstheme="minorHAnsi"/>
          <w:lang w:bidi="en-US"/>
        </w:rPr>
        <w:t>Women;</w:t>
      </w:r>
      <w:proofErr w:type="gramEnd"/>
    </w:p>
    <w:p w14:paraId="6FB6B649"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4F7BFC5D" w14:textId="77777777" w:rsidR="006320D1" w:rsidRPr="00C04448" w:rsidRDefault="006320D1">
      <w:pPr>
        <w:widowControl w:val="0"/>
        <w:numPr>
          <w:ilvl w:val="1"/>
          <w:numId w:val="4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Appointing a Partner Authorized Official to act as the focal point for the Partner with the authority to and ability to respond to all questions from UN Women and sign the FACE</w:t>
      </w:r>
      <w:r w:rsidRPr="00C04448">
        <w:rPr>
          <w:rFonts w:eastAsia="Times New Roman" w:cstheme="minorHAnsi"/>
          <w:spacing w:val="-17"/>
          <w:lang w:bidi="en-US"/>
        </w:rPr>
        <w:t xml:space="preserve"> </w:t>
      </w:r>
      <w:r w:rsidRPr="00C04448">
        <w:rPr>
          <w:rFonts w:eastAsia="Times New Roman" w:cstheme="minorHAnsi"/>
          <w:lang w:bidi="en-US"/>
        </w:rPr>
        <w:t>Forms,</w:t>
      </w:r>
      <w:r w:rsidRPr="00C04448">
        <w:rPr>
          <w:rFonts w:eastAsia="Times New Roman" w:cstheme="minorHAnsi"/>
          <w:spacing w:val="-16"/>
          <w:lang w:bidi="en-US"/>
        </w:rPr>
        <w:t xml:space="preserve"> </w:t>
      </w:r>
      <w:r w:rsidRPr="00C04448">
        <w:rPr>
          <w:rFonts w:eastAsia="Times New Roman" w:cstheme="minorHAnsi"/>
          <w:lang w:bidi="en-US"/>
        </w:rPr>
        <w:t>Progress</w:t>
      </w:r>
      <w:r w:rsidRPr="00C04448">
        <w:rPr>
          <w:rFonts w:eastAsia="Times New Roman" w:cstheme="minorHAnsi"/>
          <w:spacing w:val="-16"/>
          <w:lang w:bidi="en-US"/>
        </w:rPr>
        <w:t xml:space="preserve"> </w:t>
      </w:r>
      <w:r w:rsidRPr="00C04448">
        <w:rPr>
          <w:rFonts w:eastAsia="Times New Roman" w:cstheme="minorHAnsi"/>
          <w:lang w:bidi="en-US"/>
        </w:rPr>
        <w:t>Report</w:t>
      </w:r>
      <w:r w:rsidRPr="00C04448">
        <w:rPr>
          <w:rFonts w:eastAsia="Times New Roman" w:cstheme="minorHAnsi"/>
          <w:spacing w:val="-16"/>
          <w:lang w:bidi="en-US"/>
        </w:rPr>
        <w:t xml:space="preserve"> </w:t>
      </w:r>
      <w:r w:rsidRPr="00C04448">
        <w:rPr>
          <w:rFonts w:eastAsia="Times New Roman" w:cstheme="minorHAnsi"/>
          <w:lang w:bidi="en-US"/>
        </w:rPr>
        <w:t>Forms</w:t>
      </w:r>
      <w:r w:rsidRPr="00C04448">
        <w:rPr>
          <w:rFonts w:eastAsia="Times New Roman" w:cstheme="minorHAnsi"/>
          <w:spacing w:val="-15"/>
          <w:lang w:bidi="en-US"/>
        </w:rPr>
        <w:t xml:space="preserve"> </w:t>
      </w:r>
      <w:r w:rsidRPr="00C04448">
        <w:rPr>
          <w:rFonts w:eastAsia="Times New Roman" w:cstheme="minorHAnsi"/>
          <w:lang w:bidi="en-US"/>
        </w:rPr>
        <w:t>and</w:t>
      </w:r>
      <w:r w:rsidRPr="00C04448">
        <w:rPr>
          <w:rFonts w:eastAsia="Times New Roman" w:cstheme="minorHAnsi"/>
          <w:spacing w:val="-17"/>
          <w:lang w:bidi="en-US"/>
        </w:rPr>
        <w:t xml:space="preserve"> </w:t>
      </w:r>
      <w:r w:rsidRPr="00C04448">
        <w:rPr>
          <w:rFonts w:eastAsia="Times New Roman" w:cstheme="minorHAnsi"/>
          <w:lang w:bidi="en-US"/>
        </w:rPr>
        <w:t>other</w:t>
      </w:r>
      <w:r w:rsidRPr="00C04448">
        <w:rPr>
          <w:rFonts w:eastAsia="Times New Roman" w:cstheme="minorHAnsi"/>
          <w:spacing w:val="-17"/>
          <w:lang w:bidi="en-US"/>
        </w:rPr>
        <w:t xml:space="preserve"> </w:t>
      </w:r>
      <w:r w:rsidRPr="00C04448">
        <w:rPr>
          <w:rFonts w:eastAsia="Times New Roman" w:cstheme="minorHAnsi"/>
          <w:lang w:bidi="en-US"/>
        </w:rPr>
        <w:t>funding</w:t>
      </w:r>
      <w:r w:rsidRPr="00C04448">
        <w:rPr>
          <w:rFonts w:eastAsia="Times New Roman" w:cstheme="minorHAnsi"/>
          <w:spacing w:val="-15"/>
          <w:lang w:bidi="en-US"/>
        </w:rPr>
        <w:t xml:space="preserve"> </w:t>
      </w:r>
      <w:r w:rsidRPr="00C04448">
        <w:rPr>
          <w:rFonts w:eastAsia="Times New Roman" w:cstheme="minorHAnsi"/>
          <w:lang w:bidi="en-US"/>
        </w:rPr>
        <w:t>authorization</w:t>
      </w:r>
      <w:r w:rsidRPr="00C04448">
        <w:rPr>
          <w:rFonts w:eastAsia="Times New Roman" w:cstheme="minorHAnsi"/>
          <w:spacing w:val="-16"/>
          <w:lang w:bidi="en-US"/>
        </w:rPr>
        <w:t xml:space="preserve"> </w:t>
      </w:r>
      <w:r w:rsidRPr="00C04448">
        <w:rPr>
          <w:rFonts w:eastAsia="Times New Roman" w:cstheme="minorHAnsi"/>
          <w:lang w:bidi="en-US"/>
        </w:rPr>
        <w:t>forms</w:t>
      </w:r>
      <w:r w:rsidRPr="00C04448">
        <w:rPr>
          <w:rFonts w:eastAsia="Times New Roman" w:cstheme="minorHAnsi"/>
          <w:spacing w:val="-13"/>
          <w:lang w:bidi="en-US"/>
        </w:rPr>
        <w:t xml:space="preserve"> </w:t>
      </w:r>
      <w:r w:rsidRPr="00C04448">
        <w:rPr>
          <w:rFonts w:eastAsia="Times New Roman" w:cstheme="minorHAnsi"/>
          <w:lang w:bidi="en-US"/>
        </w:rPr>
        <w:t>or</w:t>
      </w:r>
      <w:r w:rsidRPr="00C04448">
        <w:rPr>
          <w:rFonts w:eastAsia="Times New Roman" w:cstheme="minorHAnsi"/>
          <w:spacing w:val="-17"/>
          <w:lang w:bidi="en-US"/>
        </w:rPr>
        <w:t xml:space="preserve"> </w:t>
      </w:r>
      <w:r w:rsidRPr="00C04448">
        <w:rPr>
          <w:rFonts w:eastAsia="Times New Roman" w:cstheme="minorHAnsi"/>
          <w:lang w:bidi="en-US"/>
        </w:rPr>
        <w:t>requests required by UN Women on behalf of the Partner. In addition, the Partner Authorized Official/s</w:t>
      </w:r>
      <w:r w:rsidRPr="00C04448">
        <w:rPr>
          <w:rFonts w:eastAsia="Times New Roman" w:cstheme="minorHAnsi"/>
          <w:spacing w:val="-9"/>
          <w:lang w:bidi="en-US"/>
        </w:rPr>
        <w:t xml:space="preserve"> </w:t>
      </w:r>
      <w:r w:rsidRPr="00C04448">
        <w:rPr>
          <w:rFonts w:eastAsia="Times New Roman" w:cstheme="minorHAnsi"/>
          <w:lang w:bidi="en-US"/>
        </w:rPr>
        <w:t>is</w:t>
      </w:r>
      <w:r w:rsidRPr="00C04448">
        <w:rPr>
          <w:rFonts w:eastAsia="Times New Roman" w:cstheme="minorHAnsi"/>
          <w:spacing w:val="-9"/>
          <w:lang w:bidi="en-US"/>
        </w:rPr>
        <w:t xml:space="preserve"> </w:t>
      </w:r>
      <w:r w:rsidRPr="00C04448">
        <w:rPr>
          <w:rFonts w:eastAsia="Times New Roman" w:cstheme="minorHAnsi"/>
          <w:lang w:bidi="en-US"/>
        </w:rPr>
        <w:t>authorized</w:t>
      </w:r>
      <w:r w:rsidRPr="00C04448">
        <w:rPr>
          <w:rFonts w:eastAsia="Times New Roman" w:cstheme="minorHAnsi"/>
          <w:spacing w:val="-9"/>
          <w:lang w:bidi="en-US"/>
        </w:rPr>
        <w:t xml:space="preserve"> </w:t>
      </w:r>
      <w:r w:rsidRPr="00C04448">
        <w:rPr>
          <w:rFonts w:eastAsia="Times New Roman" w:cstheme="minorHAnsi"/>
          <w:lang w:bidi="en-US"/>
        </w:rPr>
        <w:t>to</w:t>
      </w:r>
      <w:r w:rsidRPr="00C04448">
        <w:rPr>
          <w:rFonts w:eastAsia="Times New Roman" w:cstheme="minorHAnsi"/>
          <w:spacing w:val="-8"/>
          <w:lang w:bidi="en-US"/>
        </w:rPr>
        <w:t xml:space="preserve"> </w:t>
      </w:r>
      <w:r w:rsidRPr="00C04448">
        <w:rPr>
          <w:rFonts w:eastAsia="Times New Roman" w:cstheme="minorHAnsi"/>
          <w:lang w:bidi="en-US"/>
        </w:rPr>
        <w:t>sign</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written</w:t>
      </w:r>
      <w:r w:rsidRPr="00C04448">
        <w:rPr>
          <w:rFonts w:eastAsia="Times New Roman" w:cstheme="minorHAnsi"/>
          <w:spacing w:val="-9"/>
          <w:lang w:bidi="en-US"/>
        </w:rPr>
        <w:t xml:space="preserve"> </w:t>
      </w:r>
      <w:r w:rsidRPr="00C04448">
        <w:rPr>
          <w:rFonts w:eastAsia="Times New Roman" w:cstheme="minorHAnsi"/>
          <w:lang w:bidi="en-US"/>
        </w:rPr>
        <w:t>statement</w:t>
      </w:r>
      <w:r w:rsidRPr="00C04448">
        <w:rPr>
          <w:rFonts w:eastAsia="Times New Roman" w:cstheme="minorHAnsi"/>
          <w:spacing w:val="-10"/>
          <w:lang w:bidi="en-US"/>
        </w:rPr>
        <w:t xml:space="preserve"> </w:t>
      </w:r>
      <w:r w:rsidRPr="00C04448">
        <w:rPr>
          <w:rFonts w:eastAsia="Times New Roman" w:cstheme="minorHAnsi"/>
          <w:lang w:bidi="en-US"/>
        </w:rPr>
        <w:t>set</w:t>
      </w:r>
      <w:r w:rsidRPr="00C04448">
        <w:rPr>
          <w:rFonts w:eastAsia="Times New Roman" w:cstheme="minorHAnsi"/>
          <w:spacing w:val="-8"/>
          <w:lang w:bidi="en-US"/>
        </w:rPr>
        <w:t xml:space="preserve"> </w:t>
      </w:r>
      <w:r w:rsidRPr="00C04448">
        <w:rPr>
          <w:rFonts w:eastAsia="Times New Roman" w:cstheme="minorHAnsi"/>
          <w:lang w:bidi="en-US"/>
        </w:rPr>
        <w:t>forth</w:t>
      </w:r>
      <w:r w:rsidRPr="00C04448">
        <w:rPr>
          <w:rFonts w:eastAsia="Times New Roman" w:cstheme="minorHAnsi"/>
          <w:spacing w:val="-9"/>
          <w:lang w:bidi="en-US"/>
        </w:rPr>
        <w:t xml:space="preserve"> </w:t>
      </w:r>
      <w:r w:rsidRPr="00C04448">
        <w:rPr>
          <w:rFonts w:eastAsia="Times New Roman" w:cstheme="minorHAnsi"/>
          <w:lang w:bidi="en-US"/>
        </w:rPr>
        <w:t>in</w:t>
      </w:r>
      <w:r w:rsidRPr="00C04448">
        <w:rPr>
          <w:rFonts w:eastAsia="Times New Roman" w:cstheme="minorHAnsi"/>
          <w:spacing w:val="-11"/>
          <w:lang w:bidi="en-US"/>
        </w:rPr>
        <w:t xml:space="preserve"> </w:t>
      </w:r>
      <w:r w:rsidRPr="00C04448">
        <w:rPr>
          <w:rFonts w:eastAsia="Times New Roman" w:cstheme="minorHAnsi"/>
          <w:lang w:bidi="en-US"/>
        </w:rPr>
        <w:t>Article</w:t>
      </w:r>
      <w:r w:rsidRPr="00C04448">
        <w:rPr>
          <w:rFonts w:eastAsia="Times New Roman" w:cstheme="minorHAnsi"/>
          <w:spacing w:val="-10"/>
          <w:lang w:bidi="en-US"/>
        </w:rPr>
        <w:t xml:space="preserve"> </w:t>
      </w:r>
      <w:r w:rsidRPr="00C04448">
        <w:rPr>
          <w:rFonts w:eastAsia="Times New Roman" w:cstheme="minorHAnsi"/>
          <w:lang w:bidi="en-US"/>
        </w:rPr>
        <w:t>V,</w:t>
      </w:r>
      <w:r w:rsidRPr="00C04448">
        <w:rPr>
          <w:rFonts w:eastAsia="Times New Roman" w:cstheme="minorHAnsi"/>
          <w:spacing w:val="-8"/>
          <w:lang w:bidi="en-US"/>
        </w:rPr>
        <w:t xml:space="preserve"> </w:t>
      </w:r>
      <w:r w:rsidRPr="00C04448">
        <w:rPr>
          <w:rFonts w:eastAsia="Times New Roman" w:cstheme="minorHAnsi"/>
          <w:lang w:bidi="en-US"/>
        </w:rPr>
        <w:t>section</w:t>
      </w:r>
      <w:r w:rsidRPr="00C04448">
        <w:rPr>
          <w:rFonts w:eastAsia="Times New Roman" w:cstheme="minorHAnsi"/>
          <w:spacing w:val="-10"/>
          <w:lang w:bidi="en-US"/>
        </w:rPr>
        <w:t xml:space="preserve"> </w:t>
      </w:r>
      <w:r w:rsidRPr="00C04448">
        <w:rPr>
          <w:rFonts w:eastAsia="Times New Roman" w:cstheme="minorHAnsi"/>
          <w:lang w:bidi="en-US"/>
        </w:rPr>
        <w:t>5</w:t>
      </w:r>
      <w:r w:rsidRPr="00C04448">
        <w:rPr>
          <w:rFonts w:eastAsia="Times New Roman" w:cstheme="minorHAnsi"/>
          <w:spacing w:val="-8"/>
          <w:lang w:bidi="en-US"/>
        </w:rPr>
        <w:t xml:space="preserve"> </w:t>
      </w:r>
      <w:r w:rsidRPr="00C04448">
        <w:rPr>
          <w:rFonts w:eastAsia="Times New Roman" w:cstheme="minorHAnsi"/>
          <w:lang w:bidi="en-US"/>
        </w:rPr>
        <w:t>(c).</w:t>
      </w:r>
    </w:p>
    <w:p w14:paraId="628D60B6"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64C419A8"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Full name of Partner Authorized Official:</w:t>
      </w:r>
    </w:p>
    <w:p w14:paraId="52191F51" w14:textId="77777777" w:rsidR="006320D1" w:rsidRPr="00C04448" w:rsidRDefault="006320D1" w:rsidP="006320D1">
      <w:pPr>
        <w:widowControl w:val="0"/>
        <w:autoSpaceDE w:val="0"/>
        <w:autoSpaceDN w:val="0"/>
        <w:spacing w:before="2" w:after="0" w:line="240" w:lineRule="auto"/>
        <w:ind w:left="720"/>
        <w:rPr>
          <w:rFonts w:eastAsia="Times New Roman" w:cstheme="minorHAnsi"/>
          <w:lang w:bidi="en-US"/>
        </w:rPr>
      </w:pPr>
    </w:p>
    <w:p w14:paraId="28D345BC" w14:textId="77777777" w:rsidR="006320D1" w:rsidRPr="00C04448" w:rsidRDefault="006320D1" w:rsidP="006320D1">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shd w:val="clear" w:color="auto" w:fill="D2D2D2"/>
          <w:lang w:bidi="en-US"/>
        </w:rPr>
        <w:t>Name: [enter name]</w:t>
      </w:r>
    </w:p>
    <w:p w14:paraId="4C2718EF" w14:textId="77777777" w:rsidR="006320D1" w:rsidRPr="00C04448" w:rsidRDefault="006320D1" w:rsidP="006320D1">
      <w:pPr>
        <w:widowControl w:val="0"/>
        <w:autoSpaceDE w:val="0"/>
        <w:autoSpaceDN w:val="0"/>
        <w:spacing w:before="2" w:after="0" w:line="240" w:lineRule="auto"/>
        <w:ind w:left="720"/>
        <w:rPr>
          <w:rFonts w:eastAsia="Times New Roman" w:cstheme="minorHAnsi"/>
          <w:lang w:bidi="en-US"/>
        </w:rPr>
      </w:pPr>
    </w:p>
    <w:p w14:paraId="12F46849" w14:textId="77777777" w:rsidR="006320D1" w:rsidRPr="00C04448" w:rsidRDefault="006320D1" w:rsidP="006320D1">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Title: </w:t>
      </w:r>
      <w:r w:rsidRPr="00C04448">
        <w:rPr>
          <w:rFonts w:eastAsia="Times New Roman" w:cstheme="minorHAnsi"/>
          <w:shd w:val="clear" w:color="auto" w:fill="D2D2D2"/>
          <w:lang w:bidi="en-US"/>
        </w:rPr>
        <w:t>[enter title]</w:t>
      </w:r>
    </w:p>
    <w:p w14:paraId="45517BBB"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62048C26" w14:textId="77777777" w:rsidR="006320D1" w:rsidRPr="00C04448" w:rsidRDefault="006320D1" w:rsidP="006320D1">
      <w:pPr>
        <w:widowControl w:val="0"/>
        <w:tabs>
          <w:tab w:val="left" w:pos="6994"/>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Sample</w:t>
      </w:r>
      <w:r w:rsidRPr="00C04448">
        <w:rPr>
          <w:rFonts w:eastAsia="Times New Roman" w:cstheme="minorHAnsi"/>
          <w:spacing w:val="-2"/>
          <w:lang w:bidi="en-US"/>
        </w:rPr>
        <w:t xml:space="preserve"> </w:t>
      </w:r>
      <w:r w:rsidRPr="00C04448">
        <w:rPr>
          <w:rFonts w:eastAsia="Times New Roman" w:cstheme="minorHAnsi"/>
          <w:lang w:bidi="en-US"/>
        </w:rPr>
        <w:t>signature: [</w:t>
      </w:r>
      <w:r w:rsidRPr="00C04448">
        <w:rPr>
          <w:rFonts w:eastAsia="Times New Roman" w:cstheme="minorHAnsi"/>
          <w:u w:val="single"/>
          <w:lang w:bidi="en-US"/>
        </w:rPr>
        <w:t xml:space="preserve"> </w:t>
      </w:r>
      <w:r w:rsidRPr="00C04448">
        <w:rPr>
          <w:rFonts w:eastAsia="Times New Roman" w:cstheme="minorHAnsi"/>
          <w:u w:val="single"/>
          <w:lang w:bidi="en-US"/>
        </w:rPr>
        <w:tab/>
      </w:r>
      <w:r w:rsidRPr="00C04448">
        <w:rPr>
          <w:rFonts w:eastAsia="Times New Roman" w:cstheme="minorHAnsi"/>
          <w:lang w:bidi="en-US"/>
        </w:rPr>
        <w:t>]</w:t>
      </w:r>
    </w:p>
    <w:p w14:paraId="63817820"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78EA5A29" w14:textId="77777777" w:rsidR="006320D1" w:rsidRPr="00C04448" w:rsidRDefault="006320D1" w:rsidP="006320D1">
      <w:pPr>
        <w:widowControl w:val="0"/>
        <w:autoSpaceDE w:val="0"/>
        <w:autoSpaceDN w:val="0"/>
        <w:spacing w:before="2" w:after="0" w:line="240" w:lineRule="auto"/>
        <w:ind w:left="720"/>
        <w:rPr>
          <w:rFonts w:eastAsia="Times New Roman" w:cstheme="minorHAnsi"/>
          <w:lang w:bidi="en-US"/>
        </w:rPr>
      </w:pPr>
    </w:p>
    <w:p w14:paraId="5191BE5F" w14:textId="77777777" w:rsidR="006320D1" w:rsidRPr="00C04448" w:rsidRDefault="006320D1" w:rsidP="006320D1">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Name: </w:t>
      </w:r>
      <w:r w:rsidRPr="00C04448">
        <w:rPr>
          <w:rFonts w:eastAsia="Times New Roman" w:cstheme="minorHAnsi"/>
          <w:shd w:val="clear" w:color="auto" w:fill="D2D2D2"/>
          <w:lang w:bidi="en-US"/>
        </w:rPr>
        <w:t>[enter name]</w:t>
      </w:r>
    </w:p>
    <w:p w14:paraId="5F411681" w14:textId="77777777" w:rsidR="006320D1" w:rsidRPr="00C04448" w:rsidRDefault="006320D1" w:rsidP="006320D1">
      <w:pPr>
        <w:widowControl w:val="0"/>
        <w:autoSpaceDE w:val="0"/>
        <w:autoSpaceDN w:val="0"/>
        <w:spacing w:before="3" w:after="0" w:line="240" w:lineRule="auto"/>
        <w:ind w:left="720"/>
        <w:rPr>
          <w:rFonts w:eastAsia="Times New Roman" w:cstheme="minorHAnsi"/>
          <w:lang w:bidi="en-US"/>
        </w:rPr>
      </w:pPr>
    </w:p>
    <w:p w14:paraId="5F094474" w14:textId="77777777" w:rsidR="006320D1" w:rsidRPr="00C04448" w:rsidRDefault="006320D1" w:rsidP="006320D1">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Title: </w:t>
      </w:r>
      <w:r w:rsidRPr="00C04448">
        <w:rPr>
          <w:rFonts w:eastAsia="Times New Roman" w:cstheme="minorHAnsi"/>
          <w:shd w:val="clear" w:color="auto" w:fill="D2D2D2"/>
          <w:lang w:bidi="en-US"/>
        </w:rPr>
        <w:t>[enter title]</w:t>
      </w:r>
    </w:p>
    <w:p w14:paraId="0193FE12" w14:textId="77777777" w:rsidR="006320D1" w:rsidRPr="00C04448" w:rsidRDefault="006320D1" w:rsidP="006320D1">
      <w:pPr>
        <w:widowControl w:val="0"/>
        <w:autoSpaceDE w:val="0"/>
        <w:autoSpaceDN w:val="0"/>
        <w:spacing w:before="11" w:after="0" w:line="240" w:lineRule="auto"/>
        <w:ind w:left="720"/>
        <w:rPr>
          <w:rFonts w:eastAsia="Times New Roman" w:cstheme="minorHAnsi"/>
          <w:lang w:bidi="en-US"/>
        </w:rPr>
      </w:pPr>
    </w:p>
    <w:p w14:paraId="2586A98B" w14:textId="77777777" w:rsidR="006320D1" w:rsidRPr="00C04448" w:rsidRDefault="006320D1" w:rsidP="006320D1">
      <w:pPr>
        <w:widowControl w:val="0"/>
        <w:tabs>
          <w:tab w:val="left" w:pos="6994"/>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Sample</w:t>
      </w:r>
      <w:r w:rsidRPr="00C04448">
        <w:rPr>
          <w:rFonts w:eastAsia="Times New Roman" w:cstheme="minorHAnsi"/>
          <w:spacing w:val="-2"/>
          <w:lang w:bidi="en-US"/>
        </w:rPr>
        <w:t xml:space="preserve"> </w:t>
      </w:r>
      <w:r w:rsidRPr="00C04448">
        <w:rPr>
          <w:rFonts w:eastAsia="Times New Roman" w:cstheme="minorHAnsi"/>
          <w:lang w:bidi="en-US"/>
        </w:rPr>
        <w:t>signature: [</w:t>
      </w:r>
      <w:r w:rsidRPr="00C04448">
        <w:rPr>
          <w:rFonts w:eastAsia="Times New Roman" w:cstheme="minorHAnsi"/>
          <w:u w:val="single"/>
          <w:lang w:bidi="en-US"/>
        </w:rPr>
        <w:t xml:space="preserve"> </w:t>
      </w:r>
      <w:r w:rsidRPr="00C04448">
        <w:rPr>
          <w:rFonts w:eastAsia="Times New Roman" w:cstheme="minorHAnsi"/>
          <w:u w:val="single"/>
          <w:lang w:bidi="en-US"/>
        </w:rPr>
        <w:tab/>
      </w:r>
      <w:r w:rsidRPr="00C04448">
        <w:rPr>
          <w:rFonts w:eastAsia="Times New Roman" w:cstheme="minorHAnsi"/>
          <w:lang w:bidi="en-US"/>
        </w:rPr>
        <w:t>]</w:t>
      </w:r>
    </w:p>
    <w:p w14:paraId="3A230B65"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sectPr w:rsidR="006320D1" w:rsidRPr="00C04448">
          <w:pgSz w:w="12240" w:h="15840"/>
          <w:pgMar w:top="1380" w:right="1340" w:bottom="920" w:left="540" w:header="813" w:footer="739" w:gutter="0"/>
          <w:cols w:space="720"/>
        </w:sectPr>
      </w:pPr>
    </w:p>
    <w:p w14:paraId="6D78F51F" w14:textId="77777777" w:rsidR="006320D1" w:rsidRPr="00C04448" w:rsidRDefault="006320D1" w:rsidP="006320D1">
      <w:pPr>
        <w:widowControl w:val="0"/>
        <w:autoSpaceDE w:val="0"/>
        <w:autoSpaceDN w:val="0"/>
        <w:spacing w:before="80" w:after="0" w:line="240" w:lineRule="auto"/>
        <w:ind w:left="720"/>
        <w:jc w:val="both"/>
        <w:rPr>
          <w:rFonts w:eastAsia="Times New Roman" w:cstheme="minorHAnsi"/>
          <w:lang w:bidi="en-US"/>
        </w:rPr>
      </w:pPr>
      <w:r w:rsidRPr="00C04448">
        <w:rPr>
          <w:rFonts w:eastAsia="Times New Roman" w:cstheme="minorHAnsi"/>
          <w:lang w:bidi="en-US"/>
        </w:rPr>
        <w:lastRenderedPageBreak/>
        <w:t>It is understood, for the avoidance of doubt, that any removals from or amendments to the (list of) Partner Authorized Official</w:t>
      </w:r>
      <w:r w:rsidRPr="00C04448">
        <w:rPr>
          <w:rFonts w:eastAsia="Times New Roman" w:cstheme="minorHAnsi"/>
          <w:b/>
          <w:lang w:bidi="en-US"/>
        </w:rPr>
        <w:t>/</w:t>
      </w:r>
      <w:r w:rsidRPr="00C04448">
        <w:rPr>
          <w:rFonts w:eastAsia="Times New Roman" w:cstheme="minorHAnsi"/>
          <w:lang w:bidi="en-US"/>
        </w:rPr>
        <w:t>s identified above shall require a written amendment to this Agreement in accordance with Article 19.0 of the General Terms and Conditions for Partner Agreements.</w:t>
      </w:r>
    </w:p>
    <w:p w14:paraId="54609D19"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1977A538" w14:textId="77777777" w:rsidR="006320D1" w:rsidRPr="00C04448" w:rsidRDefault="006320D1">
      <w:pPr>
        <w:widowControl w:val="0"/>
        <w:numPr>
          <w:ilvl w:val="1"/>
          <w:numId w:val="49"/>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In relation to Sexual Exploitation and Sexual Abuse:</w:t>
      </w:r>
    </w:p>
    <w:p w14:paraId="1E0A26B8"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067C1E5D" w14:textId="77777777" w:rsidR="006320D1" w:rsidRPr="00C04448" w:rsidRDefault="006320D1">
      <w:pPr>
        <w:widowControl w:val="0"/>
        <w:numPr>
          <w:ilvl w:val="2"/>
          <w:numId w:val="49"/>
        </w:numPr>
        <w:tabs>
          <w:tab w:val="left" w:pos="20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Undertaking</w:t>
      </w:r>
      <w:r w:rsidRPr="00C04448">
        <w:rPr>
          <w:rFonts w:eastAsia="Times New Roman" w:cstheme="minorHAnsi"/>
          <w:spacing w:val="-8"/>
          <w:lang w:bidi="en-US"/>
        </w:rPr>
        <w:t xml:space="preserve"> </w:t>
      </w:r>
      <w:r w:rsidRPr="00C04448">
        <w:rPr>
          <w:rFonts w:eastAsia="Times New Roman" w:cstheme="minorHAnsi"/>
          <w:lang w:bidi="en-US"/>
        </w:rPr>
        <w:t>that</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accepts</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8"/>
          <w:lang w:bidi="en-US"/>
        </w:rPr>
        <w:t xml:space="preserve"> </w:t>
      </w:r>
      <w:r w:rsidRPr="00C04448">
        <w:rPr>
          <w:rFonts w:eastAsia="Times New Roman" w:cstheme="minorHAnsi"/>
          <w:lang w:bidi="en-US"/>
        </w:rPr>
        <w:t>standards</w:t>
      </w:r>
      <w:r w:rsidRPr="00C04448">
        <w:rPr>
          <w:rFonts w:eastAsia="Times New Roman" w:cstheme="minorHAnsi"/>
          <w:spacing w:val="-4"/>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conduct</w:t>
      </w:r>
      <w:r w:rsidRPr="00C04448">
        <w:rPr>
          <w:rFonts w:eastAsia="Times New Roman" w:cstheme="minorHAnsi"/>
          <w:spacing w:val="-7"/>
          <w:lang w:bidi="en-US"/>
        </w:rPr>
        <w:t xml:space="preserve"> </w:t>
      </w:r>
      <w:r w:rsidRPr="00C04448">
        <w:rPr>
          <w:rFonts w:eastAsia="Times New Roman" w:cstheme="minorHAnsi"/>
          <w:lang w:bidi="en-US"/>
        </w:rPr>
        <w:t>set</w:t>
      </w:r>
      <w:r w:rsidRPr="00C04448">
        <w:rPr>
          <w:rFonts w:eastAsia="Times New Roman" w:cstheme="minorHAnsi"/>
          <w:spacing w:val="-7"/>
          <w:lang w:bidi="en-US"/>
        </w:rPr>
        <w:t xml:space="preserve"> </w:t>
      </w:r>
      <w:r w:rsidRPr="00C04448">
        <w:rPr>
          <w:rFonts w:eastAsia="Times New Roman" w:cstheme="minorHAnsi"/>
          <w:lang w:bidi="en-US"/>
        </w:rPr>
        <w:t>out</w:t>
      </w:r>
      <w:r w:rsidRPr="00C04448">
        <w:rPr>
          <w:rFonts w:eastAsia="Times New Roman" w:cstheme="minorHAnsi"/>
          <w:spacing w:val="-8"/>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section</w:t>
      </w:r>
      <w:r w:rsidRPr="00C04448">
        <w:rPr>
          <w:rFonts w:eastAsia="Times New Roman" w:cstheme="minorHAnsi"/>
          <w:spacing w:val="-8"/>
          <w:lang w:bidi="en-US"/>
        </w:rPr>
        <w:t xml:space="preserve"> </w:t>
      </w:r>
      <w:r w:rsidRPr="00C04448">
        <w:rPr>
          <w:rFonts w:eastAsia="Times New Roman" w:cstheme="minorHAnsi"/>
          <w:lang w:bidi="en-US"/>
        </w:rPr>
        <w:t>3</w:t>
      </w:r>
      <w:r w:rsidRPr="00C04448">
        <w:rPr>
          <w:rFonts w:eastAsia="Times New Roman" w:cstheme="minorHAnsi"/>
          <w:spacing w:val="-9"/>
          <w:lang w:bidi="en-US"/>
        </w:rPr>
        <w:t xml:space="preserve"> </w:t>
      </w:r>
      <w:r w:rsidRPr="00C04448">
        <w:rPr>
          <w:rFonts w:eastAsia="Times New Roman" w:cstheme="minorHAnsi"/>
          <w:lang w:bidi="en-US"/>
        </w:rPr>
        <w:t xml:space="preserve">of ST/SGB/2003/13 including, </w:t>
      </w:r>
      <w:r w:rsidRPr="00C04448">
        <w:rPr>
          <w:rFonts w:eastAsia="Times New Roman" w:cstheme="minorHAnsi"/>
          <w:i/>
          <w:lang w:bidi="en-US"/>
        </w:rPr>
        <w:t>inter</w:t>
      </w:r>
      <w:r w:rsidRPr="00C04448">
        <w:rPr>
          <w:rFonts w:eastAsia="Times New Roman" w:cstheme="minorHAnsi"/>
          <w:i/>
          <w:spacing w:val="-2"/>
          <w:lang w:bidi="en-US"/>
        </w:rPr>
        <w:t xml:space="preserve"> </w:t>
      </w:r>
      <w:r w:rsidRPr="00C04448">
        <w:rPr>
          <w:rFonts w:eastAsia="Times New Roman" w:cstheme="minorHAnsi"/>
          <w:i/>
          <w:lang w:bidi="en-US"/>
        </w:rPr>
        <w:t>alia</w:t>
      </w:r>
      <w:r w:rsidRPr="00C04448">
        <w:rPr>
          <w:rFonts w:eastAsia="Times New Roman" w:cstheme="minorHAnsi"/>
          <w:lang w:bidi="en-US"/>
        </w:rPr>
        <w:t>:</w:t>
      </w:r>
    </w:p>
    <w:p w14:paraId="62A58E21"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044A789C" w14:textId="77777777" w:rsidR="006320D1" w:rsidRPr="00C04448" w:rsidRDefault="006320D1">
      <w:pPr>
        <w:widowControl w:val="0"/>
        <w:numPr>
          <w:ilvl w:val="3"/>
          <w:numId w:val="49"/>
        </w:numPr>
        <w:tabs>
          <w:tab w:val="left" w:pos="25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Acknowledging that Sexual Exploitation and Sexual Abuse are strictly prohibited. The Partner, any of its employees, personnel, sub-</w:t>
      </w:r>
      <w:proofErr w:type="gramStart"/>
      <w:r w:rsidRPr="00C04448">
        <w:rPr>
          <w:rFonts w:eastAsia="Times New Roman" w:cstheme="minorHAnsi"/>
          <w:lang w:bidi="en-US"/>
        </w:rPr>
        <w:t>contractors</w:t>
      </w:r>
      <w:proofErr w:type="gramEnd"/>
      <w:r w:rsidRPr="00C04448">
        <w:rPr>
          <w:rFonts w:eastAsia="Times New Roman" w:cstheme="minorHAnsi"/>
          <w:lang w:bidi="en-US"/>
        </w:rPr>
        <w:t xml:space="preserve"> and others engaged to perform the Work shall not engage in Sexual Exploitation or Sexual</w:t>
      </w:r>
      <w:r w:rsidRPr="00C04448">
        <w:rPr>
          <w:rFonts w:eastAsia="Times New Roman" w:cstheme="minorHAnsi"/>
          <w:spacing w:val="-1"/>
          <w:lang w:bidi="en-US"/>
        </w:rPr>
        <w:t xml:space="preserve"> </w:t>
      </w:r>
      <w:r w:rsidRPr="00C04448">
        <w:rPr>
          <w:rFonts w:eastAsia="Times New Roman" w:cstheme="minorHAnsi"/>
          <w:lang w:bidi="en-US"/>
        </w:rPr>
        <w:t>Abuse.</w:t>
      </w:r>
    </w:p>
    <w:p w14:paraId="3801AC60"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333E9F17" w14:textId="77777777" w:rsidR="006320D1" w:rsidRPr="00C04448" w:rsidRDefault="006320D1">
      <w:pPr>
        <w:widowControl w:val="0"/>
        <w:numPr>
          <w:ilvl w:val="3"/>
          <w:numId w:val="49"/>
        </w:numPr>
        <w:tabs>
          <w:tab w:val="left" w:pos="2522"/>
          <w:tab w:val="left" w:pos="25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Acknowledging the following specific</w:t>
      </w:r>
      <w:r w:rsidRPr="00C04448">
        <w:rPr>
          <w:rFonts w:eastAsia="Times New Roman" w:cstheme="minorHAnsi"/>
          <w:spacing w:val="-2"/>
          <w:lang w:bidi="en-US"/>
        </w:rPr>
        <w:t xml:space="preserve"> </w:t>
      </w:r>
      <w:r w:rsidRPr="00C04448">
        <w:rPr>
          <w:rFonts w:eastAsia="Times New Roman" w:cstheme="minorHAnsi"/>
          <w:lang w:bidi="en-US"/>
        </w:rPr>
        <w:t>standards:</w:t>
      </w:r>
    </w:p>
    <w:p w14:paraId="046A0263" w14:textId="77777777" w:rsidR="006320D1" w:rsidRPr="00C04448" w:rsidRDefault="006320D1" w:rsidP="006320D1">
      <w:pPr>
        <w:widowControl w:val="0"/>
        <w:autoSpaceDE w:val="0"/>
        <w:autoSpaceDN w:val="0"/>
        <w:spacing w:before="9" w:after="0" w:line="240" w:lineRule="auto"/>
        <w:ind w:left="720"/>
        <w:rPr>
          <w:rFonts w:eastAsia="Times New Roman" w:cstheme="minorHAnsi"/>
          <w:lang w:bidi="en-US"/>
        </w:rPr>
      </w:pPr>
    </w:p>
    <w:p w14:paraId="71EA38F3" w14:textId="77777777" w:rsidR="006320D1" w:rsidRPr="00C04448" w:rsidRDefault="006320D1">
      <w:pPr>
        <w:widowControl w:val="0"/>
        <w:numPr>
          <w:ilvl w:val="4"/>
          <w:numId w:val="49"/>
        </w:numPr>
        <w:tabs>
          <w:tab w:val="left" w:pos="29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w:t>
      </w:r>
      <w:r w:rsidRPr="00C04448">
        <w:rPr>
          <w:rFonts w:eastAsia="Times New Roman" w:cstheme="minorHAnsi"/>
          <w:spacing w:val="-1"/>
          <w:lang w:bidi="en-US"/>
        </w:rPr>
        <w:t xml:space="preserve"> </w:t>
      </w:r>
      <w:r w:rsidRPr="00C04448">
        <w:rPr>
          <w:rFonts w:eastAsia="Times New Roman" w:cstheme="minorHAnsi"/>
          <w:lang w:bidi="en-US"/>
        </w:rPr>
        <w:t>Agreement.</w:t>
      </w:r>
    </w:p>
    <w:p w14:paraId="4197A9D4" w14:textId="77777777" w:rsidR="006320D1" w:rsidRPr="00C04448" w:rsidRDefault="006320D1">
      <w:pPr>
        <w:widowControl w:val="0"/>
        <w:numPr>
          <w:ilvl w:val="4"/>
          <w:numId w:val="49"/>
        </w:numPr>
        <w:tabs>
          <w:tab w:val="left" w:pos="29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exchange</w:t>
      </w:r>
      <w:r w:rsidRPr="00C04448">
        <w:rPr>
          <w:rFonts w:eastAsia="Times New Roman" w:cstheme="minorHAnsi"/>
          <w:spacing w:val="-11"/>
          <w:lang w:bidi="en-US"/>
        </w:rPr>
        <w:t xml:space="preserve"> </w:t>
      </w:r>
      <w:r w:rsidRPr="00C04448">
        <w:rPr>
          <w:rFonts w:eastAsia="Times New Roman" w:cstheme="minorHAnsi"/>
          <w:lang w:bidi="en-US"/>
        </w:rPr>
        <w:t>or</w:t>
      </w:r>
      <w:r w:rsidRPr="00C04448">
        <w:rPr>
          <w:rFonts w:eastAsia="Times New Roman" w:cstheme="minorHAnsi"/>
          <w:spacing w:val="-11"/>
          <w:lang w:bidi="en-US"/>
        </w:rPr>
        <w:t xml:space="preserve"> </w:t>
      </w:r>
      <w:r w:rsidRPr="00C04448">
        <w:rPr>
          <w:rFonts w:eastAsia="Times New Roman" w:cstheme="minorHAnsi"/>
          <w:lang w:bidi="en-US"/>
        </w:rPr>
        <w:t>promise</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11"/>
          <w:lang w:bidi="en-US"/>
        </w:rPr>
        <w:t xml:space="preserve"> </w:t>
      </w:r>
      <w:r w:rsidRPr="00C04448">
        <w:rPr>
          <w:rFonts w:eastAsia="Times New Roman" w:cstheme="minorHAnsi"/>
          <w:lang w:bidi="en-US"/>
        </w:rPr>
        <w:t>exchange</w:t>
      </w:r>
      <w:r w:rsidRPr="00C04448">
        <w:rPr>
          <w:rFonts w:eastAsia="Times New Roman" w:cstheme="minorHAnsi"/>
          <w:spacing w:val="-11"/>
          <w:lang w:bidi="en-US"/>
        </w:rPr>
        <w:t xml:space="preserve"> </w:t>
      </w:r>
      <w:r w:rsidRPr="00C04448">
        <w:rPr>
          <w:rFonts w:eastAsia="Times New Roman" w:cstheme="minorHAnsi"/>
          <w:lang w:bidi="en-US"/>
        </w:rPr>
        <w:t>of</w:t>
      </w:r>
      <w:r w:rsidRPr="00C04448">
        <w:rPr>
          <w:rFonts w:eastAsia="Times New Roman" w:cstheme="minorHAnsi"/>
          <w:spacing w:val="-10"/>
          <w:lang w:bidi="en-US"/>
        </w:rPr>
        <w:t xml:space="preserve"> </w:t>
      </w:r>
      <w:r w:rsidRPr="00C04448">
        <w:rPr>
          <w:rFonts w:eastAsia="Times New Roman" w:cstheme="minorHAnsi"/>
          <w:lang w:bidi="en-US"/>
        </w:rPr>
        <w:t>any</w:t>
      </w:r>
      <w:r w:rsidRPr="00C04448">
        <w:rPr>
          <w:rFonts w:eastAsia="Times New Roman" w:cstheme="minorHAnsi"/>
          <w:spacing w:val="-10"/>
          <w:lang w:bidi="en-US"/>
        </w:rPr>
        <w:t xml:space="preserve"> </w:t>
      </w:r>
      <w:r w:rsidRPr="00C04448">
        <w:rPr>
          <w:rFonts w:eastAsia="Times New Roman" w:cstheme="minorHAnsi"/>
          <w:lang w:bidi="en-US"/>
        </w:rPr>
        <w:t>money,</w:t>
      </w:r>
      <w:r w:rsidRPr="00C04448">
        <w:rPr>
          <w:rFonts w:eastAsia="Times New Roman" w:cstheme="minorHAnsi"/>
          <w:spacing w:val="-10"/>
          <w:lang w:bidi="en-US"/>
        </w:rPr>
        <w:t xml:space="preserve"> </w:t>
      </w:r>
      <w:r w:rsidRPr="00C04448">
        <w:rPr>
          <w:rFonts w:eastAsia="Times New Roman" w:cstheme="minorHAnsi"/>
          <w:lang w:bidi="en-US"/>
        </w:rPr>
        <w:t>employment,</w:t>
      </w:r>
      <w:r w:rsidRPr="00C04448">
        <w:rPr>
          <w:rFonts w:eastAsia="Times New Roman" w:cstheme="minorHAnsi"/>
          <w:spacing w:val="-10"/>
          <w:lang w:bidi="en-US"/>
        </w:rPr>
        <w:t xml:space="preserve"> </w:t>
      </w:r>
      <w:r w:rsidRPr="00C04448">
        <w:rPr>
          <w:rFonts w:eastAsia="Times New Roman" w:cstheme="minorHAnsi"/>
          <w:lang w:bidi="en-US"/>
        </w:rPr>
        <w:t>goods, services,</w:t>
      </w:r>
      <w:r w:rsidRPr="00C04448">
        <w:rPr>
          <w:rFonts w:eastAsia="Times New Roman" w:cstheme="minorHAnsi"/>
          <w:spacing w:val="-8"/>
          <w:lang w:bidi="en-US"/>
        </w:rPr>
        <w:t xml:space="preserve"> </w:t>
      </w:r>
      <w:r w:rsidRPr="00C04448">
        <w:rPr>
          <w:rFonts w:eastAsia="Times New Roman" w:cstheme="minorHAnsi"/>
          <w:lang w:bidi="en-US"/>
        </w:rPr>
        <w:t>or</w:t>
      </w:r>
      <w:r w:rsidRPr="00C04448">
        <w:rPr>
          <w:rFonts w:eastAsia="Times New Roman" w:cstheme="minorHAnsi"/>
          <w:spacing w:val="-9"/>
          <w:lang w:bidi="en-US"/>
        </w:rPr>
        <w:t xml:space="preserve"> </w:t>
      </w:r>
      <w:r w:rsidRPr="00C04448">
        <w:rPr>
          <w:rFonts w:eastAsia="Times New Roman" w:cstheme="minorHAnsi"/>
          <w:lang w:bidi="en-US"/>
        </w:rPr>
        <w:t>other</w:t>
      </w:r>
      <w:r w:rsidRPr="00C04448">
        <w:rPr>
          <w:rFonts w:eastAsia="Times New Roman" w:cstheme="minorHAnsi"/>
          <w:spacing w:val="-9"/>
          <w:lang w:bidi="en-US"/>
        </w:rPr>
        <w:t xml:space="preserve"> </w:t>
      </w:r>
      <w:r w:rsidRPr="00C04448">
        <w:rPr>
          <w:rFonts w:eastAsia="Times New Roman" w:cstheme="minorHAnsi"/>
          <w:lang w:bidi="en-US"/>
        </w:rPr>
        <w:t>thing</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value,</w:t>
      </w:r>
      <w:r w:rsidRPr="00C04448">
        <w:rPr>
          <w:rFonts w:eastAsia="Times New Roman" w:cstheme="minorHAnsi"/>
          <w:spacing w:val="-9"/>
          <w:lang w:bidi="en-US"/>
        </w:rPr>
        <w:t xml:space="preserve"> </w:t>
      </w:r>
      <w:r w:rsidRPr="00C04448">
        <w:rPr>
          <w:rFonts w:eastAsia="Times New Roman" w:cstheme="minorHAnsi"/>
          <w:lang w:bidi="en-US"/>
        </w:rPr>
        <w:t>for</w:t>
      </w:r>
      <w:r w:rsidRPr="00C04448">
        <w:rPr>
          <w:rFonts w:eastAsia="Times New Roman" w:cstheme="minorHAnsi"/>
          <w:spacing w:val="-10"/>
          <w:lang w:bidi="en-US"/>
        </w:rPr>
        <w:t xml:space="preserve"> </w:t>
      </w:r>
      <w:r w:rsidRPr="00C04448">
        <w:rPr>
          <w:rFonts w:eastAsia="Times New Roman" w:cstheme="minorHAnsi"/>
          <w:lang w:bidi="en-US"/>
        </w:rPr>
        <w:t>sex,</w:t>
      </w:r>
      <w:r w:rsidRPr="00C04448">
        <w:rPr>
          <w:rFonts w:eastAsia="Times New Roman" w:cstheme="minorHAnsi"/>
          <w:spacing w:val="-8"/>
          <w:lang w:bidi="en-US"/>
        </w:rPr>
        <w:t xml:space="preserve"> </w:t>
      </w:r>
      <w:r w:rsidRPr="00C04448">
        <w:rPr>
          <w:rFonts w:eastAsia="Times New Roman" w:cstheme="minorHAnsi"/>
          <w:lang w:bidi="en-US"/>
        </w:rPr>
        <w:t>including</w:t>
      </w:r>
      <w:r w:rsidRPr="00C04448">
        <w:rPr>
          <w:rFonts w:eastAsia="Times New Roman" w:cstheme="minorHAnsi"/>
          <w:spacing w:val="-8"/>
          <w:lang w:bidi="en-US"/>
        </w:rPr>
        <w:t xml:space="preserve"> </w:t>
      </w:r>
      <w:r w:rsidRPr="00C04448">
        <w:rPr>
          <w:rFonts w:eastAsia="Times New Roman" w:cstheme="minorHAnsi"/>
          <w:lang w:bidi="en-US"/>
        </w:rPr>
        <w:t>sexual</w:t>
      </w:r>
      <w:r w:rsidRPr="00C04448">
        <w:rPr>
          <w:rFonts w:eastAsia="Times New Roman" w:cstheme="minorHAnsi"/>
          <w:spacing w:val="-8"/>
          <w:lang w:bidi="en-US"/>
        </w:rPr>
        <w:t xml:space="preserve"> </w:t>
      </w:r>
      <w:r w:rsidRPr="00C04448">
        <w:rPr>
          <w:rFonts w:eastAsia="Times New Roman" w:cstheme="minorHAnsi"/>
          <w:lang w:bidi="en-US"/>
        </w:rPr>
        <w:t>favors</w:t>
      </w:r>
      <w:r w:rsidRPr="00C04448">
        <w:rPr>
          <w:rFonts w:eastAsia="Times New Roman" w:cstheme="minorHAnsi"/>
          <w:spacing w:val="-9"/>
          <w:lang w:bidi="en-US"/>
        </w:rPr>
        <w:t xml:space="preserve"> </w:t>
      </w:r>
      <w:r w:rsidRPr="00C04448">
        <w:rPr>
          <w:rFonts w:eastAsia="Times New Roman" w:cstheme="minorHAnsi"/>
          <w:lang w:bidi="en-US"/>
        </w:rPr>
        <w:t>or</w:t>
      </w:r>
      <w:r w:rsidRPr="00C04448">
        <w:rPr>
          <w:rFonts w:eastAsia="Times New Roman" w:cstheme="minorHAnsi"/>
          <w:spacing w:val="-8"/>
          <w:lang w:bidi="en-US"/>
        </w:rPr>
        <w:t xml:space="preserve"> </w:t>
      </w:r>
      <w:r w:rsidRPr="00C04448">
        <w:rPr>
          <w:rFonts w:eastAsia="Times New Roman" w:cstheme="minorHAnsi"/>
          <w:lang w:bidi="en-US"/>
        </w:rPr>
        <w:t>sexual activities, shall constitute Sexual Exploitation and Sexual</w:t>
      </w:r>
      <w:r w:rsidRPr="00C04448">
        <w:rPr>
          <w:rFonts w:eastAsia="Times New Roman" w:cstheme="minorHAnsi"/>
          <w:spacing w:val="-3"/>
          <w:lang w:bidi="en-US"/>
        </w:rPr>
        <w:t xml:space="preserve"> </w:t>
      </w:r>
      <w:r w:rsidRPr="00C04448">
        <w:rPr>
          <w:rFonts w:eastAsia="Times New Roman" w:cstheme="minorHAnsi"/>
          <w:lang w:bidi="en-US"/>
        </w:rPr>
        <w:t>Abuse.</w:t>
      </w:r>
    </w:p>
    <w:p w14:paraId="725B050D" w14:textId="77777777" w:rsidR="006320D1" w:rsidRPr="00C04448" w:rsidRDefault="006320D1">
      <w:pPr>
        <w:widowControl w:val="0"/>
        <w:numPr>
          <w:ilvl w:val="4"/>
          <w:numId w:val="49"/>
        </w:numPr>
        <w:tabs>
          <w:tab w:val="left" w:pos="29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 xml:space="preserve">Sexual relationships between Partner’s employees, personnel, sub- </w:t>
      </w:r>
      <w:proofErr w:type="gramStart"/>
      <w:r w:rsidRPr="00C04448">
        <w:rPr>
          <w:rFonts w:eastAsia="Times New Roman" w:cstheme="minorHAnsi"/>
          <w:lang w:bidi="en-US"/>
        </w:rPr>
        <w:t>contractors</w:t>
      </w:r>
      <w:proofErr w:type="gramEnd"/>
      <w:r w:rsidRPr="00C04448">
        <w:rPr>
          <w:rFonts w:eastAsia="Times New Roman" w:cstheme="minorHAnsi"/>
          <w:lang w:bidi="en-US"/>
        </w:rPr>
        <w:t xml:space="preserve"> and others engaged to perform the Work and beneficiaries of assistance, since they are based on inherently unequal power dynamics, undermine</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credibility</w:t>
      </w:r>
      <w:r w:rsidRPr="00C04448">
        <w:rPr>
          <w:rFonts w:eastAsia="Times New Roman" w:cstheme="minorHAnsi"/>
          <w:spacing w:val="-8"/>
          <w:lang w:bidi="en-US"/>
        </w:rPr>
        <w:t xml:space="preserve"> </w:t>
      </w:r>
      <w:r w:rsidRPr="00C04448">
        <w:rPr>
          <w:rFonts w:eastAsia="Times New Roman" w:cstheme="minorHAnsi"/>
          <w:lang w:bidi="en-US"/>
        </w:rPr>
        <w:t>and</w:t>
      </w:r>
      <w:r w:rsidRPr="00C04448">
        <w:rPr>
          <w:rFonts w:eastAsia="Times New Roman" w:cstheme="minorHAnsi"/>
          <w:spacing w:val="-8"/>
          <w:lang w:bidi="en-US"/>
        </w:rPr>
        <w:t xml:space="preserve"> </w:t>
      </w:r>
      <w:r w:rsidRPr="00C04448">
        <w:rPr>
          <w:rFonts w:eastAsia="Times New Roman" w:cstheme="minorHAnsi"/>
          <w:lang w:bidi="en-US"/>
        </w:rPr>
        <w:t>integrity</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work</w:t>
      </w:r>
      <w:r w:rsidRPr="00C04448">
        <w:rPr>
          <w:rFonts w:eastAsia="Times New Roman" w:cstheme="minorHAnsi"/>
          <w:spacing w:val="-10"/>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8"/>
          <w:lang w:bidi="en-US"/>
        </w:rPr>
        <w:t xml:space="preserve"> </w:t>
      </w:r>
      <w:r w:rsidRPr="00C04448">
        <w:rPr>
          <w:rFonts w:eastAsia="Times New Roman" w:cstheme="minorHAnsi"/>
          <w:lang w:bidi="en-US"/>
        </w:rPr>
        <w:t>and</w:t>
      </w:r>
      <w:r w:rsidRPr="00C04448">
        <w:rPr>
          <w:rFonts w:eastAsia="Times New Roman" w:cstheme="minorHAnsi"/>
          <w:spacing w:val="-8"/>
          <w:lang w:bidi="en-US"/>
        </w:rPr>
        <w:t xml:space="preserve"> </w:t>
      </w:r>
      <w:r w:rsidRPr="00C04448">
        <w:rPr>
          <w:rFonts w:eastAsia="Times New Roman" w:cstheme="minorHAnsi"/>
          <w:lang w:bidi="en-US"/>
        </w:rPr>
        <w:t>are strongly</w:t>
      </w:r>
      <w:r w:rsidRPr="00C04448">
        <w:rPr>
          <w:rFonts w:eastAsia="Times New Roman" w:cstheme="minorHAnsi"/>
          <w:spacing w:val="-1"/>
          <w:lang w:bidi="en-US"/>
        </w:rPr>
        <w:t xml:space="preserve"> </w:t>
      </w:r>
      <w:r w:rsidRPr="00C04448">
        <w:rPr>
          <w:rFonts w:eastAsia="Times New Roman" w:cstheme="minorHAnsi"/>
          <w:lang w:bidi="en-US"/>
        </w:rPr>
        <w:t>discouraged.</w:t>
      </w:r>
    </w:p>
    <w:p w14:paraId="28DDB82A" w14:textId="77777777" w:rsidR="006320D1" w:rsidRPr="00C04448" w:rsidRDefault="006320D1">
      <w:pPr>
        <w:widowControl w:val="0"/>
        <w:numPr>
          <w:ilvl w:val="4"/>
          <w:numId w:val="49"/>
        </w:numPr>
        <w:tabs>
          <w:tab w:val="left" w:pos="297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must take all appropriate measures to prevent Sexual Exploitation and Sexual Abuse of anyone by it or any of its employees, personnel, sub-</w:t>
      </w:r>
      <w:proofErr w:type="gramStart"/>
      <w:r w:rsidRPr="00C04448">
        <w:rPr>
          <w:rFonts w:eastAsia="Times New Roman" w:cstheme="minorHAnsi"/>
          <w:lang w:bidi="en-US"/>
        </w:rPr>
        <w:t>contractors</w:t>
      </w:r>
      <w:proofErr w:type="gramEnd"/>
      <w:r w:rsidRPr="00C04448">
        <w:rPr>
          <w:rFonts w:eastAsia="Times New Roman" w:cstheme="minorHAnsi"/>
          <w:lang w:bidi="en-US"/>
        </w:rPr>
        <w:t xml:space="preserve"> and others engaged to perform the</w:t>
      </w:r>
      <w:r w:rsidRPr="00C04448">
        <w:rPr>
          <w:rFonts w:eastAsia="Times New Roman" w:cstheme="minorHAnsi"/>
          <w:spacing w:val="-4"/>
          <w:lang w:bidi="en-US"/>
        </w:rPr>
        <w:t xml:space="preserve"> </w:t>
      </w:r>
      <w:r w:rsidRPr="00C04448">
        <w:rPr>
          <w:rFonts w:eastAsia="Times New Roman" w:cstheme="minorHAnsi"/>
          <w:lang w:bidi="en-US"/>
        </w:rPr>
        <w:t>Work.</w:t>
      </w:r>
    </w:p>
    <w:p w14:paraId="5CEEE139"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534329DD" w14:textId="77777777" w:rsidR="006320D1" w:rsidRPr="00C04448" w:rsidRDefault="006320D1">
      <w:pPr>
        <w:widowControl w:val="0"/>
        <w:numPr>
          <w:ilvl w:val="2"/>
          <w:numId w:val="49"/>
        </w:numPr>
        <w:tabs>
          <w:tab w:val="left" w:pos="2072"/>
        </w:tabs>
        <w:autoSpaceDE w:val="0"/>
        <w:autoSpaceDN w:val="0"/>
        <w:spacing w:after="0" w:line="240" w:lineRule="auto"/>
        <w:ind w:left="720" w:hanging="375"/>
        <w:rPr>
          <w:rFonts w:eastAsia="Times New Roman" w:cstheme="minorHAnsi"/>
          <w:lang w:bidi="en-US"/>
        </w:rPr>
      </w:pPr>
      <w:r w:rsidRPr="00C04448">
        <w:rPr>
          <w:rFonts w:eastAsia="Times New Roman" w:cstheme="minorHAnsi"/>
          <w:lang w:bidi="en-US"/>
        </w:rPr>
        <w:t>Acknowledging</w:t>
      </w:r>
      <w:r w:rsidRPr="00C04448">
        <w:rPr>
          <w:rFonts w:eastAsia="Times New Roman" w:cstheme="minorHAnsi"/>
          <w:spacing w:val="-14"/>
          <w:lang w:bidi="en-US"/>
        </w:rPr>
        <w:t xml:space="preserve"> </w:t>
      </w:r>
      <w:r w:rsidRPr="00C04448">
        <w:rPr>
          <w:rFonts w:eastAsia="Times New Roman" w:cstheme="minorHAnsi"/>
          <w:lang w:bidi="en-US"/>
        </w:rPr>
        <w:t>that</w:t>
      </w:r>
      <w:r w:rsidRPr="00C04448">
        <w:rPr>
          <w:rFonts w:eastAsia="Times New Roman" w:cstheme="minorHAnsi"/>
          <w:spacing w:val="-14"/>
          <w:lang w:bidi="en-US"/>
        </w:rPr>
        <w:t xml:space="preserve"> </w:t>
      </w:r>
      <w:r w:rsidRPr="00C04448">
        <w:rPr>
          <w:rFonts w:eastAsia="Times New Roman" w:cstheme="minorHAnsi"/>
          <w:lang w:bidi="en-US"/>
        </w:rPr>
        <w:t>UN</w:t>
      </w:r>
      <w:r w:rsidRPr="00C04448">
        <w:rPr>
          <w:rFonts w:eastAsia="Times New Roman" w:cstheme="minorHAnsi"/>
          <w:spacing w:val="-15"/>
          <w:lang w:bidi="en-US"/>
        </w:rPr>
        <w:t xml:space="preserve"> </w:t>
      </w:r>
      <w:r w:rsidRPr="00C04448">
        <w:rPr>
          <w:rFonts w:eastAsia="Times New Roman" w:cstheme="minorHAnsi"/>
          <w:lang w:bidi="en-US"/>
        </w:rPr>
        <w:t>Women</w:t>
      </w:r>
      <w:r w:rsidRPr="00C04448">
        <w:rPr>
          <w:rFonts w:eastAsia="Times New Roman" w:cstheme="minorHAnsi"/>
          <w:spacing w:val="-15"/>
          <w:lang w:bidi="en-US"/>
        </w:rPr>
        <w:t xml:space="preserve"> </w:t>
      </w:r>
      <w:r w:rsidRPr="00C04448">
        <w:rPr>
          <w:rFonts w:eastAsia="Times New Roman" w:cstheme="minorHAnsi"/>
          <w:lang w:bidi="en-US"/>
        </w:rPr>
        <w:t>will</w:t>
      </w:r>
      <w:r w:rsidRPr="00C04448">
        <w:rPr>
          <w:rFonts w:eastAsia="Times New Roman" w:cstheme="minorHAnsi"/>
          <w:spacing w:val="-14"/>
          <w:lang w:bidi="en-US"/>
        </w:rPr>
        <w:t xml:space="preserve"> </w:t>
      </w:r>
      <w:r w:rsidRPr="00C04448">
        <w:rPr>
          <w:rFonts w:eastAsia="Times New Roman" w:cstheme="minorHAnsi"/>
          <w:lang w:bidi="en-US"/>
        </w:rPr>
        <w:t>apply</w:t>
      </w:r>
      <w:r w:rsidRPr="00C04448">
        <w:rPr>
          <w:rFonts w:eastAsia="Times New Roman" w:cstheme="minorHAnsi"/>
          <w:spacing w:val="-14"/>
          <w:lang w:bidi="en-US"/>
        </w:rPr>
        <w:t xml:space="preserve"> </w:t>
      </w:r>
      <w:r w:rsidRPr="00C04448">
        <w:rPr>
          <w:rFonts w:eastAsia="Times New Roman" w:cstheme="minorHAnsi"/>
          <w:lang w:bidi="en-US"/>
        </w:rPr>
        <w:t>a</w:t>
      </w:r>
      <w:r w:rsidRPr="00C04448">
        <w:rPr>
          <w:rFonts w:eastAsia="Times New Roman" w:cstheme="minorHAnsi"/>
          <w:spacing w:val="-15"/>
          <w:lang w:bidi="en-US"/>
        </w:rPr>
        <w:t xml:space="preserve"> </w:t>
      </w:r>
      <w:r w:rsidRPr="00C04448">
        <w:rPr>
          <w:rFonts w:eastAsia="Times New Roman" w:cstheme="minorHAnsi"/>
          <w:lang w:bidi="en-US"/>
        </w:rPr>
        <w:t>policy</w:t>
      </w:r>
      <w:r w:rsidRPr="00C04448">
        <w:rPr>
          <w:rFonts w:eastAsia="Times New Roman" w:cstheme="minorHAnsi"/>
          <w:spacing w:val="-15"/>
          <w:lang w:bidi="en-US"/>
        </w:rPr>
        <w:t xml:space="preserve"> </w:t>
      </w:r>
      <w:r w:rsidRPr="00C04448">
        <w:rPr>
          <w:rFonts w:eastAsia="Times New Roman" w:cstheme="minorHAnsi"/>
          <w:lang w:bidi="en-US"/>
        </w:rPr>
        <w:t>of</w:t>
      </w:r>
      <w:r w:rsidRPr="00C04448">
        <w:rPr>
          <w:rFonts w:eastAsia="Times New Roman" w:cstheme="minorHAnsi"/>
          <w:spacing w:val="-15"/>
          <w:lang w:bidi="en-US"/>
        </w:rPr>
        <w:t xml:space="preserve"> </w:t>
      </w:r>
      <w:r w:rsidRPr="00C04448">
        <w:rPr>
          <w:rFonts w:eastAsia="Times New Roman" w:cstheme="minorHAnsi"/>
          <w:lang w:bidi="en-US"/>
        </w:rPr>
        <w:t>“zero</w:t>
      </w:r>
      <w:r w:rsidRPr="00C04448">
        <w:rPr>
          <w:rFonts w:eastAsia="Times New Roman" w:cstheme="minorHAnsi"/>
          <w:spacing w:val="-15"/>
          <w:lang w:bidi="en-US"/>
        </w:rPr>
        <w:t xml:space="preserve"> </w:t>
      </w:r>
      <w:r w:rsidRPr="00C04448">
        <w:rPr>
          <w:rFonts w:eastAsia="Times New Roman" w:cstheme="minorHAnsi"/>
          <w:lang w:bidi="en-US"/>
        </w:rPr>
        <w:t>tolerance”</w:t>
      </w:r>
      <w:r w:rsidRPr="00C04448">
        <w:rPr>
          <w:rFonts w:eastAsia="Times New Roman" w:cstheme="minorHAnsi"/>
          <w:spacing w:val="-15"/>
          <w:lang w:bidi="en-US"/>
        </w:rPr>
        <w:t xml:space="preserve"> </w:t>
      </w:r>
      <w:proofErr w:type="gramStart"/>
      <w:r w:rsidRPr="00C04448">
        <w:rPr>
          <w:rFonts w:eastAsia="Times New Roman" w:cstheme="minorHAnsi"/>
          <w:lang w:bidi="en-US"/>
        </w:rPr>
        <w:t>with</w:t>
      </w:r>
      <w:r w:rsidRPr="00C04448">
        <w:rPr>
          <w:rFonts w:eastAsia="Times New Roman" w:cstheme="minorHAnsi"/>
          <w:spacing w:val="-12"/>
          <w:lang w:bidi="en-US"/>
        </w:rPr>
        <w:t xml:space="preserve"> </w:t>
      </w:r>
      <w:r w:rsidRPr="00C04448">
        <w:rPr>
          <w:rFonts w:eastAsia="Times New Roman" w:cstheme="minorHAnsi"/>
          <w:lang w:bidi="en-US"/>
        </w:rPr>
        <w:t>regard to</w:t>
      </w:r>
      <w:proofErr w:type="gramEnd"/>
      <w:r w:rsidRPr="00C04448">
        <w:rPr>
          <w:rFonts w:eastAsia="Times New Roman" w:cstheme="minorHAnsi"/>
          <w:lang w:bidi="en-US"/>
        </w:rPr>
        <w:t xml:space="preserve"> Sexual Exploitation and Sexual Abuse of anyone by the Partner, its employees, agents or any other persons engaged by Partner to perform any services under this Agreement.</w:t>
      </w:r>
    </w:p>
    <w:p w14:paraId="52A9DB2D"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594A29A8" w14:textId="77777777" w:rsidR="006320D1" w:rsidRPr="00C04448" w:rsidRDefault="006320D1">
      <w:pPr>
        <w:widowControl w:val="0"/>
        <w:numPr>
          <w:ilvl w:val="2"/>
          <w:numId w:val="49"/>
        </w:numPr>
        <w:tabs>
          <w:tab w:val="left" w:pos="2072"/>
        </w:tabs>
        <w:autoSpaceDE w:val="0"/>
        <w:autoSpaceDN w:val="0"/>
        <w:spacing w:before="1" w:after="0" w:line="240" w:lineRule="auto"/>
        <w:ind w:left="720" w:hanging="440"/>
        <w:rPr>
          <w:rFonts w:eastAsia="Times New Roman" w:cstheme="minorHAnsi"/>
          <w:lang w:bidi="en-US"/>
        </w:rPr>
      </w:pPr>
      <w:r w:rsidRPr="00C04448">
        <w:rPr>
          <w:rFonts w:eastAsia="Times New Roman" w:cstheme="minorHAnsi"/>
          <w:lang w:bidi="en-US"/>
        </w:rPr>
        <w:t>Reporting to UN Women and investigating any allegation of Sexual Exploitation and Sexual Abuse as such allegations arise in the context of the Work as set forth in 14.3 of the General Terms and</w:t>
      </w:r>
      <w:r w:rsidRPr="00C04448">
        <w:rPr>
          <w:rFonts w:eastAsia="Times New Roman" w:cstheme="minorHAnsi"/>
          <w:spacing w:val="-2"/>
          <w:lang w:bidi="en-US"/>
        </w:rPr>
        <w:t xml:space="preserve"> </w:t>
      </w:r>
      <w:r w:rsidRPr="00C04448">
        <w:rPr>
          <w:rFonts w:eastAsia="Times New Roman" w:cstheme="minorHAnsi"/>
          <w:lang w:bidi="en-US"/>
        </w:rPr>
        <w:t>Conditions.</w:t>
      </w:r>
    </w:p>
    <w:p w14:paraId="0D2D09D8" w14:textId="77777777" w:rsidR="006320D1" w:rsidRPr="00C04448" w:rsidRDefault="006320D1" w:rsidP="006320D1">
      <w:pPr>
        <w:widowControl w:val="0"/>
        <w:autoSpaceDE w:val="0"/>
        <w:autoSpaceDN w:val="0"/>
        <w:spacing w:before="11" w:after="0" w:line="240" w:lineRule="auto"/>
        <w:ind w:left="720"/>
        <w:rPr>
          <w:rFonts w:eastAsia="Times New Roman" w:cstheme="minorHAnsi"/>
          <w:lang w:bidi="en-US"/>
        </w:rPr>
      </w:pPr>
    </w:p>
    <w:p w14:paraId="13DF67F5" w14:textId="77777777" w:rsidR="006320D1" w:rsidRPr="00C04448" w:rsidRDefault="006320D1">
      <w:pPr>
        <w:widowControl w:val="0"/>
        <w:numPr>
          <w:ilvl w:val="2"/>
          <w:numId w:val="49"/>
        </w:numPr>
        <w:tabs>
          <w:tab w:val="left" w:pos="2072"/>
        </w:tabs>
        <w:autoSpaceDE w:val="0"/>
        <w:autoSpaceDN w:val="0"/>
        <w:spacing w:after="0" w:line="240" w:lineRule="auto"/>
        <w:ind w:left="720" w:hanging="428"/>
        <w:rPr>
          <w:rFonts w:eastAsia="Times New Roman" w:cstheme="minorHAnsi"/>
          <w:lang w:bidi="en-US"/>
        </w:rPr>
      </w:pPr>
      <w:r w:rsidRPr="00C04448">
        <w:rPr>
          <w:rFonts w:eastAsia="Times New Roman" w:cstheme="minorHAnsi"/>
          <w:lang w:bidi="en-US"/>
        </w:rPr>
        <w:t>Ensuring that its employees, personnel, sub-</w:t>
      </w:r>
      <w:proofErr w:type="gramStart"/>
      <w:r w:rsidRPr="00C04448">
        <w:rPr>
          <w:rFonts w:eastAsia="Times New Roman" w:cstheme="minorHAnsi"/>
          <w:lang w:bidi="en-US"/>
        </w:rPr>
        <w:t>contractors</w:t>
      </w:r>
      <w:proofErr w:type="gramEnd"/>
      <w:r w:rsidRPr="00C04448">
        <w:rPr>
          <w:rFonts w:eastAsia="Times New Roman" w:cstheme="minorHAnsi"/>
          <w:lang w:bidi="en-US"/>
        </w:rPr>
        <w:t xml:space="preserve"> and others engaged to perform the Work have undertaken training on prevention and response to Sexual Exploitation</w:t>
      </w:r>
      <w:r w:rsidRPr="00C04448">
        <w:rPr>
          <w:rFonts w:eastAsia="Times New Roman" w:cstheme="minorHAnsi"/>
          <w:spacing w:val="14"/>
          <w:lang w:bidi="en-US"/>
        </w:rPr>
        <w:t xml:space="preserve"> </w:t>
      </w:r>
      <w:r w:rsidRPr="00C04448">
        <w:rPr>
          <w:rFonts w:eastAsia="Times New Roman" w:cstheme="minorHAnsi"/>
          <w:lang w:bidi="en-US"/>
        </w:rPr>
        <w:t>and</w:t>
      </w:r>
      <w:r w:rsidRPr="00C04448">
        <w:rPr>
          <w:rFonts w:eastAsia="Times New Roman" w:cstheme="minorHAnsi"/>
          <w:spacing w:val="14"/>
          <w:lang w:bidi="en-US"/>
        </w:rPr>
        <w:t xml:space="preserve"> </w:t>
      </w:r>
      <w:r w:rsidRPr="00C04448">
        <w:rPr>
          <w:rFonts w:eastAsia="Times New Roman" w:cstheme="minorHAnsi"/>
          <w:lang w:bidi="en-US"/>
        </w:rPr>
        <w:t>Sexual</w:t>
      </w:r>
      <w:r w:rsidRPr="00C04448">
        <w:rPr>
          <w:rFonts w:eastAsia="Times New Roman" w:cstheme="minorHAnsi"/>
          <w:spacing w:val="13"/>
          <w:lang w:bidi="en-US"/>
        </w:rPr>
        <w:t xml:space="preserve"> </w:t>
      </w:r>
      <w:r w:rsidRPr="00C04448">
        <w:rPr>
          <w:rFonts w:eastAsia="Times New Roman" w:cstheme="minorHAnsi"/>
          <w:lang w:bidi="en-US"/>
        </w:rPr>
        <w:t>Abuse,</w:t>
      </w:r>
      <w:r w:rsidRPr="00C04448">
        <w:rPr>
          <w:rFonts w:eastAsia="Times New Roman" w:cstheme="minorHAnsi"/>
          <w:spacing w:val="13"/>
          <w:lang w:bidi="en-US"/>
        </w:rPr>
        <w:t xml:space="preserve"> </w:t>
      </w:r>
      <w:r w:rsidRPr="00C04448">
        <w:rPr>
          <w:rFonts w:eastAsia="Times New Roman" w:cstheme="minorHAnsi"/>
          <w:lang w:bidi="en-US"/>
        </w:rPr>
        <w:t>including</w:t>
      </w:r>
      <w:r w:rsidRPr="00C04448">
        <w:rPr>
          <w:rFonts w:eastAsia="Times New Roman" w:cstheme="minorHAnsi"/>
          <w:spacing w:val="15"/>
          <w:lang w:bidi="en-US"/>
        </w:rPr>
        <w:t xml:space="preserve"> </w:t>
      </w:r>
      <w:r w:rsidRPr="00C04448">
        <w:rPr>
          <w:rFonts w:eastAsia="Times New Roman" w:cstheme="minorHAnsi"/>
          <w:lang w:bidi="en-US"/>
        </w:rPr>
        <w:t>information</w:t>
      </w:r>
      <w:r w:rsidRPr="00C04448">
        <w:rPr>
          <w:rFonts w:eastAsia="Times New Roman" w:cstheme="minorHAnsi"/>
          <w:spacing w:val="13"/>
          <w:lang w:bidi="en-US"/>
        </w:rPr>
        <w:t xml:space="preserve"> </w:t>
      </w:r>
      <w:r w:rsidRPr="00C04448">
        <w:rPr>
          <w:rFonts w:eastAsia="Times New Roman" w:cstheme="minorHAnsi"/>
          <w:lang w:bidi="en-US"/>
        </w:rPr>
        <w:t>on</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definition</w:t>
      </w:r>
      <w:r w:rsidRPr="00C04448">
        <w:rPr>
          <w:rFonts w:eastAsia="Times New Roman" w:cstheme="minorHAnsi"/>
          <w:spacing w:val="13"/>
          <w:lang w:bidi="en-US"/>
        </w:rPr>
        <w:t xml:space="preserve"> </w:t>
      </w:r>
      <w:r w:rsidRPr="00C04448">
        <w:rPr>
          <w:rFonts w:eastAsia="Times New Roman" w:cstheme="minorHAnsi"/>
          <w:lang w:bidi="en-US"/>
        </w:rPr>
        <w:t>and</w:t>
      </w:r>
    </w:p>
    <w:p w14:paraId="7CA3D63A"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sectPr w:rsidR="006320D1" w:rsidRPr="00C04448">
          <w:pgSz w:w="12240" w:h="15840"/>
          <w:pgMar w:top="1380" w:right="1340" w:bottom="920" w:left="540" w:header="813" w:footer="739" w:gutter="0"/>
          <w:cols w:space="720"/>
        </w:sectPr>
      </w:pPr>
    </w:p>
    <w:p w14:paraId="345E6010" w14:textId="77777777" w:rsidR="006320D1" w:rsidRPr="00C04448" w:rsidRDefault="006320D1" w:rsidP="006320D1">
      <w:pPr>
        <w:widowControl w:val="0"/>
        <w:autoSpaceDE w:val="0"/>
        <w:autoSpaceDN w:val="0"/>
        <w:spacing w:before="80" w:after="0" w:line="240" w:lineRule="auto"/>
        <w:ind w:left="720"/>
        <w:jc w:val="both"/>
        <w:rPr>
          <w:rFonts w:eastAsia="Times New Roman" w:cstheme="minorHAnsi"/>
          <w:lang w:bidi="en-US"/>
        </w:rPr>
      </w:pPr>
      <w:r w:rsidRPr="00C04448">
        <w:rPr>
          <w:rFonts w:eastAsia="Times New Roman" w:cstheme="minorHAnsi"/>
          <w:lang w:bidi="en-US"/>
        </w:rPr>
        <w:lastRenderedPageBreak/>
        <w:t>prohibition of Sexual Exploitation and Sexual Abuse, the requirements for prompt reporting of Sexual Exploitation and Sexual Abuse allegations to the Partner and referral</w:t>
      </w:r>
      <w:r w:rsidRPr="00C04448">
        <w:rPr>
          <w:rFonts w:eastAsia="Times New Roman" w:cstheme="minorHAnsi"/>
          <w:spacing w:val="-11"/>
          <w:lang w:bidi="en-US"/>
        </w:rPr>
        <w:t xml:space="preserve"> </w:t>
      </w:r>
      <w:r w:rsidRPr="00C04448">
        <w:rPr>
          <w:rFonts w:eastAsia="Times New Roman" w:cstheme="minorHAnsi"/>
          <w:lang w:bidi="en-US"/>
        </w:rPr>
        <w:t>of</w:t>
      </w:r>
      <w:r w:rsidRPr="00C04448">
        <w:rPr>
          <w:rFonts w:eastAsia="Times New Roman" w:cstheme="minorHAnsi"/>
          <w:spacing w:val="-12"/>
          <w:lang w:bidi="en-US"/>
        </w:rPr>
        <w:t xml:space="preserve"> </w:t>
      </w:r>
      <w:r w:rsidRPr="00C04448">
        <w:rPr>
          <w:rFonts w:eastAsia="Times New Roman" w:cstheme="minorHAnsi"/>
          <w:lang w:bidi="en-US"/>
        </w:rPr>
        <w:t>victims</w:t>
      </w:r>
      <w:r w:rsidRPr="00C04448">
        <w:rPr>
          <w:rFonts w:eastAsia="Times New Roman" w:cstheme="minorHAnsi"/>
          <w:spacing w:val="-11"/>
          <w:lang w:bidi="en-US"/>
        </w:rPr>
        <w:t xml:space="preserve"> </w:t>
      </w:r>
      <w:r w:rsidRPr="00C04448">
        <w:rPr>
          <w:rFonts w:eastAsia="Times New Roman" w:cstheme="minorHAnsi"/>
          <w:lang w:bidi="en-US"/>
        </w:rPr>
        <w:t>to</w:t>
      </w:r>
      <w:r w:rsidRPr="00C04448">
        <w:rPr>
          <w:rFonts w:eastAsia="Times New Roman" w:cstheme="minorHAnsi"/>
          <w:spacing w:val="-11"/>
          <w:lang w:bidi="en-US"/>
        </w:rPr>
        <w:t xml:space="preserve"> </w:t>
      </w:r>
      <w:r w:rsidRPr="00C04448">
        <w:rPr>
          <w:rFonts w:eastAsia="Times New Roman" w:cstheme="minorHAnsi"/>
          <w:lang w:bidi="en-US"/>
        </w:rPr>
        <w:t>immediate</w:t>
      </w:r>
      <w:r w:rsidRPr="00C04448">
        <w:rPr>
          <w:rFonts w:eastAsia="Times New Roman" w:cstheme="minorHAnsi"/>
          <w:spacing w:val="-12"/>
          <w:lang w:bidi="en-US"/>
        </w:rPr>
        <w:t xml:space="preserve"> </w:t>
      </w:r>
      <w:r w:rsidRPr="00C04448">
        <w:rPr>
          <w:rFonts w:eastAsia="Times New Roman" w:cstheme="minorHAnsi"/>
          <w:lang w:bidi="en-US"/>
        </w:rPr>
        <w:t>assistance.</w:t>
      </w:r>
      <w:r w:rsidRPr="00C04448">
        <w:rPr>
          <w:rFonts w:eastAsia="Times New Roman" w:cstheme="minorHAnsi"/>
          <w:spacing w:val="-11"/>
          <w:lang w:bidi="en-US"/>
        </w:rPr>
        <w:t xml:space="preserve"> </w:t>
      </w:r>
      <w:r w:rsidRPr="00C04448">
        <w:rPr>
          <w:rFonts w:eastAsia="Times New Roman" w:cstheme="minorHAnsi"/>
          <w:lang w:bidi="en-US"/>
        </w:rPr>
        <w:t>Training</w:t>
      </w:r>
      <w:r w:rsidRPr="00C04448">
        <w:rPr>
          <w:rFonts w:eastAsia="Times New Roman" w:cstheme="minorHAnsi"/>
          <w:spacing w:val="-11"/>
          <w:lang w:bidi="en-US"/>
        </w:rPr>
        <w:t xml:space="preserve"> </w:t>
      </w:r>
      <w:r w:rsidRPr="00C04448">
        <w:rPr>
          <w:rFonts w:eastAsia="Times New Roman" w:cstheme="minorHAnsi"/>
          <w:lang w:bidi="en-US"/>
        </w:rPr>
        <w:t>options</w:t>
      </w:r>
      <w:r w:rsidRPr="00C04448">
        <w:rPr>
          <w:rFonts w:eastAsia="Times New Roman" w:cstheme="minorHAnsi"/>
          <w:spacing w:val="-11"/>
          <w:lang w:bidi="en-US"/>
        </w:rPr>
        <w:t xml:space="preserve"> </w:t>
      </w:r>
      <w:r w:rsidRPr="00C04448">
        <w:rPr>
          <w:rFonts w:eastAsia="Times New Roman" w:cstheme="minorHAnsi"/>
          <w:lang w:bidi="en-US"/>
        </w:rPr>
        <w:t>include</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UN</w:t>
      </w:r>
      <w:r w:rsidRPr="00C04448">
        <w:rPr>
          <w:rFonts w:eastAsia="Times New Roman" w:cstheme="minorHAnsi"/>
          <w:spacing w:val="-5"/>
          <w:lang w:bidi="en-US"/>
        </w:rPr>
        <w:t xml:space="preserve"> </w:t>
      </w:r>
      <w:r w:rsidRPr="00C04448">
        <w:rPr>
          <w:rFonts w:eastAsia="Times New Roman" w:cstheme="minorHAnsi"/>
          <w:lang w:bidi="en-US"/>
        </w:rPr>
        <w:t>Sexual Exploitation</w:t>
      </w:r>
      <w:r w:rsidRPr="00C04448">
        <w:rPr>
          <w:rFonts w:eastAsia="Times New Roman" w:cstheme="minorHAnsi"/>
          <w:spacing w:val="-13"/>
          <w:lang w:bidi="en-US"/>
        </w:rPr>
        <w:t xml:space="preserve"> </w:t>
      </w:r>
      <w:r w:rsidRPr="00C04448">
        <w:rPr>
          <w:rFonts w:eastAsia="Times New Roman" w:cstheme="minorHAnsi"/>
          <w:lang w:bidi="en-US"/>
        </w:rPr>
        <w:t>and</w:t>
      </w:r>
      <w:r w:rsidRPr="00C04448">
        <w:rPr>
          <w:rFonts w:eastAsia="Times New Roman" w:cstheme="minorHAnsi"/>
          <w:spacing w:val="-13"/>
          <w:lang w:bidi="en-US"/>
        </w:rPr>
        <w:t xml:space="preserve"> </w:t>
      </w:r>
      <w:r w:rsidRPr="00C04448">
        <w:rPr>
          <w:rFonts w:eastAsia="Times New Roman" w:cstheme="minorHAnsi"/>
          <w:lang w:bidi="en-US"/>
        </w:rPr>
        <w:t>Sexual</w:t>
      </w:r>
      <w:r w:rsidRPr="00C04448">
        <w:rPr>
          <w:rFonts w:eastAsia="Times New Roman" w:cstheme="minorHAnsi"/>
          <w:spacing w:val="-10"/>
          <w:lang w:bidi="en-US"/>
        </w:rPr>
        <w:t xml:space="preserve"> </w:t>
      </w:r>
      <w:r w:rsidRPr="00C04448">
        <w:rPr>
          <w:rFonts w:eastAsia="Times New Roman" w:cstheme="minorHAnsi"/>
          <w:lang w:bidi="en-US"/>
        </w:rPr>
        <w:t>Abuse</w:t>
      </w:r>
      <w:r w:rsidRPr="00C04448">
        <w:rPr>
          <w:rFonts w:eastAsia="Times New Roman" w:cstheme="minorHAnsi"/>
          <w:spacing w:val="-14"/>
          <w:lang w:bidi="en-US"/>
        </w:rPr>
        <w:t xml:space="preserve"> </w:t>
      </w:r>
      <w:r w:rsidRPr="00C04448">
        <w:rPr>
          <w:rFonts w:eastAsia="Times New Roman" w:cstheme="minorHAnsi"/>
          <w:lang w:bidi="en-US"/>
        </w:rPr>
        <w:t>online</w:t>
      </w:r>
      <w:r w:rsidRPr="00C04448">
        <w:rPr>
          <w:rFonts w:eastAsia="Times New Roman" w:cstheme="minorHAnsi"/>
          <w:spacing w:val="-14"/>
          <w:lang w:bidi="en-US"/>
        </w:rPr>
        <w:t xml:space="preserve"> </w:t>
      </w:r>
      <w:r w:rsidRPr="00C04448">
        <w:rPr>
          <w:rFonts w:eastAsia="Times New Roman" w:cstheme="minorHAnsi"/>
          <w:lang w:bidi="en-US"/>
        </w:rPr>
        <w:t>training</w:t>
      </w:r>
      <w:r w:rsidRPr="00C04448">
        <w:rPr>
          <w:rFonts w:eastAsia="Times New Roman" w:cstheme="minorHAnsi"/>
          <w:spacing w:val="-12"/>
          <w:lang w:bidi="en-US"/>
        </w:rPr>
        <w:t xml:space="preserve"> </w:t>
      </w:r>
      <w:r w:rsidRPr="00C04448">
        <w:rPr>
          <w:rFonts w:eastAsia="Times New Roman" w:cstheme="minorHAnsi"/>
          <w:lang w:bidi="en-US"/>
        </w:rPr>
        <w:t>that</w:t>
      </w:r>
      <w:r w:rsidRPr="00C04448">
        <w:rPr>
          <w:rFonts w:eastAsia="Times New Roman" w:cstheme="minorHAnsi"/>
          <w:spacing w:val="-13"/>
          <w:lang w:bidi="en-US"/>
        </w:rPr>
        <w:t xml:space="preserve"> </w:t>
      </w:r>
      <w:r w:rsidRPr="00C04448">
        <w:rPr>
          <w:rFonts w:eastAsia="Times New Roman" w:cstheme="minorHAnsi"/>
          <w:lang w:bidi="en-US"/>
        </w:rPr>
        <w:t>is</w:t>
      </w:r>
      <w:r w:rsidRPr="00C04448">
        <w:rPr>
          <w:rFonts w:eastAsia="Times New Roman" w:cstheme="minorHAnsi"/>
          <w:spacing w:val="-13"/>
          <w:lang w:bidi="en-US"/>
        </w:rPr>
        <w:t xml:space="preserve"> </w:t>
      </w:r>
      <w:r w:rsidRPr="00C04448">
        <w:rPr>
          <w:rFonts w:eastAsia="Times New Roman" w:cstheme="minorHAnsi"/>
          <w:lang w:bidi="en-US"/>
        </w:rPr>
        <w:t>available</w:t>
      </w:r>
      <w:r w:rsidRPr="00C04448">
        <w:rPr>
          <w:rFonts w:eastAsia="Times New Roman" w:cstheme="minorHAnsi"/>
          <w:spacing w:val="-11"/>
          <w:lang w:bidi="en-US"/>
        </w:rPr>
        <w:t xml:space="preserve"> </w:t>
      </w:r>
      <w:r w:rsidRPr="00C04448">
        <w:rPr>
          <w:rFonts w:eastAsia="Times New Roman" w:cstheme="minorHAnsi"/>
          <w:lang w:bidi="en-US"/>
        </w:rPr>
        <w:t>for</w:t>
      </w:r>
      <w:r w:rsidRPr="00C04448">
        <w:rPr>
          <w:rFonts w:eastAsia="Times New Roman" w:cstheme="minorHAnsi"/>
          <w:spacing w:val="-13"/>
          <w:lang w:bidi="en-US"/>
        </w:rPr>
        <w:t xml:space="preserve"> </w:t>
      </w:r>
      <w:r w:rsidRPr="00C04448">
        <w:rPr>
          <w:rFonts w:eastAsia="Times New Roman" w:cstheme="minorHAnsi"/>
          <w:lang w:bidi="en-US"/>
        </w:rPr>
        <w:t>all</w:t>
      </w:r>
      <w:r w:rsidRPr="00C04448">
        <w:rPr>
          <w:rFonts w:eastAsia="Times New Roman" w:cstheme="minorHAnsi"/>
          <w:spacing w:val="-12"/>
          <w:lang w:bidi="en-US"/>
        </w:rPr>
        <w:t xml:space="preserve"> </w:t>
      </w:r>
      <w:r w:rsidRPr="00C04448">
        <w:rPr>
          <w:rFonts w:eastAsia="Times New Roman" w:cstheme="minorHAnsi"/>
          <w:lang w:bidi="en-US"/>
        </w:rPr>
        <w:t xml:space="preserve">implementing partners at: </w:t>
      </w:r>
      <w:hyperlink r:id="rId26">
        <w:r w:rsidRPr="00C04448">
          <w:rPr>
            <w:rFonts w:eastAsia="Times New Roman" w:cstheme="minorHAnsi"/>
            <w:u w:val="single"/>
            <w:lang w:bidi="en-US"/>
          </w:rPr>
          <w:t>https://agora.unicef.org/course/info.php?id=7380</w:t>
        </w:r>
      </w:hyperlink>
      <w:r w:rsidRPr="00C04448">
        <w:rPr>
          <w:rFonts w:eastAsia="Times New Roman" w:cstheme="minorHAnsi"/>
          <w:lang w:bidi="en-US"/>
        </w:rPr>
        <w:t>.</w:t>
      </w:r>
    </w:p>
    <w:p w14:paraId="23981C5B" w14:textId="77777777" w:rsidR="006320D1" w:rsidRPr="00C04448" w:rsidRDefault="006320D1" w:rsidP="006320D1">
      <w:pPr>
        <w:widowControl w:val="0"/>
        <w:autoSpaceDE w:val="0"/>
        <w:autoSpaceDN w:val="0"/>
        <w:spacing w:before="2" w:after="0" w:line="240" w:lineRule="auto"/>
        <w:ind w:left="720"/>
        <w:rPr>
          <w:rFonts w:eastAsia="Times New Roman" w:cstheme="minorHAnsi"/>
          <w:lang w:bidi="en-US"/>
        </w:rPr>
      </w:pPr>
    </w:p>
    <w:p w14:paraId="1D84A108" w14:textId="77777777" w:rsidR="006320D1" w:rsidRPr="00C04448" w:rsidRDefault="006320D1">
      <w:pPr>
        <w:widowControl w:val="0"/>
        <w:numPr>
          <w:ilvl w:val="1"/>
          <w:numId w:val="49"/>
        </w:numPr>
        <w:tabs>
          <w:tab w:val="left" w:pos="1712"/>
        </w:tabs>
        <w:autoSpaceDE w:val="0"/>
        <w:autoSpaceDN w:val="0"/>
        <w:spacing w:before="90" w:after="0" w:line="240" w:lineRule="auto"/>
        <w:ind w:left="720" w:hanging="361"/>
        <w:rPr>
          <w:rFonts w:eastAsia="Times New Roman" w:cstheme="minorHAnsi"/>
          <w:lang w:bidi="en-US"/>
        </w:rPr>
      </w:pPr>
      <w:r w:rsidRPr="00C04448">
        <w:rPr>
          <w:rFonts w:eastAsia="Times New Roman" w:cstheme="minorHAnsi"/>
          <w:lang w:bidi="en-US"/>
        </w:rPr>
        <w:t>In relation to</w:t>
      </w:r>
      <w:r w:rsidRPr="00C04448">
        <w:rPr>
          <w:rFonts w:eastAsia="Times New Roman" w:cstheme="minorHAnsi"/>
          <w:spacing w:val="1"/>
          <w:lang w:bidi="en-US"/>
        </w:rPr>
        <w:t xml:space="preserve"> </w:t>
      </w:r>
      <w:r w:rsidRPr="00C04448">
        <w:rPr>
          <w:rFonts w:eastAsia="Times New Roman" w:cstheme="minorHAnsi"/>
          <w:lang w:bidi="en-US"/>
        </w:rPr>
        <w:t>Fraud:</w:t>
      </w:r>
    </w:p>
    <w:p w14:paraId="04227ECF"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3A6788F1" w14:textId="77777777" w:rsidR="006320D1" w:rsidRPr="00C04448" w:rsidRDefault="006320D1">
      <w:pPr>
        <w:widowControl w:val="0"/>
        <w:numPr>
          <w:ilvl w:val="2"/>
          <w:numId w:val="49"/>
        </w:numPr>
        <w:tabs>
          <w:tab w:val="left" w:pos="20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Reviewing and taking note of the</w:t>
      </w:r>
      <w:r w:rsidRPr="00C04448">
        <w:rPr>
          <w:rFonts w:eastAsia="Times New Roman" w:cstheme="minorHAnsi"/>
          <w:color w:val="0000FF"/>
          <w:lang w:bidi="en-US"/>
        </w:rPr>
        <w:t xml:space="preserve"> </w:t>
      </w:r>
      <w:hyperlink r:id="rId27">
        <w:r w:rsidRPr="00C04448">
          <w:rPr>
            <w:rFonts w:eastAsia="Times New Roman" w:cstheme="minorHAnsi"/>
            <w:color w:val="0000FF"/>
            <w:u w:val="single" w:color="0000FF"/>
            <w:lang w:bidi="en-US"/>
          </w:rPr>
          <w:t>UN Women Anti-Fraud Policy</w:t>
        </w:r>
        <w:r w:rsidRPr="00C04448">
          <w:rPr>
            <w:rFonts w:eastAsia="Times New Roman" w:cstheme="minorHAnsi"/>
            <w:color w:val="0000FF"/>
            <w:lang w:bidi="en-US"/>
          </w:rPr>
          <w:t xml:space="preserve"> </w:t>
        </w:r>
      </w:hyperlink>
      <w:r w:rsidRPr="00C04448">
        <w:rPr>
          <w:rFonts w:eastAsia="Times New Roman" w:cstheme="minorHAnsi"/>
          <w:lang w:bidi="en-US"/>
        </w:rPr>
        <w:t>(or such other URL as UN Women may from time to time</w:t>
      </w:r>
      <w:r w:rsidRPr="00C04448">
        <w:rPr>
          <w:rFonts w:eastAsia="Times New Roman" w:cstheme="minorHAnsi"/>
          <w:spacing w:val="-2"/>
          <w:lang w:bidi="en-US"/>
        </w:rPr>
        <w:t xml:space="preserve"> </w:t>
      </w:r>
      <w:r w:rsidRPr="00C04448">
        <w:rPr>
          <w:rFonts w:eastAsia="Times New Roman" w:cstheme="minorHAnsi"/>
          <w:lang w:bidi="en-US"/>
        </w:rPr>
        <w:t>decide).</w:t>
      </w:r>
    </w:p>
    <w:p w14:paraId="30FD52CE" w14:textId="77777777" w:rsidR="006320D1" w:rsidRPr="00C04448" w:rsidRDefault="006320D1" w:rsidP="006320D1">
      <w:pPr>
        <w:widowControl w:val="0"/>
        <w:autoSpaceDE w:val="0"/>
        <w:autoSpaceDN w:val="0"/>
        <w:spacing w:before="10" w:after="0" w:line="240" w:lineRule="auto"/>
        <w:ind w:left="720"/>
        <w:rPr>
          <w:rFonts w:eastAsia="Times New Roman" w:cstheme="minorHAnsi"/>
          <w:lang w:bidi="en-US"/>
        </w:rPr>
      </w:pPr>
    </w:p>
    <w:p w14:paraId="015E66BB" w14:textId="77777777" w:rsidR="006320D1" w:rsidRPr="00C04448" w:rsidRDefault="006320D1">
      <w:pPr>
        <w:widowControl w:val="0"/>
        <w:numPr>
          <w:ilvl w:val="2"/>
          <w:numId w:val="49"/>
        </w:numPr>
        <w:tabs>
          <w:tab w:val="left" w:pos="2072"/>
        </w:tabs>
        <w:autoSpaceDE w:val="0"/>
        <w:autoSpaceDN w:val="0"/>
        <w:spacing w:before="1" w:after="0" w:line="240" w:lineRule="auto"/>
        <w:ind w:left="720" w:hanging="375"/>
        <w:rPr>
          <w:rFonts w:eastAsia="Times New Roman" w:cstheme="minorHAnsi"/>
          <w:lang w:bidi="en-US"/>
        </w:rPr>
      </w:pPr>
      <w:r w:rsidRPr="00C04448">
        <w:rPr>
          <w:rFonts w:eastAsia="Times New Roman" w:cstheme="minorHAnsi"/>
          <w:lang w:bidi="en-US"/>
        </w:rPr>
        <w:t xml:space="preserve">Having a written fraud prevention and fraud awareness policy in place, which at a minimum shall provide a system to prevent, detect, report, address and follow-up on fraud, </w:t>
      </w:r>
      <w:proofErr w:type="gramStart"/>
      <w:r w:rsidRPr="00C04448">
        <w:rPr>
          <w:rFonts w:eastAsia="Times New Roman" w:cstheme="minorHAnsi"/>
          <w:lang w:bidi="en-US"/>
        </w:rPr>
        <w:t>corruption</w:t>
      </w:r>
      <w:proofErr w:type="gramEnd"/>
      <w:r w:rsidRPr="00C04448">
        <w:rPr>
          <w:rFonts w:eastAsia="Times New Roman" w:cstheme="minorHAnsi"/>
          <w:lang w:bidi="en-US"/>
        </w:rPr>
        <w:t xml:space="preserve"> and other</w:t>
      </w:r>
      <w:r w:rsidRPr="00C04448">
        <w:rPr>
          <w:rFonts w:eastAsia="Times New Roman" w:cstheme="minorHAnsi"/>
          <w:spacing w:val="-1"/>
          <w:lang w:bidi="en-US"/>
        </w:rPr>
        <w:t xml:space="preserve"> </w:t>
      </w:r>
      <w:r w:rsidRPr="00C04448">
        <w:rPr>
          <w:rFonts w:eastAsia="Times New Roman" w:cstheme="minorHAnsi"/>
          <w:lang w:bidi="en-US"/>
        </w:rPr>
        <w:t>wrongdoing.</w:t>
      </w:r>
    </w:p>
    <w:p w14:paraId="1D97C8C3"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62FD967D" w14:textId="77777777" w:rsidR="006320D1" w:rsidRPr="00C04448" w:rsidRDefault="006320D1">
      <w:pPr>
        <w:widowControl w:val="0"/>
        <w:numPr>
          <w:ilvl w:val="2"/>
          <w:numId w:val="49"/>
        </w:numPr>
        <w:tabs>
          <w:tab w:val="left" w:pos="2072"/>
        </w:tabs>
        <w:autoSpaceDE w:val="0"/>
        <w:autoSpaceDN w:val="0"/>
        <w:spacing w:after="0" w:line="240" w:lineRule="auto"/>
        <w:ind w:left="720" w:hanging="440"/>
        <w:rPr>
          <w:rFonts w:eastAsia="Times New Roman" w:cstheme="minorHAnsi"/>
          <w:lang w:bidi="en-US"/>
        </w:rPr>
      </w:pPr>
      <w:r w:rsidRPr="00C04448">
        <w:rPr>
          <w:rFonts w:eastAsia="Times New Roman" w:cstheme="minorHAnsi"/>
          <w:lang w:bidi="en-US"/>
        </w:rPr>
        <w:t xml:space="preserve">Reporting to UN Women any allegation of fraud as such allegations </w:t>
      </w:r>
      <w:proofErr w:type="gramStart"/>
      <w:r w:rsidRPr="00C04448">
        <w:rPr>
          <w:rFonts w:eastAsia="Times New Roman" w:cstheme="minorHAnsi"/>
          <w:lang w:bidi="en-US"/>
        </w:rPr>
        <w:t>arise</w:t>
      </w:r>
      <w:proofErr w:type="gramEnd"/>
      <w:r w:rsidRPr="00C04448">
        <w:rPr>
          <w:rFonts w:eastAsia="Times New Roman" w:cstheme="minorHAnsi"/>
          <w:lang w:bidi="en-US"/>
        </w:rPr>
        <w:t xml:space="preserve"> in the context of the Work as set forth in 14.3 c of the General Terms and</w:t>
      </w:r>
      <w:r w:rsidRPr="00C04448">
        <w:rPr>
          <w:rFonts w:eastAsia="Times New Roman" w:cstheme="minorHAnsi"/>
          <w:spacing w:val="-7"/>
          <w:lang w:bidi="en-US"/>
        </w:rPr>
        <w:t xml:space="preserve"> </w:t>
      </w:r>
      <w:r w:rsidRPr="00C04448">
        <w:rPr>
          <w:rFonts w:eastAsia="Times New Roman" w:cstheme="minorHAnsi"/>
          <w:lang w:bidi="en-US"/>
        </w:rPr>
        <w:t>Conditions;</w:t>
      </w:r>
    </w:p>
    <w:p w14:paraId="358320DA" w14:textId="77777777" w:rsidR="006320D1" w:rsidRPr="00C04448" w:rsidRDefault="006320D1" w:rsidP="006320D1">
      <w:pPr>
        <w:widowControl w:val="0"/>
        <w:autoSpaceDE w:val="0"/>
        <w:autoSpaceDN w:val="0"/>
        <w:spacing w:before="11" w:after="0" w:line="240" w:lineRule="auto"/>
        <w:ind w:left="720"/>
        <w:rPr>
          <w:rFonts w:eastAsia="Times New Roman" w:cstheme="minorHAnsi"/>
          <w:lang w:bidi="en-US"/>
        </w:rPr>
      </w:pPr>
    </w:p>
    <w:p w14:paraId="0290087E" w14:textId="77777777" w:rsidR="006320D1" w:rsidRPr="00C04448" w:rsidRDefault="006320D1">
      <w:pPr>
        <w:widowControl w:val="0"/>
        <w:numPr>
          <w:ilvl w:val="2"/>
          <w:numId w:val="49"/>
        </w:numPr>
        <w:tabs>
          <w:tab w:val="left" w:pos="2072"/>
        </w:tabs>
        <w:autoSpaceDE w:val="0"/>
        <w:autoSpaceDN w:val="0"/>
        <w:spacing w:after="0" w:line="240" w:lineRule="auto"/>
        <w:ind w:left="720" w:hanging="428"/>
        <w:rPr>
          <w:rFonts w:eastAsia="Times New Roman" w:cstheme="minorHAnsi"/>
          <w:lang w:bidi="en-US"/>
        </w:rPr>
      </w:pPr>
      <w:r w:rsidRPr="00C04448">
        <w:rPr>
          <w:rFonts w:eastAsia="Times New Roman" w:cstheme="minorHAnsi"/>
          <w:lang w:bidi="en-US"/>
        </w:rPr>
        <w:t xml:space="preserve">Acknowledging that any fraud may lead to the imposition by UN Women of sanctions (including censure or ineligibility/debarment) </w:t>
      </w:r>
      <w:proofErr w:type="gramStart"/>
      <w:r w:rsidRPr="00C04448">
        <w:rPr>
          <w:rFonts w:eastAsia="Times New Roman" w:cstheme="minorHAnsi"/>
          <w:lang w:bidi="en-US"/>
        </w:rPr>
        <w:t>with regard to</w:t>
      </w:r>
      <w:proofErr w:type="gramEnd"/>
      <w:r w:rsidRPr="00C04448">
        <w:rPr>
          <w:rFonts w:eastAsia="Times New Roman" w:cstheme="minorHAnsi"/>
          <w:lang w:bidi="en-US"/>
        </w:rPr>
        <w:t xml:space="preserve"> future transactions with UN Women, at UN Women’s sole discretion and without prejudice to any other right or remedy available to UN Women.</w:t>
      </w:r>
    </w:p>
    <w:p w14:paraId="6AA26D36"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7444AD99" w14:textId="77777777" w:rsidR="006320D1" w:rsidRPr="00C04448" w:rsidRDefault="006320D1">
      <w:pPr>
        <w:widowControl w:val="0"/>
        <w:numPr>
          <w:ilvl w:val="1"/>
          <w:numId w:val="49"/>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Opening a separate bank account for the funds, if requested by UN</w:t>
      </w:r>
      <w:r w:rsidRPr="00C04448">
        <w:rPr>
          <w:rFonts w:eastAsia="Times New Roman" w:cstheme="minorHAnsi"/>
          <w:spacing w:val="-1"/>
          <w:lang w:bidi="en-US"/>
        </w:rPr>
        <w:t xml:space="preserve"> </w:t>
      </w:r>
      <w:r w:rsidRPr="00C04448">
        <w:rPr>
          <w:rFonts w:eastAsia="Times New Roman" w:cstheme="minorHAnsi"/>
          <w:lang w:bidi="en-US"/>
        </w:rPr>
        <w:t>Women.</w:t>
      </w:r>
    </w:p>
    <w:p w14:paraId="09C4B687"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5A9B1AE7" w14:textId="77777777" w:rsidR="006320D1" w:rsidRPr="00C04448" w:rsidRDefault="006320D1" w:rsidP="006320D1">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IV</w:t>
      </w:r>
    </w:p>
    <w:p w14:paraId="0B640329" w14:textId="77777777" w:rsidR="006320D1" w:rsidRPr="00C04448" w:rsidRDefault="006320D1" w:rsidP="006320D1">
      <w:pPr>
        <w:widowControl w:val="0"/>
        <w:autoSpaceDE w:val="0"/>
        <w:autoSpaceDN w:val="0"/>
        <w:spacing w:before="1" w:after="0" w:line="240" w:lineRule="auto"/>
        <w:ind w:left="720"/>
        <w:jc w:val="center"/>
        <w:rPr>
          <w:rFonts w:eastAsia="Times New Roman" w:cstheme="minorHAnsi"/>
          <w:b/>
          <w:lang w:bidi="en-US"/>
        </w:rPr>
      </w:pPr>
      <w:r w:rsidRPr="00C04448">
        <w:rPr>
          <w:rFonts w:eastAsia="Times New Roman" w:cstheme="minorHAnsi"/>
          <w:b/>
          <w:lang w:bidi="en-US"/>
        </w:rPr>
        <w:t>GENERAL RESPONSIBILITIES OF UN WOMEN</w:t>
      </w:r>
    </w:p>
    <w:p w14:paraId="16D9FD4F" w14:textId="77777777" w:rsidR="006320D1" w:rsidRPr="00C04448" w:rsidRDefault="006320D1" w:rsidP="006320D1">
      <w:pPr>
        <w:widowControl w:val="0"/>
        <w:autoSpaceDE w:val="0"/>
        <w:autoSpaceDN w:val="0"/>
        <w:spacing w:before="11" w:after="0" w:line="240" w:lineRule="auto"/>
        <w:ind w:left="720"/>
        <w:rPr>
          <w:rFonts w:eastAsia="Times New Roman" w:cstheme="minorHAnsi"/>
          <w:b/>
          <w:lang w:bidi="en-US"/>
        </w:rPr>
      </w:pPr>
    </w:p>
    <w:p w14:paraId="43D78921" w14:textId="77777777" w:rsidR="006320D1" w:rsidRPr="00C04448" w:rsidRDefault="006320D1">
      <w:pPr>
        <w:widowControl w:val="0"/>
        <w:numPr>
          <w:ilvl w:val="0"/>
          <w:numId w:val="48"/>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UN Women shall contribute to the Work as set forth in this Agreement, including</w:t>
      </w:r>
      <w:r w:rsidRPr="00C04448">
        <w:rPr>
          <w:rFonts w:eastAsia="Times New Roman" w:cstheme="minorHAnsi"/>
          <w:spacing w:val="-5"/>
          <w:lang w:bidi="en-US"/>
        </w:rPr>
        <w:t xml:space="preserve"> </w:t>
      </w:r>
      <w:r w:rsidRPr="00C04448">
        <w:rPr>
          <w:rFonts w:eastAsia="Times New Roman" w:cstheme="minorHAnsi"/>
          <w:lang w:bidi="en-US"/>
        </w:rPr>
        <w:t>by:</w:t>
      </w:r>
    </w:p>
    <w:p w14:paraId="3EB49121"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3030662C" w14:textId="77777777" w:rsidR="006320D1" w:rsidRPr="00C04448" w:rsidRDefault="006320D1">
      <w:pPr>
        <w:widowControl w:val="0"/>
        <w:numPr>
          <w:ilvl w:val="1"/>
          <w:numId w:val="4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Commencing and completing the responsibilities allocated to it in this Agreement in a timely manner, provided that all necessary reports and other documents are available, and UN Women is satisfied with the</w:t>
      </w:r>
      <w:r w:rsidRPr="00C04448">
        <w:rPr>
          <w:rFonts w:eastAsia="Times New Roman" w:cstheme="minorHAnsi"/>
          <w:spacing w:val="-3"/>
          <w:lang w:bidi="en-US"/>
        </w:rPr>
        <w:t xml:space="preserve"> </w:t>
      </w:r>
      <w:proofErr w:type="gramStart"/>
      <w:r w:rsidRPr="00C04448">
        <w:rPr>
          <w:rFonts w:eastAsia="Times New Roman" w:cstheme="minorHAnsi"/>
          <w:lang w:bidi="en-US"/>
        </w:rPr>
        <w:t>same;</w:t>
      </w:r>
      <w:proofErr w:type="gramEnd"/>
    </w:p>
    <w:p w14:paraId="4BCC6EE4"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7CC6F08C" w14:textId="77777777" w:rsidR="006320D1" w:rsidRPr="00C04448" w:rsidRDefault="006320D1">
      <w:pPr>
        <w:widowControl w:val="0"/>
        <w:numPr>
          <w:ilvl w:val="1"/>
          <w:numId w:val="48"/>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Making transfers of funds in accordance with the provisions of this</w:t>
      </w:r>
      <w:r w:rsidRPr="00C04448">
        <w:rPr>
          <w:rFonts w:eastAsia="Times New Roman" w:cstheme="minorHAnsi"/>
          <w:spacing w:val="-8"/>
          <w:lang w:bidi="en-US"/>
        </w:rPr>
        <w:t xml:space="preserve"> </w:t>
      </w:r>
      <w:proofErr w:type="gramStart"/>
      <w:r w:rsidRPr="00C04448">
        <w:rPr>
          <w:rFonts w:eastAsia="Times New Roman" w:cstheme="minorHAnsi"/>
          <w:lang w:bidi="en-US"/>
        </w:rPr>
        <w:t>Agreement;</w:t>
      </w:r>
      <w:proofErr w:type="gramEnd"/>
    </w:p>
    <w:p w14:paraId="77073540"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6A92C4F8" w14:textId="77777777" w:rsidR="006320D1" w:rsidRPr="00C04448" w:rsidRDefault="006320D1">
      <w:pPr>
        <w:widowControl w:val="0"/>
        <w:numPr>
          <w:ilvl w:val="1"/>
          <w:numId w:val="48"/>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Making Property available in accordance with the provisions of this</w:t>
      </w:r>
      <w:r w:rsidRPr="00C04448">
        <w:rPr>
          <w:rFonts w:eastAsia="Times New Roman" w:cstheme="minorHAnsi"/>
          <w:spacing w:val="-6"/>
          <w:lang w:bidi="en-US"/>
        </w:rPr>
        <w:t xml:space="preserve"> </w:t>
      </w:r>
      <w:proofErr w:type="gramStart"/>
      <w:r w:rsidRPr="00C04448">
        <w:rPr>
          <w:rFonts w:eastAsia="Times New Roman" w:cstheme="minorHAnsi"/>
          <w:lang w:bidi="en-US"/>
        </w:rPr>
        <w:t>Agreement;</w:t>
      </w:r>
      <w:proofErr w:type="gramEnd"/>
    </w:p>
    <w:p w14:paraId="1B9B4D84"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2FF97840" w14:textId="77777777" w:rsidR="006320D1" w:rsidRPr="00C04448" w:rsidRDefault="006320D1">
      <w:pPr>
        <w:widowControl w:val="0"/>
        <w:numPr>
          <w:ilvl w:val="1"/>
          <w:numId w:val="48"/>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Undertaking and completing monitoring, evaluation and oversight of the</w:t>
      </w:r>
      <w:r w:rsidRPr="00C04448">
        <w:rPr>
          <w:rFonts w:eastAsia="Times New Roman" w:cstheme="minorHAnsi"/>
          <w:spacing w:val="-2"/>
          <w:lang w:bidi="en-US"/>
        </w:rPr>
        <w:t xml:space="preserve"> </w:t>
      </w:r>
      <w:proofErr w:type="gramStart"/>
      <w:r w:rsidRPr="00C04448">
        <w:rPr>
          <w:rFonts w:eastAsia="Times New Roman" w:cstheme="minorHAnsi"/>
          <w:lang w:bidi="en-US"/>
        </w:rPr>
        <w:t>Work;</w:t>
      </w:r>
      <w:proofErr w:type="gramEnd"/>
    </w:p>
    <w:p w14:paraId="10870B0A"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27BF45AB" w14:textId="77777777" w:rsidR="006320D1" w:rsidRPr="00C04448" w:rsidRDefault="006320D1">
      <w:pPr>
        <w:widowControl w:val="0"/>
        <w:numPr>
          <w:ilvl w:val="1"/>
          <w:numId w:val="4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Liaising</w:t>
      </w:r>
      <w:r w:rsidRPr="00C04448">
        <w:rPr>
          <w:rFonts w:eastAsia="Times New Roman" w:cstheme="minorHAnsi"/>
          <w:spacing w:val="-7"/>
          <w:lang w:bidi="en-US"/>
        </w:rPr>
        <w:t xml:space="preserve"> </w:t>
      </w:r>
      <w:r w:rsidRPr="00C04448">
        <w:rPr>
          <w:rFonts w:eastAsia="Times New Roman" w:cstheme="minorHAnsi"/>
          <w:lang w:bidi="en-US"/>
        </w:rPr>
        <w:t>on</w:t>
      </w:r>
      <w:r w:rsidRPr="00C04448">
        <w:rPr>
          <w:rFonts w:eastAsia="Times New Roman" w:cstheme="minorHAnsi"/>
          <w:spacing w:val="-6"/>
          <w:lang w:bidi="en-US"/>
        </w:rPr>
        <w:t xml:space="preserve"> </w:t>
      </w:r>
      <w:r w:rsidRPr="00C04448">
        <w:rPr>
          <w:rFonts w:eastAsia="Times New Roman" w:cstheme="minorHAnsi"/>
          <w:lang w:bidi="en-US"/>
        </w:rPr>
        <w:t>an</w:t>
      </w:r>
      <w:r w:rsidRPr="00C04448">
        <w:rPr>
          <w:rFonts w:eastAsia="Times New Roman" w:cstheme="minorHAnsi"/>
          <w:spacing w:val="-6"/>
          <w:lang w:bidi="en-US"/>
        </w:rPr>
        <w:t xml:space="preserve"> </w:t>
      </w:r>
      <w:r w:rsidRPr="00C04448">
        <w:rPr>
          <w:rFonts w:eastAsia="Times New Roman" w:cstheme="minorHAnsi"/>
          <w:lang w:bidi="en-US"/>
        </w:rPr>
        <w:t>ongoing</w:t>
      </w:r>
      <w:r w:rsidRPr="00C04448">
        <w:rPr>
          <w:rFonts w:eastAsia="Times New Roman" w:cstheme="minorHAnsi"/>
          <w:spacing w:val="-6"/>
          <w:lang w:bidi="en-US"/>
        </w:rPr>
        <w:t xml:space="preserve"> </w:t>
      </w:r>
      <w:r w:rsidRPr="00C04448">
        <w:rPr>
          <w:rFonts w:eastAsia="Times New Roman" w:cstheme="minorHAnsi"/>
          <w:lang w:bidi="en-US"/>
        </w:rPr>
        <w:t>basis,</w:t>
      </w:r>
      <w:r w:rsidRPr="00C04448">
        <w:rPr>
          <w:rFonts w:eastAsia="Times New Roman" w:cstheme="minorHAnsi"/>
          <w:spacing w:val="-6"/>
          <w:lang w:bidi="en-US"/>
        </w:rPr>
        <w:t xml:space="preserve"> </w:t>
      </w:r>
      <w:r w:rsidRPr="00C04448">
        <w:rPr>
          <w:rFonts w:eastAsia="Times New Roman" w:cstheme="minorHAnsi"/>
          <w:lang w:bidi="en-US"/>
        </w:rPr>
        <w:t>as</w:t>
      </w:r>
      <w:r w:rsidRPr="00C04448">
        <w:rPr>
          <w:rFonts w:eastAsia="Times New Roman" w:cstheme="minorHAnsi"/>
          <w:spacing w:val="-6"/>
          <w:lang w:bidi="en-US"/>
        </w:rPr>
        <w:t xml:space="preserve"> </w:t>
      </w:r>
      <w:r w:rsidRPr="00C04448">
        <w:rPr>
          <w:rFonts w:eastAsia="Times New Roman" w:cstheme="minorHAnsi"/>
          <w:lang w:bidi="en-US"/>
        </w:rPr>
        <w:t>needed,</w:t>
      </w:r>
      <w:r w:rsidRPr="00C04448">
        <w:rPr>
          <w:rFonts w:eastAsia="Times New Roman" w:cstheme="minorHAnsi"/>
          <w:spacing w:val="-7"/>
          <w:lang w:bidi="en-US"/>
        </w:rPr>
        <w:t xml:space="preserve"> </w:t>
      </w:r>
      <w:r w:rsidRPr="00C04448">
        <w:rPr>
          <w:rFonts w:eastAsia="Times New Roman" w:cstheme="minorHAnsi"/>
          <w:lang w:bidi="en-US"/>
        </w:rPr>
        <w:t>with</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5"/>
          <w:lang w:bidi="en-US"/>
        </w:rPr>
        <w:t xml:space="preserve"> </w:t>
      </w:r>
      <w:r w:rsidRPr="00C04448">
        <w:rPr>
          <w:rFonts w:eastAsia="Times New Roman" w:cstheme="minorHAnsi"/>
          <w:lang w:bidi="en-US"/>
        </w:rPr>
        <w:t>relevant</w:t>
      </w:r>
      <w:r w:rsidRPr="00C04448">
        <w:rPr>
          <w:rFonts w:eastAsia="Times New Roman" w:cstheme="minorHAnsi"/>
          <w:spacing w:val="-5"/>
          <w:lang w:bidi="en-US"/>
        </w:rPr>
        <w:t xml:space="preserve"> </w:t>
      </w:r>
      <w:r w:rsidRPr="00C04448">
        <w:rPr>
          <w:rFonts w:eastAsia="Times New Roman" w:cstheme="minorHAnsi"/>
          <w:lang w:bidi="en-US"/>
        </w:rPr>
        <w:t>Government</w:t>
      </w:r>
      <w:r w:rsidRPr="00C04448">
        <w:rPr>
          <w:rFonts w:eastAsia="Times New Roman" w:cstheme="minorHAnsi"/>
          <w:spacing w:val="-5"/>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applicable), other members of the United Nations Country Team, donors, and other</w:t>
      </w:r>
      <w:r w:rsidRPr="00C04448">
        <w:rPr>
          <w:rFonts w:eastAsia="Times New Roman" w:cstheme="minorHAnsi"/>
          <w:spacing w:val="-12"/>
          <w:lang w:bidi="en-US"/>
        </w:rPr>
        <w:t xml:space="preserve"> </w:t>
      </w:r>
      <w:proofErr w:type="gramStart"/>
      <w:r w:rsidRPr="00C04448">
        <w:rPr>
          <w:rFonts w:eastAsia="Times New Roman" w:cstheme="minorHAnsi"/>
          <w:lang w:bidi="en-US"/>
        </w:rPr>
        <w:t>stakeholders;</w:t>
      </w:r>
      <w:proofErr w:type="gramEnd"/>
    </w:p>
    <w:p w14:paraId="6FE06C16"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0F9F8653" w14:textId="77777777" w:rsidR="006320D1" w:rsidRPr="00C04448" w:rsidRDefault="006320D1">
      <w:pPr>
        <w:widowControl w:val="0"/>
        <w:numPr>
          <w:ilvl w:val="1"/>
          <w:numId w:val="4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Providing training, if stated in the Partner Project Document, overall guidance, oversight,</w:t>
      </w:r>
      <w:r w:rsidRPr="00C04448">
        <w:rPr>
          <w:rFonts w:eastAsia="Times New Roman" w:cstheme="minorHAnsi"/>
          <w:spacing w:val="-16"/>
          <w:lang w:bidi="en-US"/>
        </w:rPr>
        <w:t xml:space="preserve"> </w:t>
      </w:r>
      <w:r w:rsidRPr="00C04448">
        <w:rPr>
          <w:rFonts w:eastAsia="Times New Roman" w:cstheme="minorHAnsi"/>
          <w:lang w:bidi="en-US"/>
        </w:rPr>
        <w:t>technical</w:t>
      </w:r>
      <w:r w:rsidRPr="00C04448">
        <w:rPr>
          <w:rFonts w:eastAsia="Times New Roman" w:cstheme="minorHAnsi"/>
          <w:spacing w:val="-15"/>
          <w:lang w:bidi="en-US"/>
        </w:rPr>
        <w:t xml:space="preserve"> </w:t>
      </w:r>
      <w:proofErr w:type="gramStart"/>
      <w:r w:rsidRPr="00C04448">
        <w:rPr>
          <w:rFonts w:eastAsia="Times New Roman" w:cstheme="minorHAnsi"/>
          <w:lang w:bidi="en-US"/>
        </w:rPr>
        <w:t>assistance</w:t>
      </w:r>
      <w:proofErr w:type="gramEnd"/>
      <w:r w:rsidRPr="00C04448">
        <w:rPr>
          <w:rFonts w:eastAsia="Times New Roman" w:cstheme="minorHAnsi"/>
          <w:spacing w:val="-14"/>
          <w:lang w:bidi="en-US"/>
        </w:rPr>
        <w:t xml:space="preserve"> </w:t>
      </w:r>
      <w:r w:rsidRPr="00C04448">
        <w:rPr>
          <w:rFonts w:eastAsia="Times New Roman" w:cstheme="minorHAnsi"/>
          <w:lang w:bidi="en-US"/>
        </w:rPr>
        <w:t>and</w:t>
      </w:r>
      <w:r w:rsidRPr="00C04448">
        <w:rPr>
          <w:rFonts w:eastAsia="Times New Roman" w:cstheme="minorHAnsi"/>
          <w:spacing w:val="-16"/>
          <w:lang w:bidi="en-US"/>
        </w:rPr>
        <w:t xml:space="preserve"> </w:t>
      </w:r>
      <w:r w:rsidRPr="00C04448">
        <w:rPr>
          <w:rFonts w:eastAsia="Times New Roman" w:cstheme="minorHAnsi"/>
          <w:lang w:bidi="en-US"/>
        </w:rPr>
        <w:t>leadership,</w:t>
      </w:r>
      <w:r w:rsidRPr="00C04448">
        <w:rPr>
          <w:rFonts w:eastAsia="Times New Roman" w:cstheme="minorHAnsi"/>
          <w:spacing w:val="-13"/>
          <w:lang w:bidi="en-US"/>
        </w:rPr>
        <w:t xml:space="preserve"> </w:t>
      </w:r>
      <w:r w:rsidRPr="00C04448">
        <w:rPr>
          <w:rFonts w:eastAsia="Times New Roman" w:cstheme="minorHAnsi"/>
          <w:lang w:bidi="en-US"/>
        </w:rPr>
        <w:t>as</w:t>
      </w:r>
      <w:r w:rsidRPr="00C04448">
        <w:rPr>
          <w:rFonts w:eastAsia="Times New Roman" w:cstheme="minorHAnsi"/>
          <w:spacing w:val="-16"/>
          <w:lang w:bidi="en-US"/>
        </w:rPr>
        <w:t xml:space="preserve"> </w:t>
      </w:r>
      <w:r w:rsidRPr="00C04448">
        <w:rPr>
          <w:rFonts w:eastAsia="Times New Roman" w:cstheme="minorHAnsi"/>
          <w:lang w:bidi="en-US"/>
        </w:rPr>
        <w:t>appropriate,</w:t>
      </w:r>
      <w:r w:rsidRPr="00C04448">
        <w:rPr>
          <w:rFonts w:eastAsia="Times New Roman" w:cstheme="minorHAnsi"/>
          <w:spacing w:val="-13"/>
          <w:lang w:bidi="en-US"/>
        </w:rPr>
        <w:t xml:space="preserve"> </w:t>
      </w:r>
      <w:r w:rsidRPr="00C04448">
        <w:rPr>
          <w:rFonts w:eastAsia="Times New Roman" w:cstheme="minorHAnsi"/>
          <w:lang w:bidi="en-US"/>
        </w:rPr>
        <w:t>for</w:t>
      </w:r>
      <w:r w:rsidRPr="00C04448">
        <w:rPr>
          <w:rFonts w:eastAsia="Times New Roman" w:cstheme="minorHAnsi"/>
          <w:spacing w:val="-17"/>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Work,</w:t>
      </w:r>
      <w:r w:rsidRPr="00C04448">
        <w:rPr>
          <w:rFonts w:eastAsia="Times New Roman" w:cstheme="minorHAnsi"/>
          <w:spacing w:val="-14"/>
          <w:lang w:bidi="en-US"/>
        </w:rPr>
        <w:t xml:space="preserve"> </w:t>
      </w:r>
      <w:r w:rsidRPr="00C04448">
        <w:rPr>
          <w:rFonts w:eastAsia="Times New Roman" w:cstheme="minorHAnsi"/>
          <w:lang w:bidi="en-US"/>
        </w:rPr>
        <w:t>and</w:t>
      </w:r>
      <w:r w:rsidRPr="00C04448">
        <w:rPr>
          <w:rFonts w:eastAsia="Times New Roman" w:cstheme="minorHAnsi"/>
          <w:spacing w:val="-16"/>
          <w:lang w:bidi="en-US"/>
        </w:rPr>
        <w:t xml:space="preserve"> </w:t>
      </w:r>
      <w:r w:rsidRPr="00C04448">
        <w:rPr>
          <w:rFonts w:eastAsia="Times New Roman" w:cstheme="minorHAnsi"/>
          <w:lang w:bidi="en-US"/>
        </w:rPr>
        <w:t>making itself available for consultations as reasonably requested;</w:t>
      </w:r>
      <w:r w:rsidRPr="00C04448">
        <w:rPr>
          <w:rFonts w:eastAsia="Times New Roman" w:cstheme="minorHAnsi"/>
          <w:spacing w:val="-1"/>
          <w:lang w:bidi="en-US"/>
        </w:rPr>
        <w:t xml:space="preserve"> </w:t>
      </w:r>
      <w:r w:rsidRPr="00C04448">
        <w:rPr>
          <w:rFonts w:eastAsia="Times New Roman" w:cstheme="minorHAnsi"/>
          <w:lang w:bidi="en-US"/>
        </w:rPr>
        <w:t>and,</w:t>
      </w:r>
    </w:p>
    <w:p w14:paraId="75F0DB37"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sectPr w:rsidR="006320D1" w:rsidRPr="00C04448">
          <w:pgSz w:w="12240" w:h="15840"/>
          <w:pgMar w:top="1380" w:right="1340" w:bottom="920" w:left="540" w:header="813" w:footer="739" w:gutter="0"/>
          <w:cols w:space="720"/>
        </w:sectPr>
      </w:pPr>
    </w:p>
    <w:p w14:paraId="3416CE9C" w14:textId="77777777" w:rsidR="006320D1" w:rsidRPr="00C04448" w:rsidRDefault="006320D1">
      <w:pPr>
        <w:widowControl w:val="0"/>
        <w:numPr>
          <w:ilvl w:val="1"/>
          <w:numId w:val="48"/>
        </w:numPr>
        <w:tabs>
          <w:tab w:val="left" w:pos="1712"/>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Reimbursing the Partner for its Support Costs at the Support Cost Rate. The Partner acknowledges and agrees that the Partner is not entitled to any reimbursement for Support Costs exceeding, or any indirect costs in addition to, the agreed Support Cost Rate.</w:t>
      </w:r>
    </w:p>
    <w:p w14:paraId="6A00F370"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4187F571" w14:textId="77777777" w:rsidR="006320D1" w:rsidRPr="00C04448" w:rsidRDefault="006320D1" w:rsidP="006320D1">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V FUND</w:t>
      </w:r>
      <w:r w:rsidRPr="00C04448">
        <w:rPr>
          <w:rFonts w:eastAsia="Times New Roman" w:cstheme="minorHAnsi"/>
          <w:b/>
          <w:bCs/>
          <w:spacing w:val="-15"/>
          <w:lang w:bidi="en-US"/>
        </w:rPr>
        <w:t xml:space="preserve"> </w:t>
      </w:r>
      <w:r w:rsidRPr="00C04448">
        <w:rPr>
          <w:rFonts w:eastAsia="Times New Roman" w:cstheme="minorHAnsi"/>
          <w:b/>
          <w:bCs/>
          <w:lang w:bidi="en-US"/>
        </w:rPr>
        <w:t>REQUESTS</w:t>
      </w:r>
    </w:p>
    <w:p w14:paraId="17DFBD28" w14:textId="77777777" w:rsidR="006320D1" w:rsidRPr="00C04448" w:rsidRDefault="006320D1" w:rsidP="006320D1">
      <w:pPr>
        <w:widowControl w:val="0"/>
        <w:autoSpaceDE w:val="0"/>
        <w:autoSpaceDN w:val="0"/>
        <w:spacing w:after="0" w:line="240" w:lineRule="auto"/>
        <w:ind w:left="720"/>
        <w:rPr>
          <w:rFonts w:eastAsia="Times New Roman" w:cstheme="minorHAnsi"/>
          <w:b/>
          <w:lang w:bidi="en-US"/>
        </w:rPr>
      </w:pPr>
    </w:p>
    <w:p w14:paraId="7D68577B" w14:textId="77777777" w:rsidR="006320D1" w:rsidRPr="00C04448" w:rsidRDefault="006320D1">
      <w:pPr>
        <w:widowControl w:val="0"/>
        <w:numPr>
          <w:ilvl w:val="0"/>
          <w:numId w:val="4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shall provide the Partner with funds for the Work, subject to the availability of funds and the terms of this Agreement. UN Women’s funding to the Partner</w:t>
      </w:r>
      <w:r w:rsidRPr="00C04448">
        <w:rPr>
          <w:rFonts w:eastAsia="Times New Roman" w:cstheme="minorHAnsi"/>
          <w:spacing w:val="-8"/>
          <w:lang w:bidi="en-US"/>
        </w:rPr>
        <w:t xml:space="preserve"> </w:t>
      </w:r>
      <w:r w:rsidRPr="00C04448">
        <w:rPr>
          <w:rFonts w:eastAsia="Times New Roman" w:cstheme="minorHAnsi"/>
          <w:lang w:bidi="en-US"/>
        </w:rPr>
        <w:t>shall</w:t>
      </w:r>
      <w:r w:rsidRPr="00C04448">
        <w:rPr>
          <w:rFonts w:eastAsia="Times New Roman" w:cstheme="minorHAnsi"/>
          <w:spacing w:val="-7"/>
          <w:lang w:bidi="en-US"/>
        </w:rPr>
        <w:t xml:space="preserve"> </w:t>
      </w:r>
      <w:r w:rsidRPr="00C04448">
        <w:rPr>
          <w:rFonts w:eastAsia="Times New Roman" w:cstheme="minorHAnsi"/>
          <w:lang w:bidi="en-US"/>
        </w:rPr>
        <w:t>not</w:t>
      </w:r>
      <w:r w:rsidRPr="00C04448">
        <w:rPr>
          <w:rFonts w:eastAsia="Times New Roman" w:cstheme="minorHAnsi"/>
          <w:spacing w:val="-6"/>
          <w:lang w:bidi="en-US"/>
        </w:rPr>
        <w:t xml:space="preserve"> </w:t>
      </w:r>
      <w:r w:rsidRPr="00C04448">
        <w:rPr>
          <w:rFonts w:eastAsia="Times New Roman" w:cstheme="minorHAnsi"/>
          <w:lang w:bidi="en-US"/>
        </w:rPr>
        <w:t>exceed</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total</w:t>
      </w:r>
      <w:r w:rsidRPr="00C04448">
        <w:rPr>
          <w:rFonts w:eastAsia="Times New Roman" w:cstheme="minorHAnsi"/>
          <w:spacing w:val="-5"/>
          <w:lang w:bidi="en-US"/>
        </w:rPr>
        <w:t xml:space="preserve"> </w:t>
      </w:r>
      <w:r w:rsidRPr="00C04448">
        <w:rPr>
          <w:rFonts w:eastAsia="Times New Roman" w:cstheme="minorHAnsi"/>
          <w:lang w:bidi="en-US"/>
        </w:rPr>
        <w:t>amount</w:t>
      </w:r>
      <w:r w:rsidRPr="00C04448">
        <w:rPr>
          <w:rFonts w:eastAsia="Times New Roman" w:cstheme="minorHAnsi"/>
          <w:spacing w:val="-6"/>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w:t>
      </w:r>
      <w:r w:rsidRPr="00C04448">
        <w:rPr>
          <w:rFonts w:eastAsia="Times New Roman" w:cstheme="minorHAnsi"/>
          <w:shd w:val="clear" w:color="auto" w:fill="FFFF00"/>
          <w:lang w:bidi="en-US"/>
        </w:rPr>
        <w:t>fill</w:t>
      </w:r>
      <w:r w:rsidRPr="00C04448">
        <w:rPr>
          <w:rFonts w:eastAsia="Times New Roman" w:cstheme="minorHAnsi"/>
          <w:spacing w:val="-5"/>
          <w:shd w:val="clear" w:color="auto" w:fill="FFFF00"/>
          <w:lang w:bidi="en-US"/>
        </w:rPr>
        <w:t xml:space="preserve"> </w:t>
      </w:r>
      <w:r w:rsidRPr="00C04448">
        <w:rPr>
          <w:rFonts w:eastAsia="Times New Roman" w:cstheme="minorHAnsi"/>
          <w:shd w:val="clear" w:color="auto" w:fill="FFFF00"/>
          <w:lang w:bidi="en-US"/>
        </w:rPr>
        <w:t>currency</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and</w:t>
      </w:r>
      <w:r w:rsidRPr="00C04448">
        <w:rPr>
          <w:rFonts w:eastAsia="Times New Roman" w:cstheme="minorHAnsi"/>
          <w:spacing w:val="-6"/>
          <w:shd w:val="clear" w:color="auto" w:fill="FFFF00"/>
          <w:lang w:bidi="en-US"/>
        </w:rPr>
        <w:t xml:space="preserve"> </w:t>
      </w:r>
      <w:r w:rsidRPr="00C04448">
        <w:rPr>
          <w:rFonts w:eastAsia="Times New Roman" w:cstheme="minorHAnsi"/>
          <w:shd w:val="clear" w:color="auto" w:fill="FFFF00"/>
          <w:lang w:bidi="en-US"/>
        </w:rPr>
        <w:t>total</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amount</w:t>
      </w:r>
      <w:r w:rsidRPr="00C04448">
        <w:rPr>
          <w:rFonts w:eastAsia="Times New Roman" w:cstheme="minorHAnsi"/>
          <w:lang w:bidi="en-US"/>
        </w:rPr>
        <w:t>]</w:t>
      </w:r>
      <w:r w:rsidRPr="00C04448">
        <w:rPr>
          <w:rFonts w:eastAsia="Times New Roman" w:cstheme="minorHAnsi"/>
          <w:spacing w:val="-8"/>
          <w:lang w:bidi="en-US"/>
        </w:rPr>
        <w:t xml:space="preserve"> </w:t>
      </w:r>
      <w:r w:rsidRPr="00C04448">
        <w:rPr>
          <w:rFonts w:eastAsia="Times New Roman" w:cstheme="minorHAnsi"/>
          <w:lang w:bidi="en-US"/>
        </w:rPr>
        <w:t>as</w:t>
      </w:r>
      <w:r w:rsidRPr="00C04448">
        <w:rPr>
          <w:rFonts w:eastAsia="Times New Roman" w:cstheme="minorHAnsi"/>
          <w:spacing w:val="-6"/>
          <w:lang w:bidi="en-US"/>
        </w:rPr>
        <w:t xml:space="preserve"> </w:t>
      </w:r>
      <w:r w:rsidRPr="00C04448">
        <w:rPr>
          <w:rFonts w:eastAsia="Times New Roman" w:cstheme="minorHAnsi"/>
          <w:lang w:bidi="en-US"/>
        </w:rPr>
        <w:t>set</w:t>
      </w:r>
      <w:r w:rsidRPr="00C04448">
        <w:rPr>
          <w:rFonts w:eastAsia="Times New Roman" w:cstheme="minorHAnsi"/>
          <w:spacing w:val="-7"/>
          <w:lang w:bidi="en-US"/>
        </w:rPr>
        <w:t xml:space="preserve"> </w:t>
      </w:r>
      <w:r w:rsidRPr="00C04448">
        <w:rPr>
          <w:rFonts w:eastAsia="Times New Roman" w:cstheme="minorHAnsi"/>
          <w:lang w:bidi="en-US"/>
        </w:rPr>
        <w:t>forth in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Partner</w:t>
      </w:r>
      <w:r w:rsidRPr="00C04448">
        <w:rPr>
          <w:rFonts w:eastAsia="Times New Roman" w:cstheme="minorHAnsi"/>
          <w:spacing w:val="-7"/>
          <w:lang w:bidi="en-US"/>
        </w:rPr>
        <w:t xml:space="preserve"> </w:t>
      </w:r>
      <w:r w:rsidRPr="00C04448">
        <w:rPr>
          <w:rFonts w:eastAsia="Times New Roman" w:cstheme="minorHAnsi"/>
          <w:lang w:bidi="en-US"/>
        </w:rPr>
        <w:t>Project</w:t>
      </w:r>
      <w:r w:rsidRPr="00C04448">
        <w:rPr>
          <w:rFonts w:eastAsia="Times New Roman" w:cstheme="minorHAnsi"/>
          <w:spacing w:val="-5"/>
          <w:lang w:bidi="en-US"/>
        </w:rPr>
        <w:t xml:space="preserve"> </w:t>
      </w:r>
      <w:r w:rsidRPr="00C04448">
        <w:rPr>
          <w:rFonts w:eastAsia="Times New Roman" w:cstheme="minorHAnsi"/>
          <w:lang w:bidi="en-US"/>
        </w:rPr>
        <w:t>Document.</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7"/>
          <w:lang w:bidi="en-US"/>
        </w:rPr>
        <w:t xml:space="preserve"> </w:t>
      </w:r>
      <w:r w:rsidRPr="00C04448">
        <w:rPr>
          <w:rFonts w:eastAsia="Times New Roman" w:cstheme="minorHAnsi"/>
          <w:lang w:bidi="en-US"/>
        </w:rPr>
        <w:t>Women</w:t>
      </w:r>
      <w:r w:rsidRPr="00C04448">
        <w:rPr>
          <w:rFonts w:eastAsia="Times New Roman" w:cstheme="minorHAnsi"/>
          <w:spacing w:val="-5"/>
          <w:lang w:bidi="en-US"/>
        </w:rPr>
        <w:t xml:space="preserve"> </w:t>
      </w:r>
      <w:r w:rsidRPr="00C04448">
        <w:rPr>
          <w:rFonts w:eastAsia="Times New Roman" w:cstheme="minorHAnsi"/>
          <w:lang w:bidi="en-US"/>
        </w:rPr>
        <w:t>shall</w:t>
      </w:r>
      <w:r w:rsidRPr="00C04448">
        <w:rPr>
          <w:rFonts w:eastAsia="Times New Roman" w:cstheme="minorHAnsi"/>
          <w:spacing w:val="-5"/>
          <w:lang w:bidi="en-US"/>
        </w:rPr>
        <w:t xml:space="preserve"> </w:t>
      </w:r>
      <w:r w:rsidRPr="00C04448">
        <w:rPr>
          <w:rFonts w:eastAsia="Times New Roman" w:cstheme="minorHAnsi"/>
          <w:lang w:bidi="en-US"/>
        </w:rPr>
        <w:t>provide</w:t>
      </w:r>
      <w:r w:rsidRPr="00C04448">
        <w:rPr>
          <w:rFonts w:eastAsia="Times New Roman" w:cstheme="minorHAnsi"/>
          <w:spacing w:val="-7"/>
          <w:lang w:bidi="en-US"/>
        </w:rPr>
        <w:t xml:space="preserve"> </w:t>
      </w:r>
      <w:r w:rsidRPr="00C04448">
        <w:rPr>
          <w:rFonts w:eastAsia="Times New Roman" w:cstheme="minorHAnsi"/>
          <w:lang w:bidi="en-US"/>
        </w:rPr>
        <w:t>such</w:t>
      </w:r>
      <w:r w:rsidRPr="00C04448">
        <w:rPr>
          <w:rFonts w:eastAsia="Times New Roman" w:cstheme="minorHAnsi"/>
          <w:spacing w:val="-5"/>
          <w:lang w:bidi="en-US"/>
        </w:rPr>
        <w:t xml:space="preserve"> </w:t>
      </w:r>
      <w:r w:rsidRPr="00C04448">
        <w:rPr>
          <w:rFonts w:eastAsia="Times New Roman" w:cstheme="minorHAnsi"/>
          <w:lang w:bidi="en-US"/>
        </w:rPr>
        <w:t>funding</w:t>
      </w:r>
      <w:r w:rsidRPr="00C04448">
        <w:rPr>
          <w:rFonts w:eastAsia="Times New Roman" w:cstheme="minorHAnsi"/>
          <w:spacing w:val="-6"/>
          <w:lang w:bidi="en-US"/>
        </w:rPr>
        <w:t xml:space="preserve"> </w:t>
      </w:r>
      <w:r w:rsidRPr="00C04448">
        <w:rPr>
          <w:rFonts w:eastAsia="Times New Roman" w:cstheme="minorHAnsi"/>
          <w:lang w:bidi="en-US"/>
        </w:rPr>
        <w:t>to</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Partner utilizing, at its discretion, any of the following three fund transfer</w:t>
      </w:r>
      <w:r w:rsidRPr="00C04448">
        <w:rPr>
          <w:rFonts w:eastAsia="Times New Roman" w:cstheme="minorHAnsi"/>
          <w:spacing w:val="-8"/>
          <w:lang w:bidi="en-US"/>
        </w:rPr>
        <w:t xml:space="preserve"> </w:t>
      </w:r>
      <w:r w:rsidRPr="00C04448">
        <w:rPr>
          <w:rFonts w:eastAsia="Times New Roman" w:cstheme="minorHAnsi"/>
          <w:lang w:bidi="en-US"/>
        </w:rPr>
        <w:t>modalities:</w:t>
      </w:r>
    </w:p>
    <w:p w14:paraId="26F1137B"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09850AA9" w14:textId="77777777" w:rsidR="006320D1" w:rsidRPr="00C04448" w:rsidRDefault="006320D1">
      <w:pPr>
        <w:widowControl w:val="0"/>
        <w:numPr>
          <w:ilvl w:val="1"/>
          <w:numId w:val="47"/>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Cash advance by UN Women to the</w:t>
      </w:r>
      <w:r w:rsidRPr="00C04448">
        <w:rPr>
          <w:rFonts w:eastAsia="Times New Roman" w:cstheme="minorHAnsi"/>
          <w:spacing w:val="-4"/>
          <w:lang w:bidi="en-US"/>
        </w:rPr>
        <w:t xml:space="preserve"> </w:t>
      </w:r>
      <w:proofErr w:type="gramStart"/>
      <w:r w:rsidRPr="00C04448">
        <w:rPr>
          <w:rFonts w:eastAsia="Times New Roman" w:cstheme="minorHAnsi"/>
          <w:lang w:bidi="en-US"/>
        </w:rPr>
        <w:t>Partner;</w:t>
      </w:r>
      <w:proofErr w:type="gramEnd"/>
    </w:p>
    <w:p w14:paraId="4FF6B8FB" w14:textId="77777777" w:rsidR="006320D1" w:rsidRPr="00C04448" w:rsidRDefault="006320D1" w:rsidP="006320D1">
      <w:pPr>
        <w:widowControl w:val="0"/>
        <w:autoSpaceDE w:val="0"/>
        <w:autoSpaceDN w:val="0"/>
        <w:spacing w:before="9" w:after="0" w:line="240" w:lineRule="auto"/>
        <w:ind w:left="720"/>
        <w:rPr>
          <w:rFonts w:eastAsia="Times New Roman" w:cstheme="minorHAnsi"/>
          <w:lang w:bidi="en-US"/>
        </w:rPr>
      </w:pPr>
    </w:p>
    <w:p w14:paraId="472348E1" w14:textId="77777777" w:rsidR="006320D1" w:rsidRPr="00C04448" w:rsidRDefault="006320D1">
      <w:pPr>
        <w:widowControl w:val="0"/>
        <w:numPr>
          <w:ilvl w:val="1"/>
          <w:numId w:val="47"/>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Reimbursement by UN Women to the Partner;</w:t>
      </w:r>
      <w:r w:rsidRPr="00C04448">
        <w:rPr>
          <w:rFonts w:eastAsia="Times New Roman" w:cstheme="minorHAnsi"/>
          <w:spacing w:val="1"/>
          <w:lang w:bidi="en-US"/>
        </w:rPr>
        <w:t xml:space="preserve"> </w:t>
      </w:r>
      <w:r w:rsidRPr="00C04448">
        <w:rPr>
          <w:rFonts w:eastAsia="Times New Roman" w:cstheme="minorHAnsi"/>
          <w:lang w:bidi="en-US"/>
        </w:rPr>
        <w:t>and,</w:t>
      </w:r>
    </w:p>
    <w:p w14:paraId="2FAFB575"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02D11B8E" w14:textId="77777777" w:rsidR="006320D1" w:rsidRPr="00C04448" w:rsidRDefault="006320D1">
      <w:pPr>
        <w:widowControl w:val="0"/>
        <w:numPr>
          <w:ilvl w:val="1"/>
          <w:numId w:val="4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Direct payment by UN Women on the Partner’s behalf to the Partner’s vendor or supplier.</w:t>
      </w:r>
    </w:p>
    <w:p w14:paraId="2B1AC618"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3D2E4057" w14:textId="77777777" w:rsidR="006320D1" w:rsidRPr="00C04448" w:rsidRDefault="006320D1">
      <w:pPr>
        <w:widowControl w:val="0"/>
        <w:numPr>
          <w:ilvl w:val="0"/>
          <w:numId w:val="4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fund transfers shall be made in installments as set forth in the Partner Project Document or more frequently if the criteria set forth in this Agreement have been satisfied. Each fund transfer shall be made utilizing the fund transfer modality</w:t>
      </w:r>
      <w:r w:rsidRPr="00C04448">
        <w:rPr>
          <w:rFonts w:eastAsia="Times New Roman" w:cstheme="minorHAnsi"/>
          <w:spacing w:val="-29"/>
          <w:lang w:bidi="en-US"/>
        </w:rPr>
        <w:t xml:space="preserve"> </w:t>
      </w:r>
      <w:r w:rsidRPr="00C04448">
        <w:rPr>
          <w:rFonts w:eastAsia="Times New Roman" w:cstheme="minorHAnsi"/>
          <w:lang w:bidi="en-US"/>
        </w:rPr>
        <w:t>decided solely by UN Women. The fund transfers shall be made in the currency used in the country where the Work is taking</w:t>
      </w:r>
      <w:r w:rsidRPr="00C04448">
        <w:rPr>
          <w:rFonts w:eastAsia="Times New Roman" w:cstheme="minorHAnsi"/>
          <w:spacing w:val="-2"/>
          <w:lang w:bidi="en-US"/>
        </w:rPr>
        <w:t xml:space="preserve"> </w:t>
      </w:r>
      <w:r w:rsidRPr="00C04448">
        <w:rPr>
          <w:rFonts w:eastAsia="Times New Roman" w:cstheme="minorHAnsi"/>
          <w:lang w:bidi="en-US"/>
        </w:rPr>
        <w:t>place.</w:t>
      </w:r>
    </w:p>
    <w:p w14:paraId="32672E3C"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3B658B77"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r w:rsidRPr="00C04448">
        <w:rPr>
          <w:rFonts w:eastAsia="Times New Roman" w:cstheme="minorHAnsi"/>
          <w:u w:val="single"/>
          <w:lang w:bidi="en-US"/>
        </w:rPr>
        <w:t>Terms and conditions applicable to all fund transfer modalities</w:t>
      </w:r>
    </w:p>
    <w:p w14:paraId="41A41BA3" w14:textId="77777777" w:rsidR="006320D1" w:rsidRPr="00C04448" w:rsidRDefault="006320D1" w:rsidP="006320D1">
      <w:pPr>
        <w:widowControl w:val="0"/>
        <w:autoSpaceDE w:val="0"/>
        <w:autoSpaceDN w:val="0"/>
        <w:spacing w:before="2" w:after="0" w:line="240" w:lineRule="auto"/>
        <w:ind w:left="720"/>
        <w:rPr>
          <w:rFonts w:eastAsia="Times New Roman" w:cstheme="minorHAnsi"/>
          <w:lang w:bidi="en-US"/>
        </w:rPr>
      </w:pPr>
    </w:p>
    <w:p w14:paraId="4FC51A06" w14:textId="77777777" w:rsidR="006320D1" w:rsidRPr="00C04448" w:rsidRDefault="006320D1">
      <w:pPr>
        <w:widowControl w:val="0"/>
        <w:numPr>
          <w:ilvl w:val="0"/>
          <w:numId w:val="47"/>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Any request for a fund transfer by the Partner shall fulfill the following criteria to the satisfaction of UN Women, failing which UN Women may decide not to honor the request in whole or in</w:t>
      </w:r>
      <w:r w:rsidRPr="00C04448">
        <w:rPr>
          <w:rFonts w:eastAsia="Times New Roman" w:cstheme="minorHAnsi"/>
          <w:spacing w:val="-2"/>
          <w:lang w:bidi="en-US"/>
        </w:rPr>
        <w:t xml:space="preserve"> </w:t>
      </w:r>
      <w:r w:rsidRPr="00C04448">
        <w:rPr>
          <w:rFonts w:eastAsia="Times New Roman" w:cstheme="minorHAnsi"/>
          <w:lang w:bidi="en-US"/>
        </w:rPr>
        <w:t>part:</w:t>
      </w:r>
    </w:p>
    <w:p w14:paraId="578441E7" w14:textId="77777777" w:rsidR="006320D1" w:rsidRPr="00C04448" w:rsidRDefault="006320D1" w:rsidP="006320D1">
      <w:pPr>
        <w:widowControl w:val="0"/>
        <w:autoSpaceDE w:val="0"/>
        <w:autoSpaceDN w:val="0"/>
        <w:spacing w:before="7" w:after="0" w:line="240" w:lineRule="auto"/>
        <w:ind w:left="720"/>
        <w:rPr>
          <w:rFonts w:eastAsia="Times New Roman" w:cstheme="minorHAnsi"/>
          <w:lang w:bidi="en-US"/>
        </w:rPr>
      </w:pPr>
    </w:p>
    <w:p w14:paraId="07E12013" w14:textId="77777777" w:rsidR="006320D1" w:rsidRPr="00C04448" w:rsidRDefault="006320D1">
      <w:pPr>
        <w:widowControl w:val="0"/>
        <w:numPr>
          <w:ilvl w:val="1"/>
          <w:numId w:val="47"/>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w:t>
      </w:r>
      <w:r w:rsidRPr="00C04448">
        <w:rPr>
          <w:rFonts w:eastAsia="Times New Roman" w:cstheme="minorHAnsi"/>
          <w:spacing w:val="-6"/>
          <w:lang w:bidi="en-US"/>
        </w:rPr>
        <w:t xml:space="preserve"> </w:t>
      </w:r>
      <w:r w:rsidRPr="00C04448">
        <w:rPr>
          <w:rFonts w:eastAsia="Times New Roman" w:cstheme="minorHAnsi"/>
          <w:lang w:bidi="en-US"/>
        </w:rPr>
        <w:t>satisfied.</w:t>
      </w:r>
    </w:p>
    <w:p w14:paraId="6298349E"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042788B0" w14:textId="77777777" w:rsidR="006320D1" w:rsidRPr="00C04448" w:rsidRDefault="006320D1">
      <w:pPr>
        <w:widowControl w:val="0"/>
        <w:numPr>
          <w:ilvl w:val="1"/>
          <w:numId w:val="47"/>
        </w:numPr>
        <w:tabs>
          <w:tab w:val="left" w:pos="1623"/>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The FACE Form shall be signed by a Partner Authorized</w:t>
      </w:r>
      <w:r w:rsidRPr="00C04448">
        <w:rPr>
          <w:rFonts w:eastAsia="Times New Roman" w:cstheme="minorHAnsi"/>
          <w:spacing w:val="-3"/>
          <w:lang w:bidi="en-US"/>
        </w:rPr>
        <w:t xml:space="preserve"> </w:t>
      </w:r>
      <w:r w:rsidRPr="00C04448">
        <w:rPr>
          <w:rFonts w:eastAsia="Times New Roman" w:cstheme="minorHAnsi"/>
          <w:lang w:bidi="en-US"/>
        </w:rPr>
        <w:t>Officer.</w:t>
      </w:r>
    </w:p>
    <w:p w14:paraId="7BB38201"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308F57CD" w14:textId="77777777" w:rsidR="006320D1" w:rsidRPr="00C04448" w:rsidRDefault="006320D1">
      <w:pPr>
        <w:widowControl w:val="0"/>
        <w:numPr>
          <w:ilvl w:val="1"/>
          <w:numId w:val="47"/>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request for fund transfer shall be accompanied by the financial and progress reporting as provided in Article</w:t>
      </w:r>
      <w:r w:rsidRPr="00C04448">
        <w:rPr>
          <w:rFonts w:eastAsia="Times New Roman" w:cstheme="minorHAnsi"/>
          <w:spacing w:val="1"/>
          <w:lang w:bidi="en-US"/>
        </w:rPr>
        <w:t xml:space="preserve"> </w:t>
      </w:r>
      <w:r w:rsidRPr="00C04448">
        <w:rPr>
          <w:rFonts w:eastAsia="Times New Roman" w:cstheme="minorHAnsi"/>
          <w:lang w:bidi="en-US"/>
        </w:rPr>
        <w:t>VIII.</w:t>
      </w:r>
    </w:p>
    <w:p w14:paraId="06281BA2"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4BB8C641" w14:textId="77777777" w:rsidR="006320D1" w:rsidRPr="00C04448" w:rsidRDefault="006320D1">
      <w:pPr>
        <w:widowControl w:val="0"/>
        <w:numPr>
          <w:ilvl w:val="1"/>
          <w:numId w:val="47"/>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amount and purpose of the request shall be consistent with the provisions of this Agreement.</w:t>
      </w:r>
    </w:p>
    <w:p w14:paraId="0A9A927E"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sectPr w:rsidR="006320D1" w:rsidRPr="00C04448">
          <w:pgSz w:w="12240" w:h="15840"/>
          <w:pgMar w:top="1380" w:right="1340" w:bottom="920" w:left="540" w:header="813" w:footer="739" w:gutter="0"/>
          <w:cols w:space="720"/>
        </w:sectPr>
      </w:pPr>
    </w:p>
    <w:p w14:paraId="66F2AE4F" w14:textId="77777777" w:rsidR="006320D1" w:rsidRPr="00C04448" w:rsidRDefault="006320D1">
      <w:pPr>
        <w:widowControl w:val="0"/>
        <w:numPr>
          <w:ilvl w:val="1"/>
          <w:numId w:val="47"/>
        </w:numPr>
        <w:tabs>
          <w:tab w:val="left" w:pos="1623"/>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 xml:space="preserve">The request shall be reasonable and justified under </w:t>
      </w:r>
      <w:proofErr w:type="gramStart"/>
      <w:r w:rsidRPr="00C04448">
        <w:rPr>
          <w:rFonts w:eastAsia="Times New Roman" w:cstheme="minorHAnsi"/>
          <w:lang w:bidi="en-US"/>
        </w:rPr>
        <w:t>principles</w:t>
      </w:r>
      <w:proofErr w:type="gramEnd"/>
      <w:r w:rsidRPr="00C04448">
        <w:rPr>
          <w:rFonts w:eastAsia="Times New Roman" w:cstheme="minorHAnsi"/>
          <w:lang w:bidi="en-US"/>
        </w:rPr>
        <w:t xml:space="preserve"> of sound financial management, in particular the principles of value for money and</w:t>
      </w:r>
      <w:r w:rsidRPr="00C04448">
        <w:rPr>
          <w:rFonts w:eastAsia="Times New Roman" w:cstheme="minorHAnsi"/>
          <w:spacing w:val="-8"/>
          <w:lang w:bidi="en-US"/>
        </w:rPr>
        <w:t xml:space="preserve"> </w:t>
      </w:r>
      <w:r w:rsidRPr="00C04448">
        <w:rPr>
          <w:rFonts w:eastAsia="Times New Roman" w:cstheme="minorHAnsi"/>
          <w:lang w:bidi="en-US"/>
        </w:rPr>
        <w:t>cost-effectiveness.</w:t>
      </w:r>
    </w:p>
    <w:p w14:paraId="0715F1EE"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6FEEFA25" w14:textId="77777777" w:rsidR="006320D1" w:rsidRPr="00C04448" w:rsidRDefault="006320D1">
      <w:pPr>
        <w:widowControl w:val="0"/>
        <w:numPr>
          <w:ilvl w:val="1"/>
          <w:numId w:val="47"/>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Prior fund transfers shall have been reported on to UN Women’s satisfaction in accordance with Article</w:t>
      </w:r>
      <w:r w:rsidRPr="00C04448">
        <w:rPr>
          <w:rFonts w:eastAsia="Times New Roman" w:cstheme="minorHAnsi"/>
          <w:spacing w:val="-1"/>
          <w:lang w:bidi="en-US"/>
        </w:rPr>
        <w:t xml:space="preserve"> </w:t>
      </w:r>
      <w:r w:rsidRPr="00C04448">
        <w:rPr>
          <w:rFonts w:eastAsia="Times New Roman" w:cstheme="minorHAnsi"/>
          <w:lang w:bidi="en-US"/>
        </w:rPr>
        <w:t>VIII.</w:t>
      </w:r>
    </w:p>
    <w:p w14:paraId="3DFF509B"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06C42B32" w14:textId="77777777" w:rsidR="006320D1" w:rsidRPr="00C04448" w:rsidRDefault="006320D1">
      <w:pPr>
        <w:widowControl w:val="0"/>
        <w:numPr>
          <w:ilvl w:val="1"/>
          <w:numId w:val="47"/>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At least 80% or more of the expenditure relating to the immediately preceding fund transfer</w:t>
      </w:r>
      <w:r w:rsidRPr="00C04448">
        <w:rPr>
          <w:rFonts w:eastAsia="Times New Roman" w:cstheme="minorHAnsi"/>
          <w:spacing w:val="-5"/>
          <w:lang w:bidi="en-US"/>
        </w:rPr>
        <w:t xml:space="preserve"> </w:t>
      </w:r>
      <w:r w:rsidRPr="00C04448">
        <w:rPr>
          <w:rFonts w:eastAsia="Times New Roman" w:cstheme="minorHAnsi"/>
          <w:lang w:bidi="en-US"/>
        </w:rPr>
        <w:t>and</w:t>
      </w:r>
      <w:r w:rsidRPr="00C04448">
        <w:rPr>
          <w:rFonts w:eastAsia="Times New Roman" w:cstheme="minorHAnsi"/>
          <w:spacing w:val="-4"/>
          <w:lang w:bidi="en-US"/>
        </w:rPr>
        <w:t xml:space="preserve"> </w:t>
      </w:r>
      <w:r w:rsidRPr="00C04448">
        <w:rPr>
          <w:rFonts w:eastAsia="Times New Roman" w:cstheme="minorHAnsi"/>
          <w:lang w:bidi="en-US"/>
        </w:rPr>
        <w:t>100%</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2"/>
          <w:lang w:bidi="en-US"/>
        </w:rPr>
        <w:t xml:space="preserve"> </w:t>
      </w:r>
      <w:r w:rsidRPr="00C04448">
        <w:rPr>
          <w:rFonts w:eastAsia="Times New Roman" w:cstheme="minorHAnsi"/>
          <w:lang w:bidi="en-US"/>
        </w:rPr>
        <w:t>expenditure</w:t>
      </w:r>
      <w:r w:rsidRPr="00C04448">
        <w:rPr>
          <w:rFonts w:eastAsia="Times New Roman" w:cstheme="minorHAnsi"/>
          <w:spacing w:val="-6"/>
          <w:lang w:bidi="en-US"/>
        </w:rPr>
        <w:t xml:space="preserve"> </w:t>
      </w:r>
      <w:r w:rsidRPr="00C04448">
        <w:rPr>
          <w:rFonts w:eastAsia="Times New Roman" w:cstheme="minorHAnsi"/>
          <w:lang w:bidi="en-US"/>
        </w:rPr>
        <w:t>relating</w:t>
      </w:r>
      <w:r w:rsidRPr="00C04448">
        <w:rPr>
          <w:rFonts w:eastAsia="Times New Roman" w:cstheme="minorHAnsi"/>
          <w:spacing w:val="-5"/>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all</w:t>
      </w:r>
      <w:r w:rsidRPr="00C04448">
        <w:rPr>
          <w:rFonts w:eastAsia="Times New Roman" w:cstheme="minorHAnsi"/>
          <w:spacing w:val="-6"/>
          <w:lang w:bidi="en-US"/>
        </w:rPr>
        <w:t xml:space="preserve"> </w:t>
      </w:r>
      <w:r w:rsidRPr="00C04448">
        <w:rPr>
          <w:rFonts w:eastAsia="Times New Roman" w:cstheme="minorHAnsi"/>
          <w:lang w:bidi="en-US"/>
        </w:rPr>
        <w:t>previous</w:t>
      </w:r>
      <w:r w:rsidRPr="00C04448">
        <w:rPr>
          <w:rFonts w:eastAsia="Times New Roman" w:cstheme="minorHAnsi"/>
          <w:spacing w:val="-6"/>
          <w:lang w:bidi="en-US"/>
        </w:rPr>
        <w:t xml:space="preserve"> </w:t>
      </w:r>
      <w:r w:rsidRPr="00C04448">
        <w:rPr>
          <w:rFonts w:eastAsia="Times New Roman" w:cstheme="minorHAnsi"/>
          <w:lang w:bidi="en-US"/>
        </w:rPr>
        <w:t>fund</w:t>
      </w:r>
      <w:r w:rsidRPr="00C04448">
        <w:rPr>
          <w:rFonts w:eastAsia="Times New Roman" w:cstheme="minorHAnsi"/>
          <w:spacing w:val="-1"/>
          <w:lang w:bidi="en-US"/>
        </w:rPr>
        <w:t xml:space="preserve"> </w:t>
      </w:r>
      <w:r w:rsidRPr="00C04448">
        <w:rPr>
          <w:rFonts w:eastAsia="Times New Roman" w:cstheme="minorHAnsi"/>
          <w:lang w:bidi="en-US"/>
        </w:rPr>
        <w:t>transfers,</w:t>
      </w:r>
      <w:r w:rsidRPr="00C04448">
        <w:rPr>
          <w:rFonts w:eastAsia="Times New Roman" w:cstheme="minorHAnsi"/>
          <w:spacing w:val="-4"/>
          <w:lang w:bidi="en-US"/>
        </w:rPr>
        <w:t xml:space="preserve"> </w:t>
      </w:r>
      <w:r w:rsidRPr="00C04448">
        <w:rPr>
          <w:rFonts w:eastAsia="Times New Roman" w:cstheme="minorHAnsi"/>
          <w:lang w:bidi="en-US"/>
        </w:rPr>
        <w:t>if</w:t>
      </w:r>
      <w:r w:rsidRPr="00C04448">
        <w:rPr>
          <w:rFonts w:eastAsia="Times New Roman" w:cstheme="minorHAnsi"/>
          <w:spacing w:val="-6"/>
          <w:lang w:bidi="en-US"/>
        </w:rPr>
        <w:t xml:space="preserve"> </w:t>
      </w:r>
      <w:r w:rsidRPr="00C04448">
        <w:rPr>
          <w:rFonts w:eastAsia="Times New Roman" w:cstheme="minorHAnsi"/>
          <w:lang w:bidi="en-US"/>
        </w:rPr>
        <w:t>any,</w:t>
      </w:r>
      <w:r w:rsidRPr="00C04448">
        <w:rPr>
          <w:rFonts w:eastAsia="Times New Roman" w:cstheme="minorHAnsi"/>
          <w:spacing w:val="-5"/>
          <w:lang w:bidi="en-US"/>
        </w:rPr>
        <w:t xml:space="preserve"> </w:t>
      </w:r>
      <w:r w:rsidRPr="00C04448">
        <w:rPr>
          <w:rFonts w:eastAsia="Times New Roman" w:cstheme="minorHAnsi"/>
          <w:lang w:bidi="en-US"/>
        </w:rPr>
        <w:t>have been reported to the satisfaction of UN Women. If the fund transfer request is made more frequently than every three months, all Work relevant for those months has been completed and all corresponding funds</w:t>
      </w:r>
      <w:r w:rsidRPr="00C04448">
        <w:rPr>
          <w:rFonts w:eastAsia="Times New Roman" w:cstheme="minorHAnsi"/>
          <w:spacing w:val="-1"/>
          <w:lang w:bidi="en-US"/>
        </w:rPr>
        <w:t xml:space="preserve"> </w:t>
      </w:r>
      <w:r w:rsidRPr="00C04448">
        <w:rPr>
          <w:rFonts w:eastAsia="Times New Roman" w:cstheme="minorHAnsi"/>
          <w:lang w:bidi="en-US"/>
        </w:rPr>
        <w:t>expended.</w:t>
      </w:r>
    </w:p>
    <w:p w14:paraId="2EB9CB52"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28B9DE6F" w14:textId="77777777" w:rsidR="006320D1" w:rsidRPr="00C04448" w:rsidRDefault="006320D1">
      <w:pPr>
        <w:widowControl w:val="0"/>
        <w:numPr>
          <w:ilvl w:val="1"/>
          <w:numId w:val="47"/>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There</w:t>
      </w:r>
      <w:r w:rsidRPr="00C04448">
        <w:rPr>
          <w:rFonts w:eastAsia="Times New Roman" w:cstheme="minorHAnsi"/>
          <w:spacing w:val="-6"/>
          <w:lang w:bidi="en-US"/>
        </w:rPr>
        <w:t xml:space="preserve"> </w:t>
      </w:r>
      <w:r w:rsidRPr="00C04448">
        <w:rPr>
          <w:rFonts w:eastAsia="Times New Roman" w:cstheme="minorHAnsi"/>
          <w:lang w:bidi="en-US"/>
        </w:rPr>
        <w:t>shall</w:t>
      </w:r>
      <w:r w:rsidRPr="00C04448">
        <w:rPr>
          <w:rFonts w:eastAsia="Times New Roman" w:cstheme="minorHAnsi"/>
          <w:spacing w:val="-2"/>
          <w:lang w:bidi="en-US"/>
        </w:rPr>
        <w:t xml:space="preserve"> </w:t>
      </w:r>
      <w:r w:rsidRPr="00C04448">
        <w:rPr>
          <w:rFonts w:eastAsia="Times New Roman" w:cstheme="minorHAnsi"/>
          <w:lang w:bidi="en-US"/>
        </w:rPr>
        <w:t>be</w:t>
      </w:r>
      <w:r w:rsidRPr="00C04448">
        <w:rPr>
          <w:rFonts w:eastAsia="Times New Roman" w:cstheme="minorHAnsi"/>
          <w:spacing w:val="-3"/>
          <w:lang w:bidi="en-US"/>
        </w:rPr>
        <w:t xml:space="preserve"> </w:t>
      </w:r>
      <w:r w:rsidRPr="00C04448">
        <w:rPr>
          <w:rFonts w:eastAsia="Times New Roman" w:cstheme="minorHAnsi"/>
          <w:lang w:bidi="en-US"/>
        </w:rPr>
        <w:t>no</w:t>
      </w:r>
      <w:r w:rsidRPr="00C04448">
        <w:rPr>
          <w:rFonts w:eastAsia="Times New Roman" w:cstheme="minorHAnsi"/>
          <w:spacing w:val="-3"/>
          <w:lang w:bidi="en-US"/>
        </w:rPr>
        <w:t xml:space="preserve"> </w:t>
      </w:r>
      <w:r w:rsidRPr="00C04448">
        <w:rPr>
          <w:rFonts w:eastAsia="Times New Roman" w:cstheme="minorHAnsi"/>
          <w:lang w:bidi="en-US"/>
        </w:rPr>
        <w:t>other</w:t>
      </w:r>
      <w:r w:rsidRPr="00C04448">
        <w:rPr>
          <w:rFonts w:eastAsia="Times New Roman" w:cstheme="minorHAnsi"/>
          <w:spacing w:val="-4"/>
          <w:lang w:bidi="en-US"/>
        </w:rPr>
        <w:t xml:space="preserve"> </w:t>
      </w:r>
      <w:r w:rsidRPr="00C04448">
        <w:rPr>
          <w:rFonts w:eastAsia="Times New Roman" w:cstheme="minorHAnsi"/>
          <w:lang w:bidi="en-US"/>
        </w:rPr>
        <w:t>grounds</w:t>
      </w:r>
      <w:r w:rsidRPr="00C04448">
        <w:rPr>
          <w:rFonts w:eastAsia="Times New Roman" w:cstheme="minorHAnsi"/>
          <w:spacing w:val="-3"/>
          <w:lang w:bidi="en-US"/>
        </w:rPr>
        <w:t xml:space="preserve"> </w:t>
      </w:r>
      <w:r w:rsidRPr="00C04448">
        <w:rPr>
          <w:rFonts w:eastAsia="Times New Roman" w:cstheme="minorHAnsi"/>
          <w:lang w:bidi="en-US"/>
        </w:rPr>
        <w:t>for</w:t>
      </w:r>
      <w:r w:rsidRPr="00C04448">
        <w:rPr>
          <w:rFonts w:eastAsia="Times New Roman" w:cstheme="minorHAnsi"/>
          <w:spacing w:val="-5"/>
          <w:lang w:bidi="en-US"/>
        </w:rPr>
        <w:t xml:space="preserve"> </w:t>
      </w:r>
      <w:r w:rsidRPr="00C04448">
        <w:rPr>
          <w:rFonts w:eastAsia="Times New Roman" w:cstheme="minorHAnsi"/>
          <w:lang w:bidi="en-US"/>
        </w:rPr>
        <w:t>believing</w:t>
      </w:r>
      <w:r w:rsidRPr="00C04448">
        <w:rPr>
          <w:rFonts w:eastAsia="Times New Roman" w:cstheme="minorHAnsi"/>
          <w:spacing w:val="-2"/>
          <w:lang w:bidi="en-US"/>
        </w:rPr>
        <w:t xml:space="preserve"> </w:t>
      </w:r>
      <w:r w:rsidRPr="00C04448">
        <w:rPr>
          <w:rFonts w:eastAsia="Times New Roman" w:cstheme="minorHAnsi"/>
          <w:lang w:bidi="en-US"/>
        </w:rPr>
        <w:t>the expenditure</w:t>
      </w:r>
      <w:r w:rsidRPr="00C04448">
        <w:rPr>
          <w:rFonts w:eastAsia="Times New Roman" w:cstheme="minorHAnsi"/>
          <w:spacing w:val="-5"/>
          <w:lang w:bidi="en-US"/>
        </w:rPr>
        <w:t xml:space="preserve"> </w:t>
      </w:r>
      <w:r w:rsidRPr="00C04448">
        <w:rPr>
          <w:rFonts w:eastAsia="Times New Roman" w:cstheme="minorHAnsi"/>
          <w:lang w:bidi="en-US"/>
        </w:rPr>
        <w:t>is</w:t>
      </w:r>
      <w:r w:rsidRPr="00C04448">
        <w:rPr>
          <w:rFonts w:eastAsia="Times New Roman" w:cstheme="minorHAnsi"/>
          <w:spacing w:val="-2"/>
          <w:lang w:bidi="en-US"/>
        </w:rPr>
        <w:t xml:space="preserve"> </w:t>
      </w:r>
      <w:r w:rsidRPr="00C04448">
        <w:rPr>
          <w:rFonts w:eastAsia="Times New Roman" w:cstheme="minorHAnsi"/>
          <w:lang w:bidi="en-US"/>
        </w:rPr>
        <w:t>in</w:t>
      </w:r>
      <w:r w:rsidRPr="00C04448">
        <w:rPr>
          <w:rFonts w:eastAsia="Times New Roman" w:cstheme="minorHAnsi"/>
          <w:spacing w:val="-2"/>
          <w:lang w:bidi="en-US"/>
        </w:rPr>
        <w:t xml:space="preserve"> </w:t>
      </w:r>
      <w:r w:rsidRPr="00C04448">
        <w:rPr>
          <w:rFonts w:eastAsia="Times New Roman" w:cstheme="minorHAnsi"/>
          <w:lang w:bidi="en-US"/>
        </w:rPr>
        <w:t>contravention</w:t>
      </w:r>
      <w:r w:rsidRPr="00C04448">
        <w:rPr>
          <w:rFonts w:eastAsia="Times New Roman" w:cstheme="minorHAnsi"/>
          <w:spacing w:val="-3"/>
          <w:lang w:bidi="en-US"/>
        </w:rPr>
        <w:t xml:space="preserve"> </w:t>
      </w:r>
      <w:r w:rsidRPr="00C04448">
        <w:rPr>
          <w:rFonts w:eastAsia="Times New Roman" w:cstheme="minorHAnsi"/>
          <w:lang w:bidi="en-US"/>
        </w:rPr>
        <w:t>of</w:t>
      </w:r>
      <w:r w:rsidRPr="00C04448">
        <w:rPr>
          <w:rFonts w:eastAsia="Times New Roman" w:cstheme="minorHAnsi"/>
          <w:spacing w:val="-5"/>
          <w:lang w:bidi="en-US"/>
        </w:rPr>
        <w:t xml:space="preserve"> </w:t>
      </w:r>
      <w:r w:rsidRPr="00C04448">
        <w:rPr>
          <w:rFonts w:eastAsia="Times New Roman" w:cstheme="minorHAnsi"/>
          <w:lang w:bidi="en-US"/>
        </w:rPr>
        <w:t>this Agreement, including the Partner Project Document.</w:t>
      </w:r>
    </w:p>
    <w:p w14:paraId="7D971366"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27D03069"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Specific procedures for each fund transfer modality</w:t>
      </w:r>
    </w:p>
    <w:p w14:paraId="78DDE576" w14:textId="77777777" w:rsidR="006320D1" w:rsidRPr="00C04448" w:rsidRDefault="006320D1" w:rsidP="006320D1">
      <w:pPr>
        <w:widowControl w:val="0"/>
        <w:autoSpaceDE w:val="0"/>
        <w:autoSpaceDN w:val="0"/>
        <w:spacing w:before="11" w:after="0" w:line="240" w:lineRule="auto"/>
        <w:ind w:left="720"/>
        <w:rPr>
          <w:rFonts w:eastAsia="Times New Roman" w:cstheme="minorHAnsi"/>
          <w:lang w:bidi="en-US"/>
        </w:rPr>
      </w:pPr>
    </w:p>
    <w:p w14:paraId="73B8DE58" w14:textId="77777777" w:rsidR="006320D1" w:rsidRPr="00C04448" w:rsidRDefault="006320D1">
      <w:pPr>
        <w:widowControl w:val="0"/>
        <w:numPr>
          <w:ilvl w:val="0"/>
          <w:numId w:val="47"/>
        </w:numPr>
        <w:tabs>
          <w:tab w:val="left" w:pos="1711"/>
          <w:tab w:val="left" w:pos="1712"/>
        </w:tabs>
        <w:autoSpaceDE w:val="0"/>
        <w:autoSpaceDN w:val="0"/>
        <w:spacing w:before="90" w:after="0" w:line="240" w:lineRule="auto"/>
        <w:ind w:left="720" w:hanging="721"/>
        <w:rPr>
          <w:rFonts w:eastAsia="Times New Roman" w:cstheme="minorHAnsi"/>
          <w:lang w:bidi="en-US"/>
        </w:rPr>
      </w:pPr>
      <w:r w:rsidRPr="00C04448">
        <w:rPr>
          <w:rFonts w:eastAsia="Times New Roman" w:cstheme="minorHAnsi"/>
          <w:lang w:bidi="en-US"/>
        </w:rPr>
        <w:t>Requests for cash</w:t>
      </w:r>
      <w:r w:rsidRPr="00C04448">
        <w:rPr>
          <w:rFonts w:eastAsia="Times New Roman" w:cstheme="minorHAnsi"/>
          <w:spacing w:val="-3"/>
          <w:lang w:bidi="en-US"/>
        </w:rPr>
        <w:t xml:space="preserve"> </w:t>
      </w:r>
      <w:r w:rsidRPr="00C04448">
        <w:rPr>
          <w:rFonts w:eastAsia="Times New Roman" w:cstheme="minorHAnsi"/>
          <w:lang w:bidi="en-US"/>
        </w:rPr>
        <w:t>advances:</w:t>
      </w:r>
    </w:p>
    <w:p w14:paraId="1636C730"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4E844199" w14:textId="77777777" w:rsidR="006320D1" w:rsidRPr="00C04448" w:rsidRDefault="006320D1">
      <w:pPr>
        <w:widowControl w:val="0"/>
        <w:numPr>
          <w:ilvl w:val="1"/>
          <w:numId w:val="4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funding requests for cash advances, using the FACE Form, every</w:t>
      </w:r>
      <w:r w:rsidRPr="00C04448">
        <w:rPr>
          <w:rFonts w:eastAsia="Times New Roman" w:cstheme="minorHAnsi"/>
          <w:spacing w:val="-7"/>
          <w:lang w:bidi="en-US"/>
        </w:rPr>
        <w:t xml:space="preserve"> </w:t>
      </w:r>
      <w:r w:rsidRPr="00C04448">
        <w:rPr>
          <w:rFonts w:eastAsia="Times New Roman" w:cstheme="minorHAnsi"/>
          <w:lang w:bidi="en-US"/>
        </w:rPr>
        <w:t>three</w:t>
      </w:r>
      <w:r w:rsidRPr="00C04448">
        <w:rPr>
          <w:rFonts w:eastAsia="Times New Roman" w:cstheme="minorHAnsi"/>
          <w:spacing w:val="-4"/>
          <w:lang w:bidi="en-US"/>
        </w:rPr>
        <w:t xml:space="preserve"> </w:t>
      </w:r>
      <w:r w:rsidRPr="00C04448">
        <w:rPr>
          <w:rFonts w:eastAsia="Times New Roman" w:cstheme="minorHAnsi"/>
          <w:lang w:bidi="en-US"/>
        </w:rPr>
        <w:t>months</w:t>
      </w:r>
      <w:r w:rsidRPr="00C04448">
        <w:rPr>
          <w:rFonts w:eastAsia="Times New Roman" w:cstheme="minorHAnsi"/>
          <w:spacing w:val="-6"/>
          <w:lang w:bidi="en-US"/>
        </w:rPr>
        <w:t xml:space="preserve"> </w:t>
      </w:r>
      <w:r w:rsidRPr="00C04448">
        <w:rPr>
          <w:rFonts w:eastAsia="Times New Roman" w:cstheme="minorHAnsi"/>
          <w:lang w:bidi="en-US"/>
        </w:rPr>
        <w:t>during</w:t>
      </w:r>
      <w:r w:rsidRPr="00C04448">
        <w:rPr>
          <w:rFonts w:eastAsia="Times New Roman" w:cstheme="minorHAnsi"/>
          <w:spacing w:val="-5"/>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term</w:t>
      </w:r>
      <w:r w:rsidRPr="00C04448">
        <w:rPr>
          <w:rFonts w:eastAsia="Times New Roman" w:cstheme="minorHAnsi"/>
          <w:spacing w:val="-4"/>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Agreement</w:t>
      </w:r>
      <w:r w:rsidRPr="00C04448">
        <w:rPr>
          <w:rFonts w:eastAsia="Times New Roman" w:cstheme="minorHAnsi"/>
          <w:spacing w:val="-2"/>
          <w:lang w:bidi="en-US"/>
        </w:rPr>
        <w:t xml:space="preserve"> </w:t>
      </w:r>
      <w:r w:rsidRPr="00C04448">
        <w:rPr>
          <w:rFonts w:eastAsia="Times New Roman" w:cstheme="minorHAnsi"/>
          <w:lang w:bidi="en-US"/>
        </w:rPr>
        <w:t>except</w:t>
      </w:r>
      <w:r w:rsidRPr="00C04448">
        <w:rPr>
          <w:rFonts w:eastAsia="Times New Roman" w:cstheme="minorHAnsi"/>
          <w:spacing w:val="-6"/>
          <w:lang w:bidi="en-US"/>
        </w:rPr>
        <w:t xml:space="preserve"> </w:t>
      </w:r>
      <w:r w:rsidRPr="00C04448">
        <w:rPr>
          <w:rFonts w:eastAsia="Times New Roman" w:cstheme="minorHAnsi"/>
          <w:lang w:bidi="en-US"/>
        </w:rPr>
        <w:t>as</w:t>
      </w:r>
      <w:r w:rsidRPr="00C04448">
        <w:rPr>
          <w:rFonts w:eastAsia="Times New Roman" w:cstheme="minorHAnsi"/>
          <w:spacing w:val="-3"/>
          <w:lang w:bidi="en-US"/>
        </w:rPr>
        <w:t xml:space="preserve"> </w:t>
      </w:r>
      <w:r w:rsidRPr="00C04448">
        <w:rPr>
          <w:rFonts w:eastAsia="Times New Roman" w:cstheme="minorHAnsi"/>
          <w:lang w:bidi="en-US"/>
        </w:rPr>
        <w:t>set</w:t>
      </w:r>
      <w:r w:rsidRPr="00C04448">
        <w:rPr>
          <w:rFonts w:eastAsia="Times New Roman" w:cstheme="minorHAnsi"/>
          <w:spacing w:val="-5"/>
          <w:lang w:bidi="en-US"/>
        </w:rPr>
        <w:t xml:space="preserve"> </w:t>
      </w:r>
      <w:r w:rsidRPr="00C04448">
        <w:rPr>
          <w:rFonts w:eastAsia="Times New Roman" w:cstheme="minorHAnsi"/>
          <w:lang w:bidi="en-US"/>
        </w:rPr>
        <w:t>forth</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1"/>
          <w:lang w:bidi="en-US"/>
        </w:rPr>
        <w:t xml:space="preserve"> </w:t>
      </w:r>
      <w:r w:rsidRPr="00C04448">
        <w:rPr>
          <w:rFonts w:eastAsia="Times New Roman" w:cstheme="minorHAnsi"/>
          <w:lang w:bidi="en-US"/>
        </w:rPr>
        <w:t>sections</w:t>
      </w:r>
      <w:r w:rsidRPr="00C04448">
        <w:rPr>
          <w:rFonts w:eastAsia="Times New Roman" w:cstheme="minorHAnsi"/>
          <w:spacing w:val="-6"/>
          <w:lang w:bidi="en-US"/>
        </w:rPr>
        <w:t xml:space="preserve"> </w:t>
      </w:r>
      <w:r w:rsidRPr="00C04448">
        <w:rPr>
          <w:rFonts w:eastAsia="Times New Roman" w:cstheme="minorHAnsi"/>
          <w:lang w:bidi="en-US"/>
        </w:rPr>
        <w:t>(b) and (c)</w:t>
      </w:r>
      <w:r w:rsidRPr="00C04448">
        <w:rPr>
          <w:rFonts w:eastAsia="Times New Roman" w:cstheme="minorHAnsi"/>
          <w:spacing w:val="-2"/>
          <w:lang w:bidi="en-US"/>
        </w:rPr>
        <w:t xml:space="preserve"> </w:t>
      </w:r>
      <w:r w:rsidRPr="00C04448">
        <w:rPr>
          <w:rFonts w:eastAsia="Times New Roman" w:cstheme="minorHAnsi"/>
          <w:lang w:bidi="en-US"/>
        </w:rPr>
        <w:t>below.</w:t>
      </w:r>
    </w:p>
    <w:p w14:paraId="42D55729"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0D7D8BCD" w14:textId="77777777" w:rsidR="006320D1" w:rsidRPr="00C04448" w:rsidRDefault="006320D1">
      <w:pPr>
        <w:widowControl w:val="0"/>
        <w:numPr>
          <w:ilvl w:val="1"/>
          <w:numId w:val="4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the first funding request for a cash advance as soon as both Parties have signed this Agreement.</w:t>
      </w:r>
    </w:p>
    <w:p w14:paraId="2468EB06"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680D1DD1" w14:textId="77777777" w:rsidR="006320D1" w:rsidRPr="00C04448" w:rsidRDefault="006320D1">
      <w:pPr>
        <w:widowControl w:val="0"/>
        <w:numPr>
          <w:ilvl w:val="1"/>
          <w:numId w:val="47"/>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may submit requests more frequently than every three months in accordance with section 3</w:t>
      </w:r>
      <w:r w:rsidRPr="00C04448">
        <w:rPr>
          <w:rFonts w:eastAsia="Times New Roman" w:cstheme="minorHAnsi"/>
          <w:spacing w:val="2"/>
          <w:lang w:bidi="en-US"/>
        </w:rPr>
        <w:t xml:space="preserve"> </w:t>
      </w:r>
      <w:r w:rsidRPr="00C04448">
        <w:rPr>
          <w:rFonts w:eastAsia="Times New Roman" w:cstheme="minorHAnsi"/>
          <w:lang w:bidi="en-US"/>
        </w:rPr>
        <w:t>above.</w:t>
      </w:r>
    </w:p>
    <w:p w14:paraId="5A3DD68E" w14:textId="77777777" w:rsidR="006320D1" w:rsidRPr="00C04448" w:rsidRDefault="006320D1" w:rsidP="006320D1">
      <w:pPr>
        <w:widowControl w:val="0"/>
        <w:autoSpaceDE w:val="0"/>
        <w:autoSpaceDN w:val="0"/>
        <w:spacing w:before="11" w:after="0" w:line="240" w:lineRule="auto"/>
        <w:ind w:left="720"/>
        <w:rPr>
          <w:rFonts w:eastAsia="Times New Roman" w:cstheme="minorHAnsi"/>
          <w:lang w:bidi="en-US"/>
        </w:rPr>
      </w:pPr>
    </w:p>
    <w:p w14:paraId="115CFA8D" w14:textId="77777777" w:rsidR="006320D1" w:rsidRPr="00C04448" w:rsidRDefault="006320D1">
      <w:pPr>
        <w:widowControl w:val="0"/>
        <w:numPr>
          <w:ilvl w:val="0"/>
          <w:numId w:val="47"/>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Requests for direct payment</w:t>
      </w:r>
      <w:r w:rsidRPr="00C04448">
        <w:rPr>
          <w:rFonts w:eastAsia="Times New Roman" w:cstheme="minorHAnsi"/>
          <w:spacing w:val="-3"/>
          <w:lang w:bidi="en-US"/>
        </w:rPr>
        <w:t xml:space="preserve"> </w:t>
      </w:r>
      <w:r w:rsidRPr="00C04448">
        <w:rPr>
          <w:rFonts w:eastAsia="Times New Roman" w:cstheme="minorHAnsi"/>
          <w:lang w:bidi="en-US"/>
        </w:rPr>
        <w:t>transfers:</w:t>
      </w:r>
    </w:p>
    <w:p w14:paraId="3704BB74"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4B982EE0" w14:textId="77777777" w:rsidR="006320D1" w:rsidRPr="00C04448" w:rsidRDefault="006320D1">
      <w:pPr>
        <w:widowControl w:val="0"/>
        <w:numPr>
          <w:ilvl w:val="1"/>
          <w:numId w:val="4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to UN Women a written request for direct payment to the Partner’s vendor or</w:t>
      </w:r>
      <w:r w:rsidRPr="00C04448">
        <w:rPr>
          <w:rFonts w:eastAsia="Times New Roman" w:cstheme="minorHAnsi"/>
          <w:spacing w:val="-4"/>
          <w:lang w:bidi="en-US"/>
        </w:rPr>
        <w:t xml:space="preserve"> </w:t>
      </w:r>
      <w:r w:rsidRPr="00C04448">
        <w:rPr>
          <w:rFonts w:eastAsia="Times New Roman" w:cstheme="minorHAnsi"/>
          <w:lang w:bidi="en-US"/>
        </w:rPr>
        <w:t>supplier.</w:t>
      </w:r>
    </w:p>
    <w:p w14:paraId="284B2A22"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669C1D43" w14:textId="77777777" w:rsidR="006320D1" w:rsidRPr="00C04448" w:rsidRDefault="006320D1">
      <w:pPr>
        <w:widowControl w:val="0"/>
        <w:numPr>
          <w:ilvl w:val="1"/>
          <w:numId w:val="4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request for direct payment must be submitted no later than the three-month</w:t>
      </w:r>
      <w:r w:rsidRPr="00C04448">
        <w:rPr>
          <w:rFonts w:eastAsia="Times New Roman" w:cstheme="minorHAnsi"/>
          <w:spacing w:val="-31"/>
          <w:lang w:bidi="en-US"/>
        </w:rPr>
        <w:t xml:space="preserve"> </w:t>
      </w:r>
      <w:r w:rsidRPr="00C04448">
        <w:rPr>
          <w:rFonts w:eastAsia="Times New Roman" w:cstheme="minorHAnsi"/>
          <w:lang w:bidi="en-US"/>
        </w:rPr>
        <w:t>period following receipt of the goods or</w:t>
      </w:r>
      <w:r w:rsidRPr="00C04448">
        <w:rPr>
          <w:rFonts w:eastAsia="Times New Roman" w:cstheme="minorHAnsi"/>
          <w:spacing w:val="-3"/>
          <w:lang w:bidi="en-US"/>
        </w:rPr>
        <w:t xml:space="preserve"> </w:t>
      </w:r>
      <w:r w:rsidRPr="00C04448">
        <w:rPr>
          <w:rFonts w:eastAsia="Times New Roman" w:cstheme="minorHAnsi"/>
          <w:lang w:bidi="en-US"/>
        </w:rPr>
        <w:t>services.</w:t>
      </w:r>
    </w:p>
    <w:p w14:paraId="0E1B750D"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4E6621CE" w14:textId="77777777" w:rsidR="006320D1" w:rsidRPr="00C04448" w:rsidRDefault="006320D1">
      <w:pPr>
        <w:widowControl w:val="0"/>
        <w:numPr>
          <w:ilvl w:val="1"/>
          <w:numId w:val="4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w:t>
      </w:r>
      <w:r w:rsidRPr="00C04448">
        <w:rPr>
          <w:rFonts w:eastAsia="Times New Roman" w:cstheme="minorHAnsi"/>
          <w:spacing w:val="-1"/>
          <w:lang w:bidi="en-US"/>
        </w:rPr>
        <w:t xml:space="preserve"> </w:t>
      </w:r>
      <w:r w:rsidRPr="00C04448">
        <w:rPr>
          <w:rFonts w:eastAsia="Times New Roman" w:cstheme="minorHAnsi"/>
          <w:lang w:bidi="en-US"/>
        </w:rPr>
        <w:t>supplier.</w:t>
      </w:r>
    </w:p>
    <w:p w14:paraId="3F2BAA83"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093932CB" w14:textId="77777777" w:rsidR="006320D1" w:rsidRPr="00C04448" w:rsidRDefault="006320D1">
      <w:pPr>
        <w:widowControl w:val="0"/>
        <w:numPr>
          <w:ilvl w:val="0"/>
          <w:numId w:val="47"/>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Requests for</w:t>
      </w:r>
      <w:r w:rsidRPr="00C04448">
        <w:rPr>
          <w:rFonts w:eastAsia="Times New Roman" w:cstheme="minorHAnsi"/>
          <w:spacing w:val="-2"/>
          <w:lang w:bidi="en-US"/>
        </w:rPr>
        <w:t xml:space="preserve"> </w:t>
      </w:r>
      <w:r w:rsidRPr="00C04448">
        <w:rPr>
          <w:rFonts w:eastAsia="Times New Roman" w:cstheme="minorHAnsi"/>
          <w:lang w:bidi="en-US"/>
        </w:rPr>
        <w:t>reimbursements:</w:t>
      </w:r>
    </w:p>
    <w:p w14:paraId="725E48FF"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sectPr w:rsidR="006320D1" w:rsidRPr="00C04448">
          <w:pgSz w:w="12240" w:h="15840"/>
          <w:pgMar w:top="1380" w:right="1340" w:bottom="920" w:left="540" w:header="813" w:footer="739" w:gutter="0"/>
          <w:cols w:space="720"/>
        </w:sectPr>
      </w:pPr>
    </w:p>
    <w:p w14:paraId="262341C5" w14:textId="77777777" w:rsidR="006320D1" w:rsidRPr="00C04448" w:rsidRDefault="006320D1">
      <w:pPr>
        <w:widowControl w:val="0"/>
        <w:numPr>
          <w:ilvl w:val="1"/>
          <w:numId w:val="47"/>
        </w:numPr>
        <w:tabs>
          <w:tab w:val="left" w:pos="1712"/>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Any expenditure by the Partner from its own resources in respect of which the Partner intends to request a reimbursement under this Agreement, shall be subject to prior funding</w:t>
      </w:r>
      <w:r w:rsidRPr="00C04448">
        <w:rPr>
          <w:rFonts w:eastAsia="Times New Roman" w:cstheme="minorHAnsi"/>
          <w:spacing w:val="-5"/>
          <w:lang w:bidi="en-US"/>
        </w:rPr>
        <w:t xml:space="preserve"> </w:t>
      </w:r>
      <w:r w:rsidRPr="00C04448">
        <w:rPr>
          <w:rFonts w:eastAsia="Times New Roman" w:cstheme="minorHAnsi"/>
          <w:lang w:bidi="en-US"/>
        </w:rPr>
        <w:t>authorization</w:t>
      </w:r>
      <w:r w:rsidRPr="00C04448">
        <w:rPr>
          <w:rFonts w:eastAsia="Times New Roman" w:cstheme="minorHAnsi"/>
          <w:spacing w:val="-4"/>
          <w:lang w:bidi="en-US"/>
        </w:rPr>
        <w:t xml:space="preserve"> </w:t>
      </w:r>
      <w:r w:rsidRPr="00C04448">
        <w:rPr>
          <w:rFonts w:eastAsia="Times New Roman" w:cstheme="minorHAnsi"/>
          <w:lang w:bidi="en-US"/>
        </w:rPr>
        <w:t>by</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5"/>
          <w:lang w:bidi="en-US"/>
        </w:rPr>
        <w:t xml:space="preserve"> </w:t>
      </w:r>
      <w:r w:rsidRPr="00C04448">
        <w:rPr>
          <w:rFonts w:eastAsia="Times New Roman" w:cstheme="minorHAnsi"/>
          <w:lang w:bidi="en-US"/>
        </w:rPr>
        <w:t>Women.</w:t>
      </w:r>
      <w:r w:rsidRPr="00C04448">
        <w:rPr>
          <w:rFonts w:eastAsia="Times New Roman" w:cstheme="minorHAnsi"/>
          <w:spacing w:val="-4"/>
          <w:lang w:bidi="en-US"/>
        </w:rPr>
        <w:t xml:space="preserve"> </w:t>
      </w:r>
      <w:r w:rsidRPr="00C04448">
        <w:rPr>
          <w:rFonts w:eastAsia="Times New Roman" w:cstheme="minorHAnsi"/>
          <w:lang w:bidi="en-US"/>
        </w:rPr>
        <w:t>To</w:t>
      </w:r>
      <w:r w:rsidRPr="00C04448">
        <w:rPr>
          <w:rFonts w:eastAsia="Times New Roman" w:cstheme="minorHAnsi"/>
          <w:spacing w:val="-4"/>
          <w:lang w:bidi="en-US"/>
        </w:rPr>
        <w:t xml:space="preserve"> </w:t>
      </w:r>
      <w:r w:rsidRPr="00C04448">
        <w:rPr>
          <w:rFonts w:eastAsia="Times New Roman" w:cstheme="minorHAnsi"/>
          <w:lang w:bidi="en-US"/>
        </w:rPr>
        <w:t>obtain</w:t>
      </w:r>
      <w:r w:rsidRPr="00C04448">
        <w:rPr>
          <w:rFonts w:eastAsia="Times New Roman" w:cstheme="minorHAnsi"/>
          <w:spacing w:val="-5"/>
          <w:lang w:bidi="en-US"/>
        </w:rPr>
        <w:t xml:space="preserve"> </w:t>
      </w:r>
      <w:r w:rsidRPr="00C04448">
        <w:rPr>
          <w:rFonts w:eastAsia="Times New Roman" w:cstheme="minorHAnsi"/>
          <w:lang w:bidi="en-US"/>
        </w:rPr>
        <w:t>funding</w:t>
      </w:r>
      <w:r w:rsidRPr="00C04448">
        <w:rPr>
          <w:rFonts w:eastAsia="Times New Roman" w:cstheme="minorHAnsi"/>
          <w:spacing w:val="-4"/>
          <w:lang w:bidi="en-US"/>
        </w:rPr>
        <w:t xml:space="preserve"> </w:t>
      </w:r>
      <w:r w:rsidRPr="00C04448">
        <w:rPr>
          <w:rFonts w:eastAsia="Times New Roman" w:cstheme="minorHAnsi"/>
          <w:lang w:bidi="en-US"/>
        </w:rPr>
        <w:t>authorization</w:t>
      </w:r>
      <w:r w:rsidRPr="00C04448">
        <w:rPr>
          <w:rFonts w:eastAsia="Times New Roman" w:cstheme="minorHAnsi"/>
          <w:spacing w:val="-4"/>
          <w:lang w:bidi="en-US"/>
        </w:rPr>
        <w:t xml:space="preserve"> </w:t>
      </w:r>
      <w:r w:rsidRPr="00C04448">
        <w:rPr>
          <w:rFonts w:eastAsia="Times New Roman" w:cstheme="minorHAnsi"/>
          <w:lang w:bidi="en-US"/>
        </w:rPr>
        <w:t>of</w:t>
      </w:r>
      <w:r w:rsidRPr="00C04448">
        <w:rPr>
          <w:rFonts w:eastAsia="Times New Roman" w:cstheme="minorHAnsi"/>
          <w:spacing w:val="-5"/>
          <w:lang w:bidi="en-US"/>
        </w:rPr>
        <w:t xml:space="preserve"> </w:t>
      </w:r>
      <w:r w:rsidRPr="00C04448">
        <w:rPr>
          <w:rFonts w:eastAsia="Times New Roman" w:cstheme="minorHAnsi"/>
          <w:lang w:bidi="en-US"/>
        </w:rPr>
        <w:t>the</w:t>
      </w:r>
      <w:r w:rsidRPr="00C04448">
        <w:rPr>
          <w:rFonts w:eastAsia="Times New Roman" w:cstheme="minorHAnsi"/>
          <w:spacing w:val="-5"/>
          <w:lang w:bidi="en-US"/>
        </w:rPr>
        <w:t xml:space="preserve"> </w:t>
      </w:r>
      <w:r w:rsidRPr="00C04448">
        <w:rPr>
          <w:rFonts w:eastAsia="Times New Roman" w:cstheme="minorHAnsi"/>
          <w:lang w:bidi="en-US"/>
        </w:rPr>
        <w:t>Partner’s expenditures that will be subject to reimbursement, the Partner shall submit to UN Women a funding authorization request for reimbursement in a form and format as decided</w:t>
      </w:r>
      <w:r w:rsidRPr="00C04448">
        <w:rPr>
          <w:rFonts w:eastAsia="Times New Roman" w:cstheme="minorHAnsi"/>
          <w:spacing w:val="-17"/>
          <w:lang w:bidi="en-US"/>
        </w:rPr>
        <w:t xml:space="preserve"> </w:t>
      </w:r>
      <w:r w:rsidRPr="00C04448">
        <w:rPr>
          <w:rFonts w:eastAsia="Times New Roman" w:cstheme="minorHAnsi"/>
          <w:lang w:bidi="en-US"/>
        </w:rPr>
        <w:t>by</w:t>
      </w:r>
      <w:r w:rsidRPr="00C04448">
        <w:rPr>
          <w:rFonts w:eastAsia="Times New Roman" w:cstheme="minorHAnsi"/>
          <w:spacing w:val="-16"/>
          <w:lang w:bidi="en-US"/>
        </w:rPr>
        <w:t xml:space="preserve"> </w:t>
      </w:r>
      <w:r w:rsidRPr="00C04448">
        <w:rPr>
          <w:rFonts w:eastAsia="Times New Roman" w:cstheme="minorHAnsi"/>
          <w:lang w:bidi="en-US"/>
        </w:rPr>
        <w:t>UN</w:t>
      </w:r>
      <w:r w:rsidRPr="00C04448">
        <w:rPr>
          <w:rFonts w:eastAsia="Times New Roman" w:cstheme="minorHAnsi"/>
          <w:spacing w:val="-17"/>
          <w:lang w:bidi="en-US"/>
        </w:rPr>
        <w:t xml:space="preserve"> </w:t>
      </w:r>
      <w:r w:rsidRPr="00C04448">
        <w:rPr>
          <w:rFonts w:eastAsia="Times New Roman" w:cstheme="minorHAnsi"/>
          <w:lang w:bidi="en-US"/>
        </w:rPr>
        <w:t>Women.</w:t>
      </w:r>
      <w:r w:rsidRPr="00C04448">
        <w:rPr>
          <w:rFonts w:eastAsia="Times New Roman" w:cstheme="minorHAnsi"/>
          <w:spacing w:val="-16"/>
          <w:lang w:bidi="en-US"/>
        </w:rPr>
        <w:t xml:space="preserve"> </w:t>
      </w:r>
      <w:r w:rsidRPr="00C04448">
        <w:rPr>
          <w:rFonts w:eastAsia="Times New Roman" w:cstheme="minorHAnsi"/>
          <w:lang w:bidi="en-US"/>
        </w:rPr>
        <w:t>This</w:t>
      </w:r>
      <w:r w:rsidRPr="00C04448">
        <w:rPr>
          <w:rFonts w:eastAsia="Times New Roman" w:cstheme="minorHAnsi"/>
          <w:spacing w:val="-15"/>
          <w:lang w:bidi="en-US"/>
        </w:rPr>
        <w:t xml:space="preserve"> </w:t>
      </w:r>
      <w:r w:rsidRPr="00C04448">
        <w:rPr>
          <w:rFonts w:eastAsia="Times New Roman" w:cstheme="minorHAnsi"/>
          <w:lang w:bidi="en-US"/>
        </w:rPr>
        <w:t>funding</w:t>
      </w:r>
      <w:r w:rsidRPr="00C04448">
        <w:rPr>
          <w:rFonts w:eastAsia="Times New Roman" w:cstheme="minorHAnsi"/>
          <w:spacing w:val="-16"/>
          <w:lang w:bidi="en-US"/>
        </w:rPr>
        <w:t xml:space="preserve"> </w:t>
      </w:r>
      <w:r w:rsidRPr="00C04448">
        <w:rPr>
          <w:rFonts w:eastAsia="Times New Roman" w:cstheme="minorHAnsi"/>
          <w:lang w:bidi="en-US"/>
        </w:rPr>
        <w:t>authorization</w:t>
      </w:r>
      <w:r w:rsidRPr="00C04448">
        <w:rPr>
          <w:rFonts w:eastAsia="Times New Roman" w:cstheme="minorHAnsi"/>
          <w:spacing w:val="-16"/>
          <w:lang w:bidi="en-US"/>
        </w:rPr>
        <w:t xml:space="preserve"> </w:t>
      </w:r>
      <w:r w:rsidRPr="00C04448">
        <w:rPr>
          <w:rFonts w:eastAsia="Times New Roman" w:cstheme="minorHAnsi"/>
          <w:lang w:bidi="en-US"/>
        </w:rPr>
        <w:t>request</w:t>
      </w:r>
      <w:r w:rsidRPr="00C04448">
        <w:rPr>
          <w:rFonts w:eastAsia="Times New Roman" w:cstheme="minorHAnsi"/>
          <w:spacing w:val="-16"/>
          <w:lang w:bidi="en-US"/>
        </w:rPr>
        <w:t xml:space="preserve"> </w:t>
      </w:r>
      <w:r w:rsidRPr="00C04448">
        <w:rPr>
          <w:rFonts w:eastAsia="Times New Roman" w:cstheme="minorHAnsi"/>
          <w:lang w:bidi="en-US"/>
        </w:rPr>
        <w:t>may</w:t>
      </w:r>
      <w:r w:rsidRPr="00C04448">
        <w:rPr>
          <w:rFonts w:eastAsia="Times New Roman" w:cstheme="minorHAnsi"/>
          <w:spacing w:val="-16"/>
          <w:lang w:bidi="en-US"/>
        </w:rPr>
        <w:t xml:space="preserve"> </w:t>
      </w:r>
      <w:r w:rsidRPr="00C04448">
        <w:rPr>
          <w:rFonts w:eastAsia="Times New Roman" w:cstheme="minorHAnsi"/>
          <w:lang w:bidi="en-US"/>
        </w:rPr>
        <w:t>not</w:t>
      </w:r>
      <w:r w:rsidRPr="00C04448">
        <w:rPr>
          <w:rFonts w:eastAsia="Times New Roman" w:cstheme="minorHAnsi"/>
          <w:spacing w:val="-15"/>
          <w:lang w:bidi="en-US"/>
        </w:rPr>
        <w:t xml:space="preserve"> </w:t>
      </w:r>
      <w:r w:rsidRPr="00C04448">
        <w:rPr>
          <w:rFonts w:eastAsia="Times New Roman" w:cstheme="minorHAnsi"/>
          <w:lang w:bidi="en-US"/>
        </w:rPr>
        <w:t>exceed</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relevant amount</w:t>
      </w:r>
      <w:r w:rsidRPr="00C04448">
        <w:rPr>
          <w:rFonts w:eastAsia="Times New Roman" w:cstheme="minorHAnsi"/>
          <w:spacing w:val="-4"/>
          <w:lang w:bidi="en-US"/>
        </w:rPr>
        <w:t xml:space="preserve"> </w:t>
      </w:r>
      <w:r w:rsidRPr="00C04448">
        <w:rPr>
          <w:rFonts w:eastAsia="Times New Roman" w:cstheme="minorHAnsi"/>
          <w:lang w:bidi="en-US"/>
        </w:rPr>
        <w:t>set</w:t>
      </w:r>
      <w:r w:rsidRPr="00C04448">
        <w:rPr>
          <w:rFonts w:eastAsia="Times New Roman" w:cstheme="minorHAnsi"/>
          <w:spacing w:val="-3"/>
          <w:lang w:bidi="en-US"/>
        </w:rPr>
        <w:t xml:space="preserve"> </w:t>
      </w:r>
      <w:r w:rsidRPr="00C04448">
        <w:rPr>
          <w:rFonts w:eastAsia="Times New Roman" w:cstheme="minorHAnsi"/>
          <w:lang w:bidi="en-US"/>
        </w:rPr>
        <w:t>forth</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3"/>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5"/>
          <w:lang w:bidi="en-US"/>
        </w:rPr>
        <w:t xml:space="preserve"> </w:t>
      </w:r>
      <w:r w:rsidRPr="00C04448">
        <w:rPr>
          <w:rFonts w:eastAsia="Times New Roman" w:cstheme="minorHAnsi"/>
          <w:lang w:bidi="en-US"/>
        </w:rPr>
        <w:t>Project</w:t>
      </w:r>
      <w:r w:rsidRPr="00C04448">
        <w:rPr>
          <w:rFonts w:eastAsia="Times New Roman" w:cstheme="minorHAnsi"/>
          <w:spacing w:val="-3"/>
          <w:lang w:bidi="en-US"/>
        </w:rPr>
        <w:t xml:space="preserve"> </w:t>
      </w:r>
      <w:r w:rsidRPr="00C04448">
        <w:rPr>
          <w:rFonts w:eastAsia="Times New Roman" w:cstheme="minorHAnsi"/>
          <w:lang w:bidi="en-US"/>
        </w:rPr>
        <w:t>Document</w:t>
      </w:r>
      <w:r w:rsidRPr="00C04448">
        <w:rPr>
          <w:rFonts w:eastAsia="Times New Roman" w:cstheme="minorHAnsi"/>
          <w:spacing w:val="-3"/>
          <w:lang w:bidi="en-US"/>
        </w:rPr>
        <w:t xml:space="preserve"> </w:t>
      </w:r>
      <w:r w:rsidRPr="00C04448">
        <w:rPr>
          <w:rFonts w:eastAsia="Times New Roman" w:cstheme="minorHAnsi"/>
          <w:lang w:bidi="en-US"/>
        </w:rPr>
        <w:t>and</w:t>
      </w:r>
      <w:r w:rsidRPr="00C04448">
        <w:rPr>
          <w:rFonts w:eastAsia="Times New Roman" w:cstheme="minorHAnsi"/>
          <w:spacing w:val="-4"/>
          <w:lang w:bidi="en-US"/>
        </w:rPr>
        <w:t xml:space="preserve"> </w:t>
      </w:r>
      <w:r w:rsidRPr="00C04448">
        <w:rPr>
          <w:rFonts w:eastAsia="Times New Roman" w:cstheme="minorHAnsi"/>
          <w:lang w:bidi="en-US"/>
        </w:rPr>
        <w:t>shall</w:t>
      </w:r>
      <w:r w:rsidRPr="00C04448">
        <w:rPr>
          <w:rFonts w:eastAsia="Times New Roman" w:cstheme="minorHAnsi"/>
          <w:spacing w:val="-3"/>
          <w:lang w:bidi="en-US"/>
        </w:rPr>
        <w:t xml:space="preserve"> </w:t>
      </w:r>
      <w:r w:rsidRPr="00C04448">
        <w:rPr>
          <w:rFonts w:eastAsia="Times New Roman" w:cstheme="minorHAnsi"/>
          <w:lang w:bidi="en-US"/>
        </w:rPr>
        <w:t>be</w:t>
      </w:r>
      <w:r w:rsidRPr="00C04448">
        <w:rPr>
          <w:rFonts w:eastAsia="Times New Roman" w:cstheme="minorHAnsi"/>
          <w:spacing w:val="-5"/>
          <w:lang w:bidi="en-US"/>
        </w:rPr>
        <w:t xml:space="preserve"> </w:t>
      </w:r>
      <w:r w:rsidRPr="00C04448">
        <w:rPr>
          <w:rFonts w:eastAsia="Times New Roman" w:cstheme="minorHAnsi"/>
          <w:lang w:bidi="en-US"/>
        </w:rPr>
        <w:t>duly</w:t>
      </w:r>
      <w:r w:rsidRPr="00C04448">
        <w:rPr>
          <w:rFonts w:eastAsia="Times New Roman" w:cstheme="minorHAnsi"/>
          <w:spacing w:val="-3"/>
          <w:lang w:bidi="en-US"/>
        </w:rPr>
        <w:t xml:space="preserve"> </w:t>
      </w:r>
      <w:r w:rsidRPr="00C04448">
        <w:rPr>
          <w:rFonts w:eastAsia="Times New Roman" w:cstheme="minorHAnsi"/>
          <w:lang w:bidi="en-US"/>
        </w:rPr>
        <w:t>signed</w:t>
      </w:r>
      <w:r w:rsidRPr="00C04448">
        <w:rPr>
          <w:rFonts w:eastAsia="Times New Roman" w:cstheme="minorHAnsi"/>
          <w:spacing w:val="-7"/>
          <w:lang w:bidi="en-US"/>
        </w:rPr>
        <w:t xml:space="preserve"> </w:t>
      </w:r>
      <w:r w:rsidRPr="00C04448">
        <w:rPr>
          <w:rFonts w:eastAsia="Times New Roman" w:cstheme="minorHAnsi"/>
          <w:lang w:bidi="en-US"/>
        </w:rPr>
        <w:t>by</w:t>
      </w:r>
      <w:r w:rsidRPr="00C04448">
        <w:rPr>
          <w:rFonts w:eastAsia="Times New Roman" w:cstheme="minorHAnsi"/>
          <w:spacing w:val="-4"/>
          <w:lang w:bidi="en-US"/>
        </w:rPr>
        <w:t xml:space="preserve"> </w:t>
      </w:r>
      <w:r w:rsidRPr="00C04448">
        <w:rPr>
          <w:rFonts w:eastAsia="Times New Roman" w:cstheme="minorHAnsi"/>
          <w:lang w:bidi="en-US"/>
        </w:rPr>
        <w:t>a</w:t>
      </w:r>
      <w:r w:rsidRPr="00C04448">
        <w:rPr>
          <w:rFonts w:eastAsia="Times New Roman" w:cstheme="minorHAnsi"/>
          <w:spacing w:val="-4"/>
          <w:lang w:bidi="en-US"/>
        </w:rPr>
        <w:t xml:space="preserve"> </w:t>
      </w:r>
      <w:r w:rsidRPr="00C04448">
        <w:rPr>
          <w:rFonts w:eastAsia="Times New Roman" w:cstheme="minorHAnsi"/>
          <w:lang w:bidi="en-US"/>
        </w:rPr>
        <w:t>Partner Authorized</w:t>
      </w:r>
      <w:r w:rsidRPr="00C04448">
        <w:rPr>
          <w:rFonts w:eastAsia="Times New Roman" w:cstheme="minorHAnsi"/>
          <w:spacing w:val="-7"/>
          <w:lang w:bidi="en-US"/>
        </w:rPr>
        <w:t xml:space="preserve"> </w:t>
      </w:r>
      <w:r w:rsidRPr="00C04448">
        <w:rPr>
          <w:rFonts w:eastAsia="Times New Roman" w:cstheme="minorHAnsi"/>
          <w:lang w:bidi="en-US"/>
        </w:rPr>
        <w:t>Officer.</w:t>
      </w:r>
      <w:r w:rsidRPr="00C04448">
        <w:rPr>
          <w:rFonts w:eastAsia="Times New Roman" w:cstheme="minorHAnsi"/>
          <w:spacing w:val="-6"/>
          <w:lang w:bidi="en-US"/>
        </w:rPr>
        <w:t xml:space="preserve"> </w:t>
      </w:r>
      <w:r w:rsidRPr="00C04448">
        <w:rPr>
          <w:rFonts w:eastAsia="Times New Roman" w:cstheme="minorHAnsi"/>
          <w:lang w:bidi="en-US"/>
        </w:rPr>
        <w:t>If</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funding</w:t>
      </w:r>
      <w:r w:rsidRPr="00C04448">
        <w:rPr>
          <w:rFonts w:eastAsia="Times New Roman" w:cstheme="minorHAnsi"/>
          <w:spacing w:val="-8"/>
          <w:lang w:bidi="en-US"/>
        </w:rPr>
        <w:t xml:space="preserve"> </w:t>
      </w:r>
      <w:r w:rsidRPr="00C04448">
        <w:rPr>
          <w:rFonts w:eastAsia="Times New Roman" w:cstheme="minorHAnsi"/>
          <w:lang w:bidi="en-US"/>
        </w:rPr>
        <w:t>authorization</w:t>
      </w:r>
      <w:r w:rsidRPr="00C04448">
        <w:rPr>
          <w:rFonts w:eastAsia="Times New Roman" w:cstheme="minorHAnsi"/>
          <w:spacing w:val="-7"/>
          <w:lang w:bidi="en-US"/>
        </w:rPr>
        <w:t xml:space="preserve"> </w:t>
      </w:r>
      <w:r w:rsidRPr="00C04448">
        <w:rPr>
          <w:rFonts w:eastAsia="Times New Roman" w:cstheme="minorHAnsi"/>
          <w:lang w:bidi="en-US"/>
        </w:rPr>
        <w:t>request</w:t>
      </w:r>
      <w:r w:rsidRPr="00C04448">
        <w:rPr>
          <w:rFonts w:eastAsia="Times New Roman" w:cstheme="minorHAnsi"/>
          <w:spacing w:val="-7"/>
          <w:lang w:bidi="en-US"/>
        </w:rPr>
        <w:t xml:space="preserve"> </w:t>
      </w:r>
      <w:r w:rsidRPr="00C04448">
        <w:rPr>
          <w:rFonts w:eastAsia="Times New Roman" w:cstheme="minorHAnsi"/>
          <w:lang w:bidi="en-US"/>
        </w:rPr>
        <w:t>for</w:t>
      </w:r>
      <w:r w:rsidRPr="00C04448">
        <w:rPr>
          <w:rFonts w:eastAsia="Times New Roman" w:cstheme="minorHAnsi"/>
          <w:spacing w:val="-6"/>
          <w:lang w:bidi="en-US"/>
        </w:rPr>
        <w:t xml:space="preserve"> </w:t>
      </w:r>
      <w:r w:rsidRPr="00C04448">
        <w:rPr>
          <w:rFonts w:eastAsia="Times New Roman" w:cstheme="minorHAnsi"/>
          <w:lang w:bidi="en-US"/>
        </w:rPr>
        <w:t>reimbursement</w:t>
      </w:r>
      <w:r w:rsidRPr="00C04448">
        <w:rPr>
          <w:rFonts w:eastAsia="Times New Roman" w:cstheme="minorHAnsi"/>
          <w:spacing w:val="-7"/>
          <w:lang w:bidi="en-US"/>
        </w:rPr>
        <w:t xml:space="preserve"> </w:t>
      </w:r>
      <w:r w:rsidRPr="00C04448">
        <w:rPr>
          <w:rFonts w:eastAsia="Times New Roman" w:cstheme="minorHAnsi"/>
          <w:lang w:bidi="en-US"/>
        </w:rPr>
        <w:t>is</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7"/>
          <w:lang w:bidi="en-US"/>
        </w:rPr>
        <w:t xml:space="preserve"> </w:t>
      </w:r>
      <w:r w:rsidRPr="00C04448">
        <w:rPr>
          <w:rFonts w:eastAsia="Times New Roman" w:cstheme="minorHAnsi"/>
          <w:lang w:bidi="en-US"/>
        </w:rPr>
        <w:t>proper form and complete and all the requirements in this Agreement are met, UN Women will determine the amount to be authorized for funding and will authorize that amount by written reply to the</w:t>
      </w:r>
      <w:r w:rsidRPr="00C04448">
        <w:rPr>
          <w:rFonts w:eastAsia="Times New Roman" w:cstheme="minorHAnsi"/>
          <w:spacing w:val="-1"/>
          <w:lang w:bidi="en-US"/>
        </w:rPr>
        <w:t xml:space="preserve"> </w:t>
      </w:r>
      <w:r w:rsidRPr="00C04448">
        <w:rPr>
          <w:rFonts w:eastAsia="Times New Roman" w:cstheme="minorHAnsi"/>
          <w:lang w:bidi="en-US"/>
        </w:rPr>
        <w:t>Partner.</w:t>
      </w:r>
    </w:p>
    <w:p w14:paraId="319EE208" w14:textId="77777777" w:rsidR="006320D1" w:rsidRPr="00C04448" w:rsidRDefault="006320D1" w:rsidP="006320D1">
      <w:pPr>
        <w:widowControl w:val="0"/>
        <w:autoSpaceDE w:val="0"/>
        <w:autoSpaceDN w:val="0"/>
        <w:spacing w:before="5" w:after="0" w:line="240" w:lineRule="auto"/>
        <w:ind w:left="720"/>
        <w:rPr>
          <w:rFonts w:eastAsia="Times New Roman" w:cstheme="minorHAnsi"/>
          <w:lang w:bidi="en-US"/>
        </w:rPr>
      </w:pPr>
    </w:p>
    <w:p w14:paraId="375220FA" w14:textId="77777777" w:rsidR="006320D1" w:rsidRPr="00C04448" w:rsidRDefault="006320D1">
      <w:pPr>
        <w:widowControl w:val="0"/>
        <w:numPr>
          <w:ilvl w:val="1"/>
          <w:numId w:val="4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Subject to prior authorization under section 6 (a) above, the Partner may submit to</w:t>
      </w:r>
      <w:r w:rsidRPr="00C04448">
        <w:rPr>
          <w:rFonts w:eastAsia="Times New Roman" w:cstheme="minorHAnsi"/>
          <w:spacing w:val="-42"/>
          <w:lang w:bidi="en-US"/>
        </w:rPr>
        <w:t xml:space="preserve"> </w:t>
      </w:r>
      <w:r w:rsidRPr="00C04448">
        <w:rPr>
          <w:rFonts w:eastAsia="Times New Roman" w:cstheme="minorHAnsi"/>
          <w:lang w:bidi="en-US"/>
        </w:rPr>
        <w:t>UN Women a written request for a reimbursement further to section 3 above. The request for reimbursement shall be submitted in connection with satisfactory financial and proper progress reporting (see Article</w:t>
      </w:r>
      <w:r w:rsidRPr="00C04448">
        <w:rPr>
          <w:rFonts w:eastAsia="Times New Roman" w:cstheme="minorHAnsi"/>
          <w:spacing w:val="-1"/>
          <w:lang w:bidi="en-US"/>
        </w:rPr>
        <w:t xml:space="preserve"> </w:t>
      </w:r>
      <w:r w:rsidRPr="00C04448">
        <w:rPr>
          <w:rFonts w:eastAsia="Times New Roman" w:cstheme="minorHAnsi"/>
          <w:lang w:bidi="en-US"/>
        </w:rPr>
        <w:t>VIII).</w:t>
      </w:r>
    </w:p>
    <w:p w14:paraId="64C7E904"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64432241"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Other provisions relevant for fund transfers</w:t>
      </w:r>
    </w:p>
    <w:p w14:paraId="7E8615B7" w14:textId="77777777" w:rsidR="006320D1" w:rsidRPr="00C04448" w:rsidRDefault="006320D1" w:rsidP="006320D1">
      <w:pPr>
        <w:widowControl w:val="0"/>
        <w:autoSpaceDE w:val="0"/>
        <w:autoSpaceDN w:val="0"/>
        <w:spacing w:before="2" w:after="0" w:line="240" w:lineRule="auto"/>
        <w:ind w:left="720"/>
        <w:rPr>
          <w:rFonts w:eastAsia="Times New Roman" w:cstheme="minorHAnsi"/>
          <w:lang w:bidi="en-US"/>
        </w:rPr>
      </w:pPr>
    </w:p>
    <w:p w14:paraId="78FC0237" w14:textId="77777777" w:rsidR="006320D1" w:rsidRPr="00C04448" w:rsidRDefault="006320D1">
      <w:pPr>
        <w:widowControl w:val="0"/>
        <w:numPr>
          <w:ilvl w:val="0"/>
          <w:numId w:val="47"/>
        </w:numPr>
        <w:tabs>
          <w:tab w:val="left" w:pos="1711"/>
          <w:tab w:val="left" w:pos="1712"/>
        </w:tabs>
        <w:autoSpaceDE w:val="0"/>
        <w:autoSpaceDN w:val="0"/>
        <w:spacing w:before="90" w:after="0" w:line="240" w:lineRule="auto"/>
        <w:ind w:left="720" w:hanging="721"/>
        <w:rPr>
          <w:rFonts w:eastAsia="Times New Roman" w:cstheme="minorHAnsi"/>
          <w:lang w:bidi="en-US"/>
        </w:rPr>
      </w:pPr>
      <w:r w:rsidRPr="00C04448">
        <w:rPr>
          <w:rFonts w:eastAsia="Times New Roman" w:cstheme="minorHAnsi"/>
          <w:lang w:bidi="en-US"/>
        </w:rPr>
        <w:t>Revision of budget by</w:t>
      </w:r>
      <w:r w:rsidRPr="00C04448">
        <w:rPr>
          <w:rFonts w:eastAsia="Times New Roman" w:cstheme="minorHAnsi"/>
          <w:spacing w:val="-2"/>
          <w:lang w:bidi="en-US"/>
        </w:rPr>
        <w:t xml:space="preserve"> </w:t>
      </w:r>
      <w:r w:rsidRPr="00C04448">
        <w:rPr>
          <w:rFonts w:eastAsia="Times New Roman" w:cstheme="minorHAnsi"/>
          <w:lang w:bidi="en-US"/>
        </w:rPr>
        <w:t>Partner:</w:t>
      </w:r>
    </w:p>
    <w:p w14:paraId="76EDF82E"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2256F4D3"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The Partner may, without UN Women’s approval but with prior written notice to UN Women, revise the budget by re-allocating funds either within an activity or between activities identified by account codes on the FACE Form, as long as the re-allocation is not (</w:t>
      </w:r>
      <w:proofErr w:type="spellStart"/>
      <w:r w:rsidRPr="00C04448">
        <w:rPr>
          <w:rFonts w:eastAsia="Times New Roman" w:cstheme="minorHAnsi"/>
          <w:lang w:bidi="en-US"/>
        </w:rPr>
        <w:t>i</w:t>
      </w:r>
      <w:proofErr w:type="spellEnd"/>
      <w:r w:rsidRPr="00C04448">
        <w:rPr>
          <w:rFonts w:eastAsia="Times New Roman" w:cstheme="minorHAnsi"/>
          <w:lang w:bidi="en-US"/>
        </w:rPr>
        <w:t xml:space="preserve">) exceeding twenty (20%) of the total budgeted amount; (ii) negatively impacting the Results; </w:t>
      </w:r>
      <w:proofErr w:type="gramStart"/>
      <w:r w:rsidRPr="00C04448">
        <w:rPr>
          <w:rFonts w:eastAsia="Times New Roman" w:cstheme="minorHAnsi"/>
          <w:lang w:bidi="en-US"/>
        </w:rPr>
        <w:t>or,</w:t>
      </w:r>
      <w:proofErr w:type="gramEnd"/>
      <w:r w:rsidRPr="00C04448">
        <w:rPr>
          <w:rFonts w:eastAsia="Times New Roman" w:cstheme="minorHAnsi"/>
          <w:lang w:bidi="en-US"/>
        </w:rPr>
        <w:t xml:space="preserve"> (iii) increasing the total budgeted amount. Any other revisions of the budget require an amendment to this Agreement.</w:t>
      </w:r>
    </w:p>
    <w:p w14:paraId="7CFAFCB8"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43BE1648" w14:textId="77777777" w:rsidR="006320D1" w:rsidRPr="00C04448" w:rsidRDefault="006320D1">
      <w:pPr>
        <w:widowControl w:val="0"/>
        <w:numPr>
          <w:ilvl w:val="0"/>
          <w:numId w:val="47"/>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Payment of fund transfers by UN</w:t>
      </w:r>
      <w:r w:rsidRPr="00C04448">
        <w:rPr>
          <w:rFonts w:eastAsia="Times New Roman" w:cstheme="minorHAnsi"/>
          <w:spacing w:val="-4"/>
          <w:lang w:bidi="en-US"/>
        </w:rPr>
        <w:t xml:space="preserve"> </w:t>
      </w:r>
      <w:r w:rsidRPr="00C04448">
        <w:rPr>
          <w:rFonts w:eastAsia="Times New Roman" w:cstheme="minorHAnsi"/>
          <w:lang w:bidi="en-US"/>
        </w:rPr>
        <w:t>Women:</w:t>
      </w:r>
    </w:p>
    <w:p w14:paraId="6E69904F"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62D223D4" w14:textId="77777777" w:rsidR="006320D1" w:rsidRPr="00C04448" w:rsidRDefault="006320D1">
      <w:pPr>
        <w:widowControl w:val="0"/>
        <w:numPr>
          <w:ilvl w:val="1"/>
          <w:numId w:val="4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If each request for fund transfer is received in a timely fashion and is in proper form and complete and all the requirements in this Agreement have been met, UN Women will</w:t>
      </w:r>
      <w:r w:rsidRPr="00C04448">
        <w:rPr>
          <w:rFonts w:eastAsia="Times New Roman" w:cstheme="minorHAnsi"/>
          <w:spacing w:val="-10"/>
          <w:lang w:bidi="en-US"/>
        </w:rPr>
        <w:t xml:space="preserve"> </w:t>
      </w:r>
      <w:r w:rsidRPr="00C04448">
        <w:rPr>
          <w:rFonts w:eastAsia="Times New Roman" w:cstheme="minorHAnsi"/>
          <w:lang w:bidi="en-US"/>
        </w:rPr>
        <w:t>determine</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amount</w:t>
      </w:r>
      <w:r w:rsidRPr="00C04448">
        <w:rPr>
          <w:rFonts w:eastAsia="Times New Roman" w:cstheme="minorHAnsi"/>
          <w:spacing w:val="-10"/>
          <w:lang w:bidi="en-US"/>
        </w:rPr>
        <w:t xml:space="preserve"> </w:t>
      </w:r>
      <w:r w:rsidRPr="00C04448">
        <w:rPr>
          <w:rFonts w:eastAsia="Times New Roman" w:cstheme="minorHAnsi"/>
          <w:lang w:bidi="en-US"/>
        </w:rPr>
        <w:t>to</w:t>
      </w:r>
      <w:r w:rsidRPr="00C04448">
        <w:rPr>
          <w:rFonts w:eastAsia="Times New Roman" w:cstheme="minorHAnsi"/>
          <w:spacing w:val="-11"/>
          <w:lang w:bidi="en-US"/>
        </w:rPr>
        <w:t xml:space="preserve"> </w:t>
      </w:r>
      <w:r w:rsidRPr="00C04448">
        <w:rPr>
          <w:rFonts w:eastAsia="Times New Roman" w:cstheme="minorHAnsi"/>
          <w:lang w:bidi="en-US"/>
        </w:rPr>
        <w:t>be</w:t>
      </w:r>
      <w:r w:rsidRPr="00C04448">
        <w:rPr>
          <w:rFonts w:eastAsia="Times New Roman" w:cstheme="minorHAnsi"/>
          <w:spacing w:val="-11"/>
          <w:lang w:bidi="en-US"/>
        </w:rPr>
        <w:t xml:space="preserve"> </w:t>
      </w:r>
      <w:r w:rsidRPr="00C04448">
        <w:rPr>
          <w:rFonts w:eastAsia="Times New Roman" w:cstheme="minorHAnsi"/>
          <w:lang w:bidi="en-US"/>
        </w:rPr>
        <w:t>transferred</w:t>
      </w:r>
      <w:r w:rsidRPr="00C04448">
        <w:rPr>
          <w:rFonts w:eastAsia="Times New Roman" w:cstheme="minorHAnsi"/>
          <w:spacing w:val="-9"/>
          <w:lang w:bidi="en-US"/>
        </w:rPr>
        <w:t xml:space="preserve"> </w:t>
      </w:r>
      <w:r w:rsidRPr="00C04448">
        <w:rPr>
          <w:rFonts w:eastAsia="Times New Roman" w:cstheme="minorHAnsi"/>
          <w:lang w:bidi="en-US"/>
        </w:rPr>
        <w:t>and</w:t>
      </w:r>
      <w:r w:rsidRPr="00C04448">
        <w:rPr>
          <w:rFonts w:eastAsia="Times New Roman" w:cstheme="minorHAnsi"/>
          <w:spacing w:val="-10"/>
          <w:lang w:bidi="en-US"/>
        </w:rPr>
        <w:t xml:space="preserve"> </w:t>
      </w:r>
      <w:r w:rsidRPr="00C04448">
        <w:rPr>
          <w:rFonts w:eastAsia="Times New Roman" w:cstheme="minorHAnsi"/>
          <w:lang w:bidi="en-US"/>
        </w:rPr>
        <w:t>will</w:t>
      </w:r>
      <w:r w:rsidRPr="00C04448">
        <w:rPr>
          <w:rFonts w:eastAsia="Times New Roman" w:cstheme="minorHAnsi"/>
          <w:spacing w:val="-10"/>
          <w:lang w:bidi="en-US"/>
        </w:rPr>
        <w:t xml:space="preserve"> </w:t>
      </w:r>
      <w:r w:rsidRPr="00C04448">
        <w:rPr>
          <w:rFonts w:eastAsia="Times New Roman" w:cstheme="minorHAnsi"/>
          <w:lang w:bidi="en-US"/>
        </w:rPr>
        <w:t>transfer</w:t>
      </w:r>
      <w:r w:rsidRPr="00C04448">
        <w:rPr>
          <w:rFonts w:eastAsia="Times New Roman" w:cstheme="minorHAnsi"/>
          <w:spacing w:val="-10"/>
          <w:lang w:bidi="en-US"/>
        </w:rPr>
        <w:t xml:space="preserve"> </w:t>
      </w:r>
      <w:r w:rsidRPr="00C04448">
        <w:rPr>
          <w:rFonts w:eastAsia="Times New Roman" w:cstheme="minorHAnsi"/>
          <w:lang w:bidi="en-US"/>
        </w:rPr>
        <w:t>that</w:t>
      </w:r>
      <w:r w:rsidRPr="00C04448">
        <w:rPr>
          <w:rFonts w:eastAsia="Times New Roman" w:cstheme="minorHAnsi"/>
          <w:spacing w:val="-10"/>
          <w:lang w:bidi="en-US"/>
        </w:rPr>
        <w:t xml:space="preserve"> </w:t>
      </w:r>
      <w:r w:rsidRPr="00C04448">
        <w:rPr>
          <w:rFonts w:eastAsia="Times New Roman" w:cstheme="minorHAnsi"/>
          <w:lang w:bidi="en-US"/>
        </w:rPr>
        <w:t>amount</w:t>
      </w:r>
      <w:r w:rsidRPr="00C04448">
        <w:rPr>
          <w:rFonts w:eastAsia="Times New Roman" w:cstheme="minorHAnsi"/>
          <w:spacing w:val="-10"/>
          <w:lang w:bidi="en-US"/>
        </w:rPr>
        <w:t xml:space="preserve"> </w:t>
      </w:r>
      <w:r w:rsidRPr="00C04448">
        <w:rPr>
          <w:rFonts w:eastAsia="Times New Roman" w:cstheme="minorHAnsi"/>
          <w:lang w:bidi="en-US"/>
        </w:rPr>
        <w:t>to</w:t>
      </w:r>
      <w:r w:rsidRPr="00C04448">
        <w:rPr>
          <w:rFonts w:eastAsia="Times New Roman" w:cstheme="minorHAnsi"/>
          <w:spacing w:val="-10"/>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Partner, or if the direct payment modality is used, on behalf of the Partner, within reasonable time.</w:t>
      </w:r>
    </w:p>
    <w:p w14:paraId="32B5630B"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73A56D77" w14:textId="77777777" w:rsidR="006320D1" w:rsidRPr="00C04448" w:rsidRDefault="006320D1">
      <w:pPr>
        <w:widowControl w:val="0"/>
        <w:numPr>
          <w:ilvl w:val="1"/>
          <w:numId w:val="4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may decide to adjust the amount of any fund transfer where it has reason to do so, including:</w:t>
      </w:r>
    </w:p>
    <w:p w14:paraId="2C657195"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4AC324A4" w14:textId="77777777" w:rsidR="006320D1" w:rsidRPr="00C04448" w:rsidRDefault="006320D1">
      <w:pPr>
        <w:widowControl w:val="0"/>
        <w:numPr>
          <w:ilvl w:val="2"/>
          <w:numId w:val="47"/>
        </w:numPr>
        <w:tabs>
          <w:tab w:val="left" w:pos="243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To take into consideration the general progress made to the Work to</w:t>
      </w:r>
      <w:r w:rsidRPr="00C04448">
        <w:rPr>
          <w:rFonts w:eastAsia="Times New Roman" w:cstheme="minorHAnsi"/>
          <w:spacing w:val="-7"/>
          <w:lang w:bidi="en-US"/>
        </w:rPr>
        <w:t xml:space="preserve"> </w:t>
      </w:r>
      <w:proofErr w:type="gramStart"/>
      <w:r w:rsidRPr="00C04448">
        <w:rPr>
          <w:rFonts w:eastAsia="Times New Roman" w:cstheme="minorHAnsi"/>
          <w:lang w:bidi="en-US"/>
        </w:rPr>
        <w:t>date;</w:t>
      </w:r>
      <w:proofErr w:type="gramEnd"/>
    </w:p>
    <w:p w14:paraId="3B61744E" w14:textId="77777777" w:rsidR="006320D1" w:rsidRPr="00C04448" w:rsidRDefault="006320D1">
      <w:pPr>
        <w:widowControl w:val="0"/>
        <w:numPr>
          <w:ilvl w:val="2"/>
          <w:numId w:val="47"/>
        </w:numPr>
        <w:tabs>
          <w:tab w:val="left" w:pos="2432"/>
        </w:tabs>
        <w:autoSpaceDE w:val="0"/>
        <w:autoSpaceDN w:val="0"/>
        <w:spacing w:before="21" w:after="0" w:line="240" w:lineRule="auto"/>
        <w:ind w:left="720" w:hanging="555"/>
        <w:rPr>
          <w:rFonts w:eastAsia="Times New Roman" w:cstheme="minorHAnsi"/>
          <w:lang w:bidi="en-US"/>
        </w:rPr>
      </w:pPr>
      <w:r w:rsidRPr="00C04448">
        <w:rPr>
          <w:rFonts w:eastAsia="Times New Roman" w:cstheme="minorHAnsi"/>
          <w:lang w:bidi="en-US"/>
        </w:rPr>
        <w:t>To take into consideration any unspent or unsatisfactorily reported balance remaining</w:t>
      </w:r>
      <w:r w:rsidRPr="00C04448">
        <w:rPr>
          <w:rFonts w:eastAsia="Times New Roman" w:cstheme="minorHAnsi"/>
          <w:spacing w:val="-13"/>
          <w:lang w:bidi="en-US"/>
        </w:rPr>
        <w:t xml:space="preserve"> </w:t>
      </w:r>
      <w:r w:rsidRPr="00C04448">
        <w:rPr>
          <w:rFonts w:eastAsia="Times New Roman" w:cstheme="minorHAnsi"/>
          <w:lang w:bidi="en-US"/>
        </w:rPr>
        <w:t>with</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Partner</w:t>
      </w:r>
      <w:r w:rsidRPr="00C04448">
        <w:rPr>
          <w:rFonts w:eastAsia="Times New Roman" w:cstheme="minorHAnsi"/>
          <w:spacing w:val="-14"/>
          <w:lang w:bidi="en-US"/>
        </w:rPr>
        <w:t xml:space="preserve"> </w:t>
      </w:r>
      <w:r w:rsidRPr="00C04448">
        <w:rPr>
          <w:rFonts w:eastAsia="Times New Roman" w:cstheme="minorHAnsi"/>
          <w:lang w:bidi="en-US"/>
        </w:rPr>
        <w:t>from</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13"/>
          <w:lang w:bidi="en-US"/>
        </w:rPr>
        <w:t xml:space="preserve"> </w:t>
      </w:r>
      <w:r w:rsidRPr="00C04448">
        <w:rPr>
          <w:rFonts w:eastAsia="Times New Roman" w:cstheme="minorHAnsi"/>
          <w:lang w:bidi="en-US"/>
        </w:rPr>
        <w:t>previous</w:t>
      </w:r>
      <w:r w:rsidRPr="00C04448">
        <w:rPr>
          <w:rFonts w:eastAsia="Times New Roman" w:cstheme="minorHAnsi"/>
          <w:spacing w:val="-11"/>
          <w:lang w:bidi="en-US"/>
        </w:rPr>
        <w:t xml:space="preserve"> </w:t>
      </w:r>
      <w:r w:rsidRPr="00C04448">
        <w:rPr>
          <w:rFonts w:eastAsia="Times New Roman" w:cstheme="minorHAnsi"/>
          <w:lang w:bidi="en-US"/>
        </w:rPr>
        <w:t>fund</w:t>
      </w:r>
      <w:r w:rsidRPr="00C04448">
        <w:rPr>
          <w:rFonts w:eastAsia="Times New Roman" w:cstheme="minorHAnsi"/>
          <w:spacing w:val="-12"/>
          <w:lang w:bidi="en-US"/>
        </w:rPr>
        <w:t xml:space="preserve"> </w:t>
      </w:r>
      <w:r w:rsidRPr="00C04448">
        <w:rPr>
          <w:rFonts w:eastAsia="Times New Roman" w:cstheme="minorHAnsi"/>
          <w:lang w:bidi="en-US"/>
        </w:rPr>
        <w:t>transfer</w:t>
      </w:r>
      <w:r w:rsidRPr="00C04448">
        <w:rPr>
          <w:rFonts w:eastAsia="Times New Roman" w:cstheme="minorHAnsi"/>
          <w:spacing w:val="-12"/>
          <w:lang w:bidi="en-US"/>
        </w:rPr>
        <w:t xml:space="preserve"> </w:t>
      </w:r>
      <w:r w:rsidRPr="00C04448">
        <w:rPr>
          <w:rFonts w:eastAsia="Times New Roman" w:cstheme="minorHAnsi"/>
          <w:lang w:bidi="en-US"/>
        </w:rPr>
        <w:t>or</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11"/>
          <w:lang w:bidi="en-US"/>
        </w:rPr>
        <w:t xml:space="preserve"> </w:t>
      </w:r>
      <w:r w:rsidRPr="00C04448">
        <w:rPr>
          <w:rFonts w:eastAsia="Times New Roman" w:cstheme="minorHAnsi"/>
          <w:lang w:bidi="en-US"/>
        </w:rPr>
        <w:t>amounts</w:t>
      </w:r>
      <w:r w:rsidRPr="00C04448">
        <w:rPr>
          <w:rFonts w:eastAsia="Times New Roman" w:cstheme="minorHAnsi"/>
          <w:spacing w:val="-13"/>
          <w:lang w:bidi="en-US"/>
        </w:rPr>
        <w:t xml:space="preserve"> </w:t>
      </w:r>
      <w:r w:rsidRPr="00C04448">
        <w:rPr>
          <w:rFonts w:eastAsia="Times New Roman" w:cstheme="minorHAnsi"/>
          <w:lang w:bidi="en-US"/>
        </w:rPr>
        <w:t>paid by UN Women as direct payment, reimbursement or otherwise, lost by the Partner or used by the Partner other than in accordance with this Agreement, including any amounts shown by audits, site/field visits, spot checks or investigations to have been so paid, lost or</w:t>
      </w:r>
      <w:r w:rsidRPr="00C04448">
        <w:rPr>
          <w:rFonts w:eastAsia="Times New Roman" w:cstheme="minorHAnsi"/>
          <w:spacing w:val="-2"/>
          <w:lang w:bidi="en-US"/>
        </w:rPr>
        <w:t xml:space="preserve"> </w:t>
      </w:r>
      <w:proofErr w:type="gramStart"/>
      <w:r w:rsidRPr="00C04448">
        <w:rPr>
          <w:rFonts w:eastAsia="Times New Roman" w:cstheme="minorHAnsi"/>
          <w:lang w:bidi="en-US"/>
        </w:rPr>
        <w:t>used;</w:t>
      </w:r>
      <w:proofErr w:type="gramEnd"/>
    </w:p>
    <w:p w14:paraId="24B7AE2D" w14:textId="77777777" w:rsidR="006320D1" w:rsidRPr="00C04448" w:rsidRDefault="006320D1" w:rsidP="006320D1">
      <w:pPr>
        <w:widowControl w:val="0"/>
        <w:autoSpaceDE w:val="0"/>
        <w:autoSpaceDN w:val="0"/>
        <w:spacing w:after="0"/>
        <w:ind w:left="720"/>
        <w:jc w:val="both"/>
        <w:rPr>
          <w:rFonts w:eastAsia="Times New Roman" w:cstheme="minorHAnsi"/>
          <w:lang w:bidi="en-US"/>
        </w:rPr>
        <w:sectPr w:rsidR="006320D1" w:rsidRPr="00C04448">
          <w:pgSz w:w="12240" w:h="15840"/>
          <w:pgMar w:top="1380" w:right="1340" w:bottom="920" w:left="540" w:header="813" w:footer="739" w:gutter="0"/>
          <w:cols w:space="720"/>
        </w:sectPr>
      </w:pPr>
    </w:p>
    <w:p w14:paraId="35A1C605" w14:textId="77777777" w:rsidR="006320D1" w:rsidRPr="00C04448" w:rsidRDefault="006320D1">
      <w:pPr>
        <w:widowControl w:val="0"/>
        <w:numPr>
          <w:ilvl w:val="2"/>
          <w:numId w:val="47"/>
        </w:numPr>
        <w:tabs>
          <w:tab w:val="left" w:pos="2431"/>
          <w:tab w:val="left" w:pos="2432"/>
        </w:tabs>
        <w:autoSpaceDE w:val="0"/>
        <w:autoSpaceDN w:val="0"/>
        <w:spacing w:before="80" w:after="0" w:line="240" w:lineRule="auto"/>
        <w:ind w:left="720" w:hanging="620"/>
        <w:rPr>
          <w:rFonts w:eastAsia="Times New Roman" w:cstheme="minorHAnsi"/>
          <w:lang w:bidi="en-US"/>
        </w:rPr>
      </w:pPr>
      <w:r w:rsidRPr="00C04448">
        <w:rPr>
          <w:rFonts w:eastAsia="Times New Roman" w:cstheme="minorHAnsi"/>
          <w:lang w:bidi="en-US"/>
        </w:rPr>
        <w:lastRenderedPageBreak/>
        <w:t>To take into consideration any expenditure that is ineligible in accordance</w:t>
      </w:r>
      <w:r w:rsidRPr="00C04448">
        <w:rPr>
          <w:rFonts w:eastAsia="Times New Roman" w:cstheme="minorHAnsi"/>
          <w:spacing w:val="-41"/>
          <w:lang w:bidi="en-US"/>
        </w:rPr>
        <w:t xml:space="preserve"> </w:t>
      </w:r>
      <w:r w:rsidRPr="00C04448">
        <w:rPr>
          <w:rFonts w:eastAsia="Times New Roman" w:cstheme="minorHAnsi"/>
          <w:lang w:bidi="en-US"/>
        </w:rPr>
        <w:t>with this</w:t>
      </w:r>
      <w:r w:rsidRPr="00C04448">
        <w:rPr>
          <w:rFonts w:eastAsia="Times New Roman" w:cstheme="minorHAnsi"/>
          <w:spacing w:val="-1"/>
          <w:lang w:bidi="en-US"/>
        </w:rPr>
        <w:t xml:space="preserve"> </w:t>
      </w:r>
      <w:proofErr w:type="gramStart"/>
      <w:r w:rsidRPr="00C04448">
        <w:rPr>
          <w:rFonts w:eastAsia="Times New Roman" w:cstheme="minorHAnsi"/>
          <w:lang w:bidi="en-US"/>
        </w:rPr>
        <w:t>Agreement;</w:t>
      </w:r>
      <w:proofErr w:type="gramEnd"/>
    </w:p>
    <w:p w14:paraId="1A368735" w14:textId="77777777" w:rsidR="006320D1" w:rsidRPr="00C04448" w:rsidRDefault="006320D1">
      <w:pPr>
        <w:widowControl w:val="0"/>
        <w:numPr>
          <w:ilvl w:val="2"/>
          <w:numId w:val="47"/>
        </w:numPr>
        <w:tabs>
          <w:tab w:val="left" w:pos="2431"/>
          <w:tab w:val="left" w:pos="2432"/>
        </w:tabs>
        <w:autoSpaceDE w:val="0"/>
        <w:autoSpaceDN w:val="0"/>
        <w:spacing w:after="0" w:line="240" w:lineRule="auto"/>
        <w:ind w:left="720" w:hanging="608"/>
        <w:rPr>
          <w:rFonts w:eastAsia="Times New Roman" w:cstheme="minorHAnsi"/>
          <w:lang w:bidi="en-US"/>
        </w:rPr>
      </w:pPr>
      <w:r w:rsidRPr="00C04448">
        <w:rPr>
          <w:rFonts w:eastAsia="Times New Roman" w:cstheme="minorHAnsi"/>
          <w:lang w:bidi="en-US"/>
        </w:rPr>
        <w:t>To take into consideration interest or income earned by the Partner from a previous fund transfer;</w:t>
      </w:r>
      <w:r w:rsidRPr="00C04448">
        <w:rPr>
          <w:rFonts w:eastAsia="Times New Roman" w:cstheme="minorHAnsi"/>
          <w:spacing w:val="-2"/>
          <w:lang w:bidi="en-US"/>
        </w:rPr>
        <w:t xml:space="preserve"> </w:t>
      </w:r>
      <w:r w:rsidRPr="00C04448">
        <w:rPr>
          <w:rFonts w:eastAsia="Times New Roman" w:cstheme="minorHAnsi"/>
          <w:lang w:bidi="en-US"/>
        </w:rPr>
        <w:t>and,</w:t>
      </w:r>
    </w:p>
    <w:p w14:paraId="38EDCA7B" w14:textId="77777777" w:rsidR="006320D1" w:rsidRPr="00C04448" w:rsidRDefault="006320D1">
      <w:pPr>
        <w:widowControl w:val="0"/>
        <w:numPr>
          <w:ilvl w:val="2"/>
          <w:numId w:val="47"/>
        </w:numPr>
        <w:tabs>
          <w:tab w:val="left" w:pos="2431"/>
          <w:tab w:val="left" w:pos="2432"/>
        </w:tabs>
        <w:autoSpaceDE w:val="0"/>
        <w:autoSpaceDN w:val="0"/>
        <w:spacing w:after="0" w:line="240" w:lineRule="auto"/>
        <w:ind w:left="720" w:hanging="540"/>
        <w:rPr>
          <w:rFonts w:eastAsia="Times New Roman" w:cstheme="minorHAnsi"/>
          <w:lang w:bidi="en-US"/>
        </w:rPr>
      </w:pPr>
      <w:r w:rsidRPr="00C04448">
        <w:rPr>
          <w:rFonts w:eastAsia="Times New Roman" w:cstheme="minorHAnsi"/>
          <w:lang w:bidi="en-US"/>
        </w:rPr>
        <w:t>To withhold up to 10% of the total budgeted amount for the Work for risk management</w:t>
      </w:r>
      <w:r w:rsidRPr="00C04448">
        <w:rPr>
          <w:rFonts w:eastAsia="Times New Roman" w:cstheme="minorHAnsi"/>
          <w:spacing w:val="-1"/>
          <w:lang w:bidi="en-US"/>
        </w:rPr>
        <w:t xml:space="preserve"> </w:t>
      </w:r>
      <w:r w:rsidRPr="00C04448">
        <w:rPr>
          <w:rFonts w:eastAsia="Times New Roman" w:cstheme="minorHAnsi"/>
          <w:lang w:bidi="en-US"/>
        </w:rPr>
        <w:t>purposes.</w:t>
      </w:r>
    </w:p>
    <w:p w14:paraId="157D9C70" w14:textId="77777777" w:rsidR="006320D1" w:rsidRPr="00C04448" w:rsidRDefault="006320D1" w:rsidP="006320D1">
      <w:pPr>
        <w:widowControl w:val="0"/>
        <w:autoSpaceDE w:val="0"/>
        <w:autoSpaceDN w:val="0"/>
        <w:spacing w:before="9" w:after="0" w:line="240" w:lineRule="auto"/>
        <w:ind w:left="720"/>
        <w:rPr>
          <w:rFonts w:eastAsia="Times New Roman" w:cstheme="minorHAnsi"/>
          <w:lang w:bidi="en-US"/>
        </w:rPr>
      </w:pPr>
    </w:p>
    <w:p w14:paraId="0EE740AB" w14:textId="77777777" w:rsidR="006320D1" w:rsidRPr="00C04448" w:rsidRDefault="006320D1">
      <w:pPr>
        <w:widowControl w:val="0"/>
        <w:numPr>
          <w:ilvl w:val="1"/>
          <w:numId w:val="4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is only required to transfer to or, where the direct payment modality is used,</w:t>
      </w:r>
      <w:r w:rsidRPr="00C04448">
        <w:rPr>
          <w:rFonts w:eastAsia="Times New Roman" w:cstheme="minorHAnsi"/>
          <w:spacing w:val="-14"/>
          <w:lang w:bidi="en-US"/>
        </w:rPr>
        <w:t xml:space="preserve"> </w:t>
      </w:r>
      <w:r w:rsidRPr="00C04448">
        <w:rPr>
          <w:rFonts w:eastAsia="Times New Roman" w:cstheme="minorHAnsi"/>
          <w:lang w:bidi="en-US"/>
        </w:rPr>
        <w:t>on</w:t>
      </w:r>
      <w:r w:rsidRPr="00C04448">
        <w:rPr>
          <w:rFonts w:eastAsia="Times New Roman" w:cstheme="minorHAnsi"/>
          <w:spacing w:val="-13"/>
          <w:lang w:bidi="en-US"/>
        </w:rPr>
        <w:t xml:space="preserve"> </w:t>
      </w:r>
      <w:r w:rsidRPr="00C04448">
        <w:rPr>
          <w:rFonts w:eastAsia="Times New Roman" w:cstheme="minorHAnsi"/>
          <w:lang w:bidi="en-US"/>
        </w:rPr>
        <w:t>behalf</w:t>
      </w:r>
      <w:r w:rsidRPr="00C04448">
        <w:rPr>
          <w:rFonts w:eastAsia="Times New Roman" w:cstheme="minorHAnsi"/>
          <w:spacing w:val="-14"/>
          <w:lang w:bidi="en-US"/>
        </w:rPr>
        <w:t xml:space="preserve"> </w:t>
      </w:r>
      <w:r w:rsidRPr="00C04448">
        <w:rPr>
          <w:rFonts w:eastAsia="Times New Roman" w:cstheme="minorHAnsi"/>
          <w:lang w:bidi="en-US"/>
        </w:rPr>
        <w:t>of</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Partner</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amount</w:t>
      </w:r>
      <w:r w:rsidRPr="00C04448">
        <w:rPr>
          <w:rFonts w:eastAsia="Times New Roman" w:cstheme="minorHAnsi"/>
          <w:spacing w:val="-14"/>
          <w:lang w:bidi="en-US"/>
        </w:rPr>
        <w:t xml:space="preserve"> </w:t>
      </w:r>
      <w:r w:rsidRPr="00C04448">
        <w:rPr>
          <w:rFonts w:eastAsia="Times New Roman" w:cstheme="minorHAnsi"/>
          <w:lang w:bidi="en-US"/>
        </w:rPr>
        <w:t>UN</w:t>
      </w:r>
      <w:r w:rsidRPr="00C04448">
        <w:rPr>
          <w:rFonts w:eastAsia="Times New Roman" w:cstheme="minorHAnsi"/>
          <w:spacing w:val="-14"/>
          <w:lang w:bidi="en-US"/>
        </w:rPr>
        <w:t xml:space="preserve"> </w:t>
      </w:r>
      <w:r w:rsidRPr="00C04448">
        <w:rPr>
          <w:rFonts w:eastAsia="Times New Roman" w:cstheme="minorHAnsi"/>
          <w:lang w:bidi="en-US"/>
        </w:rPr>
        <w:t>Women</w:t>
      </w:r>
      <w:r w:rsidRPr="00C04448">
        <w:rPr>
          <w:rFonts w:eastAsia="Times New Roman" w:cstheme="minorHAnsi"/>
          <w:spacing w:val="-14"/>
          <w:lang w:bidi="en-US"/>
        </w:rPr>
        <w:t xml:space="preserve"> </w:t>
      </w:r>
      <w:r w:rsidRPr="00C04448">
        <w:rPr>
          <w:rFonts w:eastAsia="Times New Roman" w:cstheme="minorHAnsi"/>
          <w:lang w:bidi="en-US"/>
        </w:rPr>
        <w:t>determines</w:t>
      </w:r>
      <w:r w:rsidRPr="00C04448">
        <w:rPr>
          <w:rFonts w:eastAsia="Times New Roman" w:cstheme="minorHAnsi"/>
          <w:spacing w:val="-13"/>
          <w:lang w:bidi="en-US"/>
        </w:rPr>
        <w:t xml:space="preserve"> </w:t>
      </w:r>
      <w:r w:rsidRPr="00C04448">
        <w:rPr>
          <w:rFonts w:eastAsia="Times New Roman" w:cstheme="minorHAnsi"/>
          <w:lang w:bidi="en-US"/>
        </w:rPr>
        <w:t>is</w:t>
      </w:r>
      <w:r w:rsidRPr="00C04448">
        <w:rPr>
          <w:rFonts w:eastAsia="Times New Roman" w:cstheme="minorHAnsi"/>
          <w:spacing w:val="-13"/>
          <w:lang w:bidi="en-US"/>
        </w:rPr>
        <w:t xml:space="preserve"> </w:t>
      </w:r>
      <w:r w:rsidRPr="00C04448">
        <w:rPr>
          <w:rFonts w:eastAsia="Times New Roman" w:cstheme="minorHAnsi"/>
          <w:lang w:bidi="en-US"/>
        </w:rPr>
        <w:t>due</w:t>
      </w:r>
      <w:r w:rsidRPr="00C04448">
        <w:rPr>
          <w:rFonts w:eastAsia="Times New Roman" w:cstheme="minorHAnsi"/>
          <w:spacing w:val="-14"/>
          <w:lang w:bidi="en-US"/>
        </w:rPr>
        <w:t xml:space="preserve"> </w:t>
      </w:r>
      <w:r w:rsidRPr="00C04448">
        <w:rPr>
          <w:rFonts w:eastAsia="Times New Roman" w:cstheme="minorHAnsi"/>
          <w:lang w:bidi="en-US"/>
        </w:rPr>
        <w:t>under</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terms of this Agreement. UN Women shall not be liable to the Partner or any third party, including</w:t>
      </w:r>
      <w:r w:rsidRPr="00C04448">
        <w:rPr>
          <w:rFonts w:eastAsia="Times New Roman" w:cstheme="minorHAnsi"/>
          <w:spacing w:val="-15"/>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Partner’s</w:t>
      </w:r>
      <w:r w:rsidRPr="00C04448">
        <w:rPr>
          <w:rFonts w:eastAsia="Times New Roman" w:cstheme="minorHAnsi"/>
          <w:spacing w:val="-16"/>
          <w:lang w:bidi="en-US"/>
        </w:rPr>
        <w:t xml:space="preserve"> </w:t>
      </w:r>
      <w:r w:rsidRPr="00C04448">
        <w:rPr>
          <w:rFonts w:eastAsia="Times New Roman" w:cstheme="minorHAnsi"/>
          <w:lang w:bidi="en-US"/>
        </w:rPr>
        <w:t>vendor</w:t>
      </w:r>
      <w:r w:rsidRPr="00C04448">
        <w:rPr>
          <w:rFonts w:eastAsia="Times New Roman" w:cstheme="minorHAnsi"/>
          <w:spacing w:val="-17"/>
          <w:lang w:bidi="en-US"/>
        </w:rPr>
        <w:t xml:space="preserve"> </w:t>
      </w:r>
      <w:r w:rsidRPr="00C04448">
        <w:rPr>
          <w:rFonts w:eastAsia="Times New Roman" w:cstheme="minorHAnsi"/>
          <w:lang w:bidi="en-US"/>
        </w:rPr>
        <w:t>or</w:t>
      </w:r>
      <w:r w:rsidRPr="00C04448">
        <w:rPr>
          <w:rFonts w:eastAsia="Times New Roman" w:cstheme="minorHAnsi"/>
          <w:spacing w:val="-17"/>
          <w:lang w:bidi="en-US"/>
        </w:rPr>
        <w:t xml:space="preserve"> </w:t>
      </w:r>
      <w:r w:rsidRPr="00C04448">
        <w:rPr>
          <w:rFonts w:eastAsia="Times New Roman" w:cstheme="minorHAnsi"/>
          <w:lang w:bidi="en-US"/>
        </w:rPr>
        <w:t>supplier,</w:t>
      </w:r>
      <w:r w:rsidRPr="00C04448">
        <w:rPr>
          <w:rFonts w:eastAsia="Times New Roman" w:cstheme="minorHAnsi"/>
          <w:spacing w:val="-14"/>
          <w:lang w:bidi="en-US"/>
        </w:rPr>
        <w:t xml:space="preserve"> </w:t>
      </w:r>
      <w:r w:rsidRPr="00C04448">
        <w:rPr>
          <w:rFonts w:eastAsia="Times New Roman" w:cstheme="minorHAnsi"/>
          <w:lang w:bidi="en-US"/>
        </w:rPr>
        <w:t>for</w:t>
      </w:r>
      <w:r w:rsidRPr="00C04448">
        <w:rPr>
          <w:rFonts w:eastAsia="Times New Roman" w:cstheme="minorHAnsi"/>
          <w:spacing w:val="-15"/>
          <w:lang w:bidi="en-US"/>
        </w:rPr>
        <w:t xml:space="preserve"> </w:t>
      </w:r>
      <w:r w:rsidRPr="00C04448">
        <w:rPr>
          <w:rFonts w:eastAsia="Times New Roman" w:cstheme="minorHAnsi"/>
          <w:lang w:bidi="en-US"/>
        </w:rPr>
        <w:t>any</w:t>
      </w:r>
      <w:r w:rsidRPr="00C04448">
        <w:rPr>
          <w:rFonts w:eastAsia="Times New Roman" w:cstheme="minorHAnsi"/>
          <w:spacing w:val="-13"/>
          <w:lang w:bidi="en-US"/>
        </w:rPr>
        <w:t xml:space="preserve"> </w:t>
      </w:r>
      <w:r w:rsidRPr="00C04448">
        <w:rPr>
          <w:rFonts w:eastAsia="Times New Roman" w:cstheme="minorHAnsi"/>
          <w:lang w:bidi="en-US"/>
        </w:rPr>
        <w:t>amounts</w:t>
      </w:r>
      <w:r w:rsidRPr="00C04448">
        <w:rPr>
          <w:rFonts w:eastAsia="Times New Roman" w:cstheme="minorHAnsi"/>
          <w:spacing w:val="-15"/>
          <w:lang w:bidi="en-US"/>
        </w:rPr>
        <w:t xml:space="preserve"> </w:t>
      </w:r>
      <w:r w:rsidRPr="00C04448">
        <w:rPr>
          <w:rFonts w:eastAsia="Times New Roman" w:cstheme="minorHAnsi"/>
          <w:lang w:bidi="en-US"/>
        </w:rPr>
        <w:t>that</w:t>
      </w:r>
      <w:r w:rsidRPr="00C04448">
        <w:rPr>
          <w:rFonts w:eastAsia="Times New Roman" w:cstheme="minorHAnsi"/>
          <w:spacing w:val="-15"/>
          <w:lang w:bidi="en-US"/>
        </w:rPr>
        <w:t xml:space="preserve"> </w:t>
      </w:r>
      <w:r w:rsidRPr="00C04448">
        <w:rPr>
          <w:rFonts w:eastAsia="Times New Roman" w:cstheme="minorHAnsi"/>
          <w:lang w:bidi="en-US"/>
        </w:rPr>
        <w:t>UN</w:t>
      </w:r>
      <w:r w:rsidRPr="00C04448">
        <w:rPr>
          <w:rFonts w:eastAsia="Times New Roman" w:cstheme="minorHAnsi"/>
          <w:spacing w:val="-17"/>
          <w:lang w:bidi="en-US"/>
        </w:rPr>
        <w:t xml:space="preserve"> </w:t>
      </w:r>
      <w:r w:rsidRPr="00C04448">
        <w:rPr>
          <w:rFonts w:eastAsia="Times New Roman" w:cstheme="minorHAnsi"/>
          <w:lang w:bidi="en-US"/>
        </w:rPr>
        <w:t>Women</w:t>
      </w:r>
      <w:r w:rsidRPr="00C04448">
        <w:rPr>
          <w:rFonts w:eastAsia="Times New Roman" w:cstheme="minorHAnsi"/>
          <w:spacing w:val="-12"/>
          <w:lang w:bidi="en-US"/>
        </w:rPr>
        <w:t xml:space="preserve"> </w:t>
      </w:r>
      <w:r w:rsidRPr="00C04448">
        <w:rPr>
          <w:rFonts w:eastAsia="Times New Roman" w:cstheme="minorHAnsi"/>
          <w:lang w:bidi="en-US"/>
        </w:rPr>
        <w:t>determines are not owing under this</w:t>
      </w:r>
      <w:r w:rsidRPr="00C04448">
        <w:rPr>
          <w:rFonts w:eastAsia="Times New Roman" w:cstheme="minorHAnsi"/>
          <w:spacing w:val="-3"/>
          <w:lang w:bidi="en-US"/>
        </w:rPr>
        <w:t xml:space="preserve"> </w:t>
      </w:r>
      <w:r w:rsidRPr="00C04448">
        <w:rPr>
          <w:rFonts w:eastAsia="Times New Roman" w:cstheme="minorHAnsi"/>
          <w:lang w:bidi="en-US"/>
        </w:rPr>
        <w:t>Agreement.</w:t>
      </w:r>
    </w:p>
    <w:p w14:paraId="58A89AA4"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57415A19" w14:textId="77777777" w:rsidR="006320D1" w:rsidRPr="00C04448" w:rsidRDefault="006320D1">
      <w:pPr>
        <w:widowControl w:val="0"/>
        <w:numPr>
          <w:ilvl w:val="1"/>
          <w:numId w:val="4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fund transfers other than direct payments shall be made by UN Women to the following bank</w:t>
      </w:r>
      <w:r w:rsidRPr="00C04448">
        <w:rPr>
          <w:rFonts w:eastAsia="Times New Roman" w:cstheme="minorHAnsi"/>
          <w:spacing w:val="-1"/>
          <w:lang w:bidi="en-US"/>
        </w:rPr>
        <w:t xml:space="preserve"> </w:t>
      </w:r>
      <w:r w:rsidRPr="00C04448">
        <w:rPr>
          <w:rFonts w:eastAsia="Times New Roman" w:cstheme="minorHAnsi"/>
          <w:lang w:bidi="en-US"/>
        </w:rPr>
        <w:t>account:</w:t>
      </w:r>
    </w:p>
    <w:p w14:paraId="012A46BB"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4DE818A6" w14:textId="77777777" w:rsidR="006320D1" w:rsidRPr="00C04448" w:rsidRDefault="006320D1" w:rsidP="006320D1">
      <w:pPr>
        <w:widowControl w:val="0"/>
        <w:autoSpaceDE w:val="0"/>
        <w:autoSpaceDN w:val="0"/>
        <w:spacing w:before="1" w:after="0" w:line="480" w:lineRule="auto"/>
        <w:ind w:left="720"/>
        <w:rPr>
          <w:rFonts w:eastAsia="Times New Roman" w:cstheme="minorHAnsi"/>
          <w:lang w:bidi="en-US"/>
        </w:rPr>
      </w:pPr>
      <w:r w:rsidRPr="00C04448">
        <w:rPr>
          <w:rFonts w:eastAsia="Times New Roman" w:cstheme="minorHAnsi"/>
          <w:lang w:bidi="en-US"/>
        </w:rPr>
        <w:t xml:space="preserve">Bank name: </w:t>
      </w:r>
      <w:proofErr w:type="gramStart"/>
      <w:r w:rsidRPr="00C04448">
        <w:rPr>
          <w:rFonts w:eastAsia="Times New Roman" w:cstheme="minorHAnsi"/>
          <w:lang w:bidi="en-US"/>
        </w:rPr>
        <w:t>[ ]</w:t>
      </w:r>
      <w:proofErr w:type="gramEnd"/>
      <w:r w:rsidRPr="00C04448">
        <w:rPr>
          <w:rFonts w:eastAsia="Times New Roman" w:cstheme="minorHAnsi"/>
          <w:lang w:bidi="en-US"/>
        </w:rPr>
        <w:t xml:space="preserve"> Bank address: [ </w:t>
      </w:r>
      <w:r w:rsidRPr="00C04448">
        <w:rPr>
          <w:rFonts w:eastAsia="Times New Roman" w:cstheme="minorHAnsi"/>
          <w:spacing w:val="-15"/>
          <w:lang w:bidi="en-US"/>
        </w:rPr>
        <w:t xml:space="preserve">] </w:t>
      </w:r>
      <w:r w:rsidRPr="00C04448">
        <w:rPr>
          <w:rFonts w:eastAsia="Times New Roman" w:cstheme="minorHAnsi"/>
          <w:lang w:bidi="en-US"/>
        </w:rPr>
        <w:t>Account title: [ ] Account No.: [</w:t>
      </w:r>
      <w:r w:rsidRPr="00C04448">
        <w:rPr>
          <w:rFonts w:eastAsia="Times New Roman" w:cstheme="minorHAnsi"/>
          <w:spacing w:val="56"/>
          <w:lang w:bidi="en-US"/>
        </w:rPr>
        <w:t xml:space="preserve"> </w:t>
      </w:r>
      <w:r w:rsidRPr="00C04448">
        <w:rPr>
          <w:rFonts w:eastAsia="Times New Roman" w:cstheme="minorHAnsi"/>
          <w:lang w:bidi="en-US"/>
        </w:rPr>
        <w:t>]</w:t>
      </w:r>
    </w:p>
    <w:p w14:paraId="5C06724B"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 xml:space="preserve">Bank contact person: </w:t>
      </w:r>
      <w:proofErr w:type="gramStart"/>
      <w:r w:rsidRPr="00C04448">
        <w:rPr>
          <w:rFonts w:eastAsia="Times New Roman" w:cstheme="minorHAnsi"/>
          <w:lang w:bidi="en-US"/>
        </w:rPr>
        <w:t>[</w:t>
      </w:r>
      <w:r w:rsidRPr="00C04448">
        <w:rPr>
          <w:rFonts w:eastAsia="Times New Roman" w:cstheme="minorHAnsi"/>
          <w:spacing w:val="59"/>
          <w:lang w:bidi="en-US"/>
        </w:rPr>
        <w:t xml:space="preserve"> </w:t>
      </w:r>
      <w:r w:rsidRPr="00C04448">
        <w:rPr>
          <w:rFonts w:eastAsia="Times New Roman" w:cstheme="minorHAnsi"/>
          <w:lang w:bidi="en-US"/>
        </w:rPr>
        <w:t>]</w:t>
      </w:r>
      <w:proofErr w:type="gramEnd"/>
    </w:p>
    <w:p w14:paraId="7E5B9251"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1A091CEC" w14:textId="77777777" w:rsidR="006320D1" w:rsidRPr="00C04448" w:rsidRDefault="006320D1" w:rsidP="006320D1">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VI ADMINISTRATION OF FUNDS AND PROPERTY</w:t>
      </w:r>
    </w:p>
    <w:p w14:paraId="6AA747FF" w14:textId="77777777" w:rsidR="006320D1" w:rsidRPr="00C04448" w:rsidRDefault="006320D1" w:rsidP="006320D1">
      <w:pPr>
        <w:widowControl w:val="0"/>
        <w:autoSpaceDE w:val="0"/>
        <w:autoSpaceDN w:val="0"/>
        <w:spacing w:after="0" w:line="240" w:lineRule="auto"/>
        <w:ind w:left="720"/>
        <w:rPr>
          <w:rFonts w:eastAsia="Times New Roman" w:cstheme="minorHAnsi"/>
          <w:b/>
          <w:lang w:bidi="en-US"/>
        </w:rPr>
      </w:pPr>
    </w:p>
    <w:p w14:paraId="2E81FFAB"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Administration of funds</w:t>
      </w:r>
    </w:p>
    <w:p w14:paraId="4C3A0A87" w14:textId="77777777" w:rsidR="006320D1" w:rsidRPr="00C04448" w:rsidRDefault="006320D1" w:rsidP="006320D1">
      <w:pPr>
        <w:widowControl w:val="0"/>
        <w:autoSpaceDE w:val="0"/>
        <w:autoSpaceDN w:val="0"/>
        <w:spacing w:before="2" w:after="0" w:line="240" w:lineRule="auto"/>
        <w:ind w:left="720"/>
        <w:rPr>
          <w:rFonts w:eastAsia="Times New Roman" w:cstheme="minorHAnsi"/>
          <w:lang w:bidi="en-US"/>
        </w:rPr>
      </w:pPr>
    </w:p>
    <w:p w14:paraId="69B2BADA" w14:textId="77777777" w:rsidR="006320D1" w:rsidRPr="00C04448" w:rsidRDefault="006320D1">
      <w:pPr>
        <w:widowControl w:val="0"/>
        <w:numPr>
          <w:ilvl w:val="0"/>
          <w:numId w:val="46"/>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The Partner shall administer the funds and carry out the Work under its own financial regulations, </w:t>
      </w:r>
      <w:proofErr w:type="gramStart"/>
      <w:r w:rsidRPr="00C04448">
        <w:rPr>
          <w:rFonts w:eastAsia="Times New Roman" w:cstheme="minorHAnsi"/>
          <w:lang w:bidi="en-US"/>
        </w:rPr>
        <w:t>rules</w:t>
      </w:r>
      <w:proofErr w:type="gramEnd"/>
      <w:r w:rsidRPr="00C04448">
        <w:rPr>
          <w:rFonts w:eastAsia="Times New Roman" w:cstheme="minorHAnsi"/>
          <w:lang w:bidi="en-US"/>
        </w:rPr>
        <w:t xml:space="preserve"> and procedures to the extent that they are determined to be appropriate</w:t>
      </w:r>
      <w:r w:rsidRPr="00C04448">
        <w:rPr>
          <w:rFonts w:eastAsia="Times New Roman" w:cstheme="minorHAnsi"/>
          <w:spacing w:val="-10"/>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42"/>
          <w:lang w:bidi="en-US"/>
        </w:rPr>
        <w:t xml:space="preserve"> </w:t>
      </w:r>
      <w:r w:rsidRPr="00C04448">
        <w:rPr>
          <w:rFonts w:eastAsia="Times New Roman" w:cstheme="minorHAnsi"/>
          <w:lang w:bidi="en-US"/>
        </w:rPr>
        <w:t>Where</w:t>
      </w:r>
      <w:r w:rsidRPr="00C04448">
        <w:rPr>
          <w:rFonts w:eastAsia="Times New Roman" w:cstheme="minorHAnsi"/>
          <w:spacing w:val="-10"/>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10"/>
          <w:lang w:bidi="en-US"/>
        </w:rPr>
        <w:t xml:space="preserve"> </w:t>
      </w:r>
      <w:r w:rsidRPr="00C04448">
        <w:rPr>
          <w:rFonts w:eastAsia="Times New Roman" w:cstheme="minorHAnsi"/>
          <w:lang w:bidi="en-US"/>
        </w:rPr>
        <w:t>determines</w:t>
      </w:r>
      <w:r w:rsidRPr="00C04448">
        <w:rPr>
          <w:rFonts w:eastAsia="Times New Roman" w:cstheme="minorHAnsi"/>
          <w:spacing w:val="-9"/>
          <w:lang w:bidi="en-US"/>
        </w:rPr>
        <w:t xml:space="preserve"> </w:t>
      </w:r>
      <w:r w:rsidRPr="00C04448">
        <w:rPr>
          <w:rFonts w:eastAsia="Times New Roman" w:cstheme="minorHAnsi"/>
          <w:lang w:bidi="en-US"/>
        </w:rPr>
        <w:t>that</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Partner’s</w:t>
      </w:r>
      <w:r w:rsidRPr="00C04448">
        <w:rPr>
          <w:rFonts w:eastAsia="Times New Roman" w:cstheme="minorHAnsi"/>
          <w:spacing w:val="-9"/>
          <w:lang w:bidi="en-US"/>
        </w:rPr>
        <w:t xml:space="preserve"> </w:t>
      </w:r>
      <w:r w:rsidRPr="00C04448">
        <w:rPr>
          <w:rFonts w:eastAsia="Times New Roman" w:cstheme="minorHAnsi"/>
          <w:lang w:bidi="en-US"/>
        </w:rPr>
        <w:t xml:space="preserve">financial regulations, rules, </w:t>
      </w:r>
      <w:proofErr w:type="gramStart"/>
      <w:r w:rsidRPr="00C04448">
        <w:rPr>
          <w:rFonts w:eastAsia="Times New Roman" w:cstheme="minorHAnsi"/>
          <w:lang w:bidi="en-US"/>
        </w:rPr>
        <w:t>policies</w:t>
      </w:r>
      <w:proofErr w:type="gramEnd"/>
      <w:r w:rsidRPr="00C04448">
        <w:rPr>
          <w:rFonts w:eastAsia="Times New Roman" w:cstheme="minorHAnsi"/>
          <w:lang w:bidi="en-US"/>
        </w:rPr>
        <w:t xml:space="preserve"> and procedures are not appropriate, UN Women shall give written notice the Partner. In such cases, UN Women may decide, </w:t>
      </w:r>
      <w:r w:rsidRPr="00C04448">
        <w:rPr>
          <w:rFonts w:eastAsia="Times New Roman" w:cstheme="minorHAnsi"/>
          <w:i/>
          <w:lang w:bidi="en-US"/>
        </w:rPr>
        <w:t>inter alia</w:t>
      </w:r>
      <w:r w:rsidRPr="00C04448">
        <w:rPr>
          <w:rFonts w:eastAsia="Times New Roman" w:cstheme="minorHAnsi"/>
          <w:lang w:bidi="en-US"/>
        </w:rPr>
        <w:t>, to implement the Work or any parts thereof, including procurement activities, directly or transfer the implementation thereof to another</w:t>
      </w:r>
      <w:r w:rsidRPr="00C04448">
        <w:rPr>
          <w:rFonts w:eastAsia="Times New Roman" w:cstheme="minorHAnsi"/>
          <w:spacing w:val="-3"/>
          <w:lang w:bidi="en-US"/>
        </w:rPr>
        <w:t xml:space="preserve"> </w:t>
      </w:r>
      <w:r w:rsidRPr="00C04448">
        <w:rPr>
          <w:rFonts w:eastAsia="Times New Roman" w:cstheme="minorHAnsi"/>
          <w:lang w:bidi="en-US"/>
        </w:rPr>
        <w:t>partner.</w:t>
      </w:r>
    </w:p>
    <w:p w14:paraId="08B726EC"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755CEA85" w14:textId="77777777" w:rsidR="006320D1" w:rsidRPr="00C04448" w:rsidRDefault="006320D1">
      <w:pPr>
        <w:widowControl w:val="0"/>
        <w:numPr>
          <w:ilvl w:val="0"/>
          <w:numId w:val="4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Where</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8"/>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buys</w:t>
      </w:r>
      <w:r w:rsidRPr="00C04448">
        <w:rPr>
          <w:rFonts w:eastAsia="Times New Roman" w:cstheme="minorHAnsi"/>
          <w:spacing w:val="-7"/>
          <w:lang w:bidi="en-US"/>
        </w:rPr>
        <w:t xml:space="preserve"> </w:t>
      </w:r>
      <w:r w:rsidRPr="00C04448">
        <w:rPr>
          <w:rFonts w:eastAsia="Times New Roman" w:cstheme="minorHAnsi"/>
          <w:lang w:bidi="en-US"/>
        </w:rPr>
        <w:t>goods</w:t>
      </w:r>
      <w:r w:rsidRPr="00C04448">
        <w:rPr>
          <w:rFonts w:eastAsia="Times New Roman" w:cstheme="minorHAnsi"/>
          <w:spacing w:val="-8"/>
          <w:lang w:bidi="en-US"/>
        </w:rPr>
        <w:t xml:space="preserve"> </w:t>
      </w:r>
      <w:r w:rsidRPr="00C04448">
        <w:rPr>
          <w:rFonts w:eastAsia="Times New Roman" w:cstheme="minorHAnsi"/>
          <w:lang w:bidi="en-US"/>
        </w:rPr>
        <w:t>or</w:t>
      </w:r>
      <w:r w:rsidRPr="00C04448">
        <w:rPr>
          <w:rFonts w:eastAsia="Times New Roman" w:cstheme="minorHAnsi"/>
          <w:spacing w:val="-8"/>
          <w:lang w:bidi="en-US"/>
        </w:rPr>
        <w:t xml:space="preserve"> </w:t>
      </w:r>
      <w:r w:rsidRPr="00C04448">
        <w:rPr>
          <w:rFonts w:eastAsia="Times New Roman" w:cstheme="minorHAnsi"/>
          <w:lang w:bidi="en-US"/>
        </w:rPr>
        <w:t>services</w:t>
      </w:r>
      <w:r w:rsidRPr="00C04448">
        <w:rPr>
          <w:rFonts w:eastAsia="Times New Roman" w:cstheme="minorHAnsi"/>
          <w:spacing w:val="-8"/>
          <w:lang w:bidi="en-US"/>
        </w:rPr>
        <w:t xml:space="preserve"> </w:t>
      </w:r>
      <w:r w:rsidRPr="00C04448">
        <w:rPr>
          <w:rFonts w:eastAsia="Times New Roman" w:cstheme="minorHAnsi"/>
          <w:lang w:bidi="en-US"/>
        </w:rPr>
        <w:t>from</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funds,</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8"/>
          <w:lang w:bidi="en-US"/>
        </w:rPr>
        <w:t xml:space="preserve"> </w:t>
      </w:r>
      <w:r w:rsidRPr="00C04448">
        <w:rPr>
          <w:rFonts w:eastAsia="Times New Roman" w:cstheme="minorHAnsi"/>
          <w:lang w:bidi="en-US"/>
        </w:rPr>
        <w:t>shall</w:t>
      </w:r>
      <w:r w:rsidRPr="00C04448">
        <w:rPr>
          <w:rFonts w:eastAsia="Times New Roman" w:cstheme="minorHAnsi"/>
          <w:spacing w:val="-8"/>
          <w:lang w:bidi="en-US"/>
        </w:rPr>
        <w:t xml:space="preserve"> </w:t>
      </w:r>
      <w:r w:rsidRPr="00C04448">
        <w:rPr>
          <w:rFonts w:eastAsia="Times New Roman" w:cstheme="minorHAnsi"/>
          <w:lang w:bidi="en-US"/>
        </w:rPr>
        <w:t>do</w:t>
      </w:r>
      <w:r w:rsidRPr="00C04448">
        <w:rPr>
          <w:rFonts w:eastAsia="Times New Roman" w:cstheme="minorHAnsi"/>
          <w:spacing w:val="-8"/>
          <w:lang w:bidi="en-US"/>
        </w:rPr>
        <w:t xml:space="preserve"> </w:t>
      </w:r>
      <w:r w:rsidRPr="00C04448">
        <w:rPr>
          <w:rFonts w:eastAsia="Times New Roman" w:cstheme="minorHAnsi"/>
          <w:lang w:bidi="en-US"/>
        </w:rPr>
        <w:t>so</w:t>
      </w:r>
      <w:r w:rsidRPr="00C04448">
        <w:rPr>
          <w:rFonts w:eastAsia="Times New Roman" w:cstheme="minorHAnsi"/>
          <w:spacing w:val="-8"/>
          <w:lang w:bidi="en-US"/>
        </w:rPr>
        <w:t xml:space="preserve"> </w:t>
      </w:r>
      <w:r w:rsidRPr="00C04448">
        <w:rPr>
          <w:rFonts w:eastAsia="Times New Roman" w:cstheme="minorHAnsi"/>
          <w:lang w:bidi="en-US"/>
        </w:rPr>
        <w:t>giving due consideration to the following</w:t>
      </w:r>
      <w:r w:rsidRPr="00C04448">
        <w:rPr>
          <w:rFonts w:eastAsia="Times New Roman" w:cstheme="minorHAnsi"/>
          <w:spacing w:val="-3"/>
          <w:lang w:bidi="en-US"/>
        </w:rPr>
        <w:t xml:space="preserve"> </w:t>
      </w:r>
      <w:r w:rsidRPr="00C04448">
        <w:rPr>
          <w:rFonts w:eastAsia="Times New Roman" w:cstheme="minorHAnsi"/>
          <w:lang w:bidi="en-US"/>
        </w:rPr>
        <w:t>principles:</w:t>
      </w:r>
    </w:p>
    <w:p w14:paraId="089DF8C4"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2F5D21D7" w14:textId="77777777" w:rsidR="006320D1" w:rsidRPr="00C04448" w:rsidRDefault="006320D1">
      <w:pPr>
        <w:widowControl w:val="0"/>
        <w:numPr>
          <w:ilvl w:val="1"/>
          <w:numId w:val="46"/>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Best value for</w:t>
      </w:r>
      <w:r w:rsidRPr="00C04448">
        <w:rPr>
          <w:rFonts w:eastAsia="Times New Roman" w:cstheme="minorHAnsi"/>
          <w:spacing w:val="-4"/>
          <w:lang w:bidi="en-US"/>
        </w:rPr>
        <w:t xml:space="preserve"> </w:t>
      </w:r>
      <w:proofErr w:type="gramStart"/>
      <w:r w:rsidRPr="00C04448">
        <w:rPr>
          <w:rFonts w:eastAsia="Times New Roman" w:cstheme="minorHAnsi"/>
          <w:lang w:bidi="en-US"/>
        </w:rPr>
        <w:t>money;</w:t>
      </w:r>
      <w:proofErr w:type="gramEnd"/>
    </w:p>
    <w:p w14:paraId="22E7F625"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37DAB665" w14:textId="77777777" w:rsidR="006320D1" w:rsidRPr="00C04448" w:rsidRDefault="006320D1">
      <w:pPr>
        <w:widowControl w:val="0"/>
        <w:numPr>
          <w:ilvl w:val="1"/>
          <w:numId w:val="46"/>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 xml:space="preserve">Fairness, </w:t>
      </w:r>
      <w:proofErr w:type="gramStart"/>
      <w:r w:rsidRPr="00C04448">
        <w:rPr>
          <w:rFonts w:eastAsia="Times New Roman" w:cstheme="minorHAnsi"/>
          <w:lang w:bidi="en-US"/>
        </w:rPr>
        <w:t>integrity</w:t>
      </w:r>
      <w:proofErr w:type="gramEnd"/>
      <w:r w:rsidRPr="00C04448">
        <w:rPr>
          <w:rFonts w:eastAsia="Times New Roman" w:cstheme="minorHAnsi"/>
          <w:lang w:bidi="en-US"/>
        </w:rPr>
        <w:t xml:space="preserve"> and transparency;</w:t>
      </w:r>
      <w:r w:rsidRPr="00C04448">
        <w:rPr>
          <w:rFonts w:eastAsia="Times New Roman" w:cstheme="minorHAnsi"/>
          <w:spacing w:val="1"/>
          <w:lang w:bidi="en-US"/>
        </w:rPr>
        <w:t xml:space="preserve"> </w:t>
      </w:r>
      <w:r w:rsidRPr="00C04448">
        <w:rPr>
          <w:rFonts w:eastAsia="Times New Roman" w:cstheme="minorHAnsi"/>
          <w:lang w:bidi="en-US"/>
        </w:rPr>
        <w:t>and,</w:t>
      </w:r>
    </w:p>
    <w:p w14:paraId="5C940912"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sectPr w:rsidR="006320D1" w:rsidRPr="00C04448">
          <w:pgSz w:w="12240" w:h="15840"/>
          <w:pgMar w:top="1380" w:right="1340" w:bottom="920" w:left="540" w:header="813" w:footer="739" w:gutter="0"/>
          <w:cols w:space="720"/>
        </w:sectPr>
      </w:pPr>
    </w:p>
    <w:p w14:paraId="362CE336" w14:textId="77777777" w:rsidR="006320D1" w:rsidRPr="00C04448" w:rsidRDefault="006320D1">
      <w:pPr>
        <w:widowControl w:val="0"/>
        <w:numPr>
          <w:ilvl w:val="1"/>
          <w:numId w:val="46"/>
        </w:numPr>
        <w:tabs>
          <w:tab w:val="left" w:pos="1712"/>
        </w:tabs>
        <w:autoSpaceDE w:val="0"/>
        <w:autoSpaceDN w:val="0"/>
        <w:spacing w:before="80" w:after="0" w:line="240" w:lineRule="auto"/>
        <w:ind w:left="720" w:hanging="361"/>
        <w:rPr>
          <w:rFonts w:eastAsia="Times New Roman" w:cstheme="minorHAnsi"/>
          <w:lang w:bidi="en-US"/>
        </w:rPr>
      </w:pPr>
      <w:r w:rsidRPr="00C04448">
        <w:rPr>
          <w:rFonts w:eastAsia="Times New Roman" w:cstheme="minorHAnsi"/>
          <w:lang w:bidi="en-US"/>
        </w:rPr>
        <w:lastRenderedPageBreak/>
        <w:t>Competition.</w:t>
      </w:r>
    </w:p>
    <w:p w14:paraId="73156921"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176F0104"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Administration of Property</w:t>
      </w:r>
    </w:p>
    <w:p w14:paraId="1886AAD5" w14:textId="77777777" w:rsidR="006320D1" w:rsidRPr="00C04448" w:rsidRDefault="006320D1" w:rsidP="006320D1">
      <w:pPr>
        <w:widowControl w:val="0"/>
        <w:autoSpaceDE w:val="0"/>
        <w:autoSpaceDN w:val="0"/>
        <w:spacing w:before="2" w:after="0" w:line="240" w:lineRule="auto"/>
        <w:ind w:left="720"/>
        <w:rPr>
          <w:rFonts w:eastAsia="Times New Roman" w:cstheme="minorHAnsi"/>
          <w:lang w:bidi="en-US"/>
        </w:rPr>
      </w:pPr>
    </w:p>
    <w:p w14:paraId="01545F96" w14:textId="77777777" w:rsidR="006320D1" w:rsidRPr="00C04448" w:rsidRDefault="006320D1">
      <w:pPr>
        <w:widowControl w:val="0"/>
        <w:numPr>
          <w:ilvl w:val="0"/>
          <w:numId w:val="46"/>
        </w:numPr>
        <w:tabs>
          <w:tab w:val="left" w:pos="1711"/>
          <w:tab w:val="left" w:pos="1712"/>
        </w:tabs>
        <w:autoSpaceDE w:val="0"/>
        <w:autoSpaceDN w:val="0"/>
        <w:spacing w:before="90" w:after="0" w:line="240" w:lineRule="auto"/>
        <w:ind w:left="720" w:hanging="721"/>
        <w:rPr>
          <w:rFonts w:eastAsia="Times New Roman" w:cstheme="minorHAnsi"/>
          <w:lang w:bidi="en-US"/>
        </w:rPr>
      </w:pPr>
      <w:r w:rsidRPr="00C04448">
        <w:rPr>
          <w:rFonts w:eastAsia="Times New Roman" w:cstheme="minorHAnsi"/>
          <w:lang w:bidi="en-US"/>
        </w:rPr>
        <w:t>UN Women shall remain the owner of the</w:t>
      </w:r>
      <w:r w:rsidRPr="00C04448">
        <w:rPr>
          <w:rFonts w:eastAsia="Times New Roman" w:cstheme="minorHAnsi"/>
          <w:spacing w:val="-3"/>
          <w:lang w:bidi="en-US"/>
        </w:rPr>
        <w:t xml:space="preserve"> </w:t>
      </w:r>
      <w:r w:rsidRPr="00C04448">
        <w:rPr>
          <w:rFonts w:eastAsia="Times New Roman" w:cstheme="minorHAnsi"/>
          <w:lang w:bidi="en-US"/>
        </w:rPr>
        <w:t>Property.</w:t>
      </w:r>
    </w:p>
    <w:p w14:paraId="1CE3A56E"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644E3FAE" w14:textId="77777777" w:rsidR="006320D1" w:rsidRPr="00C04448" w:rsidRDefault="006320D1">
      <w:pPr>
        <w:widowControl w:val="0"/>
        <w:numPr>
          <w:ilvl w:val="0"/>
          <w:numId w:val="4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w:t>
      </w:r>
      <w:r w:rsidRPr="00C04448">
        <w:rPr>
          <w:rFonts w:eastAsia="Times New Roman" w:cstheme="minorHAnsi"/>
          <w:spacing w:val="-4"/>
          <w:lang w:bidi="en-US"/>
        </w:rPr>
        <w:t xml:space="preserve"> </w:t>
      </w:r>
      <w:r w:rsidRPr="00C04448">
        <w:rPr>
          <w:rFonts w:eastAsia="Times New Roman" w:cstheme="minorHAnsi"/>
          <w:lang w:bidi="en-US"/>
        </w:rPr>
        <w:t>ends.</w:t>
      </w:r>
    </w:p>
    <w:p w14:paraId="28EDEFEF"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4B1A6D67" w14:textId="77777777" w:rsidR="006320D1" w:rsidRPr="00C04448" w:rsidRDefault="006320D1">
      <w:pPr>
        <w:widowControl w:val="0"/>
        <w:numPr>
          <w:ilvl w:val="0"/>
          <w:numId w:val="4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 xml:space="preserve">The Partner shall be responsible for the care, security, </w:t>
      </w:r>
      <w:proofErr w:type="gramStart"/>
      <w:r w:rsidRPr="00C04448">
        <w:rPr>
          <w:rFonts w:eastAsia="Times New Roman" w:cstheme="minorHAnsi"/>
          <w:lang w:bidi="en-US"/>
        </w:rPr>
        <w:t>maintenance</w:t>
      </w:r>
      <w:proofErr w:type="gramEnd"/>
      <w:r w:rsidRPr="00C04448">
        <w:rPr>
          <w:rFonts w:eastAsia="Times New Roman" w:cstheme="minorHAnsi"/>
          <w:lang w:bidi="en-US"/>
        </w:rPr>
        <w:t xml:space="preserve"> and physical inventory of the</w:t>
      </w:r>
      <w:r w:rsidRPr="00C04448">
        <w:rPr>
          <w:rFonts w:eastAsia="Times New Roman" w:cstheme="minorHAnsi"/>
          <w:spacing w:val="-2"/>
          <w:lang w:bidi="en-US"/>
        </w:rPr>
        <w:t xml:space="preserve"> </w:t>
      </w:r>
      <w:r w:rsidRPr="00C04448">
        <w:rPr>
          <w:rFonts w:eastAsia="Times New Roman" w:cstheme="minorHAnsi"/>
          <w:lang w:bidi="en-US"/>
        </w:rPr>
        <w:t>Property.</w:t>
      </w:r>
    </w:p>
    <w:p w14:paraId="4FE3F07E" w14:textId="77777777" w:rsidR="006320D1" w:rsidRPr="00C04448" w:rsidRDefault="006320D1" w:rsidP="006320D1">
      <w:pPr>
        <w:widowControl w:val="0"/>
        <w:autoSpaceDE w:val="0"/>
        <w:autoSpaceDN w:val="0"/>
        <w:spacing w:before="9" w:after="0" w:line="240" w:lineRule="auto"/>
        <w:ind w:left="720"/>
        <w:rPr>
          <w:rFonts w:eastAsia="Times New Roman" w:cstheme="minorHAnsi"/>
          <w:lang w:bidi="en-US"/>
        </w:rPr>
      </w:pPr>
    </w:p>
    <w:p w14:paraId="768DF713" w14:textId="77777777" w:rsidR="006320D1" w:rsidRPr="00C04448" w:rsidRDefault="006320D1">
      <w:pPr>
        <w:widowControl w:val="0"/>
        <w:numPr>
          <w:ilvl w:val="0"/>
          <w:numId w:val="4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unless self-insured, shall maintain insurance for the Property. Upon request, the Partner shall produce documentary evidence of such insurance including self-insurance.</w:t>
      </w:r>
    </w:p>
    <w:p w14:paraId="3F4C83EC"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756DBD7D" w14:textId="77777777" w:rsidR="006320D1" w:rsidRPr="00C04448" w:rsidRDefault="006320D1">
      <w:pPr>
        <w:widowControl w:val="0"/>
        <w:numPr>
          <w:ilvl w:val="0"/>
          <w:numId w:val="4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place UN Women markings on the Property in consultation with</w:t>
      </w:r>
      <w:r w:rsidRPr="00C04448">
        <w:rPr>
          <w:rFonts w:eastAsia="Times New Roman" w:cstheme="minorHAnsi"/>
          <w:spacing w:val="-31"/>
          <w:lang w:bidi="en-US"/>
        </w:rPr>
        <w:t xml:space="preserve"> </w:t>
      </w:r>
      <w:r w:rsidRPr="00C04448">
        <w:rPr>
          <w:rFonts w:eastAsia="Times New Roman" w:cstheme="minorHAnsi"/>
          <w:lang w:bidi="en-US"/>
        </w:rPr>
        <w:t>UN Women.</w:t>
      </w:r>
    </w:p>
    <w:p w14:paraId="0E0B4C90"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6284F65E" w14:textId="77777777" w:rsidR="006320D1" w:rsidRPr="00C04448" w:rsidRDefault="006320D1">
      <w:pPr>
        <w:widowControl w:val="0"/>
        <w:numPr>
          <w:ilvl w:val="0"/>
          <w:numId w:val="4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In cases of damage, theft or other losses of the Property, the Partner shall provide UN Women</w:t>
      </w:r>
      <w:r w:rsidRPr="00C04448">
        <w:rPr>
          <w:rFonts w:eastAsia="Times New Roman" w:cstheme="minorHAnsi"/>
          <w:spacing w:val="-9"/>
          <w:lang w:bidi="en-US"/>
        </w:rPr>
        <w:t xml:space="preserve"> </w:t>
      </w:r>
      <w:r w:rsidRPr="00C04448">
        <w:rPr>
          <w:rFonts w:eastAsia="Times New Roman" w:cstheme="minorHAnsi"/>
          <w:lang w:bidi="en-US"/>
        </w:rPr>
        <w:t>with</w:t>
      </w:r>
      <w:r w:rsidRPr="00C04448">
        <w:rPr>
          <w:rFonts w:eastAsia="Times New Roman" w:cstheme="minorHAnsi"/>
          <w:spacing w:val="-8"/>
          <w:lang w:bidi="en-US"/>
        </w:rPr>
        <w:t xml:space="preserve"> </w:t>
      </w:r>
      <w:r w:rsidRPr="00C04448">
        <w:rPr>
          <w:rFonts w:eastAsia="Times New Roman" w:cstheme="minorHAnsi"/>
          <w:lang w:bidi="en-US"/>
        </w:rPr>
        <w:t>a</w:t>
      </w:r>
      <w:r w:rsidRPr="00C04448">
        <w:rPr>
          <w:rFonts w:eastAsia="Times New Roman" w:cstheme="minorHAnsi"/>
          <w:spacing w:val="-10"/>
          <w:lang w:bidi="en-US"/>
        </w:rPr>
        <w:t xml:space="preserve"> </w:t>
      </w:r>
      <w:r w:rsidRPr="00C04448">
        <w:rPr>
          <w:rFonts w:eastAsia="Times New Roman" w:cstheme="minorHAnsi"/>
          <w:lang w:bidi="en-US"/>
        </w:rPr>
        <w:t>comprehensive</w:t>
      </w:r>
      <w:r w:rsidRPr="00C04448">
        <w:rPr>
          <w:rFonts w:eastAsia="Times New Roman" w:cstheme="minorHAnsi"/>
          <w:spacing w:val="-8"/>
          <w:lang w:bidi="en-US"/>
        </w:rPr>
        <w:t xml:space="preserve"> </w:t>
      </w:r>
      <w:r w:rsidRPr="00C04448">
        <w:rPr>
          <w:rFonts w:eastAsia="Times New Roman" w:cstheme="minorHAnsi"/>
          <w:lang w:bidi="en-US"/>
        </w:rPr>
        <w:t>report,</w:t>
      </w:r>
      <w:r w:rsidRPr="00C04448">
        <w:rPr>
          <w:rFonts w:eastAsia="Times New Roman" w:cstheme="minorHAnsi"/>
          <w:spacing w:val="-9"/>
          <w:lang w:bidi="en-US"/>
        </w:rPr>
        <w:t xml:space="preserve"> </w:t>
      </w:r>
      <w:r w:rsidRPr="00C04448">
        <w:rPr>
          <w:rFonts w:eastAsia="Times New Roman" w:cstheme="minorHAnsi"/>
          <w:lang w:bidi="en-US"/>
        </w:rPr>
        <w:t>including</w:t>
      </w:r>
      <w:r w:rsidRPr="00C04448">
        <w:rPr>
          <w:rFonts w:eastAsia="Times New Roman" w:cstheme="minorHAnsi"/>
          <w:spacing w:val="-7"/>
          <w:lang w:bidi="en-US"/>
        </w:rPr>
        <w:t xml:space="preserve"> </w:t>
      </w:r>
      <w:r w:rsidRPr="00C04448">
        <w:rPr>
          <w:rFonts w:eastAsia="Times New Roman" w:cstheme="minorHAnsi"/>
          <w:lang w:bidi="en-US"/>
        </w:rPr>
        <w:t>a</w:t>
      </w:r>
      <w:r w:rsidRPr="00C04448">
        <w:rPr>
          <w:rFonts w:eastAsia="Times New Roman" w:cstheme="minorHAnsi"/>
          <w:spacing w:val="-6"/>
          <w:lang w:bidi="en-US"/>
        </w:rPr>
        <w:t xml:space="preserve"> </w:t>
      </w:r>
      <w:r w:rsidRPr="00C04448">
        <w:rPr>
          <w:rFonts w:eastAsia="Times New Roman" w:cstheme="minorHAnsi"/>
          <w:lang w:bidi="en-US"/>
        </w:rPr>
        <w:t>police</w:t>
      </w:r>
      <w:r w:rsidRPr="00C04448">
        <w:rPr>
          <w:rFonts w:eastAsia="Times New Roman" w:cstheme="minorHAnsi"/>
          <w:spacing w:val="-10"/>
          <w:lang w:bidi="en-US"/>
        </w:rPr>
        <w:t xml:space="preserve"> </w:t>
      </w:r>
      <w:r w:rsidRPr="00C04448">
        <w:rPr>
          <w:rFonts w:eastAsia="Times New Roman" w:cstheme="minorHAnsi"/>
          <w:lang w:bidi="en-US"/>
        </w:rPr>
        <w:t>report,</w:t>
      </w:r>
      <w:r w:rsidRPr="00C04448">
        <w:rPr>
          <w:rFonts w:eastAsia="Times New Roman" w:cstheme="minorHAnsi"/>
          <w:spacing w:val="-7"/>
          <w:lang w:bidi="en-US"/>
        </w:rPr>
        <w:t xml:space="preserve"> </w:t>
      </w:r>
      <w:r w:rsidRPr="00C04448">
        <w:rPr>
          <w:rFonts w:eastAsia="Times New Roman" w:cstheme="minorHAnsi"/>
          <w:lang w:bidi="en-US"/>
        </w:rPr>
        <w:t>where</w:t>
      </w:r>
      <w:r w:rsidRPr="00C04448">
        <w:rPr>
          <w:rFonts w:eastAsia="Times New Roman" w:cstheme="minorHAnsi"/>
          <w:spacing w:val="-10"/>
          <w:lang w:bidi="en-US"/>
        </w:rPr>
        <w:t xml:space="preserve"> </w:t>
      </w:r>
      <w:r w:rsidRPr="00C04448">
        <w:rPr>
          <w:rFonts w:eastAsia="Times New Roman" w:cstheme="minorHAnsi"/>
          <w:lang w:bidi="en-US"/>
        </w:rPr>
        <w:t>appropriate,</w:t>
      </w:r>
      <w:r w:rsidRPr="00C04448">
        <w:rPr>
          <w:rFonts w:eastAsia="Times New Roman" w:cstheme="minorHAnsi"/>
          <w:spacing w:val="-8"/>
          <w:lang w:bidi="en-US"/>
        </w:rPr>
        <w:t xml:space="preserve"> </w:t>
      </w:r>
      <w:r w:rsidRPr="00C04448">
        <w:rPr>
          <w:rFonts w:eastAsia="Times New Roman" w:cstheme="minorHAnsi"/>
          <w:lang w:bidi="en-US"/>
        </w:rPr>
        <w:t>and any other evidence giving full details of the events leading to the loss of the</w:t>
      </w:r>
      <w:r w:rsidRPr="00C04448">
        <w:rPr>
          <w:rFonts w:eastAsia="Times New Roman" w:cstheme="minorHAnsi"/>
          <w:spacing w:val="58"/>
          <w:lang w:bidi="en-US"/>
        </w:rPr>
        <w:t xml:space="preserve"> </w:t>
      </w:r>
      <w:r w:rsidRPr="00C04448">
        <w:rPr>
          <w:rFonts w:eastAsia="Times New Roman" w:cstheme="minorHAnsi"/>
          <w:lang w:bidi="en-US"/>
        </w:rPr>
        <w:t>Property.</w:t>
      </w:r>
    </w:p>
    <w:p w14:paraId="21EC6DFC"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06441D5D" w14:textId="77777777" w:rsidR="006320D1" w:rsidRPr="00C04448" w:rsidRDefault="006320D1">
      <w:pPr>
        <w:widowControl w:val="0"/>
        <w:numPr>
          <w:ilvl w:val="0"/>
          <w:numId w:val="46"/>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UN Women shall assist the Partner in clearing the Property through customs at places of entry into the country where the Work is taking</w:t>
      </w:r>
      <w:r w:rsidRPr="00C04448">
        <w:rPr>
          <w:rFonts w:eastAsia="Times New Roman" w:cstheme="minorHAnsi"/>
          <w:spacing w:val="1"/>
          <w:lang w:bidi="en-US"/>
        </w:rPr>
        <w:t xml:space="preserve"> </w:t>
      </w:r>
      <w:r w:rsidRPr="00C04448">
        <w:rPr>
          <w:rFonts w:eastAsia="Times New Roman" w:cstheme="minorHAnsi"/>
          <w:lang w:bidi="en-US"/>
        </w:rPr>
        <w:t>place.</w:t>
      </w:r>
    </w:p>
    <w:p w14:paraId="7E2730D4" w14:textId="77777777" w:rsidR="006320D1" w:rsidRPr="00C04448" w:rsidRDefault="006320D1" w:rsidP="006320D1">
      <w:pPr>
        <w:widowControl w:val="0"/>
        <w:autoSpaceDE w:val="0"/>
        <w:autoSpaceDN w:val="0"/>
        <w:spacing w:before="11" w:after="0" w:line="240" w:lineRule="auto"/>
        <w:ind w:left="720"/>
        <w:rPr>
          <w:rFonts w:eastAsia="Times New Roman" w:cstheme="minorHAnsi"/>
          <w:lang w:bidi="en-US"/>
        </w:rPr>
      </w:pPr>
    </w:p>
    <w:p w14:paraId="40893020" w14:textId="77777777" w:rsidR="006320D1" w:rsidRPr="00C04448" w:rsidRDefault="006320D1">
      <w:pPr>
        <w:widowControl w:val="0"/>
        <w:numPr>
          <w:ilvl w:val="0"/>
          <w:numId w:val="4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Detailed inventories shall be taken of the Property by the Partner at the end of every year, or if the Agreement is for less than a calendar year, at the end of the</w:t>
      </w:r>
      <w:r w:rsidRPr="00C04448">
        <w:rPr>
          <w:rFonts w:eastAsia="Times New Roman" w:cstheme="minorHAnsi"/>
          <w:spacing w:val="-11"/>
          <w:lang w:bidi="en-US"/>
        </w:rPr>
        <w:t xml:space="preserve"> </w:t>
      </w:r>
      <w:r w:rsidRPr="00C04448">
        <w:rPr>
          <w:rFonts w:eastAsia="Times New Roman" w:cstheme="minorHAnsi"/>
          <w:lang w:bidi="en-US"/>
        </w:rPr>
        <w:t>Agreement.</w:t>
      </w:r>
    </w:p>
    <w:p w14:paraId="6A07FFE2"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4FF06D26" w14:textId="77777777" w:rsidR="006320D1" w:rsidRPr="00C04448" w:rsidRDefault="006320D1" w:rsidP="006320D1">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VII</w:t>
      </w:r>
    </w:p>
    <w:p w14:paraId="559821CC" w14:textId="77777777" w:rsidR="006320D1" w:rsidRPr="00C04448" w:rsidRDefault="006320D1" w:rsidP="006320D1">
      <w:pPr>
        <w:widowControl w:val="0"/>
        <w:autoSpaceDE w:val="0"/>
        <w:autoSpaceDN w:val="0"/>
        <w:spacing w:after="0" w:line="240" w:lineRule="auto"/>
        <w:ind w:left="720"/>
        <w:jc w:val="center"/>
        <w:rPr>
          <w:rFonts w:eastAsia="Times New Roman" w:cstheme="minorHAnsi"/>
          <w:b/>
          <w:lang w:bidi="en-US"/>
        </w:rPr>
      </w:pPr>
      <w:r w:rsidRPr="00C04448">
        <w:rPr>
          <w:rFonts w:eastAsia="Times New Roman" w:cstheme="minorHAnsi"/>
          <w:b/>
          <w:lang w:bidi="en-US"/>
        </w:rPr>
        <w:t>RECORD KEEPING/ACCOUNTING SYSTEM</w:t>
      </w:r>
    </w:p>
    <w:p w14:paraId="48556487" w14:textId="77777777" w:rsidR="006320D1" w:rsidRPr="00C04448" w:rsidRDefault="006320D1" w:rsidP="006320D1">
      <w:pPr>
        <w:widowControl w:val="0"/>
        <w:autoSpaceDE w:val="0"/>
        <w:autoSpaceDN w:val="0"/>
        <w:spacing w:after="0" w:line="240" w:lineRule="auto"/>
        <w:ind w:left="720"/>
        <w:rPr>
          <w:rFonts w:eastAsia="Times New Roman" w:cstheme="minorHAnsi"/>
          <w:b/>
          <w:lang w:bidi="en-US"/>
        </w:rPr>
      </w:pPr>
    </w:p>
    <w:p w14:paraId="0EFE6B95" w14:textId="77777777" w:rsidR="006320D1" w:rsidRPr="00C04448" w:rsidRDefault="006320D1">
      <w:pPr>
        <w:widowControl w:val="0"/>
        <w:numPr>
          <w:ilvl w:val="0"/>
          <w:numId w:val="4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w:t>
      </w:r>
      <w:r w:rsidRPr="00C04448">
        <w:rPr>
          <w:rFonts w:eastAsia="Times New Roman" w:cstheme="minorHAnsi"/>
          <w:spacing w:val="-8"/>
          <w:lang w:bidi="en-US"/>
        </w:rPr>
        <w:t xml:space="preserve"> </w:t>
      </w:r>
      <w:r w:rsidRPr="00C04448">
        <w:rPr>
          <w:rFonts w:eastAsia="Times New Roman" w:cstheme="minorHAnsi"/>
          <w:lang w:bidi="en-US"/>
        </w:rPr>
        <w:t>costs</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goods</w:t>
      </w:r>
      <w:r w:rsidRPr="00C04448">
        <w:rPr>
          <w:rFonts w:eastAsia="Times New Roman" w:cstheme="minorHAnsi"/>
          <w:spacing w:val="-7"/>
          <w:lang w:bidi="en-US"/>
        </w:rPr>
        <w:t xml:space="preserve"> </w:t>
      </w:r>
      <w:r w:rsidRPr="00C04448">
        <w:rPr>
          <w:rFonts w:eastAsia="Times New Roman" w:cstheme="minorHAnsi"/>
          <w:lang w:bidi="en-US"/>
        </w:rPr>
        <w:t>and</w:t>
      </w:r>
      <w:r w:rsidRPr="00C04448">
        <w:rPr>
          <w:rFonts w:eastAsia="Times New Roman" w:cstheme="minorHAnsi"/>
          <w:spacing w:val="-7"/>
          <w:lang w:bidi="en-US"/>
        </w:rPr>
        <w:t xml:space="preserve"> </w:t>
      </w:r>
      <w:r w:rsidRPr="00C04448">
        <w:rPr>
          <w:rFonts w:eastAsia="Times New Roman" w:cstheme="minorHAnsi"/>
          <w:lang w:bidi="en-US"/>
        </w:rPr>
        <w:t>services,</w:t>
      </w:r>
      <w:r w:rsidRPr="00C04448">
        <w:rPr>
          <w:rFonts w:eastAsia="Times New Roman" w:cstheme="minorHAnsi"/>
          <w:spacing w:val="-6"/>
          <w:lang w:bidi="en-US"/>
        </w:rPr>
        <w:t xml:space="preserve"> </w:t>
      </w:r>
      <w:r w:rsidRPr="00C04448">
        <w:rPr>
          <w:rFonts w:eastAsia="Times New Roman" w:cstheme="minorHAnsi"/>
          <w:lang w:bidi="en-US"/>
        </w:rPr>
        <w:t>supporting</w:t>
      </w:r>
      <w:r w:rsidRPr="00C04448">
        <w:rPr>
          <w:rFonts w:eastAsia="Times New Roman" w:cstheme="minorHAnsi"/>
          <w:spacing w:val="-8"/>
          <w:lang w:bidi="en-US"/>
        </w:rPr>
        <w:t xml:space="preserve"> </w:t>
      </w:r>
      <w:r w:rsidRPr="00C04448">
        <w:rPr>
          <w:rFonts w:eastAsia="Times New Roman" w:cstheme="minorHAnsi"/>
          <w:lang w:bidi="en-US"/>
        </w:rPr>
        <w:t>documentation,</w:t>
      </w:r>
      <w:r w:rsidRPr="00C04448">
        <w:rPr>
          <w:rFonts w:eastAsia="Times New Roman" w:cstheme="minorHAnsi"/>
          <w:spacing w:val="-6"/>
          <w:lang w:bidi="en-US"/>
        </w:rPr>
        <w:t xml:space="preserve"> </w:t>
      </w:r>
      <w:r w:rsidRPr="00C04448">
        <w:rPr>
          <w:rFonts w:eastAsia="Times New Roman" w:cstheme="minorHAnsi"/>
          <w:lang w:bidi="en-US"/>
        </w:rPr>
        <w:t>all</w:t>
      </w:r>
      <w:r w:rsidRPr="00C04448">
        <w:rPr>
          <w:rFonts w:eastAsia="Times New Roman" w:cstheme="minorHAnsi"/>
          <w:spacing w:val="-6"/>
          <w:lang w:bidi="en-US"/>
        </w:rPr>
        <w:t xml:space="preserve"> </w:t>
      </w:r>
      <w:r w:rsidRPr="00C04448">
        <w:rPr>
          <w:rFonts w:eastAsia="Times New Roman" w:cstheme="minorHAnsi"/>
          <w:lang w:bidi="en-US"/>
        </w:rPr>
        <w:t>fund</w:t>
      </w:r>
      <w:r w:rsidRPr="00C04448">
        <w:rPr>
          <w:rFonts w:eastAsia="Times New Roman" w:cstheme="minorHAnsi"/>
          <w:spacing w:val="-7"/>
          <w:lang w:bidi="en-US"/>
        </w:rPr>
        <w:t xml:space="preserve"> </w:t>
      </w:r>
      <w:r w:rsidRPr="00C04448">
        <w:rPr>
          <w:rFonts w:eastAsia="Times New Roman" w:cstheme="minorHAnsi"/>
          <w:lang w:bidi="en-US"/>
        </w:rPr>
        <w:t>transfers received by the Partner and any unspent</w:t>
      </w:r>
      <w:r w:rsidRPr="00C04448">
        <w:rPr>
          <w:rFonts w:eastAsia="Times New Roman" w:cstheme="minorHAnsi"/>
          <w:spacing w:val="-1"/>
          <w:lang w:bidi="en-US"/>
        </w:rPr>
        <w:t xml:space="preserve"> </w:t>
      </w:r>
      <w:r w:rsidRPr="00C04448">
        <w:rPr>
          <w:rFonts w:eastAsia="Times New Roman" w:cstheme="minorHAnsi"/>
          <w:lang w:bidi="en-US"/>
        </w:rPr>
        <w:t>funds.</w:t>
      </w:r>
    </w:p>
    <w:p w14:paraId="5171F31E"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1B88A463" w14:textId="77777777" w:rsidR="006320D1" w:rsidRPr="00C04448" w:rsidRDefault="006320D1">
      <w:pPr>
        <w:widowControl w:val="0"/>
        <w:numPr>
          <w:ilvl w:val="0"/>
          <w:numId w:val="4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Partner’s books and records shall clearly show which transactions recorded in its accounting</w:t>
      </w:r>
      <w:r w:rsidRPr="00C04448">
        <w:rPr>
          <w:rFonts w:eastAsia="Times New Roman" w:cstheme="minorHAnsi"/>
          <w:spacing w:val="-16"/>
          <w:lang w:bidi="en-US"/>
        </w:rPr>
        <w:t xml:space="preserve"> </w:t>
      </w:r>
      <w:r w:rsidRPr="00C04448">
        <w:rPr>
          <w:rFonts w:eastAsia="Times New Roman" w:cstheme="minorHAnsi"/>
          <w:lang w:bidi="en-US"/>
        </w:rPr>
        <w:t>system</w:t>
      </w:r>
      <w:r w:rsidRPr="00C04448">
        <w:rPr>
          <w:rFonts w:eastAsia="Times New Roman" w:cstheme="minorHAnsi"/>
          <w:spacing w:val="-15"/>
          <w:lang w:bidi="en-US"/>
        </w:rPr>
        <w:t xml:space="preserve"> </w:t>
      </w:r>
      <w:r w:rsidRPr="00C04448">
        <w:rPr>
          <w:rFonts w:eastAsia="Times New Roman" w:cstheme="minorHAnsi"/>
          <w:lang w:bidi="en-US"/>
        </w:rPr>
        <w:t>represent</w:t>
      </w:r>
      <w:r w:rsidRPr="00C04448">
        <w:rPr>
          <w:rFonts w:eastAsia="Times New Roman" w:cstheme="minorHAnsi"/>
          <w:spacing w:val="-15"/>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expenditures</w:t>
      </w:r>
      <w:r w:rsidRPr="00C04448">
        <w:rPr>
          <w:rFonts w:eastAsia="Times New Roman" w:cstheme="minorHAnsi"/>
          <w:spacing w:val="-13"/>
          <w:lang w:bidi="en-US"/>
        </w:rPr>
        <w:t xml:space="preserve"> </w:t>
      </w:r>
      <w:r w:rsidRPr="00C04448">
        <w:rPr>
          <w:rFonts w:eastAsia="Times New Roman" w:cstheme="minorHAnsi"/>
          <w:lang w:bidi="en-US"/>
        </w:rPr>
        <w:t>reported</w:t>
      </w:r>
      <w:r w:rsidRPr="00C04448">
        <w:rPr>
          <w:rFonts w:eastAsia="Times New Roman" w:cstheme="minorHAnsi"/>
          <w:spacing w:val="-16"/>
          <w:lang w:bidi="en-US"/>
        </w:rPr>
        <w:t xml:space="preserve"> </w:t>
      </w:r>
      <w:r w:rsidRPr="00C04448">
        <w:rPr>
          <w:rFonts w:eastAsia="Times New Roman" w:cstheme="minorHAnsi"/>
          <w:lang w:bidi="en-US"/>
        </w:rPr>
        <w:t>for</w:t>
      </w:r>
      <w:r w:rsidRPr="00C04448">
        <w:rPr>
          <w:rFonts w:eastAsia="Times New Roman" w:cstheme="minorHAnsi"/>
          <w:spacing w:val="-15"/>
          <w:lang w:bidi="en-US"/>
        </w:rPr>
        <w:t xml:space="preserve"> </w:t>
      </w:r>
      <w:r w:rsidRPr="00C04448">
        <w:rPr>
          <w:rFonts w:eastAsia="Times New Roman" w:cstheme="minorHAnsi"/>
          <w:lang w:bidi="en-US"/>
        </w:rPr>
        <w:t>each</w:t>
      </w:r>
      <w:r w:rsidRPr="00C04448">
        <w:rPr>
          <w:rFonts w:eastAsia="Times New Roman" w:cstheme="minorHAnsi"/>
          <w:spacing w:val="-16"/>
          <w:lang w:bidi="en-US"/>
        </w:rPr>
        <w:t xml:space="preserve"> </w:t>
      </w:r>
      <w:r w:rsidRPr="00C04448">
        <w:rPr>
          <w:rFonts w:eastAsia="Times New Roman" w:cstheme="minorHAnsi"/>
          <w:lang w:bidi="en-US"/>
        </w:rPr>
        <w:t>line</w:t>
      </w:r>
      <w:r w:rsidRPr="00C04448">
        <w:rPr>
          <w:rFonts w:eastAsia="Times New Roman" w:cstheme="minorHAnsi"/>
          <w:spacing w:val="-17"/>
          <w:lang w:bidi="en-US"/>
        </w:rPr>
        <w:t xml:space="preserve"> </w:t>
      </w:r>
      <w:r w:rsidRPr="00C04448">
        <w:rPr>
          <w:rFonts w:eastAsia="Times New Roman" w:cstheme="minorHAnsi"/>
          <w:lang w:bidi="en-US"/>
        </w:rPr>
        <w:t>on</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FACE</w:t>
      </w:r>
      <w:r w:rsidRPr="00C04448">
        <w:rPr>
          <w:rFonts w:eastAsia="Times New Roman" w:cstheme="minorHAnsi"/>
          <w:spacing w:val="-16"/>
          <w:lang w:bidi="en-US"/>
        </w:rPr>
        <w:t xml:space="preserve"> </w:t>
      </w:r>
      <w:r w:rsidRPr="00C04448">
        <w:rPr>
          <w:rFonts w:eastAsia="Times New Roman" w:cstheme="minorHAnsi"/>
          <w:lang w:bidi="en-US"/>
        </w:rPr>
        <w:t>Form.</w:t>
      </w:r>
    </w:p>
    <w:p w14:paraId="64171F50"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sectPr w:rsidR="006320D1" w:rsidRPr="00C04448">
          <w:pgSz w:w="12240" w:h="15840"/>
          <w:pgMar w:top="1380" w:right="1340" w:bottom="920" w:left="540" w:header="813" w:footer="739" w:gutter="0"/>
          <w:cols w:space="720"/>
        </w:sectPr>
      </w:pPr>
    </w:p>
    <w:p w14:paraId="6619267D" w14:textId="77777777" w:rsidR="006320D1" w:rsidRPr="00C04448" w:rsidRDefault="006320D1">
      <w:pPr>
        <w:widowControl w:val="0"/>
        <w:numPr>
          <w:ilvl w:val="0"/>
          <w:numId w:val="45"/>
        </w:numPr>
        <w:tabs>
          <w:tab w:val="left" w:pos="1712"/>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The books and records shall in addition to what is referred to under section 1 of this Article, include, but not be limited to, accounting records, written policies and procedures; sub-contractor files (including proposals of successful and unsuccessful bidders,</w:t>
      </w:r>
      <w:r w:rsidRPr="00C04448">
        <w:rPr>
          <w:rFonts w:eastAsia="Times New Roman" w:cstheme="minorHAnsi"/>
          <w:spacing w:val="-7"/>
          <w:lang w:bidi="en-US"/>
        </w:rPr>
        <w:t xml:space="preserve"> </w:t>
      </w:r>
      <w:r w:rsidRPr="00C04448">
        <w:rPr>
          <w:rFonts w:eastAsia="Times New Roman" w:cstheme="minorHAnsi"/>
          <w:lang w:bidi="en-US"/>
        </w:rPr>
        <w:t>bid</w:t>
      </w:r>
      <w:r w:rsidRPr="00C04448">
        <w:rPr>
          <w:rFonts w:eastAsia="Times New Roman" w:cstheme="minorHAnsi"/>
          <w:spacing w:val="-7"/>
          <w:lang w:bidi="en-US"/>
        </w:rPr>
        <w:t xml:space="preserve"> </w:t>
      </w:r>
      <w:r w:rsidRPr="00C04448">
        <w:rPr>
          <w:rFonts w:eastAsia="Times New Roman" w:cstheme="minorHAnsi"/>
          <w:lang w:bidi="en-US"/>
        </w:rPr>
        <w:t>recaps,</w:t>
      </w:r>
      <w:r w:rsidRPr="00C04448">
        <w:rPr>
          <w:rFonts w:eastAsia="Times New Roman" w:cstheme="minorHAnsi"/>
          <w:spacing w:val="-6"/>
          <w:lang w:bidi="en-US"/>
        </w:rPr>
        <w:t xml:space="preserve"> </w:t>
      </w:r>
      <w:r w:rsidRPr="00C04448">
        <w:rPr>
          <w:rFonts w:eastAsia="Times New Roman" w:cstheme="minorHAnsi"/>
          <w:lang w:bidi="en-US"/>
        </w:rPr>
        <w:t>etc.);</w:t>
      </w:r>
      <w:r w:rsidRPr="00C04448">
        <w:rPr>
          <w:rFonts w:eastAsia="Times New Roman" w:cstheme="minorHAnsi"/>
          <w:spacing w:val="-4"/>
          <w:lang w:bidi="en-US"/>
        </w:rPr>
        <w:t xml:space="preserve"> </w:t>
      </w:r>
      <w:r w:rsidRPr="00C04448">
        <w:rPr>
          <w:rFonts w:eastAsia="Times New Roman" w:cstheme="minorHAnsi"/>
          <w:lang w:bidi="en-US"/>
        </w:rPr>
        <w:t>all</w:t>
      </w:r>
      <w:r w:rsidRPr="00C04448">
        <w:rPr>
          <w:rFonts w:eastAsia="Times New Roman" w:cstheme="minorHAnsi"/>
          <w:spacing w:val="-7"/>
          <w:lang w:bidi="en-US"/>
        </w:rPr>
        <w:t xml:space="preserve"> </w:t>
      </w:r>
      <w:r w:rsidRPr="00C04448">
        <w:rPr>
          <w:rFonts w:eastAsia="Times New Roman" w:cstheme="minorHAnsi"/>
          <w:lang w:bidi="en-US"/>
        </w:rPr>
        <w:t>paid</w:t>
      </w:r>
      <w:r w:rsidRPr="00C04448">
        <w:rPr>
          <w:rFonts w:eastAsia="Times New Roman" w:cstheme="minorHAnsi"/>
          <w:spacing w:val="-6"/>
          <w:lang w:bidi="en-US"/>
        </w:rPr>
        <w:t xml:space="preserve"> </w:t>
      </w:r>
      <w:r w:rsidRPr="00C04448">
        <w:rPr>
          <w:rFonts w:eastAsia="Times New Roman" w:cstheme="minorHAnsi"/>
          <w:lang w:bidi="en-US"/>
        </w:rPr>
        <w:t>vouchers</w:t>
      </w:r>
      <w:r w:rsidRPr="00C04448">
        <w:rPr>
          <w:rFonts w:eastAsia="Times New Roman" w:cstheme="minorHAnsi"/>
          <w:spacing w:val="-8"/>
          <w:lang w:bidi="en-US"/>
        </w:rPr>
        <w:t xml:space="preserve"> </w:t>
      </w:r>
      <w:r w:rsidRPr="00C04448">
        <w:rPr>
          <w:rFonts w:eastAsia="Times New Roman" w:cstheme="minorHAnsi"/>
          <w:lang w:bidi="en-US"/>
        </w:rPr>
        <w:t>including</w:t>
      </w:r>
      <w:r w:rsidRPr="00C04448">
        <w:rPr>
          <w:rFonts w:eastAsia="Times New Roman" w:cstheme="minorHAnsi"/>
          <w:spacing w:val="-6"/>
          <w:lang w:bidi="en-US"/>
        </w:rPr>
        <w:t xml:space="preserve"> </w:t>
      </w:r>
      <w:r w:rsidRPr="00C04448">
        <w:rPr>
          <w:rFonts w:eastAsia="Times New Roman" w:cstheme="minorHAnsi"/>
          <w:lang w:bidi="en-US"/>
        </w:rPr>
        <w:t>those</w:t>
      </w:r>
      <w:r w:rsidRPr="00C04448">
        <w:rPr>
          <w:rFonts w:eastAsia="Times New Roman" w:cstheme="minorHAnsi"/>
          <w:spacing w:val="-7"/>
          <w:lang w:bidi="en-US"/>
        </w:rPr>
        <w:t xml:space="preserve"> </w:t>
      </w:r>
      <w:r w:rsidRPr="00C04448">
        <w:rPr>
          <w:rFonts w:eastAsia="Times New Roman" w:cstheme="minorHAnsi"/>
          <w:lang w:bidi="en-US"/>
        </w:rPr>
        <w:t>for</w:t>
      </w:r>
      <w:r w:rsidRPr="00C04448">
        <w:rPr>
          <w:rFonts w:eastAsia="Times New Roman" w:cstheme="minorHAnsi"/>
          <w:spacing w:val="-9"/>
          <w:lang w:bidi="en-US"/>
        </w:rPr>
        <w:t xml:space="preserve"> </w:t>
      </w:r>
      <w:r w:rsidRPr="00C04448">
        <w:rPr>
          <w:rFonts w:eastAsia="Times New Roman" w:cstheme="minorHAnsi"/>
          <w:lang w:bidi="en-US"/>
        </w:rPr>
        <w:t>out‐of‐pocket</w:t>
      </w:r>
      <w:r w:rsidRPr="00C04448">
        <w:rPr>
          <w:rFonts w:eastAsia="Times New Roman" w:cstheme="minorHAnsi"/>
          <w:spacing w:val="-6"/>
          <w:lang w:bidi="en-US"/>
        </w:rPr>
        <w:t xml:space="preserve"> </w:t>
      </w:r>
      <w:r w:rsidRPr="00C04448">
        <w:rPr>
          <w:rFonts w:eastAsia="Times New Roman" w:cstheme="minorHAnsi"/>
          <w:lang w:bidi="en-US"/>
        </w:rPr>
        <w:t xml:space="preserve">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C04448">
        <w:rPr>
          <w:rFonts w:eastAsia="Times New Roman" w:cstheme="minorHAnsi"/>
          <w:lang w:bidi="en-US"/>
        </w:rPr>
        <w:t>backcharge</w:t>
      </w:r>
      <w:proofErr w:type="spellEnd"/>
      <w:r w:rsidRPr="00C04448">
        <w:rPr>
          <w:rFonts w:eastAsia="Times New Roman" w:cstheme="minorHAnsi"/>
          <w:lang w:bidi="en-US"/>
        </w:rPr>
        <w:t xml:space="preserve"> logs; insurance documents; payroll documents; timesheets; memoranda; correspondence and HR records for personnel hired to assist with the Work; and any other relevant supporting</w:t>
      </w:r>
      <w:r w:rsidRPr="00C04448">
        <w:rPr>
          <w:rFonts w:eastAsia="Times New Roman" w:cstheme="minorHAnsi"/>
          <w:spacing w:val="-1"/>
          <w:lang w:bidi="en-US"/>
        </w:rPr>
        <w:t xml:space="preserve"> </w:t>
      </w:r>
      <w:r w:rsidRPr="00C04448">
        <w:rPr>
          <w:rFonts w:eastAsia="Times New Roman" w:cstheme="minorHAnsi"/>
          <w:lang w:bidi="en-US"/>
        </w:rPr>
        <w:t>documentation.</w:t>
      </w:r>
    </w:p>
    <w:p w14:paraId="6DE66EDC"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3C37EBE0" w14:textId="77777777" w:rsidR="006320D1" w:rsidRPr="00C04448" w:rsidRDefault="006320D1">
      <w:pPr>
        <w:widowControl w:val="0"/>
        <w:numPr>
          <w:ilvl w:val="0"/>
          <w:numId w:val="4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7"/>
          <w:lang w:bidi="en-US"/>
        </w:rPr>
        <w:t xml:space="preserve"> </w:t>
      </w:r>
      <w:r w:rsidRPr="00C04448">
        <w:rPr>
          <w:rFonts w:eastAsia="Times New Roman" w:cstheme="minorHAnsi"/>
          <w:lang w:bidi="en-US"/>
        </w:rPr>
        <w:t>Partner</w:t>
      </w:r>
      <w:r w:rsidRPr="00C04448">
        <w:rPr>
          <w:rFonts w:eastAsia="Times New Roman" w:cstheme="minorHAnsi"/>
          <w:spacing w:val="-17"/>
          <w:lang w:bidi="en-US"/>
        </w:rPr>
        <w:t xml:space="preserve"> </w:t>
      </w:r>
      <w:r w:rsidRPr="00C04448">
        <w:rPr>
          <w:rFonts w:eastAsia="Times New Roman" w:cstheme="minorHAnsi"/>
          <w:lang w:bidi="en-US"/>
        </w:rPr>
        <w:t>acknowledges</w:t>
      </w:r>
      <w:r w:rsidRPr="00C04448">
        <w:rPr>
          <w:rFonts w:eastAsia="Times New Roman" w:cstheme="minorHAnsi"/>
          <w:spacing w:val="-16"/>
          <w:lang w:bidi="en-US"/>
        </w:rPr>
        <w:t xml:space="preserve"> </w:t>
      </w:r>
      <w:r w:rsidRPr="00C04448">
        <w:rPr>
          <w:rFonts w:eastAsia="Times New Roman" w:cstheme="minorHAnsi"/>
          <w:lang w:bidi="en-US"/>
        </w:rPr>
        <w:t>and</w:t>
      </w:r>
      <w:r w:rsidRPr="00C04448">
        <w:rPr>
          <w:rFonts w:eastAsia="Times New Roman" w:cstheme="minorHAnsi"/>
          <w:spacing w:val="-15"/>
          <w:lang w:bidi="en-US"/>
        </w:rPr>
        <w:t xml:space="preserve"> </w:t>
      </w:r>
      <w:r w:rsidRPr="00C04448">
        <w:rPr>
          <w:rFonts w:eastAsia="Times New Roman" w:cstheme="minorHAnsi"/>
          <w:lang w:bidi="en-US"/>
        </w:rPr>
        <w:t>agrees</w:t>
      </w:r>
      <w:r w:rsidRPr="00C04448">
        <w:rPr>
          <w:rFonts w:eastAsia="Times New Roman" w:cstheme="minorHAnsi"/>
          <w:spacing w:val="-16"/>
          <w:lang w:bidi="en-US"/>
        </w:rPr>
        <w:t xml:space="preserve"> </w:t>
      </w:r>
      <w:r w:rsidRPr="00C04448">
        <w:rPr>
          <w:rFonts w:eastAsia="Times New Roman" w:cstheme="minorHAnsi"/>
          <w:lang w:bidi="en-US"/>
        </w:rPr>
        <w:t>that</w:t>
      </w:r>
      <w:r w:rsidRPr="00C04448">
        <w:rPr>
          <w:rFonts w:eastAsia="Times New Roman" w:cstheme="minorHAnsi"/>
          <w:spacing w:val="-16"/>
          <w:lang w:bidi="en-US"/>
        </w:rPr>
        <w:t xml:space="preserve"> </w:t>
      </w:r>
      <w:r w:rsidRPr="00C04448">
        <w:rPr>
          <w:rFonts w:eastAsia="Times New Roman" w:cstheme="minorHAnsi"/>
          <w:lang w:bidi="en-US"/>
        </w:rPr>
        <w:t>a</w:t>
      </w:r>
      <w:r w:rsidRPr="00C04448">
        <w:rPr>
          <w:rFonts w:eastAsia="Times New Roman" w:cstheme="minorHAnsi"/>
          <w:spacing w:val="-16"/>
          <w:lang w:bidi="en-US"/>
        </w:rPr>
        <w:t xml:space="preserve"> </w:t>
      </w:r>
      <w:r w:rsidRPr="00C04448">
        <w:rPr>
          <w:rFonts w:eastAsia="Times New Roman" w:cstheme="minorHAnsi"/>
          <w:lang w:bidi="en-US"/>
        </w:rPr>
        <w:t>written</w:t>
      </w:r>
      <w:r w:rsidRPr="00C04448">
        <w:rPr>
          <w:rFonts w:eastAsia="Times New Roman" w:cstheme="minorHAnsi"/>
          <w:spacing w:val="-14"/>
          <w:lang w:bidi="en-US"/>
        </w:rPr>
        <w:t xml:space="preserve"> </w:t>
      </w:r>
      <w:r w:rsidRPr="00C04448">
        <w:rPr>
          <w:rFonts w:eastAsia="Times New Roman" w:cstheme="minorHAnsi"/>
          <w:lang w:bidi="en-US"/>
        </w:rPr>
        <w:t>statement</w:t>
      </w:r>
      <w:r w:rsidRPr="00C04448">
        <w:rPr>
          <w:rFonts w:eastAsia="Times New Roman" w:cstheme="minorHAnsi"/>
          <w:spacing w:val="-16"/>
          <w:lang w:bidi="en-US"/>
        </w:rPr>
        <w:t xml:space="preserve"> </w:t>
      </w:r>
      <w:r w:rsidRPr="00C04448">
        <w:rPr>
          <w:rFonts w:eastAsia="Times New Roman" w:cstheme="minorHAnsi"/>
          <w:lang w:bidi="en-US"/>
        </w:rPr>
        <w:t>by</w:t>
      </w:r>
      <w:r w:rsidRPr="00C04448">
        <w:rPr>
          <w:rFonts w:eastAsia="Times New Roman" w:cstheme="minorHAnsi"/>
          <w:spacing w:val="-15"/>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Partner</w:t>
      </w:r>
      <w:r w:rsidRPr="00C04448">
        <w:rPr>
          <w:rFonts w:eastAsia="Times New Roman" w:cstheme="minorHAnsi"/>
          <w:spacing w:val="-17"/>
          <w:lang w:bidi="en-US"/>
        </w:rPr>
        <w:t xml:space="preserve"> </w:t>
      </w:r>
      <w:r w:rsidRPr="00C04448">
        <w:rPr>
          <w:rFonts w:eastAsia="Times New Roman" w:cstheme="minorHAnsi"/>
          <w:lang w:bidi="en-US"/>
        </w:rPr>
        <w:t>that</w:t>
      </w:r>
      <w:r w:rsidRPr="00C04448">
        <w:rPr>
          <w:rFonts w:eastAsia="Times New Roman" w:cstheme="minorHAnsi"/>
          <w:spacing w:val="-14"/>
          <w:lang w:bidi="en-US"/>
        </w:rPr>
        <w:t xml:space="preserve"> </w:t>
      </w:r>
      <w:r w:rsidRPr="00C04448">
        <w:rPr>
          <w:rFonts w:eastAsia="Times New Roman" w:cstheme="minorHAnsi"/>
          <w:lang w:bidi="en-US"/>
        </w:rPr>
        <w:t>money has been spent is insufficient and cannot replace the original documentation to</w:t>
      </w:r>
      <w:r w:rsidRPr="00C04448">
        <w:rPr>
          <w:rFonts w:eastAsia="Times New Roman" w:cstheme="minorHAnsi"/>
          <w:spacing w:val="-36"/>
          <w:lang w:bidi="en-US"/>
        </w:rPr>
        <w:t xml:space="preserve"> </w:t>
      </w:r>
      <w:r w:rsidRPr="00C04448">
        <w:rPr>
          <w:rFonts w:eastAsia="Times New Roman" w:cstheme="minorHAnsi"/>
          <w:lang w:bidi="en-US"/>
        </w:rPr>
        <w:t xml:space="preserve">support </w:t>
      </w:r>
      <w:proofErr w:type="gramStart"/>
      <w:r w:rsidRPr="00C04448">
        <w:rPr>
          <w:rFonts w:eastAsia="Times New Roman" w:cstheme="minorHAnsi"/>
          <w:lang w:bidi="en-US"/>
        </w:rPr>
        <w:t>expenditures</w:t>
      </w:r>
      <w:proofErr w:type="gramEnd"/>
      <w:r w:rsidRPr="00C04448">
        <w:rPr>
          <w:rFonts w:eastAsia="Times New Roman" w:cstheme="minorHAnsi"/>
          <w:lang w:bidi="en-US"/>
        </w:rPr>
        <w:t>.</w:t>
      </w:r>
    </w:p>
    <w:p w14:paraId="4860D740" w14:textId="77777777" w:rsidR="006320D1" w:rsidRPr="00C04448" w:rsidRDefault="006320D1" w:rsidP="006320D1">
      <w:pPr>
        <w:widowControl w:val="0"/>
        <w:autoSpaceDE w:val="0"/>
        <w:autoSpaceDN w:val="0"/>
        <w:spacing w:before="10" w:after="0" w:line="240" w:lineRule="auto"/>
        <w:ind w:left="720"/>
        <w:rPr>
          <w:rFonts w:eastAsia="Times New Roman" w:cstheme="minorHAnsi"/>
          <w:lang w:bidi="en-US"/>
        </w:rPr>
      </w:pPr>
    </w:p>
    <w:p w14:paraId="462E9B26" w14:textId="77777777" w:rsidR="006320D1" w:rsidRPr="00C04448" w:rsidRDefault="006320D1">
      <w:pPr>
        <w:widowControl w:val="0"/>
        <w:numPr>
          <w:ilvl w:val="0"/>
          <w:numId w:val="4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If</w:t>
      </w:r>
      <w:r w:rsidRPr="00C04448">
        <w:rPr>
          <w:rFonts w:eastAsia="Times New Roman" w:cstheme="minorHAnsi"/>
          <w:spacing w:val="-8"/>
          <w:lang w:bidi="en-US"/>
        </w:rPr>
        <w:t xml:space="preserve"> </w:t>
      </w:r>
      <w:r w:rsidRPr="00C04448">
        <w:rPr>
          <w:rFonts w:eastAsia="Times New Roman" w:cstheme="minorHAnsi"/>
          <w:lang w:bidi="en-US"/>
        </w:rPr>
        <w:t>any</w:t>
      </w:r>
      <w:r w:rsidRPr="00C04448">
        <w:rPr>
          <w:rFonts w:eastAsia="Times New Roman" w:cstheme="minorHAnsi"/>
          <w:spacing w:val="-5"/>
          <w:lang w:bidi="en-US"/>
        </w:rPr>
        <w:t xml:space="preserve"> </w:t>
      </w:r>
      <w:r w:rsidRPr="00C04448">
        <w:rPr>
          <w:rFonts w:eastAsia="Times New Roman" w:cstheme="minorHAnsi"/>
          <w:lang w:bidi="en-US"/>
        </w:rPr>
        <w:t>necessary</w:t>
      </w:r>
      <w:r w:rsidRPr="00C04448">
        <w:rPr>
          <w:rFonts w:eastAsia="Times New Roman" w:cstheme="minorHAnsi"/>
          <w:spacing w:val="-3"/>
          <w:lang w:bidi="en-US"/>
        </w:rPr>
        <w:t xml:space="preserve"> </w:t>
      </w:r>
      <w:r w:rsidRPr="00C04448">
        <w:rPr>
          <w:rFonts w:eastAsia="Times New Roman" w:cstheme="minorHAnsi"/>
          <w:lang w:bidi="en-US"/>
        </w:rPr>
        <w:t>and</w:t>
      </w:r>
      <w:r w:rsidRPr="00C04448">
        <w:rPr>
          <w:rFonts w:eastAsia="Times New Roman" w:cstheme="minorHAnsi"/>
          <w:spacing w:val="-6"/>
          <w:lang w:bidi="en-US"/>
        </w:rPr>
        <w:t xml:space="preserve"> </w:t>
      </w:r>
      <w:r w:rsidRPr="00C04448">
        <w:rPr>
          <w:rFonts w:eastAsia="Times New Roman" w:cstheme="minorHAnsi"/>
          <w:lang w:bidi="en-US"/>
        </w:rPr>
        <w:t>supporting</w:t>
      </w:r>
      <w:r w:rsidRPr="00C04448">
        <w:rPr>
          <w:rFonts w:eastAsia="Times New Roman" w:cstheme="minorHAnsi"/>
          <w:spacing w:val="-5"/>
          <w:lang w:bidi="en-US"/>
        </w:rPr>
        <w:t xml:space="preserve"> </w:t>
      </w:r>
      <w:r w:rsidRPr="00C04448">
        <w:rPr>
          <w:rFonts w:eastAsia="Times New Roman" w:cstheme="minorHAnsi"/>
          <w:lang w:bidi="en-US"/>
        </w:rPr>
        <w:t>documentation</w:t>
      </w:r>
      <w:r w:rsidRPr="00C04448">
        <w:rPr>
          <w:rFonts w:eastAsia="Times New Roman" w:cstheme="minorHAnsi"/>
          <w:spacing w:val="-5"/>
          <w:lang w:bidi="en-US"/>
        </w:rPr>
        <w:t xml:space="preserve"> </w:t>
      </w:r>
      <w:r w:rsidRPr="00C04448">
        <w:rPr>
          <w:rFonts w:eastAsia="Times New Roman" w:cstheme="minorHAnsi"/>
          <w:lang w:bidi="en-US"/>
        </w:rPr>
        <w:t>or</w:t>
      </w:r>
      <w:r w:rsidRPr="00C04448">
        <w:rPr>
          <w:rFonts w:eastAsia="Times New Roman" w:cstheme="minorHAnsi"/>
          <w:spacing w:val="-1"/>
          <w:lang w:bidi="en-US"/>
        </w:rPr>
        <w:t xml:space="preserve"> </w:t>
      </w:r>
      <w:r w:rsidRPr="00C04448">
        <w:rPr>
          <w:rFonts w:eastAsia="Times New Roman" w:cstheme="minorHAnsi"/>
          <w:lang w:bidi="en-US"/>
        </w:rPr>
        <w:t>detailed</w:t>
      </w:r>
      <w:r w:rsidRPr="00C04448">
        <w:rPr>
          <w:rFonts w:eastAsia="Times New Roman" w:cstheme="minorHAnsi"/>
          <w:spacing w:val="-7"/>
          <w:lang w:bidi="en-US"/>
        </w:rPr>
        <w:t xml:space="preserve"> </w:t>
      </w:r>
      <w:r w:rsidRPr="00C04448">
        <w:rPr>
          <w:rFonts w:eastAsia="Times New Roman" w:cstheme="minorHAnsi"/>
          <w:lang w:bidi="en-US"/>
        </w:rPr>
        <w:t>inventory</w:t>
      </w:r>
      <w:r w:rsidRPr="00C04448">
        <w:rPr>
          <w:rFonts w:eastAsia="Times New Roman" w:cstheme="minorHAnsi"/>
          <w:spacing w:val="-5"/>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Property</w:t>
      </w:r>
      <w:r w:rsidRPr="00C04448">
        <w:rPr>
          <w:rFonts w:eastAsia="Times New Roman" w:cstheme="minorHAnsi"/>
          <w:spacing w:val="-6"/>
          <w:lang w:bidi="en-US"/>
        </w:rPr>
        <w:t xml:space="preserve"> </w:t>
      </w:r>
      <w:r w:rsidRPr="00C04448">
        <w:rPr>
          <w:rFonts w:eastAsia="Times New Roman" w:cstheme="minorHAnsi"/>
          <w:lang w:bidi="en-US"/>
        </w:rPr>
        <w:t>is</w:t>
      </w:r>
      <w:r w:rsidRPr="00C04448">
        <w:rPr>
          <w:rFonts w:eastAsia="Times New Roman" w:cstheme="minorHAnsi"/>
          <w:spacing w:val="-6"/>
          <w:lang w:bidi="en-US"/>
        </w:rPr>
        <w:t xml:space="preserve"> </w:t>
      </w:r>
      <w:r w:rsidRPr="00C04448">
        <w:rPr>
          <w:rFonts w:eastAsia="Times New Roman" w:cstheme="minorHAnsi"/>
          <w:lang w:bidi="en-US"/>
        </w:rPr>
        <w:t>not properly maintained and available for review, or was lost or prematurely destroyed, 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6"/>
          <w:lang w:bidi="en-US"/>
        </w:rPr>
        <w:t xml:space="preserve"> </w:t>
      </w:r>
      <w:r w:rsidRPr="00C04448">
        <w:rPr>
          <w:rFonts w:eastAsia="Times New Roman" w:cstheme="minorHAnsi"/>
          <w:lang w:bidi="en-US"/>
        </w:rPr>
        <w:t>may</w:t>
      </w:r>
      <w:r w:rsidRPr="00C04448">
        <w:rPr>
          <w:rFonts w:eastAsia="Times New Roman" w:cstheme="minorHAnsi"/>
          <w:spacing w:val="-8"/>
          <w:lang w:bidi="en-US"/>
        </w:rPr>
        <w:t xml:space="preserve"> </w:t>
      </w:r>
      <w:r w:rsidRPr="00C04448">
        <w:rPr>
          <w:rFonts w:eastAsia="Times New Roman" w:cstheme="minorHAnsi"/>
          <w:lang w:bidi="en-US"/>
        </w:rPr>
        <w:t>stop</w:t>
      </w:r>
      <w:r w:rsidRPr="00C04448">
        <w:rPr>
          <w:rFonts w:eastAsia="Times New Roman" w:cstheme="minorHAnsi"/>
          <w:spacing w:val="-5"/>
          <w:lang w:bidi="en-US"/>
        </w:rPr>
        <w:t xml:space="preserve"> </w:t>
      </w:r>
      <w:r w:rsidRPr="00C04448">
        <w:rPr>
          <w:rFonts w:eastAsia="Times New Roman" w:cstheme="minorHAnsi"/>
          <w:lang w:bidi="en-US"/>
        </w:rPr>
        <w:t>any</w:t>
      </w:r>
      <w:r w:rsidRPr="00C04448">
        <w:rPr>
          <w:rFonts w:eastAsia="Times New Roman" w:cstheme="minorHAnsi"/>
          <w:spacing w:val="-9"/>
          <w:lang w:bidi="en-US"/>
        </w:rPr>
        <w:t xml:space="preserve"> </w:t>
      </w:r>
      <w:r w:rsidRPr="00C04448">
        <w:rPr>
          <w:rFonts w:eastAsia="Times New Roman" w:cstheme="minorHAnsi"/>
          <w:lang w:bidi="en-US"/>
        </w:rPr>
        <w:t>further</w:t>
      </w:r>
      <w:r w:rsidRPr="00C04448">
        <w:rPr>
          <w:rFonts w:eastAsia="Times New Roman" w:cstheme="minorHAnsi"/>
          <w:spacing w:val="-7"/>
          <w:lang w:bidi="en-US"/>
        </w:rPr>
        <w:t xml:space="preserve"> </w:t>
      </w:r>
      <w:r w:rsidRPr="00C04448">
        <w:rPr>
          <w:rFonts w:eastAsia="Times New Roman" w:cstheme="minorHAnsi"/>
          <w:lang w:bidi="en-US"/>
        </w:rPr>
        <w:t>payment</w:t>
      </w:r>
      <w:r w:rsidRPr="00C04448">
        <w:rPr>
          <w:rFonts w:eastAsia="Times New Roman" w:cstheme="minorHAnsi"/>
          <w:spacing w:val="-8"/>
          <w:lang w:bidi="en-US"/>
        </w:rPr>
        <w:t xml:space="preserve"> </w:t>
      </w:r>
      <w:r w:rsidRPr="00C04448">
        <w:rPr>
          <w:rFonts w:eastAsia="Times New Roman" w:cstheme="minorHAnsi"/>
          <w:lang w:bidi="en-US"/>
        </w:rPr>
        <w:t>under</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Agreement</w:t>
      </w:r>
      <w:r w:rsidRPr="00C04448">
        <w:rPr>
          <w:rFonts w:eastAsia="Times New Roman" w:cstheme="minorHAnsi"/>
          <w:spacing w:val="-5"/>
          <w:lang w:bidi="en-US"/>
        </w:rPr>
        <w:t xml:space="preserve"> </w:t>
      </w:r>
      <w:r w:rsidRPr="00C04448">
        <w:rPr>
          <w:rFonts w:eastAsia="Times New Roman" w:cstheme="minorHAnsi"/>
          <w:lang w:bidi="en-US"/>
        </w:rPr>
        <w:t>and</w:t>
      </w:r>
      <w:r w:rsidRPr="00C04448">
        <w:rPr>
          <w:rFonts w:eastAsia="Times New Roman" w:cstheme="minorHAnsi"/>
          <w:spacing w:val="-8"/>
          <w:lang w:bidi="en-US"/>
        </w:rPr>
        <w:t xml:space="preserve"> </w:t>
      </w:r>
      <w:r w:rsidRPr="00C04448">
        <w:rPr>
          <w:rFonts w:eastAsia="Times New Roman" w:cstheme="minorHAnsi"/>
          <w:lang w:bidi="en-US"/>
        </w:rPr>
        <w:t>demand</w:t>
      </w:r>
      <w:r w:rsidRPr="00C04448">
        <w:rPr>
          <w:rFonts w:eastAsia="Times New Roman" w:cstheme="minorHAnsi"/>
          <w:spacing w:val="-8"/>
          <w:lang w:bidi="en-US"/>
        </w:rPr>
        <w:t xml:space="preserve"> </w:t>
      </w:r>
      <w:r w:rsidRPr="00C04448">
        <w:rPr>
          <w:rFonts w:eastAsia="Times New Roman" w:cstheme="minorHAnsi"/>
          <w:lang w:bidi="en-US"/>
        </w:rPr>
        <w:t>refund</w:t>
      </w:r>
      <w:r w:rsidRPr="00C04448">
        <w:rPr>
          <w:rFonts w:eastAsia="Times New Roman" w:cstheme="minorHAnsi"/>
          <w:spacing w:val="-7"/>
          <w:lang w:bidi="en-US"/>
        </w:rPr>
        <w:t xml:space="preserve"> </w:t>
      </w:r>
      <w:r w:rsidRPr="00C04448">
        <w:rPr>
          <w:rFonts w:eastAsia="Times New Roman" w:cstheme="minorHAnsi"/>
          <w:lang w:bidi="en-US"/>
        </w:rPr>
        <w:t>of such amounts as set forth in Article 14.1 f of the General Terms and Conditions for Partner</w:t>
      </w:r>
      <w:r w:rsidRPr="00C04448">
        <w:rPr>
          <w:rFonts w:eastAsia="Times New Roman" w:cstheme="minorHAnsi"/>
          <w:spacing w:val="-1"/>
          <w:lang w:bidi="en-US"/>
        </w:rPr>
        <w:t xml:space="preserve"> </w:t>
      </w:r>
      <w:r w:rsidRPr="00C04448">
        <w:rPr>
          <w:rFonts w:eastAsia="Times New Roman" w:cstheme="minorHAnsi"/>
          <w:lang w:bidi="en-US"/>
        </w:rPr>
        <w:t>Agreements.</w:t>
      </w:r>
    </w:p>
    <w:p w14:paraId="0502E609"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5B3FA9F4" w14:textId="77777777" w:rsidR="006320D1" w:rsidRPr="00C04448" w:rsidRDefault="006320D1">
      <w:pPr>
        <w:widowControl w:val="0"/>
        <w:numPr>
          <w:ilvl w:val="0"/>
          <w:numId w:val="45"/>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acknowledges and agrees that UN Women has the right to conduct audits, site/field visits, spot checks and investigations in accordance with Article 14 of the General Terms and Conditions for Partner</w:t>
      </w:r>
      <w:r w:rsidRPr="00C04448">
        <w:rPr>
          <w:rFonts w:eastAsia="Times New Roman" w:cstheme="minorHAnsi"/>
          <w:spacing w:val="-2"/>
          <w:lang w:bidi="en-US"/>
        </w:rPr>
        <w:t xml:space="preserve"> </w:t>
      </w:r>
      <w:r w:rsidRPr="00C04448">
        <w:rPr>
          <w:rFonts w:eastAsia="Times New Roman" w:cstheme="minorHAnsi"/>
          <w:lang w:bidi="en-US"/>
        </w:rPr>
        <w:t>Agreements.</w:t>
      </w:r>
    </w:p>
    <w:p w14:paraId="3467E8CE"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115B07A5" w14:textId="77777777" w:rsidR="006320D1" w:rsidRPr="00C04448" w:rsidRDefault="006320D1" w:rsidP="006320D1">
      <w:pPr>
        <w:widowControl w:val="0"/>
        <w:autoSpaceDE w:val="0"/>
        <w:autoSpaceDN w:val="0"/>
        <w:spacing w:before="1"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VIII REPORTING REQUIREMENTS</w:t>
      </w:r>
    </w:p>
    <w:p w14:paraId="6C41127D" w14:textId="77777777" w:rsidR="006320D1" w:rsidRPr="00C04448" w:rsidRDefault="006320D1" w:rsidP="006320D1">
      <w:pPr>
        <w:widowControl w:val="0"/>
        <w:autoSpaceDE w:val="0"/>
        <w:autoSpaceDN w:val="0"/>
        <w:spacing w:before="11" w:after="0" w:line="240" w:lineRule="auto"/>
        <w:ind w:left="720"/>
        <w:rPr>
          <w:rFonts w:eastAsia="Times New Roman" w:cstheme="minorHAnsi"/>
          <w:b/>
          <w:lang w:bidi="en-US"/>
        </w:rPr>
      </w:pPr>
    </w:p>
    <w:p w14:paraId="176F458A"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Financial reporting</w:t>
      </w:r>
    </w:p>
    <w:p w14:paraId="22CB89FD" w14:textId="77777777" w:rsidR="006320D1" w:rsidRPr="00C04448" w:rsidRDefault="006320D1" w:rsidP="006320D1">
      <w:pPr>
        <w:widowControl w:val="0"/>
        <w:autoSpaceDE w:val="0"/>
        <w:autoSpaceDN w:val="0"/>
        <w:spacing w:before="2" w:after="0" w:line="240" w:lineRule="auto"/>
        <w:ind w:left="720"/>
        <w:rPr>
          <w:rFonts w:eastAsia="Times New Roman" w:cstheme="minorHAnsi"/>
          <w:lang w:bidi="en-US"/>
        </w:rPr>
      </w:pPr>
    </w:p>
    <w:p w14:paraId="757973FE" w14:textId="77777777" w:rsidR="006320D1" w:rsidRPr="00C04448" w:rsidRDefault="006320D1">
      <w:pPr>
        <w:widowControl w:val="0"/>
        <w:numPr>
          <w:ilvl w:val="0"/>
          <w:numId w:val="44"/>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5"/>
          <w:lang w:bidi="en-US"/>
        </w:rPr>
        <w:t xml:space="preserve"> </w:t>
      </w:r>
      <w:r w:rsidRPr="00C04448">
        <w:rPr>
          <w:rFonts w:eastAsia="Times New Roman" w:cstheme="minorHAnsi"/>
          <w:lang w:bidi="en-US"/>
        </w:rPr>
        <w:t>Partner</w:t>
      </w:r>
      <w:r w:rsidRPr="00C04448">
        <w:rPr>
          <w:rFonts w:eastAsia="Times New Roman" w:cstheme="minorHAnsi"/>
          <w:spacing w:val="-14"/>
          <w:lang w:bidi="en-US"/>
        </w:rPr>
        <w:t xml:space="preserve"> </w:t>
      </w:r>
      <w:r w:rsidRPr="00C04448">
        <w:rPr>
          <w:rFonts w:eastAsia="Times New Roman" w:cstheme="minorHAnsi"/>
          <w:lang w:bidi="en-US"/>
        </w:rPr>
        <w:t>shall</w:t>
      </w:r>
      <w:r w:rsidRPr="00C04448">
        <w:rPr>
          <w:rFonts w:eastAsia="Times New Roman" w:cstheme="minorHAnsi"/>
          <w:spacing w:val="-13"/>
          <w:lang w:bidi="en-US"/>
        </w:rPr>
        <w:t xml:space="preserve"> </w:t>
      </w:r>
      <w:r w:rsidRPr="00C04448">
        <w:rPr>
          <w:rFonts w:eastAsia="Times New Roman" w:cstheme="minorHAnsi"/>
          <w:lang w:bidi="en-US"/>
        </w:rPr>
        <w:t>submit</w:t>
      </w:r>
      <w:r w:rsidRPr="00C04448">
        <w:rPr>
          <w:rFonts w:eastAsia="Times New Roman" w:cstheme="minorHAnsi"/>
          <w:spacing w:val="-15"/>
          <w:lang w:bidi="en-US"/>
        </w:rPr>
        <w:t xml:space="preserve"> </w:t>
      </w:r>
      <w:r w:rsidRPr="00C04448">
        <w:rPr>
          <w:rFonts w:eastAsia="Times New Roman" w:cstheme="minorHAnsi"/>
          <w:lang w:bidi="en-US"/>
        </w:rPr>
        <w:t>to</w:t>
      </w:r>
      <w:r w:rsidRPr="00C04448">
        <w:rPr>
          <w:rFonts w:eastAsia="Times New Roman" w:cstheme="minorHAnsi"/>
          <w:spacing w:val="-13"/>
          <w:lang w:bidi="en-US"/>
        </w:rPr>
        <w:t xml:space="preserve"> </w:t>
      </w:r>
      <w:r w:rsidRPr="00C04448">
        <w:rPr>
          <w:rFonts w:eastAsia="Times New Roman" w:cstheme="minorHAnsi"/>
          <w:lang w:bidi="en-US"/>
        </w:rPr>
        <w:t>UN</w:t>
      </w:r>
      <w:r w:rsidRPr="00C04448">
        <w:rPr>
          <w:rFonts w:eastAsia="Times New Roman" w:cstheme="minorHAnsi"/>
          <w:spacing w:val="-14"/>
          <w:lang w:bidi="en-US"/>
        </w:rPr>
        <w:t xml:space="preserve"> </w:t>
      </w:r>
      <w:r w:rsidRPr="00C04448">
        <w:rPr>
          <w:rFonts w:eastAsia="Times New Roman" w:cstheme="minorHAnsi"/>
          <w:lang w:bidi="en-US"/>
        </w:rPr>
        <w:t>Women</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reports</w:t>
      </w:r>
      <w:r w:rsidRPr="00C04448">
        <w:rPr>
          <w:rFonts w:eastAsia="Times New Roman" w:cstheme="minorHAnsi"/>
          <w:spacing w:val="-16"/>
          <w:lang w:bidi="en-US"/>
        </w:rPr>
        <w:t xml:space="preserve"> </w:t>
      </w:r>
      <w:r w:rsidRPr="00C04448">
        <w:rPr>
          <w:rFonts w:eastAsia="Times New Roman" w:cstheme="minorHAnsi"/>
          <w:lang w:bidi="en-US"/>
        </w:rPr>
        <w:t>detailed</w:t>
      </w:r>
      <w:r w:rsidRPr="00C04448">
        <w:rPr>
          <w:rFonts w:eastAsia="Times New Roman" w:cstheme="minorHAnsi"/>
          <w:spacing w:val="-14"/>
          <w:lang w:bidi="en-US"/>
        </w:rPr>
        <w:t xml:space="preserve"> </w:t>
      </w:r>
      <w:r w:rsidRPr="00C04448">
        <w:rPr>
          <w:rFonts w:eastAsia="Times New Roman" w:cstheme="minorHAnsi"/>
          <w:lang w:bidi="en-US"/>
        </w:rPr>
        <w:t>below</w:t>
      </w:r>
      <w:r w:rsidRPr="00C04448">
        <w:rPr>
          <w:rFonts w:eastAsia="Times New Roman" w:cstheme="minorHAnsi"/>
          <w:spacing w:val="-13"/>
          <w:lang w:bidi="en-US"/>
        </w:rPr>
        <w:t xml:space="preserve"> </w:t>
      </w:r>
      <w:r w:rsidRPr="00C04448">
        <w:rPr>
          <w:rFonts w:eastAsia="Times New Roman" w:cstheme="minorHAnsi"/>
          <w:lang w:bidi="en-US"/>
        </w:rPr>
        <w:t>signed</w:t>
      </w:r>
      <w:r w:rsidRPr="00C04448">
        <w:rPr>
          <w:rFonts w:eastAsia="Times New Roman" w:cstheme="minorHAnsi"/>
          <w:spacing w:val="-14"/>
          <w:lang w:bidi="en-US"/>
        </w:rPr>
        <w:t xml:space="preserve"> </w:t>
      </w:r>
      <w:r w:rsidRPr="00C04448">
        <w:rPr>
          <w:rFonts w:eastAsia="Times New Roman" w:cstheme="minorHAnsi"/>
          <w:lang w:bidi="en-US"/>
        </w:rPr>
        <w:t>by</w:t>
      </w:r>
      <w:r w:rsidRPr="00C04448">
        <w:rPr>
          <w:rFonts w:eastAsia="Times New Roman" w:cstheme="minorHAnsi"/>
          <w:spacing w:val="-16"/>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Partner Authorized Official. Such reports shall be in English. When UN Women has</w:t>
      </w:r>
      <w:r w:rsidRPr="00C04448">
        <w:rPr>
          <w:rFonts w:eastAsia="Times New Roman" w:cstheme="minorHAnsi"/>
          <w:spacing w:val="-20"/>
          <w:lang w:bidi="en-US"/>
        </w:rPr>
        <w:t xml:space="preserve"> </w:t>
      </w:r>
      <w:r w:rsidRPr="00C04448">
        <w:rPr>
          <w:rFonts w:eastAsia="Times New Roman" w:cstheme="minorHAnsi"/>
          <w:lang w:bidi="en-US"/>
        </w:rPr>
        <w:t>reviewed the reports, UN Women will determine to what extent it will approve the expenditure and further process fund transfers. UN Women’s approval of the expenditure at this stage of the process does not preclude UN Women from claiming refund of the same amount if it is later shown, including by an audit, site/field visit, spot check or investigation, that the initially approved expenditure was not in accordance with this Agreement or relates to misuse of funds including fraud or other</w:t>
      </w:r>
      <w:r w:rsidRPr="00C04448">
        <w:rPr>
          <w:rFonts w:eastAsia="Times New Roman" w:cstheme="minorHAnsi"/>
          <w:spacing w:val="-7"/>
          <w:lang w:bidi="en-US"/>
        </w:rPr>
        <w:t xml:space="preserve"> </w:t>
      </w:r>
      <w:r w:rsidRPr="00C04448">
        <w:rPr>
          <w:rFonts w:eastAsia="Times New Roman" w:cstheme="minorHAnsi"/>
          <w:lang w:bidi="en-US"/>
        </w:rPr>
        <w:t>wrongdoing.</w:t>
      </w:r>
    </w:p>
    <w:p w14:paraId="4F63C33F"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414617FC" w14:textId="77777777" w:rsidR="006320D1" w:rsidRPr="00C04448" w:rsidRDefault="006320D1">
      <w:pPr>
        <w:widowControl w:val="0"/>
        <w:numPr>
          <w:ilvl w:val="0"/>
          <w:numId w:val="4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All</w:t>
      </w:r>
      <w:r w:rsidRPr="00C04448">
        <w:rPr>
          <w:rFonts w:eastAsia="Times New Roman" w:cstheme="minorHAnsi"/>
          <w:spacing w:val="-8"/>
          <w:lang w:bidi="en-US"/>
        </w:rPr>
        <w:t xml:space="preserve"> </w:t>
      </w:r>
      <w:r w:rsidRPr="00C04448">
        <w:rPr>
          <w:rFonts w:eastAsia="Times New Roman" w:cstheme="minorHAnsi"/>
          <w:lang w:bidi="en-US"/>
        </w:rPr>
        <w:t>financial</w:t>
      </w:r>
      <w:r w:rsidRPr="00C04448">
        <w:rPr>
          <w:rFonts w:eastAsia="Times New Roman" w:cstheme="minorHAnsi"/>
          <w:spacing w:val="-9"/>
          <w:lang w:bidi="en-US"/>
        </w:rPr>
        <w:t xml:space="preserve"> </w:t>
      </w:r>
      <w:r w:rsidRPr="00C04448">
        <w:rPr>
          <w:rFonts w:eastAsia="Times New Roman" w:cstheme="minorHAnsi"/>
          <w:lang w:bidi="en-US"/>
        </w:rPr>
        <w:t>reporting</w:t>
      </w:r>
      <w:r w:rsidRPr="00C04448">
        <w:rPr>
          <w:rFonts w:eastAsia="Times New Roman" w:cstheme="minorHAnsi"/>
          <w:spacing w:val="-8"/>
          <w:lang w:bidi="en-US"/>
        </w:rPr>
        <w:t xml:space="preserve"> </w:t>
      </w:r>
      <w:r w:rsidRPr="00C04448">
        <w:rPr>
          <w:rFonts w:eastAsia="Times New Roman" w:cstheme="minorHAnsi"/>
          <w:lang w:bidi="en-US"/>
        </w:rPr>
        <w:t>to</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9"/>
          <w:lang w:bidi="en-US"/>
        </w:rPr>
        <w:t xml:space="preserve"> </w:t>
      </w:r>
      <w:r w:rsidRPr="00C04448">
        <w:rPr>
          <w:rFonts w:eastAsia="Times New Roman" w:cstheme="minorHAnsi"/>
          <w:lang w:bidi="en-US"/>
        </w:rPr>
        <w:t>shall</w:t>
      </w:r>
      <w:r w:rsidRPr="00C04448">
        <w:rPr>
          <w:rFonts w:eastAsia="Times New Roman" w:cstheme="minorHAnsi"/>
          <w:spacing w:val="-7"/>
          <w:lang w:bidi="en-US"/>
        </w:rPr>
        <w:t xml:space="preserve"> </w:t>
      </w:r>
      <w:r w:rsidRPr="00C04448">
        <w:rPr>
          <w:rFonts w:eastAsia="Times New Roman" w:cstheme="minorHAnsi"/>
          <w:lang w:bidi="en-US"/>
        </w:rPr>
        <w:t>be</w:t>
      </w:r>
      <w:r w:rsidRPr="00C04448">
        <w:rPr>
          <w:rFonts w:eastAsia="Times New Roman" w:cstheme="minorHAnsi"/>
          <w:spacing w:val="-10"/>
          <w:lang w:bidi="en-US"/>
        </w:rPr>
        <w:t xml:space="preserve"> </w:t>
      </w:r>
      <w:r w:rsidRPr="00C04448">
        <w:rPr>
          <w:rFonts w:eastAsia="Times New Roman" w:cstheme="minorHAnsi"/>
          <w:lang w:bidi="en-US"/>
        </w:rPr>
        <w:t>performed</w:t>
      </w:r>
      <w:r w:rsidRPr="00C04448">
        <w:rPr>
          <w:rFonts w:eastAsia="Times New Roman" w:cstheme="minorHAnsi"/>
          <w:spacing w:val="-9"/>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in</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currency in which the fund transfer was</w:t>
      </w:r>
      <w:r w:rsidRPr="00C04448">
        <w:rPr>
          <w:rFonts w:eastAsia="Times New Roman" w:cstheme="minorHAnsi"/>
          <w:spacing w:val="-3"/>
          <w:lang w:bidi="en-US"/>
        </w:rPr>
        <w:t xml:space="preserve"> </w:t>
      </w:r>
      <w:r w:rsidRPr="00C04448">
        <w:rPr>
          <w:rFonts w:eastAsia="Times New Roman" w:cstheme="minorHAnsi"/>
          <w:lang w:bidi="en-US"/>
        </w:rPr>
        <w:t>made.</w:t>
      </w:r>
    </w:p>
    <w:p w14:paraId="3912FF0E"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28CF9421" w14:textId="77777777" w:rsidR="006320D1" w:rsidRPr="00C04448" w:rsidRDefault="006320D1">
      <w:pPr>
        <w:widowControl w:val="0"/>
        <w:numPr>
          <w:ilvl w:val="0"/>
          <w:numId w:val="4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using the FACE Form, submit financial reports no later than 20 calendar</w:t>
      </w:r>
      <w:r w:rsidRPr="00C04448">
        <w:rPr>
          <w:rFonts w:eastAsia="Times New Roman" w:cstheme="minorHAnsi"/>
          <w:spacing w:val="43"/>
          <w:lang w:bidi="en-US"/>
        </w:rPr>
        <w:t xml:space="preserve"> </w:t>
      </w:r>
      <w:r w:rsidRPr="00C04448">
        <w:rPr>
          <w:rFonts w:eastAsia="Times New Roman" w:cstheme="minorHAnsi"/>
          <w:lang w:bidi="en-US"/>
        </w:rPr>
        <w:t>days</w:t>
      </w:r>
      <w:r w:rsidRPr="00C04448">
        <w:rPr>
          <w:rFonts w:eastAsia="Times New Roman" w:cstheme="minorHAnsi"/>
          <w:spacing w:val="-8"/>
          <w:lang w:bidi="en-US"/>
        </w:rPr>
        <w:t xml:space="preserve"> </w:t>
      </w:r>
      <w:r w:rsidRPr="00C04448">
        <w:rPr>
          <w:rFonts w:eastAsia="Times New Roman" w:cstheme="minorHAnsi"/>
          <w:lang w:bidi="en-US"/>
        </w:rPr>
        <w:t>after</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end</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every</w:t>
      </w:r>
      <w:r w:rsidRPr="00C04448">
        <w:rPr>
          <w:rFonts w:eastAsia="Times New Roman" w:cstheme="minorHAnsi"/>
          <w:spacing w:val="-9"/>
          <w:lang w:bidi="en-US"/>
        </w:rPr>
        <w:t xml:space="preserve"> </w:t>
      </w:r>
      <w:r w:rsidRPr="00C04448">
        <w:rPr>
          <w:rFonts w:eastAsia="Times New Roman" w:cstheme="minorHAnsi"/>
          <w:lang w:bidi="en-US"/>
        </w:rPr>
        <w:t>three-month</w:t>
      </w:r>
      <w:r w:rsidRPr="00C04448">
        <w:rPr>
          <w:rFonts w:eastAsia="Times New Roman" w:cstheme="minorHAnsi"/>
          <w:spacing w:val="-6"/>
          <w:lang w:bidi="en-US"/>
        </w:rPr>
        <w:t xml:space="preserve"> </w:t>
      </w:r>
      <w:r w:rsidRPr="00C04448">
        <w:rPr>
          <w:rFonts w:eastAsia="Times New Roman" w:cstheme="minorHAnsi"/>
          <w:lang w:bidi="en-US"/>
        </w:rPr>
        <w:t>period</w:t>
      </w:r>
      <w:r w:rsidRPr="00C04448">
        <w:rPr>
          <w:rFonts w:eastAsia="Times New Roman" w:cstheme="minorHAnsi"/>
          <w:spacing w:val="-9"/>
          <w:lang w:bidi="en-US"/>
        </w:rPr>
        <w:t xml:space="preserve"> </w:t>
      </w:r>
      <w:r w:rsidRPr="00C04448">
        <w:rPr>
          <w:rFonts w:eastAsia="Times New Roman" w:cstheme="minorHAnsi"/>
          <w:lang w:bidi="en-US"/>
        </w:rPr>
        <w:t>starting</w:t>
      </w:r>
      <w:r w:rsidRPr="00C04448">
        <w:rPr>
          <w:rFonts w:eastAsia="Times New Roman" w:cstheme="minorHAnsi"/>
          <w:spacing w:val="-8"/>
          <w:lang w:bidi="en-US"/>
        </w:rPr>
        <w:t xml:space="preserve"> </w:t>
      </w:r>
      <w:r w:rsidRPr="00C04448">
        <w:rPr>
          <w:rFonts w:eastAsia="Times New Roman" w:cstheme="minorHAnsi"/>
          <w:lang w:bidi="en-US"/>
        </w:rPr>
        <w:t>three</w:t>
      </w:r>
      <w:r w:rsidRPr="00C04448">
        <w:rPr>
          <w:rFonts w:eastAsia="Times New Roman" w:cstheme="minorHAnsi"/>
          <w:spacing w:val="-10"/>
          <w:lang w:bidi="en-US"/>
        </w:rPr>
        <w:t xml:space="preserve"> </w:t>
      </w:r>
      <w:r w:rsidRPr="00C04448">
        <w:rPr>
          <w:rFonts w:eastAsia="Times New Roman" w:cstheme="minorHAnsi"/>
          <w:lang w:bidi="en-US"/>
        </w:rPr>
        <w:t>months</w:t>
      </w:r>
      <w:r w:rsidRPr="00C04448">
        <w:rPr>
          <w:rFonts w:eastAsia="Times New Roman" w:cstheme="minorHAnsi"/>
          <w:spacing w:val="-8"/>
          <w:lang w:bidi="en-US"/>
        </w:rPr>
        <w:t xml:space="preserve"> </w:t>
      </w:r>
      <w:r w:rsidRPr="00C04448">
        <w:rPr>
          <w:rFonts w:eastAsia="Times New Roman" w:cstheme="minorHAnsi"/>
          <w:lang w:bidi="en-US"/>
        </w:rPr>
        <w:t>after</w:t>
      </w:r>
      <w:r w:rsidRPr="00C04448">
        <w:rPr>
          <w:rFonts w:eastAsia="Times New Roman" w:cstheme="minorHAnsi"/>
          <w:spacing w:val="-8"/>
          <w:lang w:bidi="en-US"/>
        </w:rPr>
        <w:t xml:space="preserve"> </w:t>
      </w:r>
      <w:proofErr w:type="gramStart"/>
      <w:r w:rsidRPr="00C04448">
        <w:rPr>
          <w:rFonts w:eastAsia="Times New Roman" w:cstheme="minorHAnsi"/>
          <w:lang w:bidi="en-US"/>
        </w:rPr>
        <w:t>UN</w:t>
      </w:r>
      <w:proofErr w:type="gramEnd"/>
    </w:p>
    <w:p w14:paraId="3E7279E0"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sectPr w:rsidR="006320D1" w:rsidRPr="00C04448">
          <w:pgSz w:w="12240" w:h="15840"/>
          <w:pgMar w:top="1380" w:right="1340" w:bottom="920" w:left="540" w:header="813" w:footer="739" w:gutter="0"/>
          <w:cols w:space="720"/>
        </w:sectPr>
      </w:pPr>
    </w:p>
    <w:p w14:paraId="48BA4F94" w14:textId="77777777" w:rsidR="006320D1" w:rsidRPr="00C04448" w:rsidRDefault="006320D1" w:rsidP="006320D1">
      <w:pPr>
        <w:widowControl w:val="0"/>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Women disbursed the first fund transfer, or every time the Partner is requesting fund transfers, if the requests are made more frequently than every three-month period.</w:t>
      </w:r>
    </w:p>
    <w:p w14:paraId="2E8BCC5D"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442BDF55"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FACE Form:</w:t>
      </w:r>
    </w:p>
    <w:p w14:paraId="622387A9"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081838B0" w14:textId="77777777" w:rsidR="006320D1" w:rsidRPr="00C04448" w:rsidRDefault="006320D1">
      <w:pPr>
        <w:widowControl w:val="0"/>
        <w:numPr>
          <w:ilvl w:val="1"/>
          <w:numId w:val="4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w:t>
      </w:r>
      <w:r w:rsidRPr="00C04448">
        <w:rPr>
          <w:rFonts w:eastAsia="Times New Roman" w:cstheme="minorHAnsi"/>
          <w:spacing w:val="-8"/>
          <w:lang w:bidi="en-US"/>
        </w:rPr>
        <w:t xml:space="preserve"> </w:t>
      </w:r>
      <w:r w:rsidRPr="00C04448">
        <w:rPr>
          <w:rFonts w:eastAsia="Times New Roman" w:cstheme="minorHAnsi"/>
          <w:lang w:bidi="en-US"/>
        </w:rPr>
        <w:t>include</w:t>
      </w:r>
      <w:r w:rsidRPr="00C04448">
        <w:rPr>
          <w:rFonts w:eastAsia="Times New Roman" w:cstheme="minorHAnsi"/>
          <w:spacing w:val="-9"/>
          <w:lang w:bidi="en-US"/>
        </w:rPr>
        <w:t xml:space="preserve"> </w:t>
      </w:r>
      <w:r w:rsidRPr="00C04448">
        <w:rPr>
          <w:rFonts w:eastAsia="Times New Roman" w:cstheme="minorHAnsi"/>
          <w:lang w:bidi="en-US"/>
        </w:rPr>
        <w:t>only</w:t>
      </w:r>
      <w:r w:rsidRPr="00C04448">
        <w:rPr>
          <w:rFonts w:eastAsia="Times New Roman" w:cstheme="minorHAnsi"/>
          <w:spacing w:val="-8"/>
          <w:lang w:bidi="en-US"/>
        </w:rPr>
        <w:t xml:space="preserve"> </w:t>
      </w:r>
      <w:r w:rsidRPr="00C04448">
        <w:rPr>
          <w:rFonts w:eastAsia="Times New Roman" w:cstheme="minorHAnsi"/>
          <w:lang w:bidi="en-US"/>
        </w:rPr>
        <w:t>eligible</w:t>
      </w:r>
      <w:r w:rsidRPr="00C04448">
        <w:rPr>
          <w:rFonts w:eastAsia="Times New Roman" w:cstheme="minorHAnsi"/>
          <w:spacing w:val="-9"/>
          <w:lang w:bidi="en-US"/>
        </w:rPr>
        <w:t xml:space="preserve"> </w:t>
      </w:r>
      <w:r w:rsidRPr="00C04448">
        <w:rPr>
          <w:rFonts w:eastAsia="Times New Roman" w:cstheme="minorHAnsi"/>
          <w:lang w:bidi="en-US"/>
        </w:rPr>
        <w:t>expenditures</w:t>
      </w:r>
      <w:r w:rsidRPr="00C04448">
        <w:rPr>
          <w:rFonts w:eastAsia="Times New Roman" w:cstheme="minorHAnsi"/>
          <w:spacing w:val="-8"/>
          <w:lang w:bidi="en-US"/>
        </w:rPr>
        <w:t xml:space="preserve"> </w:t>
      </w:r>
      <w:r w:rsidRPr="00C04448">
        <w:rPr>
          <w:rFonts w:eastAsia="Times New Roman" w:cstheme="minorHAnsi"/>
          <w:lang w:bidi="en-US"/>
        </w:rPr>
        <w:t>in</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form</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Direct</w:t>
      </w:r>
      <w:r w:rsidRPr="00C04448">
        <w:rPr>
          <w:rFonts w:eastAsia="Times New Roman" w:cstheme="minorHAnsi"/>
          <w:spacing w:val="-8"/>
          <w:lang w:bidi="en-US"/>
        </w:rPr>
        <w:t xml:space="preserve"> </w:t>
      </w:r>
      <w:r w:rsidRPr="00C04448">
        <w:rPr>
          <w:rFonts w:eastAsia="Times New Roman" w:cstheme="minorHAnsi"/>
          <w:lang w:bidi="en-US"/>
        </w:rPr>
        <w:t>Costs</w:t>
      </w:r>
      <w:r w:rsidRPr="00C04448">
        <w:rPr>
          <w:rFonts w:eastAsia="Times New Roman" w:cstheme="minorHAnsi"/>
          <w:spacing w:val="-7"/>
          <w:lang w:bidi="en-US"/>
        </w:rPr>
        <w:t xml:space="preserve"> </w:t>
      </w:r>
      <w:r w:rsidRPr="00C04448">
        <w:rPr>
          <w:rFonts w:eastAsia="Times New Roman" w:cstheme="minorHAnsi"/>
          <w:lang w:bidi="en-US"/>
        </w:rPr>
        <w:t>that</w:t>
      </w:r>
      <w:r w:rsidRPr="00C04448">
        <w:rPr>
          <w:rFonts w:eastAsia="Times New Roman" w:cstheme="minorHAnsi"/>
          <w:spacing w:val="-9"/>
          <w:lang w:bidi="en-US"/>
        </w:rPr>
        <w:t xml:space="preserve"> </w:t>
      </w:r>
      <w:r w:rsidRPr="00C04448">
        <w:rPr>
          <w:rFonts w:eastAsia="Times New Roman" w:cstheme="minorHAnsi"/>
          <w:lang w:bidi="en-US"/>
        </w:rPr>
        <w:t>are</w:t>
      </w:r>
      <w:r w:rsidRPr="00C04448">
        <w:rPr>
          <w:rFonts w:eastAsia="Times New Roman" w:cstheme="minorHAnsi"/>
          <w:spacing w:val="-7"/>
          <w:lang w:bidi="en-US"/>
        </w:rPr>
        <w:t xml:space="preserve"> </w:t>
      </w:r>
      <w:r w:rsidRPr="00C04448">
        <w:rPr>
          <w:rFonts w:eastAsia="Times New Roman" w:cstheme="minorHAnsi"/>
          <w:lang w:bidi="en-US"/>
        </w:rPr>
        <w:t>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w:t>
      </w:r>
      <w:r w:rsidRPr="00C04448">
        <w:rPr>
          <w:rFonts w:eastAsia="Times New Roman" w:cstheme="minorHAnsi"/>
          <w:spacing w:val="-1"/>
          <w:lang w:bidi="en-US"/>
        </w:rPr>
        <w:t xml:space="preserve"> </w:t>
      </w:r>
      <w:proofErr w:type="gramStart"/>
      <w:r w:rsidRPr="00C04448">
        <w:rPr>
          <w:rFonts w:eastAsia="Times New Roman" w:cstheme="minorHAnsi"/>
          <w:lang w:bidi="en-US"/>
        </w:rPr>
        <w:t>VII;</w:t>
      </w:r>
      <w:proofErr w:type="gramEnd"/>
    </w:p>
    <w:p w14:paraId="244366B2"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48C77B54" w14:textId="77777777" w:rsidR="006320D1" w:rsidRPr="00C04448" w:rsidRDefault="006320D1">
      <w:pPr>
        <w:widowControl w:val="0"/>
        <w:numPr>
          <w:ilvl w:val="1"/>
          <w:numId w:val="4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w:t>
      </w:r>
      <w:r w:rsidRPr="00C04448">
        <w:rPr>
          <w:rFonts w:eastAsia="Times New Roman" w:cstheme="minorHAnsi"/>
          <w:spacing w:val="-9"/>
          <w:lang w:bidi="en-US"/>
        </w:rPr>
        <w:t xml:space="preserve"> </w:t>
      </w:r>
      <w:r w:rsidRPr="00C04448">
        <w:rPr>
          <w:rFonts w:eastAsia="Times New Roman" w:cstheme="minorHAnsi"/>
          <w:lang w:bidi="en-US"/>
        </w:rPr>
        <w:t>include</w:t>
      </w:r>
      <w:r w:rsidRPr="00C04448">
        <w:rPr>
          <w:rFonts w:eastAsia="Times New Roman" w:cstheme="minorHAnsi"/>
          <w:spacing w:val="-10"/>
          <w:lang w:bidi="en-US"/>
        </w:rPr>
        <w:t xml:space="preserve"> </w:t>
      </w:r>
      <w:r w:rsidRPr="00C04448">
        <w:rPr>
          <w:rFonts w:eastAsia="Times New Roman" w:cstheme="minorHAnsi"/>
          <w:lang w:bidi="en-US"/>
        </w:rPr>
        <w:t>only</w:t>
      </w:r>
      <w:r w:rsidRPr="00C04448">
        <w:rPr>
          <w:rFonts w:eastAsia="Times New Roman" w:cstheme="minorHAnsi"/>
          <w:spacing w:val="-8"/>
          <w:lang w:bidi="en-US"/>
        </w:rPr>
        <w:t xml:space="preserve"> </w:t>
      </w:r>
      <w:r w:rsidRPr="00C04448">
        <w:rPr>
          <w:rFonts w:eastAsia="Times New Roman" w:cstheme="minorHAnsi"/>
          <w:lang w:bidi="en-US"/>
        </w:rPr>
        <w:t>expenditures</w:t>
      </w:r>
      <w:r w:rsidRPr="00C04448">
        <w:rPr>
          <w:rFonts w:eastAsia="Times New Roman" w:cstheme="minorHAnsi"/>
          <w:spacing w:val="-8"/>
          <w:lang w:bidi="en-US"/>
        </w:rPr>
        <w:t xml:space="preserve"> </w:t>
      </w:r>
      <w:r w:rsidRPr="00C04448">
        <w:rPr>
          <w:rFonts w:eastAsia="Times New Roman" w:cstheme="minorHAnsi"/>
          <w:lang w:bidi="en-US"/>
        </w:rPr>
        <w:t>that</w:t>
      </w:r>
      <w:r w:rsidRPr="00C04448">
        <w:rPr>
          <w:rFonts w:eastAsia="Times New Roman" w:cstheme="minorHAnsi"/>
          <w:spacing w:val="-9"/>
          <w:lang w:bidi="en-US"/>
        </w:rPr>
        <w:t xml:space="preserve"> </w:t>
      </w:r>
      <w:r w:rsidRPr="00C04448">
        <w:rPr>
          <w:rFonts w:eastAsia="Times New Roman" w:cstheme="minorHAnsi"/>
          <w:lang w:bidi="en-US"/>
        </w:rPr>
        <w:t>have</w:t>
      </w:r>
      <w:r w:rsidRPr="00C04448">
        <w:rPr>
          <w:rFonts w:eastAsia="Times New Roman" w:cstheme="minorHAnsi"/>
          <w:spacing w:val="-10"/>
          <w:lang w:bidi="en-US"/>
        </w:rPr>
        <w:t xml:space="preserve"> </w:t>
      </w:r>
      <w:r w:rsidRPr="00C04448">
        <w:rPr>
          <w:rFonts w:eastAsia="Times New Roman" w:cstheme="minorHAnsi"/>
          <w:lang w:bidi="en-US"/>
        </w:rPr>
        <w:t>been</w:t>
      </w:r>
      <w:r w:rsidRPr="00C04448">
        <w:rPr>
          <w:rFonts w:eastAsia="Times New Roman" w:cstheme="minorHAnsi"/>
          <w:spacing w:val="-9"/>
          <w:lang w:bidi="en-US"/>
        </w:rPr>
        <w:t xml:space="preserve"> </w:t>
      </w:r>
      <w:r w:rsidRPr="00C04448">
        <w:rPr>
          <w:rFonts w:eastAsia="Times New Roman" w:cstheme="minorHAnsi"/>
          <w:lang w:bidi="en-US"/>
        </w:rPr>
        <w:t>paid</w:t>
      </w:r>
      <w:r w:rsidRPr="00C04448">
        <w:rPr>
          <w:rFonts w:eastAsia="Times New Roman" w:cstheme="minorHAnsi"/>
          <w:spacing w:val="-10"/>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financial</w:t>
      </w:r>
      <w:r w:rsidRPr="00C04448">
        <w:rPr>
          <w:rFonts w:eastAsia="Times New Roman" w:cstheme="minorHAnsi"/>
          <w:spacing w:val="-9"/>
          <w:lang w:bidi="en-US"/>
        </w:rPr>
        <w:t xml:space="preserve"> </w:t>
      </w:r>
      <w:r w:rsidRPr="00C04448">
        <w:rPr>
          <w:rFonts w:eastAsia="Times New Roman" w:cstheme="minorHAnsi"/>
          <w:lang w:bidi="en-US"/>
        </w:rPr>
        <w:t>report has been designed to reflect transactions on a cash basis. For this reason, unliquidated obligations or commitments should not be reported to UN Women, i.e., the reports should</w:t>
      </w:r>
      <w:r w:rsidRPr="00C04448">
        <w:rPr>
          <w:rFonts w:eastAsia="Times New Roman" w:cstheme="minorHAnsi"/>
          <w:spacing w:val="-11"/>
          <w:lang w:bidi="en-US"/>
        </w:rPr>
        <w:t xml:space="preserve"> </w:t>
      </w:r>
      <w:r w:rsidRPr="00C04448">
        <w:rPr>
          <w:rFonts w:eastAsia="Times New Roman" w:cstheme="minorHAnsi"/>
          <w:lang w:bidi="en-US"/>
        </w:rPr>
        <w:t>be</w:t>
      </w:r>
      <w:r w:rsidRPr="00C04448">
        <w:rPr>
          <w:rFonts w:eastAsia="Times New Roman" w:cstheme="minorHAnsi"/>
          <w:spacing w:val="-12"/>
          <w:lang w:bidi="en-US"/>
        </w:rPr>
        <w:t xml:space="preserve"> </w:t>
      </w:r>
      <w:r w:rsidRPr="00C04448">
        <w:rPr>
          <w:rFonts w:eastAsia="Times New Roman" w:cstheme="minorHAnsi"/>
          <w:lang w:bidi="en-US"/>
        </w:rPr>
        <w:t>prepared</w:t>
      </w:r>
      <w:r w:rsidRPr="00C04448">
        <w:rPr>
          <w:rFonts w:eastAsia="Times New Roman" w:cstheme="minorHAnsi"/>
          <w:spacing w:val="-10"/>
          <w:lang w:bidi="en-US"/>
        </w:rPr>
        <w:t xml:space="preserve"> </w:t>
      </w:r>
      <w:r w:rsidRPr="00C04448">
        <w:rPr>
          <w:rFonts w:eastAsia="Times New Roman" w:cstheme="minorHAnsi"/>
          <w:lang w:bidi="en-US"/>
        </w:rPr>
        <w:t>on</w:t>
      </w:r>
      <w:r w:rsidRPr="00C04448">
        <w:rPr>
          <w:rFonts w:eastAsia="Times New Roman" w:cstheme="minorHAnsi"/>
          <w:spacing w:val="-11"/>
          <w:lang w:bidi="en-US"/>
        </w:rPr>
        <w:t xml:space="preserve"> </w:t>
      </w:r>
      <w:r w:rsidRPr="00C04448">
        <w:rPr>
          <w:rFonts w:eastAsia="Times New Roman" w:cstheme="minorHAnsi"/>
          <w:lang w:bidi="en-US"/>
        </w:rPr>
        <w:t>a</w:t>
      </w:r>
      <w:r w:rsidRPr="00C04448">
        <w:rPr>
          <w:rFonts w:eastAsia="Times New Roman" w:cstheme="minorHAnsi"/>
          <w:spacing w:val="-11"/>
          <w:lang w:bidi="en-US"/>
        </w:rPr>
        <w:t xml:space="preserve"> </w:t>
      </w:r>
      <w:r w:rsidRPr="00C04448">
        <w:rPr>
          <w:rFonts w:eastAsia="Times New Roman" w:cstheme="minorHAnsi"/>
          <w:lang w:bidi="en-US"/>
        </w:rPr>
        <w:t>"cash</w:t>
      </w:r>
      <w:r w:rsidRPr="00C04448">
        <w:rPr>
          <w:rFonts w:eastAsia="Times New Roman" w:cstheme="minorHAnsi"/>
          <w:spacing w:val="-11"/>
          <w:lang w:bidi="en-US"/>
        </w:rPr>
        <w:t xml:space="preserve"> </w:t>
      </w:r>
      <w:r w:rsidRPr="00C04448">
        <w:rPr>
          <w:rFonts w:eastAsia="Times New Roman" w:cstheme="minorHAnsi"/>
          <w:lang w:bidi="en-US"/>
        </w:rPr>
        <w:t>basis",</w:t>
      </w:r>
      <w:r w:rsidRPr="00C04448">
        <w:rPr>
          <w:rFonts w:eastAsia="Times New Roman" w:cstheme="minorHAnsi"/>
          <w:spacing w:val="-10"/>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on</w:t>
      </w:r>
      <w:r w:rsidRPr="00C04448">
        <w:rPr>
          <w:rFonts w:eastAsia="Times New Roman" w:cstheme="minorHAnsi"/>
          <w:spacing w:val="-10"/>
          <w:lang w:bidi="en-US"/>
        </w:rPr>
        <w:t xml:space="preserve"> </w:t>
      </w:r>
      <w:r w:rsidRPr="00C04448">
        <w:rPr>
          <w:rFonts w:eastAsia="Times New Roman" w:cstheme="minorHAnsi"/>
          <w:lang w:bidi="en-US"/>
        </w:rPr>
        <w:t>an</w:t>
      </w:r>
      <w:r w:rsidRPr="00C04448">
        <w:rPr>
          <w:rFonts w:eastAsia="Times New Roman" w:cstheme="minorHAnsi"/>
          <w:spacing w:val="-11"/>
          <w:lang w:bidi="en-US"/>
        </w:rPr>
        <w:t xml:space="preserve"> </w:t>
      </w:r>
      <w:r w:rsidRPr="00C04448">
        <w:rPr>
          <w:rFonts w:eastAsia="Times New Roman" w:cstheme="minorHAnsi"/>
          <w:lang w:bidi="en-US"/>
        </w:rPr>
        <w:t>accrual</w:t>
      </w:r>
      <w:r w:rsidRPr="00C04448">
        <w:rPr>
          <w:rFonts w:eastAsia="Times New Roman" w:cstheme="minorHAnsi"/>
          <w:spacing w:val="-10"/>
          <w:lang w:bidi="en-US"/>
        </w:rPr>
        <w:t xml:space="preserve"> </w:t>
      </w:r>
      <w:r w:rsidRPr="00C04448">
        <w:rPr>
          <w:rFonts w:eastAsia="Times New Roman" w:cstheme="minorHAnsi"/>
          <w:lang w:bidi="en-US"/>
        </w:rPr>
        <w:t>basis,</w:t>
      </w:r>
      <w:r w:rsidRPr="00C04448">
        <w:rPr>
          <w:rFonts w:eastAsia="Times New Roman" w:cstheme="minorHAnsi"/>
          <w:spacing w:val="-11"/>
          <w:lang w:bidi="en-US"/>
        </w:rPr>
        <w:t xml:space="preserve"> </w:t>
      </w:r>
      <w:r w:rsidRPr="00C04448">
        <w:rPr>
          <w:rFonts w:eastAsia="Times New Roman" w:cstheme="minorHAnsi"/>
          <w:lang w:bidi="en-US"/>
        </w:rPr>
        <w:t>and</w:t>
      </w:r>
      <w:r w:rsidRPr="00C04448">
        <w:rPr>
          <w:rFonts w:eastAsia="Times New Roman" w:cstheme="minorHAnsi"/>
          <w:spacing w:val="-10"/>
          <w:lang w:bidi="en-US"/>
        </w:rPr>
        <w:t xml:space="preserve"> </w:t>
      </w:r>
      <w:r w:rsidRPr="00C04448">
        <w:rPr>
          <w:rFonts w:eastAsia="Times New Roman" w:cstheme="minorHAnsi"/>
          <w:lang w:bidi="en-US"/>
        </w:rPr>
        <w:t>thus</w:t>
      </w:r>
      <w:r w:rsidRPr="00C04448">
        <w:rPr>
          <w:rFonts w:eastAsia="Times New Roman" w:cstheme="minorHAnsi"/>
          <w:spacing w:val="-10"/>
          <w:lang w:bidi="en-US"/>
        </w:rPr>
        <w:t xml:space="preserve"> </w:t>
      </w:r>
      <w:r w:rsidRPr="00C04448">
        <w:rPr>
          <w:rFonts w:eastAsia="Times New Roman" w:cstheme="minorHAnsi"/>
          <w:lang w:bidi="en-US"/>
        </w:rPr>
        <w:t>will</w:t>
      </w:r>
      <w:r w:rsidRPr="00C04448">
        <w:rPr>
          <w:rFonts w:eastAsia="Times New Roman" w:cstheme="minorHAnsi"/>
          <w:spacing w:val="-9"/>
          <w:lang w:bidi="en-US"/>
        </w:rPr>
        <w:t xml:space="preserve"> </w:t>
      </w:r>
      <w:r w:rsidRPr="00C04448">
        <w:rPr>
          <w:rFonts w:eastAsia="Times New Roman" w:cstheme="minorHAnsi"/>
          <w:lang w:bidi="en-US"/>
        </w:rPr>
        <w:t>include</w:t>
      </w:r>
      <w:r w:rsidRPr="00C04448">
        <w:rPr>
          <w:rFonts w:eastAsia="Times New Roman" w:cstheme="minorHAnsi"/>
          <w:spacing w:val="-12"/>
          <w:lang w:bidi="en-US"/>
        </w:rPr>
        <w:t xml:space="preserve"> </w:t>
      </w:r>
      <w:r w:rsidRPr="00C04448">
        <w:rPr>
          <w:rFonts w:eastAsia="Times New Roman" w:cstheme="minorHAnsi"/>
          <w:lang w:bidi="en-US"/>
        </w:rPr>
        <w:t>only expenses paid by the Partner and not commitments. Any cash disbursement to sub- contractors</w:t>
      </w:r>
      <w:r w:rsidRPr="00C04448">
        <w:rPr>
          <w:rFonts w:eastAsia="Times New Roman" w:cstheme="minorHAnsi"/>
          <w:spacing w:val="-6"/>
          <w:lang w:bidi="en-US"/>
        </w:rPr>
        <w:t xml:space="preserve"> </w:t>
      </w:r>
      <w:r w:rsidRPr="00C04448">
        <w:rPr>
          <w:rFonts w:eastAsia="Times New Roman" w:cstheme="minorHAnsi"/>
          <w:lang w:bidi="en-US"/>
        </w:rPr>
        <w:t>or</w:t>
      </w:r>
      <w:r w:rsidRPr="00C04448">
        <w:rPr>
          <w:rFonts w:eastAsia="Times New Roman" w:cstheme="minorHAnsi"/>
          <w:spacing w:val="-6"/>
          <w:lang w:bidi="en-US"/>
        </w:rPr>
        <w:t xml:space="preserve"> </w:t>
      </w:r>
      <w:r w:rsidRPr="00C04448">
        <w:rPr>
          <w:rFonts w:eastAsia="Times New Roman" w:cstheme="minorHAnsi"/>
          <w:lang w:bidi="en-US"/>
        </w:rPr>
        <w:t>vendors</w:t>
      </w:r>
      <w:r w:rsidRPr="00C04448">
        <w:rPr>
          <w:rFonts w:eastAsia="Times New Roman" w:cstheme="minorHAnsi"/>
          <w:spacing w:val="-7"/>
          <w:lang w:bidi="en-US"/>
        </w:rPr>
        <w:t xml:space="preserve"> </w:t>
      </w:r>
      <w:r w:rsidRPr="00C04448">
        <w:rPr>
          <w:rFonts w:eastAsia="Times New Roman" w:cstheme="minorHAnsi"/>
          <w:lang w:bidi="en-US"/>
        </w:rPr>
        <w:t>can</w:t>
      </w:r>
      <w:r w:rsidRPr="00C04448">
        <w:rPr>
          <w:rFonts w:eastAsia="Times New Roman" w:cstheme="minorHAnsi"/>
          <w:spacing w:val="-5"/>
          <w:lang w:bidi="en-US"/>
        </w:rPr>
        <w:t xml:space="preserve"> </w:t>
      </w:r>
      <w:r w:rsidRPr="00C04448">
        <w:rPr>
          <w:rFonts w:eastAsia="Times New Roman" w:cstheme="minorHAnsi"/>
          <w:lang w:bidi="en-US"/>
        </w:rPr>
        <w:t>be</w:t>
      </w:r>
      <w:r w:rsidRPr="00C04448">
        <w:rPr>
          <w:rFonts w:eastAsia="Times New Roman" w:cstheme="minorHAnsi"/>
          <w:spacing w:val="-7"/>
          <w:lang w:bidi="en-US"/>
        </w:rPr>
        <w:t xml:space="preserve"> </w:t>
      </w:r>
      <w:r w:rsidRPr="00C04448">
        <w:rPr>
          <w:rFonts w:eastAsia="Times New Roman" w:cstheme="minorHAnsi"/>
          <w:lang w:bidi="en-US"/>
        </w:rPr>
        <w:t>reported</w:t>
      </w:r>
      <w:r w:rsidRPr="00C04448">
        <w:rPr>
          <w:rFonts w:eastAsia="Times New Roman" w:cstheme="minorHAnsi"/>
          <w:spacing w:val="-5"/>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expenses</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financial</w:t>
      </w:r>
      <w:r w:rsidRPr="00C04448">
        <w:rPr>
          <w:rFonts w:eastAsia="Times New Roman" w:cstheme="minorHAnsi"/>
          <w:spacing w:val="-4"/>
          <w:lang w:bidi="en-US"/>
        </w:rPr>
        <w:t xml:space="preserve"> </w:t>
      </w:r>
      <w:r w:rsidRPr="00C04448">
        <w:rPr>
          <w:rFonts w:eastAsia="Times New Roman" w:cstheme="minorHAnsi"/>
          <w:lang w:bidi="en-US"/>
        </w:rPr>
        <w:t>report</w:t>
      </w:r>
      <w:r w:rsidRPr="00C04448">
        <w:rPr>
          <w:rFonts w:eastAsia="Times New Roman" w:cstheme="minorHAnsi"/>
          <w:spacing w:val="-6"/>
          <w:lang w:bidi="en-US"/>
        </w:rPr>
        <w:t xml:space="preserve"> </w:t>
      </w:r>
      <w:r w:rsidRPr="00C04448">
        <w:rPr>
          <w:rFonts w:eastAsia="Times New Roman" w:cstheme="minorHAnsi"/>
          <w:lang w:bidi="en-US"/>
        </w:rPr>
        <w:t>only</w:t>
      </w:r>
      <w:r w:rsidRPr="00C04448">
        <w:rPr>
          <w:rFonts w:eastAsia="Times New Roman" w:cstheme="minorHAnsi"/>
          <w:spacing w:val="-6"/>
          <w:lang w:bidi="en-US"/>
        </w:rPr>
        <w:t xml:space="preserve"> </w:t>
      </w:r>
      <w:r w:rsidRPr="00C04448">
        <w:rPr>
          <w:rFonts w:eastAsia="Times New Roman" w:cstheme="minorHAnsi"/>
          <w:lang w:bidi="en-US"/>
        </w:rPr>
        <w:t>after</w:t>
      </w:r>
      <w:r w:rsidRPr="00C04448">
        <w:rPr>
          <w:rFonts w:eastAsia="Times New Roman" w:cstheme="minorHAnsi"/>
          <w:spacing w:val="-6"/>
          <w:lang w:bidi="en-US"/>
        </w:rPr>
        <w:t xml:space="preserve"> </w:t>
      </w:r>
      <w:r w:rsidRPr="00C04448">
        <w:rPr>
          <w:rFonts w:eastAsia="Times New Roman" w:cstheme="minorHAnsi"/>
          <w:lang w:bidi="en-US"/>
        </w:rPr>
        <w:t xml:space="preserve">the sub-contractor or vendor complete the activities for which these funds have been </w:t>
      </w:r>
      <w:proofErr w:type="gramStart"/>
      <w:r w:rsidRPr="00C04448">
        <w:rPr>
          <w:rFonts w:eastAsia="Times New Roman" w:cstheme="minorHAnsi"/>
          <w:lang w:bidi="en-US"/>
        </w:rPr>
        <w:t>transferred;</w:t>
      </w:r>
      <w:proofErr w:type="gramEnd"/>
    </w:p>
    <w:p w14:paraId="27D315FE" w14:textId="77777777" w:rsidR="006320D1" w:rsidRPr="00C04448" w:rsidRDefault="006320D1" w:rsidP="006320D1">
      <w:pPr>
        <w:widowControl w:val="0"/>
        <w:autoSpaceDE w:val="0"/>
        <w:autoSpaceDN w:val="0"/>
        <w:spacing w:before="10" w:after="0" w:line="240" w:lineRule="auto"/>
        <w:ind w:left="720"/>
        <w:rPr>
          <w:rFonts w:eastAsia="Times New Roman" w:cstheme="minorHAnsi"/>
          <w:lang w:bidi="en-US"/>
        </w:rPr>
      </w:pPr>
    </w:p>
    <w:p w14:paraId="67FF67E5" w14:textId="77777777" w:rsidR="006320D1" w:rsidRPr="00C04448" w:rsidRDefault="006320D1">
      <w:pPr>
        <w:widowControl w:val="0"/>
        <w:numPr>
          <w:ilvl w:val="1"/>
          <w:numId w:val="4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 not include any expenditures that are ineligible for fund transfer, as stipulated in section 5</w:t>
      </w:r>
      <w:r w:rsidRPr="00C04448">
        <w:rPr>
          <w:rFonts w:eastAsia="Times New Roman" w:cstheme="minorHAnsi"/>
          <w:spacing w:val="-1"/>
          <w:lang w:bidi="en-US"/>
        </w:rPr>
        <w:t xml:space="preserve"> </w:t>
      </w:r>
      <w:proofErr w:type="gramStart"/>
      <w:r w:rsidRPr="00C04448">
        <w:rPr>
          <w:rFonts w:eastAsia="Times New Roman" w:cstheme="minorHAnsi"/>
          <w:lang w:bidi="en-US"/>
        </w:rPr>
        <w:t>below;</w:t>
      </w:r>
      <w:proofErr w:type="gramEnd"/>
    </w:p>
    <w:p w14:paraId="4C41A5FD"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0D89C709" w14:textId="77777777" w:rsidR="006320D1" w:rsidRPr="00C04448" w:rsidRDefault="006320D1">
      <w:pPr>
        <w:widowControl w:val="0"/>
        <w:numPr>
          <w:ilvl w:val="1"/>
          <w:numId w:val="4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 xml:space="preserve">Shall include the balance of any unspent funds remaining from any previous fund </w:t>
      </w:r>
      <w:proofErr w:type="gramStart"/>
      <w:r w:rsidRPr="00C04448">
        <w:rPr>
          <w:rFonts w:eastAsia="Times New Roman" w:cstheme="minorHAnsi"/>
          <w:lang w:bidi="en-US"/>
        </w:rPr>
        <w:t>transfers;</w:t>
      </w:r>
      <w:proofErr w:type="gramEnd"/>
    </w:p>
    <w:p w14:paraId="79A55BDD"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57C224F2" w14:textId="77777777" w:rsidR="006320D1" w:rsidRPr="00C04448" w:rsidRDefault="006320D1">
      <w:pPr>
        <w:widowControl w:val="0"/>
        <w:numPr>
          <w:ilvl w:val="1"/>
          <w:numId w:val="44"/>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Shall include any refunds or adjustments received by the Partner against any previous fund</w:t>
      </w:r>
      <w:r w:rsidRPr="00C04448">
        <w:rPr>
          <w:rFonts w:eastAsia="Times New Roman" w:cstheme="minorHAnsi"/>
          <w:spacing w:val="-2"/>
          <w:lang w:bidi="en-US"/>
        </w:rPr>
        <w:t xml:space="preserve"> </w:t>
      </w:r>
      <w:proofErr w:type="gramStart"/>
      <w:r w:rsidRPr="00C04448">
        <w:rPr>
          <w:rFonts w:eastAsia="Times New Roman" w:cstheme="minorHAnsi"/>
          <w:lang w:bidi="en-US"/>
        </w:rPr>
        <w:t>transfers;</w:t>
      </w:r>
      <w:proofErr w:type="gramEnd"/>
    </w:p>
    <w:p w14:paraId="4E1034E6"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5ECA455A" w14:textId="77777777" w:rsidR="006320D1" w:rsidRPr="00C04448" w:rsidRDefault="006320D1">
      <w:pPr>
        <w:widowControl w:val="0"/>
        <w:numPr>
          <w:ilvl w:val="1"/>
          <w:numId w:val="4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w:t>
      </w:r>
      <w:r w:rsidRPr="00C04448">
        <w:rPr>
          <w:rFonts w:eastAsia="Times New Roman" w:cstheme="minorHAnsi"/>
          <w:spacing w:val="-10"/>
          <w:lang w:bidi="en-US"/>
        </w:rPr>
        <w:t xml:space="preserve"> </w:t>
      </w:r>
      <w:r w:rsidRPr="00C04448">
        <w:rPr>
          <w:rFonts w:eastAsia="Times New Roman" w:cstheme="minorHAnsi"/>
          <w:lang w:bidi="en-US"/>
        </w:rPr>
        <w:t>include</w:t>
      </w:r>
      <w:r w:rsidRPr="00C04448">
        <w:rPr>
          <w:rFonts w:eastAsia="Times New Roman" w:cstheme="minorHAnsi"/>
          <w:spacing w:val="-11"/>
          <w:lang w:bidi="en-US"/>
        </w:rPr>
        <w:t xml:space="preserve"> </w:t>
      </w:r>
      <w:r w:rsidRPr="00C04448">
        <w:rPr>
          <w:rFonts w:eastAsia="Times New Roman" w:cstheme="minorHAnsi"/>
          <w:lang w:bidi="en-US"/>
        </w:rPr>
        <w:t>interest</w:t>
      </w:r>
      <w:r w:rsidRPr="00C04448">
        <w:rPr>
          <w:rFonts w:eastAsia="Times New Roman" w:cstheme="minorHAnsi"/>
          <w:spacing w:val="-8"/>
          <w:lang w:bidi="en-US"/>
        </w:rPr>
        <w:t xml:space="preserve"> </w:t>
      </w:r>
      <w:r w:rsidRPr="00C04448">
        <w:rPr>
          <w:rFonts w:eastAsia="Times New Roman" w:cstheme="minorHAnsi"/>
          <w:lang w:bidi="en-US"/>
        </w:rPr>
        <w:t>earned</w:t>
      </w:r>
      <w:r w:rsidRPr="00C04448">
        <w:rPr>
          <w:rFonts w:eastAsia="Times New Roman" w:cstheme="minorHAnsi"/>
          <w:spacing w:val="-10"/>
          <w:lang w:bidi="en-US"/>
        </w:rPr>
        <w:t xml:space="preserve"> </w:t>
      </w:r>
      <w:r w:rsidRPr="00C04448">
        <w:rPr>
          <w:rFonts w:eastAsia="Times New Roman" w:cstheme="minorHAnsi"/>
          <w:lang w:bidi="en-US"/>
        </w:rPr>
        <w:t>on</w:t>
      </w:r>
      <w:r w:rsidRPr="00C04448">
        <w:rPr>
          <w:rFonts w:eastAsia="Times New Roman" w:cstheme="minorHAnsi"/>
          <w:spacing w:val="-7"/>
          <w:lang w:bidi="en-US"/>
        </w:rPr>
        <w:t xml:space="preserve"> </w:t>
      </w:r>
      <w:r w:rsidRPr="00C04448">
        <w:rPr>
          <w:rFonts w:eastAsia="Times New Roman" w:cstheme="minorHAnsi"/>
          <w:lang w:bidi="en-US"/>
        </w:rPr>
        <w:t>any</w:t>
      </w:r>
      <w:r w:rsidRPr="00C04448">
        <w:rPr>
          <w:rFonts w:eastAsia="Times New Roman" w:cstheme="minorHAnsi"/>
          <w:spacing w:val="-10"/>
          <w:lang w:bidi="en-US"/>
        </w:rPr>
        <w:t xml:space="preserve"> </w:t>
      </w:r>
      <w:r w:rsidRPr="00C04448">
        <w:rPr>
          <w:rFonts w:eastAsia="Times New Roman" w:cstheme="minorHAnsi"/>
          <w:lang w:bidi="en-US"/>
        </w:rPr>
        <w:t>unspent</w:t>
      </w:r>
      <w:r w:rsidRPr="00C04448">
        <w:rPr>
          <w:rFonts w:eastAsia="Times New Roman" w:cstheme="minorHAnsi"/>
          <w:spacing w:val="-10"/>
          <w:lang w:bidi="en-US"/>
        </w:rPr>
        <w:t xml:space="preserve"> </w:t>
      </w:r>
      <w:r w:rsidRPr="00C04448">
        <w:rPr>
          <w:rFonts w:eastAsia="Times New Roman" w:cstheme="minorHAnsi"/>
          <w:lang w:bidi="en-US"/>
        </w:rPr>
        <w:t>balance</w:t>
      </w:r>
      <w:r w:rsidRPr="00C04448">
        <w:rPr>
          <w:rFonts w:eastAsia="Times New Roman" w:cstheme="minorHAnsi"/>
          <w:spacing w:val="-11"/>
          <w:lang w:bidi="en-US"/>
        </w:rPr>
        <w:t xml:space="preserve"> </w:t>
      </w:r>
      <w:r w:rsidRPr="00C04448">
        <w:rPr>
          <w:rFonts w:eastAsia="Times New Roman" w:cstheme="minorHAnsi"/>
          <w:lang w:bidi="en-US"/>
        </w:rPr>
        <w:t>remaining</w:t>
      </w:r>
      <w:r w:rsidRPr="00C04448">
        <w:rPr>
          <w:rFonts w:eastAsia="Times New Roman" w:cstheme="minorHAnsi"/>
          <w:spacing w:val="-10"/>
          <w:lang w:bidi="en-US"/>
        </w:rPr>
        <w:t xml:space="preserve"> </w:t>
      </w:r>
      <w:r w:rsidRPr="00C04448">
        <w:rPr>
          <w:rFonts w:eastAsia="Times New Roman" w:cstheme="minorHAnsi"/>
          <w:lang w:bidi="en-US"/>
        </w:rPr>
        <w:t>from</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8"/>
          <w:lang w:bidi="en-US"/>
        </w:rPr>
        <w:t xml:space="preserve"> </w:t>
      </w:r>
      <w:r w:rsidRPr="00C04448">
        <w:rPr>
          <w:rFonts w:eastAsia="Times New Roman" w:cstheme="minorHAnsi"/>
          <w:lang w:bidi="en-US"/>
        </w:rPr>
        <w:t>previous</w:t>
      </w:r>
      <w:r w:rsidRPr="00C04448">
        <w:rPr>
          <w:rFonts w:eastAsia="Times New Roman" w:cstheme="minorHAnsi"/>
          <w:spacing w:val="-8"/>
          <w:lang w:bidi="en-US"/>
        </w:rPr>
        <w:t xml:space="preserve"> </w:t>
      </w:r>
      <w:r w:rsidRPr="00C04448">
        <w:rPr>
          <w:rFonts w:eastAsia="Times New Roman" w:cstheme="minorHAnsi"/>
          <w:lang w:bidi="en-US"/>
        </w:rPr>
        <w:t xml:space="preserve">fund </w:t>
      </w:r>
      <w:proofErr w:type="gramStart"/>
      <w:r w:rsidRPr="00C04448">
        <w:rPr>
          <w:rFonts w:eastAsia="Times New Roman" w:cstheme="minorHAnsi"/>
          <w:lang w:bidi="en-US"/>
        </w:rPr>
        <w:t>transfers;</w:t>
      </w:r>
      <w:proofErr w:type="gramEnd"/>
    </w:p>
    <w:p w14:paraId="10D379D2"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1BF524E3" w14:textId="77777777" w:rsidR="006320D1" w:rsidRPr="00C04448" w:rsidRDefault="006320D1">
      <w:pPr>
        <w:widowControl w:val="0"/>
        <w:numPr>
          <w:ilvl w:val="1"/>
          <w:numId w:val="44"/>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Shall include any income earned when performing the Work;</w:t>
      </w:r>
      <w:r w:rsidRPr="00C04448">
        <w:rPr>
          <w:rFonts w:eastAsia="Times New Roman" w:cstheme="minorHAnsi"/>
          <w:spacing w:val="3"/>
          <w:lang w:bidi="en-US"/>
        </w:rPr>
        <w:t xml:space="preserve"> </w:t>
      </w:r>
      <w:r w:rsidRPr="00C04448">
        <w:rPr>
          <w:rFonts w:eastAsia="Times New Roman" w:cstheme="minorHAnsi"/>
          <w:lang w:bidi="en-US"/>
        </w:rPr>
        <w:t>and,</w:t>
      </w:r>
    </w:p>
    <w:p w14:paraId="2694E9C4"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39D8BAC0" w14:textId="77777777" w:rsidR="006320D1" w:rsidRPr="00C04448" w:rsidRDefault="006320D1">
      <w:pPr>
        <w:widowControl w:val="0"/>
        <w:numPr>
          <w:ilvl w:val="1"/>
          <w:numId w:val="44"/>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Shall include the Support</w:t>
      </w:r>
      <w:r w:rsidRPr="00C04448">
        <w:rPr>
          <w:rFonts w:eastAsia="Times New Roman" w:cstheme="minorHAnsi"/>
          <w:spacing w:val="-2"/>
          <w:lang w:bidi="en-US"/>
        </w:rPr>
        <w:t xml:space="preserve"> </w:t>
      </w:r>
      <w:r w:rsidRPr="00C04448">
        <w:rPr>
          <w:rFonts w:eastAsia="Times New Roman" w:cstheme="minorHAnsi"/>
          <w:lang w:bidi="en-US"/>
        </w:rPr>
        <w:t>Costs.</w:t>
      </w:r>
    </w:p>
    <w:p w14:paraId="4A813A95"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5AB13002" w14:textId="77777777" w:rsidR="006320D1" w:rsidRPr="00C04448" w:rsidRDefault="006320D1">
      <w:pPr>
        <w:widowControl w:val="0"/>
        <w:numPr>
          <w:ilvl w:val="0"/>
          <w:numId w:val="4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Partner</w:t>
      </w:r>
      <w:r w:rsidRPr="00C04448">
        <w:rPr>
          <w:rFonts w:eastAsia="Times New Roman" w:cstheme="minorHAnsi"/>
          <w:spacing w:val="-12"/>
          <w:lang w:bidi="en-US"/>
        </w:rPr>
        <w:t xml:space="preserve"> </w:t>
      </w:r>
      <w:r w:rsidRPr="00C04448">
        <w:rPr>
          <w:rFonts w:eastAsia="Times New Roman" w:cstheme="minorHAnsi"/>
          <w:lang w:bidi="en-US"/>
        </w:rPr>
        <w:t>shall</w:t>
      </w:r>
      <w:r w:rsidRPr="00C04448">
        <w:rPr>
          <w:rFonts w:eastAsia="Times New Roman" w:cstheme="minorHAnsi"/>
          <w:spacing w:val="-10"/>
          <w:lang w:bidi="en-US"/>
        </w:rPr>
        <w:t xml:space="preserve"> </w:t>
      </w:r>
      <w:r w:rsidRPr="00C04448">
        <w:rPr>
          <w:rFonts w:eastAsia="Times New Roman" w:cstheme="minorHAnsi"/>
          <w:lang w:bidi="en-US"/>
        </w:rPr>
        <w:t>submit</w:t>
      </w:r>
      <w:r w:rsidRPr="00C04448">
        <w:rPr>
          <w:rFonts w:eastAsia="Times New Roman" w:cstheme="minorHAnsi"/>
          <w:spacing w:val="-9"/>
          <w:lang w:bidi="en-US"/>
        </w:rPr>
        <w:t xml:space="preserve"> </w:t>
      </w:r>
      <w:r w:rsidRPr="00C04448">
        <w:rPr>
          <w:rFonts w:eastAsia="Times New Roman" w:cstheme="minorHAnsi"/>
          <w:lang w:bidi="en-US"/>
        </w:rPr>
        <w:t>an</w:t>
      </w:r>
      <w:r w:rsidRPr="00C04448">
        <w:rPr>
          <w:rFonts w:eastAsia="Times New Roman" w:cstheme="minorHAnsi"/>
          <w:spacing w:val="-11"/>
          <w:lang w:bidi="en-US"/>
        </w:rPr>
        <w:t xml:space="preserve"> </w:t>
      </w:r>
      <w:r w:rsidRPr="00C04448">
        <w:rPr>
          <w:rFonts w:eastAsia="Times New Roman" w:cstheme="minorHAnsi"/>
          <w:lang w:bidi="en-US"/>
        </w:rPr>
        <w:t>Excel</w:t>
      </w:r>
      <w:r w:rsidRPr="00C04448">
        <w:rPr>
          <w:rFonts w:eastAsia="Times New Roman" w:cstheme="minorHAnsi"/>
          <w:spacing w:val="-10"/>
          <w:lang w:bidi="en-US"/>
        </w:rPr>
        <w:t xml:space="preserve"> </w:t>
      </w:r>
      <w:r w:rsidRPr="00C04448">
        <w:rPr>
          <w:rFonts w:eastAsia="Times New Roman" w:cstheme="minorHAnsi"/>
          <w:lang w:bidi="en-US"/>
        </w:rPr>
        <w:t>sheet</w:t>
      </w:r>
      <w:r w:rsidRPr="00C04448">
        <w:rPr>
          <w:rFonts w:eastAsia="Times New Roman" w:cstheme="minorHAnsi"/>
          <w:spacing w:val="-11"/>
          <w:lang w:bidi="en-US"/>
        </w:rPr>
        <w:t xml:space="preserve"> </w:t>
      </w:r>
      <w:r w:rsidRPr="00C04448">
        <w:rPr>
          <w:rFonts w:eastAsia="Times New Roman" w:cstheme="minorHAnsi"/>
          <w:lang w:bidi="en-US"/>
        </w:rPr>
        <w:t>listing</w:t>
      </w:r>
      <w:r w:rsidRPr="00C04448">
        <w:rPr>
          <w:rFonts w:eastAsia="Times New Roman" w:cstheme="minorHAnsi"/>
          <w:spacing w:val="-11"/>
          <w:lang w:bidi="en-US"/>
        </w:rPr>
        <w:t xml:space="preserve"> </w:t>
      </w:r>
      <w:r w:rsidRPr="00C04448">
        <w:rPr>
          <w:rFonts w:eastAsia="Times New Roman" w:cstheme="minorHAnsi"/>
          <w:lang w:bidi="en-US"/>
        </w:rPr>
        <w:t>all</w:t>
      </w:r>
      <w:r w:rsidRPr="00C04448">
        <w:rPr>
          <w:rFonts w:eastAsia="Times New Roman" w:cstheme="minorHAnsi"/>
          <w:spacing w:val="-13"/>
          <w:lang w:bidi="en-US"/>
        </w:rPr>
        <w:t xml:space="preserve"> </w:t>
      </w:r>
      <w:r w:rsidRPr="00C04448">
        <w:rPr>
          <w:rFonts w:eastAsia="Times New Roman" w:cstheme="minorHAnsi"/>
          <w:lang w:bidi="en-US"/>
        </w:rPr>
        <w:t>documents</w:t>
      </w:r>
      <w:r w:rsidRPr="00C04448">
        <w:rPr>
          <w:rFonts w:eastAsia="Times New Roman" w:cstheme="minorHAnsi"/>
          <w:spacing w:val="-11"/>
          <w:lang w:bidi="en-US"/>
        </w:rPr>
        <w:t xml:space="preserve"> </w:t>
      </w:r>
      <w:r w:rsidRPr="00C04448">
        <w:rPr>
          <w:rFonts w:eastAsia="Times New Roman" w:cstheme="minorHAnsi"/>
          <w:lang w:bidi="en-US"/>
        </w:rPr>
        <w:t>supporting</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liquidation of</w:t>
      </w:r>
      <w:r w:rsidRPr="00C04448">
        <w:rPr>
          <w:rFonts w:eastAsia="Times New Roman" w:cstheme="minorHAnsi"/>
          <w:spacing w:val="-9"/>
          <w:lang w:bidi="en-US"/>
        </w:rPr>
        <w:t xml:space="preserve"> </w:t>
      </w:r>
      <w:r w:rsidRPr="00C04448">
        <w:rPr>
          <w:rFonts w:eastAsia="Times New Roman" w:cstheme="minorHAnsi"/>
          <w:lang w:bidi="en-US"/>
        </w:rPr>
        <w:t>expenditure</w:t>
      </w:r>
      <w:r w:rsidRPr="00C04448">
        <w:rPr>
          <w:rFonts w:eastAsia="Times New Roman" w:cstheme="minorHAnsi"/>
          <w:spacing w:val="-9"/>
          <w:lang w:bidi="en-US"/>
        </w:rPr>
        <w:t xml:space="preserve"> </w:t>
      </w:r>
      <w:r w:rsidRPr="00C04448">
        <w:rPr>
          <w:rFonts w:eastAsia="Times New Roman" w:cstheme="minorHAnsi"/>
          <w:lang w:bidi="en-US"/>
        </w:rPr>
        <w:t>in</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FACE</w:t>
      </w:r>
      <w:r w:rsidRPr="00C04448">
        <w:rPr>
          <w:rFonts w:eastAsia="Times New Roman" w:cstheme="minorHAnsi"/>
          <w:spacing w:val="-8"/>
          <w:lang w:bidi="en-US"/>
        </w:rPr>
        <w:t xml:space="preserve"> </w:t>
      </w:r>
      <w:r w:rsidRPr="00C04448">
        <w:rPr>
          <w:rFonts w:eastAsia="Times New Roman" w:cstheme="minorHAnsi"/>
          <w:lang w:bidi="en-US"/>
        </w:rPr>
        <w:t>Form</w:t>
      </w:r>
      <w:r w:rsidRPr="00C04448">
        <w:rPr>
          <w:rFonts w:eastAsia="Times New Roman" w:cstheme="minorHAnsi"/>
          <w:spacing w:val="-6"/>
          <w:lang w:bidi="en-US"/>
        </w:rPr>
        <w:t xml:space="preserve"> </w:t>
      </w:r>
      <w:r w:rsidRPr="00C04448">
        <w:rPr>
          <w:rFonts w:eastAsia="Times New Roman" w:cstheme="minorHAnsi"/>
          <w:lang w:bidi="en-US"/>
        </w:rPr>
        <w:t>and</w:t>
      </w:r>
      <w:r w:rsidRPr="00C04448">
        <w:rPr>
          <w:rFonts w:eastAsia="Times New Roman" w:cstheme="minorHAnsi"/>
          <w:spacing w:val="-5"/>
          <w:lang w:bidi="en-US"/>
        </w:rPr>
        <w:t xml:space="preserve"> </w:t>
      </w:r>
      <w:r w:rsidRPr="00C04448">
        <w:rPr>
          <w:rFonts w:eastAsia="Times New Roman" w:cstheme="minorHAnsi"/>
          <w:lang w:bidi="en-US"/>
        </w:rPr>
        <w:t>at</w:t>
      </w:r>
      <w:r w:rsidRPr="00C04448">
        <w:rPr>
          <w:rFonts w:eastAsia="Times New Roman" w:cstheme="minorHAnsi"/>
          <w:spacing w:val="-6"/>
          <w:lang w:bidi="en-US"/>
        </w:rPr>
        <w:t xml:space="preserve"> </w:t>
      </w:r>
      <w:r w:rsidRPr="00C04448">
        <w:rPr>
          <w:rFonts w:eastAsia="Times New Roman" w:cstheme="minorHAnsi"/>
          <w:lang w:bidi="en-US"/>
        </w:rPr>
        <w:t>a</w:t>
      </w:r>
      <w:r w:rsidRPr="00C04448">
        <w:rPr>
          <w:rFonts w:eastAsia="Times New Roman" w:cstheme="minorHAnsi"/>
          <w:spacing w:val="-9"/>
          <w:lang w:bidi="en-US"/>
        </w:rPr>
        <w:t xml:space="preserve"> </w:t>
      </w:r>
      <w:r w:rsidRPr="00C04448">
        <w:rPr>
          <w:rFonts w:eastAsia="Times New Roman" w:cstheme="minorHAnsi"/>
          <w:lang w:bidi="en-US"/>
        </w:rPr>
        <w:t>minimum</w:t>
      </w:r>
      <w:r w:rsidRPr="00C04448">
        <w:rPr>
          <w:rFonts w:eastAsia="Times New Roman" w:cstheme="minorHAnsi"/>
          <w:spacing w:val="-7"/>
          <w:lang w:bidi="en-US"/>
        </w:rPr>
        <w:t xml:space="preserve"> </w:t>
      </w:r>
      <w:r w:rsidRPr="00C04448">
        <w:rPr>
          <w:rFonts w:eastAsia="Times New Roman" w:cstheme="minorHAnsi"/>
          <w:lang w:bidi="en-US"/>
        </w:rPr>
        <w:t>specifying</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name</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vendor or supplier, the date and a description of the goods or service and provide any original supporting documentation to UN Women immediately upon written request by UN Women.</w:t>
      </w:r>
    </w:p>
    <w:p w14:paraId="5A8B9A50"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38ABC3E2" w14:textId="77777777" w:rsidR="006320D1" w:rsidRPr="00C04448" w:rsidRDefault="006320D1">
      <w:pPr>
        <w:widowControl w:val="0"/>
        <w:numPr>
          <w:ilvl w:val="0"/>
          <w:numId w:val="44"/>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following are non-exhaustive examples of ineligible expenditures and, therefore, shall not be included in the FACE Form and UN Women shall be entitled to reject</w:t>
      </w:r>
      <w:r w:rsidRPr="00C04448">
        <w:rPr>
          <w:rFonts w:eastAsia="Times New Roman" w:cstheme="minorHAnsi"/>
          <w:spacing w:val="-41"/>
          <w:lang w:bidi="en-US"/>
        </w:rPr>
        <w:t xml:space="preserve"> </w:t>
      </w:r>
      <w:r w:rsidRPr="00C04448">
        <w:rPr>
          <w:rFonts w:eastAsia="Times New Roman" w:cstheme="minorHAnsi"/>
          <w:lang w:bidi="en-US"/>
        </w:rPr>
        <w:t>any such ineligible</w:t>
      </w:r>
      <w:r w:rsidRPr="00C04448">
        <w:rPr>
          <w:rFonts w:eastAsia="Times New Roman" w:cstheme="minorHAnsi"/>
          <w:spacing w:val="-1"/>
          <w:lang w:bidi="en-US"/>
        </w:rPr>
        <w:t xml:space="preserve"> </w:t>
      </w:r>
      <w:r w:rsidRPr="00C04448">
        <w:rPr>
          <w:rFonts w:eastAsia="Times New Roman" w:cstheme="minorHAnsi"/>
          <w:lang w:bidi="en-US"/>
        </w:rPr>
        <w:t>expenditure:</w:t>
      </w:r>
    </w:p>
    <w:p w14:paraId="30868042"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sectPr w:rsidR="006320D1" w:rsidRPr="00C04448">
          <w:pgSz w:w="12240" w:h="15840"/>
          <w:pgMar w:top="1380" w:right="1340" w:bottom="920" w:left="540" w:header="813" w:footer="739" w:gutter="0"/>
          <w:cols w:space="720"/>
        </w:sectPr>
      </w:pPr>
    </w:p>
    <w:p w14:paraId="32F31E92"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33E8A287" w14:textId="77777777" w:rsidR="006320D1" w:rsidRPr="00C04448" w:rsidRDefault="006320D1">
      <w:pPr>
        <w:widowControl w:val="0"/>
        <w:numPr>
          <w:ilvl w:val="1"/>
          <w:numId w:val="44"/>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Expenditures not made for the Work, or not necessary for the Partner to perform the Work as set forth in this</w:t>
      </w:r>
      <w:r w:rsidRPr="00C04448">
        <w:rPr>
          <w:rFonts w:eastAsia="Times New Roman" w:cstheme="minorHAnsi"/>
          <w:spacing w:val="-2"/>
          <w:lang w:bidi="en-US"/>
        </w:rPr>
        <w:t xml:space="preserve"> </w:t>
      </w:r>
      <w:proofErr w:type="gramStart"/>
      <w:r w:rsidRPr="00C04448">
        <w:rPr>
          <w:rFonts w:eastAsia="Times New Roman" w:cstheme="minorHAnsi"/>
          <w:lang w:bidi="en-US"/>
        </w:rPr>
        <w:t>Agreement;</w:t>
      </w:r>
      <w:proofErr w:type="gramEnd"/>
    </w:p>
    <w:p w14:paraId="7EAFE690"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3D2D1421" w14:textId="77777777" w:rsidR="006320D1" w:rsidRPr="00C04448" w:rsidRDefault="006320D1">
      <w:pPr>
        <w:widowControl w:val="0"/>
        <w:numPr>
          <w:ilvl w:val="1"/>
          <w:numId w:val="4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5"/>
          <w:lang w:bidi="en-US"/>
        </w:rPr>
        <w:t xml:space="preserve"> </w:t>
      </w:r>
      <w:r w:rsidRPr="00C04448">
        <w:rPr>
          <w:rFonts w:eastAsia="Times New Roman" w:cstheme="minorHAnsi"/>
          <w:lang w:bidi="en-US"/>
        </w:rPr>
        <w:t>for</w:t>
      </w:r>
      <w:r w:rsidRPr="00C04448">
        <w:rPr>
          <w:rFonts w:eastAsia="Times New Roman" w:cstheme="minorHAnsi"/>
          <w:spacing w:val="-5"/>
          <w:lang w:bidi="en-US"/>
        </w:rPr>
        <w:t xml:space="preserve"> </w:t>
      </w:r>
      <w:r w:rsidRPr="00C04448">
        <w:rPr>
          <w:rFonts w:eastAsia="Times New Roman" w:cstheme="minorHAnsi"/>
          <w:lang w:bidi="en-US"/>
        </w:rPr>
        <w:t>value</w:t>
      </w:r>
      <w:r w:rsidRPr="00C04448">
        <w:rPr>
          <w:rFonts w:eastAsia="Times New Roman" w:cstheme="minorHAnsi"/>
          <w:spacing w:val="-4"/>
          <w:lang w:bidi="en-US"/>
        </w:rPr>
        <w:t xml:space="preserve"> </w:t>
      </w:r>
      <w:r w:rsidRPr="00C04448">
        <w:rPr>
          <w:rFonts w:eastAsia="Times New Roman" w:cstheme="minorHAnsi"/>
          <w:lang w:bidi="en-US"/>
        </w:rPr>
        <w:t>added</w:t>
      </w:r>
      <w:r w:rsidRPr="00C04448">
        <w:rPr>
          <w:rFonts w:eastAsia="Times New Roman" w:cstheme="minorHAnsi"/>
          <w:spacing w:val="-4"/>
          <w:lang w:bidi="en-US"/>
        </w:rPr>
        <w:t xml:space="preserve"> </w:t>
      </w:r>
      <w:r w:rsidRPr="00C04448">
        <w:rPr>
          <w:rFonts w:eastAsia="Times New Roman" w:cstheme="minorHAnsi"/>
          <w:lang w:bidi="en-US"/>
        </w:rPr>
        <w:t>tax</w:t>
      </w:r>
      <w:r w:rsidRPr="00C04448">
        <w:rPr>
          <w:rFonts w:eastAsia="Times New Roman" w:cstheme="minorHAnsi"/>
          <w:spacing w:val="-5"/>
          <w:lang w:bidi="en-US"/>
        </w:rPr>
        <w:t xml:space="preserve"> </w:t>
      </w:r>
      <w:r w:rsidRPr="00C04448">
        <w:rPr>
          <w:rFonts w:eastAsia="Times New Roman" w:cstheme="minorHAnsi"/>
          <w:lang w:bidi="en-US"/>
        </w:rPr>
        <w:t>unless</w:t>
      </w:r>
      <w:r w:rsidRPr="00C04448">
        <w:rPr>
          <w:rFonts w:eastAsia="Times New Roman" w:cstheme="minorHAnsi"/>
          <w:spacing w:val="-4"/>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4"/>
          <w:lang w:bidi="en-US"/>
        </w:rPr>
        <w:t xml:space="preserve"> </w:t>
      </w:r>
      <w:r w:rsidRPr="00C04448">
        <w:rPr>
          <w:rFonts w:eastAsia="Times New Roman" w:cstheme="minorHAnsi"/>
          <w:lang w:bidi="en-US"/>
        </w:rPr>
        <w:t>can</w:t>
      </w:r>
      <w:r w:rsidRPr="00C04448">
        <w:rPr>
          <w:rFonts w:eastAsia="Times New Roman" w:cstheme="minorHAnsi"/>
          <w:spacing w:val="-5"/>
          <w:lang w:bidi="en-US"/>
        </w:rPr>
        <w:t xml:space="preserve"> </w:t>
      </w:r>
      <w:r w:rsidRPr="00C04448">
        <w:rPr>
          <w:rFonts w:eastAsia="Times New Roman" w:cstheme="minorHAnsi"/>
          <w:lang w:bidi="en-US"/>
        </w:rPr>
        <w:t>demonstrate</w:t>
      </w:r>
      <w:r w:rsidRPr="00C04448">
        <w:rPr>
          <w:rFonts w:eastAsia="Times New Roman" w:cstheme="minorHAnsi"/>
          <w:spacing w:val="-5"/>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satisfaction of UN Women that it is unable to recover the value-added</w:t>
      </w:r>
      <w:r w:rsidRPr="00C04448">
        <w:rPr>
          <w:rFonts w:eastAsia="Times New Roman" w:cstheme="minorHAnsi"/>
          <w:spacing w:val="-4"/>
          <w:lang w:bidi="en-US"/>
        </w:rPr>
        <w:t xml:space="preserve"> </w:t>
      </w:r>
      <w:proofErr w:type="gramStart"/>
      <w:r w:rsidRPr="00C04448">
        <w:rPr>
          <w:rFonts w:eastAsia="Times New Roman" w:cstheme="minorHAnsi"/>
          <w:lang w:bidi="en-US"/>
        </w:rPr>
        <w:t>tax;</w:t>
      </w:r>
      <w:proofErr w:type="gramEnd"/>
    </w:p>
    <w:p w14:paraId="056A0C89"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506F8F61" w14:textId="77777777" w:rsidR="006320D1" w:rsidRPr="00C04448" w:rsidRDefault="006320D1">
      <w:pPr>
        <w:widowControl w:val="0"/>
        <w:numPr>
          <w:ilvl w:val="1"/>
          <w:numId w:val="44"/>
        </w:numPr>
        <w:tabs>
          <w:tab w:val="left" w:pos="1712"/>
        </w:tabs>
        <w:autoSpaceDE w:val="0"/>
        <w:autoSpaceDN w:val="0"/>
        <w:spacing w:before="1" w:after="0" w:line="240" w:lineRule="auto"/>
        <w:ind w:left="720" w:hanging="361"/>
        <w:rPr>
          <w:rFonts w:eastAsia="Times New Roman" w:cstheme="minorHAnsi"/>
          <w:lang w:bidi="en-US"/>
        </w:rPr>
      </w:pPr>
      <w:r w:rsidRPr="00C04448">
        <w:rPr>
          <w:rFonts w:eastAsia="Times New Roman" w:cstheme="minorHAnsi"/>
          <w:lang w:bidi="en-US"/>
        </w:rPr>
        <w:t>Expenditures paid or reimbursed to the Partner by another donor or</w:t>
      </w:r>
      <w:r w:rsidRPr="00C04448">
        <w:rPr>
          <w:rFonts w:eastAsia="Times New Roman" w:cstheme="minorHAnsi"/>
          <w:spacing w:val="-5"/>
          <w:lang w:bidi="en-US"/>
        </w:rPr>
        <w:t xml:space="preserve"> </w:t>
      </w:r>
      <w:proofErr w:type="gramStart"/>
      <w:r w:rsidRPr="00C04448">
        <w:rPr>
          <w:rFonts w:eastAsia="Times New Roman" w:cstheme="minorHAnsi"/>
          <w:lang w:bidi="en-US"/>
        </w:rPr>
        <w:t>entity;</w:t>
      </w:r>
      <w:proofErr w:type="gramEnd"/>
    </w:p>
    <w:p w14:paraId="62DC4B23" w14:textId="77777777" w:rsidR="006320D1" w:rsidRPr="00C04448" w:rsidRDefault="006320D1" w:rsidP="006320D1">
      <w:pPr>
        <w:widowControl w:val="0"/>
        <w:autoSpaceDE w:val="0"/>
        <w:autoSpaceDN w:val="0"/>
        <w:spacing w:before="11" w:after="0" w:line="240" w:lineRule="auto"/>
        <w:ind w:left="720"/>
        <w:rPr>
          <w:rFonts w:eastAsia="Times New Roman" w:cstheme="minorHAnsi"/>
          <w:lang w:bidi="en-US"/>
        </w:rPr>
      </w:pPr>
    </w:p>
    <w:p w14:paraId="383B61D2" w14:textId="77777777" w:rsidR="006320D1" w:rsidRPr="00C04448" w:rsidRDefault="006320D1">
      <w:pPr>
        <w:widowControl w:val="0"/>
        <w:numPr>
          <w:ilvl w:val="1"/>
          <w:numId w:val="4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8"/>
          <w:lang w:bidi="en-US"/>
        </w:rPr>
        <w:t xml:space="preserve"> </w:t>
      </w:r>
      <w:r w:rsidRPr="00C04448">
        <w:rPr>
          <w:rFonts w:eastAsia="Times New Roman" w:cstheme="minorHAnsi"/>
          <w:lang w:bidi="en-US"/>
        </w:rPr>
        <w:t>in</w:t>
      </w:r>
      <w:r w:rsidRPr="00C04448">
        <w:rPr>
          <w:rFonts w:eastAsia="Times New Roman" w:cstheme="minorHAnsi"/>
          <w:spacing w:val="-8"/>
          <w:lang w:bidi="en-US"/>
        </w:rPr>
        <w:t xml:space="preserve"> </w:t>
      </w:r>
      <w:r w:rsidRPr="00C04448">
        <w:rPr>
          <w:rFonts w:eastAsia="Times New Roman" w:cstheme="minorHAnsi"/>
          <w:lang w:bidi="en-US"/>
        </w:rPr>
        <w:t>relation</w:t>
      </w:r>
      <w:r w:rsidRPr="00C04448">
        <w:rPr>
          <w:rFonts w:eastAsia="Times New Roman" w:cstheme="minorHAnsi"/>
          <w:spacing w:val="-8"/>
          <w:lang w:bidi="en-US"/>
        </w:rPr>
        <w:t xml:space="preserve"> </w:t>
      </w:r>
      <w:r w:rsidRPr="00C04448">
        <w:rPr>
          <w:rFonts w:eastAsia="Times New Roman" w:cstheme="minorHAnsi"/>
          <w:lang w:bidi="en-US"/>
        </w:rPr>
        <w:t>to</w:t>
      </w:r>
      <w:r w:rsidRPr="00C04448">
        <w:rPr>
          <w:rFonts w:eastAsia="Times New Roman" w:cstheme="minorHAnsi"/>
          <w:spacing w:val="-9"/>
          <w:lang w:bidi="en-US"/>
        </w:rPr>
        <w:t xml:space="preserve"> </w:t>
      </w:r>
      <w:r w:rsidRPr="00C04448">
        <w:rPr>
          <w:rFonts w:eastAsia="Times New Roman" w:cstheme="minorHAnsi"/>
          <w:lang w:bidi="en-US"/>
        </w:rPr>
        <w:t>which</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Partner</w:t>
      </w:r>
      <w:r w:rsidRPr="00C04448">
        <w:rPr>
          <w:rFonts w:eastAsia="Times New Roman" w:cstheme="minorHAnsi"/>
          <w:spacing w:val="-7"/>
          <w:lang w:bidi="en-US"/>
        </w:rPr>
        <w:t xml:space="preserve"> </w:t>
      </w:r>
      <w:r w:rsidRPr="00C04448">
        <w:rPr>
          <w:rFonts w:eastAsia="Times New Roman" w:cstheme="minorHAnsi"/>
          <w:lang w:bidi="en-US"/>
        </w:rPr>
        <w:t>has</w:t>
      </w:r>
      <w:r w:rsidRPr="00C04448">
        <w:rPr>
          <w:rFonts w:eastAsia="Times New Roman" w:cstheme="minorHAnsi"/>
          <w:spacing w:val="-6"/>
          <w:lang w:bidi="en-US"/>
        </w:rPr>
        <w:t xml:space="preserve"> </w:t>
      </w:r>
      <w:r w:rsidRPr="00C04448">
        <w:rPr>
          <w:rFonts w:eastAsia="Times New Roman" w:cstheme="minorHAnsi"/>
          <w:lang w:bidi="en-US"/>
        </w:rPr>
        <w:t>received</w:t>
      </w:r>
      <w:r w:rsidRPr="00C04448">
        <w:rPr>
          <w:rFonts w:eastAsia="Times New Roman" w:cstheme="minorHAnsi"/>
          <w:spacing w:val="-7"/>
          <w:lang w:bidi="en-US"/>
        </w:rPr>
        <w:t xml:space="preserve"> </w:t>
      </w:r>
      <w:r w:rsidRPr="00C04448">
        <w:rPr>
          <w:rFonts w:eastAsia="Times New Roman" w:cstheme="minorHAnsi"/>
          <w:lang w:bidi="en-US"/>
        </w:rPr>
        <w:t>an</w:t>
      </w:r>
      <w:r w:rsidRPr="00C04448">
        <w:rPr>
          <w:rFonts w:eastAsia="Times New Roman" w:cstheme="minorHAnsi"/>
          <w:spacing w:val="-8"/>
          <w:lang w:bidi="en-US"/>
        </w:rPr>
        <w:t xml:space="preserve"> </w:t>
      </w:r>
      <w:r w:rsidRPr="00C04448">
        <w:rPr>
          <w:rFonts w:eastAsia="Times New Roman" w:cstheme="minorHAnsi"/>
          <w:lang w:bidi="en-US"/>
        </w:rPr>
        <w:t>in-kind</w:t>
      </w:r>
      <w:r w:rsidRPr="00C04448">
        <w:rPr>
          <w:rFonts w:eastAsia="Times New Roman" w:cstheme="minorHAnsi"/>
          <w:spacing w:val="-6"/>
          <w:lang w:bidi="en-US"/>
        </w:rPr>
        <w:t xml:space="preserve"> </w:t>
      </w:r>
      <w:r w:rsidRPr="00C04448">
        <w:rPr>
          <w:rFonts w:eastAsia="Times New Roman" w:cstheme="minorHAnsi"/>
          <w:lang w:bidi="en-US"/>
        </w:rPr>
        <w:t>contribution</w:t>
      </w:r>
      <w:r w:rsidRPr="00C04448">
        <w:rPr>
          <w:rFonts w:eastAsia="Times New Roman" w:cstheme="minorHAnsi"/>
          <w:spacing w:val="-7"/>
          <w:lang w:bidi="en-US"/>
        </w:rPr>
        <w:t xml:space="preserve"> </w:t>
      </w:r>
      <w:r w:rsidRPr="00C04448">
        <w:rPr>
          <w:rFonts w:eastAsia="Times New Roman" w:cstheme="minorHAnsi"/>
          <w:lang w:bidi="en-US"/>
        </w:rPr>
        <w:t>from another donor or</w:t>
      </w:r>
      <w:r w:rsidRPr="00C04448">
        <w:rPr>
          <w:rFonts w:eastAsia="Times New Roman" w:cstheme="minorHAnsi"/>
          <w:spacing w:val="-3"/>
          <w:lang w:bidi="en-US"/>
        </w:rPr>
        <w:t xml:space="preserve"> </w:t>
      </w:r>
      <w:proofErr w:type="gramStart"/>
      <w:r w:rsidRPr="00C04448">
        <w:rPr>
          <w:rFonts w:eastAsia="Times New Roman" w:cstheme="minorHAnsi"/>
          <w:lang w:bidi="en-US"/>
        </w:rPr>
        <w:t>entity;</w:t>
      </w:r>
      <w:proofErr w:type="gramEnd"/>
    </w:p>
    <w:p w14:paraId="5924828A"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68B0CC62" w14:textId="77777777" w:rsidR="006320D1" w:rsidRPr="00C04448" w:rsidRDefault="006320D1">
      <w:pPr>
        <w:widowControl w:val="0"/>
        <w:numPr>
          <w:ilvl w:val="1"/>
          <w:numId w:val="44"/>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Any expenditure for indirect costs in excess of the Support Cost</w:t>
      </w:r>
      <w:r w:rsidRPr="00C04448">
        <w:rPr>
          <w:rFonts w:eastAsia="Times New Roman" w:cstheme="minorHAnsi"/>
          <w:spacing w:val="-4"/>
          <w:lang w:bidi="en-US"/>
        </w:rPr>
        <w:t xml:space="preserve"> </w:t>
      </w:r>
      <w:proofErr w:type="gramStart"/>
      <w:r w:rsidRPr="00C04448">
        <w:rPr>
          <w:rFonts w:eastAsia="Times New Roman" w:cstheme="minorHAnsi"/>
          <w:lang w:bidi="en-US"/>
        </w:rPr>
        <w:t>Rate;</w:t>
      </w:r>
      <w:proofErr w:type="gramEnd"/>
    </w:p>
    <w:p w14:paraId="619DCD27"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7DD42D2D" w14:textId="77777777" w:rsidR="006320D1" w:rsidRPr="00C04448" w:rsidRDefault="006320D1">
      <w:pPr>
        <w:widowControl w:val="0"/>
        <w:numPr>
          <w:ilvl w:val="1"/>
          <w:numId w:val="4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13"/>
          <w:lang w:bidi="en-US"/>
        </w:rPr>
        <w:t xml:space="preserve"> </w:t>
      </w:r>
      <w:r w:rsidRPr="00C04448">
        <w:rPr>
          <w:rFonts w:eastAsia="Times New Roman" w:cstheme="minorHAnsi"/>
          <w:lang w:bidi="en-US"/>
        </w:rPr>
        <w:t>that</w:t>
      </w:r>
      <w:r w:rsidRPr="00C04448">
        <w:rPr>
          <w:rFonts w:eastAsia="Times New Roman" w:cstheme="minorHAnsi"/>
          <w:spacing w:val="-11"/>
          <w:lang w:bidi="en-US"/>
        </w:rPr>
        <w:t xml:space="preserve"> </w:t>
      </w:r>
      <w:r w:rsidRPr="00C04448">
        <w:rPr>
          <w:rFonts w:eastAsia="Times New Roman" w:cstheme="minorHAnsi"/>
          <w:lang w:bidi="en-US"/>
        </w:rPr>
        <w:t>are</w:t>
      </w:r>
      <w:r w:rsidRPr="00C04448">
        <w:rPr>
          <w:rFonts w:eastAsia="Times New Roman" w:cstheme="minorHAnsi"/>
          <w:spacing w:val="-13"/>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verifiable</w:t>
      </w:r>
      <w:r w:rsidRPr="00C04448">
        <w:rPr>
          <w:rFonts w:eastAsia="Times New Roman" w:cstheme="minorHAnsi"/>
          <w:spacing w:val="-14"/>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supporting</w:t>
      </w:r>
      <w:r w:rsidRPr="00C04448">
        <w:rPr>
          <w:rFonts w:eastAsia="Times New Roman" w:cstheme="minorHAnsi"/>
          <w:spacing w:val="-13"/>
          <w:lang w:bidi="en-US"/>
        </w:rPr>
        <w:t xml:space="preserve"> </w:t>
      </w:r>
      <w:r w:rsidRPr="00C04448">
        <w:rPr>
          <w:rFonts w:eastAsia="Times New Roman" w:cstheme="minorHAnsi"/>
          <w:lang w:bidi="en-US"/>
        </w:rPr>
        <w:t>documentation</w:t>
      </w:r>
      <w:r w:rsidRPr="00C04448">
        <w:rPr>
          <w:rFonts w:eastAsia="Times New Roman" w:cstheme="minorHAnsi"/>
          <w:spacing w:val="-12"/>
          <w:lang w:bidi="en-US"/>
        </w:rPr>
        <w:t xml:space="preserve"> </w:t>
      </w:r>
      <w:r w:rsidRPr="00C04448">
        <w:rPr>
          <w:rFonts w:eastAsia="Times New Roman" w:cstheme="minorHAnsi"/>
          <w:lang w:bidi="en-US"/>
        </w:rPr>
        <w:t>as</w:t>
      </w:r>
      <w:r w:rsidRPr="00C04448">
        <w:rPr>
          <w:rFonts w:eastAsia="Times New Roman" w:cstheme="minorHAnsi"/>
          <w:spacing w:val="-13"/>
          <w:lang w:bidi="en-US"/>
        </w:rPr>
        <w:t xml:space="preserve"> </w:t>
      </w:r>
      <w:r w:rsidRPr="00C04448">
        <w:rPr>
          <w:rFonts w:eastAsia="Times New Roman" w:cstheme="minorHAnsi"/>
          <w:lang w:bidi="en-US"/>
        </w:rPr>
        <w:t>provided</w:t>
      </w:r>
      <w:r w:rsidRPr="00C04448">
        <w:rPr>
          <w:rFonts w:eastAsia="Times New Roman" w:cstheme="minorHAnsi"/>
          <w:spacing w:val="-13"/>
          <w:lang w:bidi="en-US"/>
        </w:rPr>
        <w:t xml:space="preserve"> </w:t>
      </w:r>
      <w:r w:rsidRPr="00C04448">
        <w:rPr>
          <w:rFonts w:eastAsia="Times New Roman" w:cstheme="minorHAnsi"/>
          <w:lang w:bidi="en-US"/>
        </w:rPr>
        <w:t>in</w:t>
      </w:r>
      <w:r w:rsidRPr="00C04448">
        <w:rPr>
          <w:rFonts w:eastAsia="Times New Roman" w:cstheme="minorHAnsi"/>
          <w:spacing w:val="-12"/>
          <w:lang w:bidi="en-US"/>
        </w:rPr>
        <w:t xml:space="preserve"> </w:t>
      </w:r>
      <w:r w:rsidRPr="00C04448">
        <w:rPr>
          <w:rFonts w:eastAsia="Times New Roman" w:cstheme="minorHAnsi"/>
          <w:lang w:bidi="en-US"/>
        </w:rPr>
        <w:t>Article VII of this</w:t>
      </w:r>
      <w:r w:rsidRPr="00C04448">
        <w:rPr>
          <w:rFonts w:eastAsia="Times New Roman" w:cstheme="minorHAnsi"/>
          <w:spacing w:val="-5"/>
          <w:lang w:bidi="en-US"/>
        </w:rPr>
        <w:t xml:space="preserve"> </w:t>
      </w:r>
      <w:proofErr w:type="gramStart"/>
      <w:r w:rsidRPr="00C04448">
        <w:rPr>
          <w:rFonts w:eastAsia="Times New Roman" w:cstheme="minorHAnsi"/>
          <w:lang w:bidi="en-US"/>
        </w:rPr>
        <w:t>Agreement;</w:t>
      </w:r>
      <w:proofErr w:type="gramEnd"/>
    </w:p>
    <w:p w14:paraId="4FD619A6" w14:textId="77777777" w:rsidR="006320D1" w:rsidRPr="00C04448" w:rsidRDefault="006320D1" w:rsidP="006320D1">
      <w:pPr>
        <w:widowControl w:val="0"/>
        <w:autoSpaceDE w:val="0"/>
        <w:autoSpaceDN w:val="0"/>
        <w:spacing w:before="9" w:after="0" w:line="240" w:lineRule="auto"/>
        <w:ind w:left="720"/>
        <w:rPr>
          <w:rFonts w:eastAsia="Times New Roman" w:cstheme="minorHAnsi"/>
          <w:lang w:bidi="en-US"/>
        </w:rPr>
      </w:pPr>
    </w:p>
    <w:p w14:paraId="63A2CA59" w14:textId="77777777" w:rsidR="006320D1" w:rsidRPr="00C04448" w:rsidRDefault="006320D1">
      <w:pPr>
        <w:widowControl w:val="0"/>
        <w:numPr>
          <w:ilvl w:val="1"/>
          <w:numId w:val="4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Salaries</w:t>
      </w:r>
      <w:r w:rsidRPr="00C04448">
        <w:rPr>
          <w:rFonts w:eastAsia="Times New Roman" w:cstheme="minorHAnsi"/>
          <w:spacing w:val="-12"/>
          <w:lang w:bidi="en-US"/>
        </w:rPr>
        <w:t xml:space="preserve"> </w:t>
      </w:r>
      <w:r w:rsidRPr="00C04448">
        <w:rPr>
          <w:rFonts w:eastAsia="Times New Roman" w:cstheme="minorHAnsi"/>
          <w:lang w:bidi="en-US"/>
        </w:rPr>
        <w:t>for</w:t>
      </w:r>
      <w:r w:rsidRPr="00C04448">
        <w:rPr>
          <w:rFonts w:eastAsia="Times New Roman" w:cstheme="minorHAnsi"/>
          <w:spacing w:val="-13"/>
          <w:lang w:bidi="en-US"/>
        </w:rPr>
        <w:t xml:space="preserve"> </w:t>
      </w:r>
      <w:r w:rsidRPr="00C04448">
        <w:rPr>
          <w:rFonts w:eastAsia="Times New Roman" w:cstheme="minorHAnsi"/>
          <w:lang w:bidi="en-US"/>
        </w:rPr>
        <w:t>Partner’s</w:t>
      </w:r>
      <w:r w:rsidRPr="00C04448">
        <w:rPr>
          <w:rFonts w:eastAsia="Times New Roman" w:cstheme="minorHAnsi"/>
          <w:spacing w:val="-9"/>
          <w:lang w:bidi="en-US"/>
        </w:rPr>
        <w:t xml:space="preserve"> </w:t>
      </w:r>
      <w:r w:rsidRPr="00C04448">
        <w:rPr>
          <w:rFonts w:eastAsia="Times New Roman" w:cstheme="minorHAnsi"/>
          <w:lang w:bidi="en-US"/>
        </w:rPr>
        <w:t>employees,</w:t>
      </w:r>
      <w:r w:rsidRPr="00C04448">
        <w:rPr>
          <w:rFonts w:eastAsia="Times New Roman" w:cstheme="minorHAnsi"/>
          <w:spacing w:val="-11"/>
          <w:lang w:bidi="en-US"/>
        </w:rPr>
        <w:t xml:space="preserve"> </w:t>
      </w:r>
      <w:r w:rsidRPr="00C04448">
        <w:rPr>
          <w:rFonts w:eastAsia="Times New Roman" w:cstheme="minorHAnsi"/>
          <w:lang w:bidi="en-US"/>
        </w:rPr>
        <w:t>if</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Partner</w:t>
      </w:r>
      <w:r w:rsidRPr="00C04448">
        <w:rPr>
          <w:rFonts w:eastAsia="Times New Roman" w:cstheme="minorHAnsi"/>
          <w:spacing w:val="-12"/>
          <w:lang w:bidi="en-US"/>
        </w:rPr>
        <w:t xml:space="preserve"> </w:t>
      </w:r>
      <w:r w:rsidRPr="00C04448">
        <w:rPr>
          <w:rFonts w:eastAsia="Times New Roman" w:cstheme="minorHAnsi"/>
          <w:lang w:bidi="en-US"/>
        </w:rPr>
        <w:t>is</w:t>
      </w:r>
      <w:r w:rsidRPr="00C04448">
        <w:rPr>
          <w:rFonts w:eastAsia="Times New Roman" w:cstheme="minorHAnsi"/>
          <w:spacing w:val="-10"/>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a</w:t>
      </w:r>
      <w:r w:rsidRPr="00C04448">
        <w:rPr>
          <w:rFonts w:eastAsia="Times New Roman" w:cstheme="minorHAnsi"/>
          <w:spacing w:val="-10"/>
          <w:lang w:bidi="en-US"/>
        </w:rPr>
        <w:t xml:space="preserve"> </w:t>
      </w:r>
      <w:r w:rsidRPr="00C04448">
        <w:rPr>
          <w:rFonts w:eastAsia="Times New Roman" w:cstheme="minorHAnsi"/>
          <w:lang w:bidi="en-US"/>
        </w:rPr>
        <w:t>government,</w:t>
      </w:r>
      <w:r w:rsidRPr="00C04448">
        <w:rPr>
          <w:rFonts w:eastAsia="Times New Roman" w:cstheme="minorHAnsi"/>
          <w:spacing w:val="-11"/>
          <w:lang w:bidi="en-US"/>
        </w:rPr>
        <w:t xml:space="preserve"> </w:t>
      </w:r>
      <w:r w:rsidRPr="00C04448">
        <w:rPr>
          <w:rFonts w:eastAsia="Times New Roman" w:cstheme="minorHAnsi"/>
          <w:lang w:bidi="en-US"/>
        </w:rPr>
        <w:t>exceeding</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 xml:space="preserve">rates payable by UN Women for comparable functions performed by locally recruited staff members at the relevant duty </w:t>
      </w:r>
      <w:proofErr w:type="gramStart"/>
      <w:r w:rsidRPr="00C04448">
        <w:rPr>
          <w:rFonts w:eastAsia="Times New Roman" w:cstheme="minorHAnsi"/>
          <w:lang w:bidi="en-US"/>
        </w:rPr>
        <w:t>station;</w:t>
      </w:r>
      <w:proofErr w:type="gramEnd"/>
    </w:p>
    <w:p w14:paraId="77399863"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779808EB" w14:textId="77777777" w:rsidR="006320D1" w:rsidRPr="00C04448" w:rsidRDefault="006320D1">
      <w:pPr>
        <w:widowControl w:val="0"/>
        <w:numPr>
          <w:ilvl w:val="1"/>
          <w:numId w:val="4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w:t>
      </w:r>
      <w:r w:rsidRPr="00C04448">
        <w:rPr>
          <w:rFonts w:eastAsia="Times New Roman" w:cstheme="minorHAnsi"/>
          <w:spacing w:val="-1"/>
          <w:lang w:bidi="en-US"/>
        </w:rPr>
        <w:t xml:space="preserve"> </w:t>
      </w:r>
      <w:proofErr w:type="gramStart"/>
      <w:r w:rsidRPr="00C04448">
        <w:rPr>
          <w:rFonts w:eastAsia="Times New Roman" w:cstheme="minorHAnsi"/>
          <w:lang w:bidi="en-US"/>
        </w:rPr>
        <w:t>station;</w:t>
      </w:r>
      <w:proofErr w:type="gramEnd"/>
    </w:p>
    <w:p w14:paraId="1E9B226C"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4084573C" w14:textId="77777777" w:rsidR="006320D1" w:rsidRPr="00C04448" w:rsidRDefault="006320D1">
      <w:pPr>
        <w:widowControl w:val="0"/>
        <w:numPr>
          <w:ilvl w:val="1"/>
          <w:numId w:val="44"/>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 xml:space="preserve">Expenditures in respect of fees for individual consultants retained by the Partner exceeding the rates payable by UN Women for comparable services rendered by individual </w:t>
      </w:r>
      <w:proofErr w:type="gramStart"/>
      <w:r w:rsidRPr="00C04448">
        <w:rPr>
          <w:rFonts w:eastAsia="Times New Roman" w:cstheme="minorHAnsi"/>
          <w:lang w:bidi="en-US"/>
        </w:rPr>
        <w:t>consultants;</w:t>
      </w:r>
      <w:proofErr w:type="gramEnd"/>
    </w:p>
    <w:p w14:paraId="30137602"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75A30310" w14:textId="77777777" w:rsidR="006320D1" w:rsidRPr="00C04448" w:rsidRDefault="006320D1">
      <w:pPr>
        <w:widowControl w:val="0"/>
        <w:numPr>
          <w:ilvl w:val="1"/>
          <w:numId w:val="4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 xml:space="preserve">Expenditures for travel, daily subsistence and related allowances for the Partner’s employees or consultants exceeding the rates payable by UN Women to its staff members or consultants, as </w:t>
      </w:r>
      <w:proofErr w:type="gramStart"/>
      <w:r w:rsidRPr="00C04448">
        <w:rPr>
          <w:rFonts w:eastAsia="Times New Roman" w:cstheme="minorHAnsi"/>
          <w:lang w:bidi="en-US"/>
        </w:rPr>
        <w:t>applicable;</w:t>
      </w:r>
      <w:proofErr w:type="gramEnd"/>
    </w:p>
    <w:p w14:paraId="09B982F0"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2CE0EA0F" w14:textId="77777777" w:rsidR="006320D1" w:rsidRPr="00C04448" w:rsidRDefault="006320D1">
      <w:pPr>
        <w:widowControl w:val="0"/>
        <w:numPr>
          <w:ilvl w:val="1"/>
          <w:numId w:val="44"/>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Expenditures that have been incurred but have not actually been paid (see section</w:t>
      </w:r>
      <w:r w:rsidRPr="00C04448">
        <w:rPr>
          <w:rFonts w:eastAsia="Times New Roman" w:cstheme="minorHAnsi"/>
          <w:spacing w:val="-6"/>
          <w:lang w:bidi="en-US"/>
        </w:rPr>
        <w:t xml:space="preserve"> </w:t>
      </w:r>
      <w:r w:rsidRPr="00C04448">
        <w:rPr>
          <w:rFonts w:eastAsia="Times New Roman" w:cstheme="minorHAnsi"/>
          <w:lang w:bidi="en-US"/>
        </w:rPr>
        <w:t>3</w:t>
      </w:r>
    </w:p>
    <w:p w14:paraId="4B80161E"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(b) above</w:t>
      </w:r>
      <w:proofErr w:type="gramStart"/>
      <w:r w:rsidRPr="00C04448">
        <w:rPr>
          <w:rFonts w:eastAsia="Times New Roman" w:cstheme="minorHAnsi"/>
          <w:lang w:bidi="en-US"/>
        </w:rPr>
        <w:t>);</w:t>
      </w:r>
      <w:proofErr w:type="gramEnd"/>
    </w:p>
    <w:p w14:paraId="0BDD607B"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46CB1185" w14:textId="77777777" w:rsidR="006320D1" w:rsidRPr="00C04448" w:rsidRDefault="006320D1">
      <w:pPr>
        <w:widowControl w:val="0"/>
        <w:numPr>
          <w:ilvl w:val="1"/>
          <w:numId w:val="44"/>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 that merely represent financial transfers between administrative units</w:t>
      </w:r>
      <w:r w:rsidRPr="00C04448">
        <w:rPr>
          <w:rFonts w:eastAsia="Times New Roman" w:cstheme="minorHAnsi"/>
          <w:spacing w:val="-14"/>
          <w:lang w:bidi="en-US"/>
        </w:rPr>
        <w:t xml:space="preserve"> </w:t>
      </w:r>
      <w:r w:rsidRPr="00C04448">
        <w:rPr>
          <w:rFonts w:eastAsia="Times New Roman" w:cstheme="minorHAnsi"/>
          <w:lang w:bidi="en-US"/>
        </w:rPr>
        <w:t>or locations of the</w:t>
      </w:r>
      <w:r w:rsidRPr="00C04448">
        <w:rPr>
          <w:rFonts w:eastAsia="Times New Roman" w:cstheme="minorHAnsi"/>
          <w:spacing w:val="-2"/>
          <w:lang w:bidi="en-US"/>
        </w:rPr>
        <w:t xml:space="preserve"> </w:t>
      </w:r>
      <w:proofErr w:type="gramStart"/>
      <w:r w:rsidRPr="00C04448">
        <w:rPr>
          <w:rFonts w:eastAsia="Times New Roman" w:cstheme="minorHAnsi"/>
          <w:lang w:bidi="en-US"/>
        </w:rPr>
        <w:t>Partner;</w:t>
      </w:r>
      <w:proofErr w:type="gramEnd"/>
    </w:p>
    <w:p w14:paraId="776BF60D"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03CB4FA8" w14:textId="77777777" w:rsidR="006320D1" w:rsidRPr="00C04448" w:rsidRDefault="006320D1">
      <w:pPr>
        <w:widowControl w:val="0"/>
        <w:numPr>
          <w:ilvl w:val="1"/>
          <w:numId w:val="44"/>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14"/>
          <w:lang w:bidi="en-US"/>
        </w:rPr>
        <w:t xml:space="preserve"> </w:t>
      </w:r>
      <w:r w:rsidRPr="00C04448">
        <w:rPr>
          <w:rFonts w:eastAsia="Times New Roman" w:cstheme="minorHAnsi"/>
          <w:lang w:bidi="en-US"/>
        </w:rPr>
        <w:t>that</w:t>
      </w:r>
      <w:r w:rsidRPr="00C04448">
        <w:rPr>
          <w:rFonts w:eastAsia="Times New Roman" w:cstheme="minorHAnsi"/>
          <w:spacing w:val="-11"/>
          <w:lang w:bidi="en-US"/>
        </w:rPr>
        <w:t xml:space="preserve"> </w:t>
      </w:r>
      <w:r w:rsidRPr="00C04448">
        <w:rPr>
          <w:rFonts w:eastAsia="Times New Roman" w:cstheme="minorHAnsi"/>
          <w:lang w:bidi="en-US"/>
        </w:rPr>
        <w:t>relate</w:t>
      </w:r>
      <w:r w:rsidRPr="00C04448">
        <w:rPr>
          <w:rFonts w:eastAsia="Times New Roman" w:cstheme="minorHAnsi"/>
          <w:spacing w:val="-12"/>
          <w:lang w:bidi="en-US"/>
        </w:rPr>
        <w:t xml:space="preserve"> </w:t>
      </w:r>
      <w:r w:rsidRPr="00C04448">
        <w:rPr>
          <w:rFonts w:eastAsia="Times New Roman" w:cstheme="minorHAnsi"/>
          <w:lang w:bidi="en-US"/>
        </w:rPr>
        <w:t>to</w:t>
      </w:r>
      <w:r w:rsidRPr="00C04448">
        <w:rPr>
          <w:rFonts w:eastAsia="Times New Roman" w:cstheme="minorHAnsi"/>
          <w:spacing w:val="-14"/>
          <w:lang w:bidi="en-US"/>
        </w:rPr>
        <w:t xml:space="preserve"> </w:t>
      </w:r>
      <w:r w:rsidRPr="00C04448">
        <w:rPr>
          <w:rFonts w:eastAsia="Times New Roman" w:cstheme="minorHAnsi"/>
          <w:lang w:bidi="en-US"/>
        </w:rPr>
        <w:t>obligations</w:t>
      </w:r>
      <w:r w:rsidRPr="00C04448">
        <w:rPr>
          <w:rFonts w:eastAsia="Times New Roman" w:cstheme="minorHAnsi"/>
          <w:spacing w:val="-13"/>
          <w:lang w:bidi="en-US"/>
        </w:rPr>
        <w:t xml:space="preserve"> </w:t>
      </w:r>
      <w:r w:rsidRPr="00C04448">
        <w:rPr>
          <w:rFonts w:eastAsia="Times New Roman" w:cstheme="minorHAnsi"/>
          <w:lang w:bidi="en-US"/>
        </w:rPr>
        <w:t>that</w:t>
      </w:r>
      <w:r w:rsidRPr="00C04448">
        <w:rPr>
          <w:rFonts w:eastAsia="Times New Roman" w:cstheme="minorHAnsi"/>
          <w:spacing w:val="-13"/>
          <w:lang w:bidi="en-US"/>
        </w:rPr>
        <w:t xml:space="preserve"> </w:t>
      </w:r>
      <w:r w:rsidRPr="00C04448">
        <w:rPr>
          <w:rFonts w:eastAsia="Times New Roman" w:cstheme="minorHAnsi"/>
          <w:lang w:bidi="en-US"/>
        </w:rPr>
        <w:t>were</w:t>
      </w:r>
      <w:r w:rsidRPr="00C04448">
        <w:rPr>
          <w:rFonts w:eastAsia="Times New Roman" w:cstheme="minorHAnsi"/>
          <w:spacing w:val="-14"/>
          <w:lang w:bidi="en-US"/>
        </w:rPr>
        <w:t xml:space="preserve"> </w:t>
      </w:r>
      <w:r w:rsidRPr="00C04448">
        <w:rPr>
          <w:rFonts w:eastAsia="Times New Roman" w:cstheme="minorHAnsi"/>
          <w:lang w:bidi="en-US"/>
        </w:rPr>
        <w:t>entered</w:t>
      </w:r>
      <w:r w:rsidRPr="00C04448">
        <w:rPr>
          <w:rFonts w:eastAsia="Times New Roman" w:cstheme="minorHAnsi"/>
          <w:spacing w:val="-13"/>
          <w:lang w:bidi="en-US"/>
        </w:rPr>
        <w:t xml:space="preserve"> </w:t>
      </w:r>
      <w:r w:rsidRPr="00C04448">
        <w:rPr>
          <w:rFonts w:eastAsia="Times New Roman" w:cstheme="minorHAnsi"/>
          <w:lang w:bidi="en-US"/>
        </w:rPr>
        <w:t>into</w:t>
      </w:r>
      <w:r w:rsidRPr="00C04448">
        <w:rPr>
          <w:rFonts w:eastAsia="Times New Roman" w:cstheme="minorHAnsi"/>
          <w:spacing w:val="-12"/>
          <w:lang w:bidi="en-US"/>
        </w:rPr>
        <w:t xml:space="preserve"> </w:t>
      </w:r>
      <w:r w:rsidRPr="00C04448">
        <w:rPr>
          <w:rFonts w:eastAsia="Times New Roman" w:cstheme="minorHAnsi"/>
          <w:lang w:bidi="en-US"/>
        </w:rPr>
        <w:t>before</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commencement or after the end date of this Agreement;</w:t>
      </w:r>
      <w:r w:rsidRPr="00C04448">
        <w:rPr>
          <w:rFonts w:eastAsia="Times New Roman" w:cstheme="minorHAnsi"/>
          <w:spacing w:val="-4"/>
          <w:lang w:bidi="en-US"/>
        </w:rPr>
        <w:t xml:space="preserve"> </w:t>
      </w:r>
      <w:r w:rsidRPr="00C04448">
        <w:rPr>
          <w:rFonts w:eastAsia="Times New Roman" w:cstheme="minorHAnsi"/>
          <w:lang w:bidi="en-US"/>
        </w:rPr>
        <w:t>or,</w:t>
      </w:r>
    </w:p>
    <w:p w14:paraId="29BB881F" w14:textId="77777777" w:rsidR="006320D1" w:rsidRPr="00C04448" w:rsidRDefault="006320D1" w:rsidP="006320D1">
      <w:pPr>
        <w:widowControl w:val="0"/>
        <w:autoSpaceDE w:val="0"/>
        <w:autoSpaceDN w:val="0"/>
        <w:spacing w:before="11" w:after="0" w:line="240" w:lineRule="auto"/>
        <w:ind w:left="720"/>
        <w:rPr>
          <w:rFonts w:eastAsia="Times New Roman" w:cstheme="minorHAnsi"/>
          <w:lang w:bidi="en-US"/>
        </w:rPr>
      </w:pPr>
    </w:p>
    <w:p w14:paraId="1A61C78F" w14:textId="77777777" w:rsidR="006320D1" w:rsidRPr="00C04448" w:rsidRDefault="006320D1">
      <w:pPr>
        <w:widowControl w:val="0"/>
        <w:numPr>
          <w:ilvl w:val="1"/>
          <w:numId w:val="44"/>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Debt and debt service charges.</w:t>
      </w:r>
    </w:p>
    <w:p w14:paraId="34317890"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68EB0E51"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Progress Reporting</w:t>
      </w:r>
    </w:p>
    <w:p w14:paraId="1C9129BF"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sectPr w:rsidR="006320D1" w:rsidRPr="00C04448">
          <w:pgSz w:w="12240" w:h="15840"/>
          <w:pgMar w:top="1380" w:right="1340" w:bottom="920" w:left="540" w:header="813" w:footer="739" w:gutter="0"/>
          <w:cols w:space="720"/>
        </w:sectPr>
      </w:pPr>
    </w:p>
    <w:p w14:paraId="07FB4295"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4D35F877" w14:textId="77777777" w:rsidR="006320D1" w:rsidRPr="00C04448" w:rsidRDefault="006320D1">
      <w:pPr>
        <w:widowControl w:val="0"/>
        <w:numPr>
          <w:ilvl w:val="0"/>
          <w:numId w:val="44"/>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 month period.</w:t>
      </w:r>
    </w:p>
    <w:p w14:paraId="2A89B8C3"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0081C7EB" w14:textId="77777777" w:rsidR="006320D1" w:rsidRPr="00C04448" w:rsidRDefault="006320D1">
      <w:pPr>
        <w:widowControl w:val="0"/>
        <w:numPr>
          <w:ilvl w:val="0"/>
          <w:numId w:val="44"/>
        </w:numPr>
        <w:tabs>
          <w:tab w:val="left" w:pos="1711"/>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shall always submit the progress report together with the financial</w:t>
      </w:r>
      <w:r w:rsidRPr="00C04448">
        <w:rPr>
          <w:rFonts w:eastAsia="Times New Roman" w:cstheme="minorHAnsi"/>
          <w:spacing w:val="-17"/>
          <w:lang w:bidi="en-US"/>
        </w:rPr>
        <w:t xml:space="preserve"> </w:t>
      </w:r>
      <w:r w:rsidRPr="00C04448">
        <w:rPr>
          <w:rFonts w:eastAsia="Times New Roman" w:cstheme="minorHAnsi"/>
          <w:lang w:bidi="en-US"/>
        </w:rPr>
        <w:t>report and such progress reports shall be filled out appropriately and duly signed by a Partner Authorized</w:t>
      </w:r>
      <w:r w:rsidRPr="00C04448">
        <w:rPr>
          <w:rFonts w:eastAsia="Times New Roman" w:cstheme="minorHAnsi"/>
          <w:spacing w:val="-1"/>
          <w:lang w:bidi="en-US"/>
        </w:rPr>
        <w:t xml:space="preserve"> </w:t>
      </w:r>
      <w:r w:rsidRPr="00C04448">
        <w:rPr>
          <w:rFonts w:eastAsia="Times New Roman" w:cstheme="minorHAnsi"/>
          <w:lang w:bidi="en-US"/>
        </w:rPr>
        <w:t>Official.</w:t>
      </w:r>
    </w:p>
    <w:p w14:paraId="0DDF22E5" w14:textId="77777777" w:rsidR="006320D1" w:rsidRPr="00C04448" w:rsidRDefault="006320D1" w:rsidP="006320D1">
      <w:pPr>
        <w:widowControl w:val="0"/>
        <w:autoSpaceDE w:val="0"/>
        <w:autoSpaceDN w:val="0"/>
        <w:spacing w:before="11" w:after="0" w:line="240" w:lineRule="auto"/>
        <w:ind w:left="720"/>
        <w:rPr>
          <w:rFonts w:eastAsia="Times New Roman" w:cstheme="minorHAnsi"/>
          <w:lang w:bidi="en-US"/>
        </w:rPr>
      </w:pPr>
    </w:p>
    <w:p w14:paraId="444A5839"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Inventory Reporting on Property</w:t>
      </w:r>
    </w:p>
    <w:p w14:paraId="73276E6A" w14:textId="77777777" w:rsidR="006320D1" w:rsidRPr="00C04448" w:rsidRDefault="006320D1" w:rsidP="006320D1">
      <w:pPr>
        <w:widowControl w:val="0"/>
        <w:autoSpaceDE w:val="0"/>
        <w:autoSpaceDN w:val="0"/>
        <w:spacing w:before="3" w:after="0" w:line="240" w:lineRule="auto"/>
        <w:ind w:left="720"/>
        <w:rPr>
          <w:rFonts w:eastAsia="Times New Roman" w:cstheme="minorHAnsi"/>
          <w:lang w:bidi="en-US"/>
        </w:rPr>
      </w:pPr>
    </w:p>
    <w:p w14:paraId="4AC3C9A6" w14:textId="77777777" w:rsidR="006320D1" w:rsidRPr="00C04448" w:rsidRDefault="006320D1">
      <w:pPr>
        <w:widowControl w:val="0"/>
        <w:numPr>
          <w:ilvl w:val="0"/>
          <w:numId w:val="44"/>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A</w:t>
      </w:r>
      <w:r w:rsidRPr="00C04448">
        <w:rPr>
          <w:rFonts w:eastAsia="Times New Roman" w:cstheme="minorHAnsi"/>
          <w:spacing w:val="-7"/>
          <w:lang w:bidi="en-US"/>
        </w:rPr>
        <w:t xml:space="preserve"> </w:t>
      </w:r>
      <w:r w:rsidRPr="00C04448">
        <w:rPr>
          <w:rFonts w:eastAsia="Times New Roman" w:cstheme="minorHAnsi"/>
          <w:lang w:bidi="en-US"/>
        </w:rPr>
        <w:t>detailed</w:t>
      </w:r>
      <w:r w:rsidRPr="00C04448">
        <w:rPr>
          <w:rFonts w:eastAsia="Times New Roman" w:cstheme="minorHAnsi"/>
          <w:spacing w:val="-7"/>
          <w:lang w:bidi="en-US"/>
        </w:rPr>
        <w:t xml:space="preserve"> </w:t>
      </w:r>
      <w:r w:rsidRPr="00C04448">
        <w:rPr>
          <w:rFonts w:eastAsia="Times New Roman" w:cstheme="minorHAnsi"/>
          <w:lang w:bidi="en-US"/>
        </w:rPr>
        <w:t>inventory</w:t>
      </w:r>
      <w:r w:rsidRPr="00C04448">
        <w:rPr>
          <w:rFonts w:eastAsia="Times New Roman" w:cstheme="minorHAnsi"/>
          <w:spacing w:val="-5"/>
          <w:lang w:bidi="en-US"/>
        </w:rPr>
        <w:t xml:space="preserve"> </w:t>
      </w:r>
      <w:r w:rsidRPr="00C04448">
        <w:rPr>
          <w:rFonts w:eastAsia="Times New Roman" w:cstheme="minorHAnsi"/>
          <w:lang w:bidi="en-US"/>
        </w:rPr>
        <w:t>report</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Property</w:t>
      </w:r>
      <w:r w:rsidRPr="00C04448">
        <w:rPr>
          <w:rFonts w:eastAsia="Times New Roman" w:cstheme="minorHAnsi"/>
          <w:spacing w:val="-7"/>
          <w:lang w:bidi="en-US"/>
        </w:rPr>
        <w:t xml:space="preserve"> </w:t>
      </w:r>
      <w:r w:rsidRPr="00C04448">
        <w:rPr>
          <w:rFonts w:eastAsia="Times New Roman" w:cstheme="minorHAnsi"/>
          <w:lang w:bidi="en-US"/>
        </w:rPr>
        <w:t>shall</w:t>
      </w:r>
      <w:r w:rsidRPr="00C04448">
        <w:rPr>
          <w:rFonts w:eastAsia="Times New Roman" w:cstheme="minorHAnsi"/>
          <w:spacing w:val="-6"/>
          <w:lang w:bidi="en-US"/>
        </w:rPr>
        <w:t xml:space="preserve"> </w:t>
      </w:r>
      <w:r w:rsidRPr="00C04448">
        <w:rPr>
          <w:rFonts w:eastAsia="Times New Roman" w:cstheme="minorHAnsi"/>
          <w:lang w:bidi="en-US"/>
        </w:rPr>
        <w:t>be</w:t>
      </w:r>
      <w:r w:rsidRPr="00C04448">
        <w:rPr>
          <w:rFonts w:eastAsia="Times New Roman" w:cstheme="minorHAnsi"/>
          <w:spacing w:val="-6"/>
          <w:lang w:bidi="en-US"/>
        </w:rPr>
        <w:t xml:space="preserve"> </w:t>
      </w:r>
      <w:r w:rsidRPr="00C04448">
        <w:rPr>
          <w:rFonts w:eastAsia="Times New Roman" w:cstheme="minorHAnsi"/>
          <w:lang w:bidi="en-US"/>
        </w:rPr>
        <w:t>submitted</w:t>
      </w:r>
      <w:r w:rsidRPr="00C04448">
        <w:rPr>
          <w:rFonts w:eastAsia="Times New Roman" w:cstheme="minorHAnsi"/>
          <w:spacing w:val="-7"/>
          <w:lang w:bidi="en-US"/>
        </w:rPr>
        <w:t xml:space="preserve"> </w:t>
      </w:r>
      <w:r w:rsidRPr="00C04448">
        <w:rPr>
          <w:rFonts w:eastAsia="Times New Roman" w:cstheme="minorHAnsi"/>
          <w:lang w:bidi="en-US"/>
        </w:rPr>
        <w:t>to</w:t>
      </w:r>
      <w:r w:rsidRPr="00C04448">
        <w:rPr>
          <w:rFonts w:eastAsia="Times New Roman" w:cstheme="minorHAnsi"/>
          <w:spacing w:val="-8"/>
          <w:lang w:bidi="en-US"/>
        </w:rPr>
        <w:t xml:space="preserve"> </w:t>
      </w:r>
      <w:r w:rsidRPr="00C04448">
        <w:rPr>
          <w:rFonts w:eastAsia="Times New Roman" w:cstheme="minorHAnsi"/>
          <w:lang w:bidi="en-US"/>
        </w:rPr>
        <w:t>UN</w:t>
      </w:r>
      <w:r w:rsidRPr="00C04448">
        <w:rPr>
          <w:rFonts w:eastAsia="Times New Roman" w:cstheme="minorHAnsi"/>
          <w:spacing w:val="-6"/>
          <w:lang w:bidi="en-US"/>
        </w:rPr>
        <w:t xml:space="preserve"> </w:t>
      </w:r>
      <w:r w:rsidRPr="00C04448">
        <w:rPr>
          <w:rFonts w:eastAsia="Times New Roman" w:cstheme="minorHAnsi"/>
          <w:lang w:bidi="en-US"/>
        </w:rPr>
        <w:t>Women</w:t>
      </w:r>
      <w:r w:rsidRPr="00C04448">
        <w:rPr>
          <w:rFonts w:eastAsia="Times New Roman" w:cstheme="minorHAnsi"/>
          <w:spacing w:val="-7"/>
          <w:lang w:bidi="en-US"/>
        </w:rPr>
        <w:t xml:space="preserve"> </w:t>
      </w:r>
      <w:r w:rsidRPr="00C04448">
        <w:rPr>
          <w:rFonts w:eastAsia="Times New Roman" w:cstheme="minorHAnsi"/>
          <w:lang w:bidi="en-US"/>
        </w:rPr>
        <w:t>within</w:t>
      </w:r>
      <w:r w:rsidRPr="00C04448">
        <w:rPr>
          <w:rFonts w:eastAsia="Times New Roman" w:cstheme="minorHAnsi"/>
          <w:spacing w:val="-5"/>
          <w:lang w:bidi="en-US"/>
        </w:rPr>
        <w:t xml:space="preserve"> </w:t>
      </w:r>
      <w:r w:rsidRPr="00C04448">
        <w:rPr>
          <w:rFonts w:eastAsia="Times New Roman" w:cstheme="minorHAnsi"/>
          <w:lang w:bidi="en-US"/>
        </w:rPr>
        <w:t>30 calendar days after each calendar year, and at the end of the Agreement. If the Agreement is for less than one calendar year, the Partner shall submit the inventory report within 60 calendar days after the end of the</w:t>
      </w:r>
      <w:r w:rsidRPr="00C04448">
        <w:rPr>
          <w:rFonts w:eastAsia="Times New Roman" w:cstheme="minorHAnsi"/>
          <w:spacing w:val="-2"/>
          <w:lang w:bidi="en-US"/>
        </w:rPr>
        <w:t xml:space="preserve"> </w:t>
      </w:r>
      <w:r w:rsidRPr="00C04448">
        <w:rPr>
          <w:rFonts w:eastAsia="Times New Roman" w:cstheme="minorHAnsi"/>
          <w:lang w:bidi="en-US"/>
        </w:rPr>
        <w:t>Agreement.</w:t>
      </w:r>
    </w:p>
    <w:p w14:paraId="541BC9EF" w14:textId="77777777" w:rsidR="006320D1" w:rsidRPr="00C04448" w:rsidRDefault="006320D1" w:rsidP="006320D1">
      <w:pPr>
        <w:widowControl w:val="0"/>
        <w:autoSpaceDE w:val="0"/>
        <w:autoSpaceDN w:val="0"/>
        <w:spacing w:before="9" w:after="0" w:line="240" w:lineRule="auto"/>
        <w:ind w:left="720"/>
        <w:rPr>
          <w:rFonts w:eastAsia="Times New Roman" w:cstheme="minorHAnsi"/>
          <w:lang w:bidi="en-US"/>
        </w:rPr>
      </w:pPr>
    </w:p>
    <w:p w14:paraId="491EAD7D" w14:textId="77777777" w:rsidR="006320D1" w:rsidRPr="00C04448" w:rsidRDefault="006320D1" w:rsidP="006320D1">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IX COMPLETION OF THE WORK</w:t>
      </w:r>
    </w:p>
    <w:p w14:paraId="38F2822E" w14:textId="77777777" w:rsidR="006320D1" w:rsidRPr="00C04448" w:rsidRDefault="006320D1" w:rsidP="006320D1">
      <w:pPr>
        <w:widowControl w:val="0"/>
        <w:autoSpaceDE w:val="0"/>
        <w:autoSpaceDN w:val="0"/>
        <w:spacing w:after="0" w:line="240" w:lineRule="auto"/>
        <w:ind w:left="720"/>
        <w:rPr>
          <w:rFonts w:eastAsia="Times New Roman" w:cstheme="minorHAnsi"/>
          <w:b/>
          <w:lang w:bidi="en-US"/>
        </w:rPr>
      </w:pPr>
    </w:p>
    <w:p w14:paraId="4A78FC85" w14:textId="77777777" w:rsidR="006320D1" w:rsidRPr="00C04448" w:rsidRDefault="006320D1">
      <w:pPr>
        <w:widowControl w:val="0"/>
        <w:numPr>
          <w:ilvl w:val="0"/>
          <w:numId w:val="43"/>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no later than 60 calendar days after the Work has been completed</w:t>
      </w:r>
      <w:r w:rsidRPr="00C04448">
        <w:rPr>
          <w:rFonts w:eastAsia="Times New Roman" w:cstheme="minorHAnsi"/>
          <w:spacing w:val="-37"/>
          <w:lang w:bidi="en-US"/>
        </w:rPr>
        <w:t xml:space="preserve"> </w:t>
      </w:r>
      <w:r w:rsidRPr="00C04448">
        <w:rPr>
          <w:rFonts w:eastAsia="Times New Roman" w:cstheme="minorHAnsi"/>
          <w:lang w:bidi="en-US"/>
        </w:rPr>
        <w:t>or the Agreement expired or is prematurely terminated, whichever happens</w:t>
      </w:r>
      <w:r w:rsidRPr="00C04448">
        <w:rPr>
          <w:rFonts w:eastAsia="Times New Roman" w:cstheme="minorHAnsi"/>
          <w:spacing w:val="-4"/>
          <w:lang w:bidi="en-US"/>
        </w:rPr>
        <w:t xml:space="preserve"> </w:t>
      </w:r>
      <w:r w:rsidRPr="00C04448">
        <w:rPr>
          <w:rFonts w:eastAsia="Times New Roman" w:cstheme="minorHAnsi"/>
          <w:lang w:bidi="en-US"/>
        </w:rPr>
        <w:t>first:</w:t>
      </w:r>
    </w:p>
    <w:p w14:paraId="1E7C640B"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2516B8CA" w14:textId="77777777" w:rsidR="006320D1" w:rsidRPr="00C04448" w:rsidRDefault="006320D1">
      <w:pPr>
        <w:widowControl w:val="0"/>
        <w:numPr>
          <w:ilvl w:val="1"/>
          <w:numId w:val="43"/>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Submit to UN Women an inventory report of the Property. UN Women may decide that</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Property</w:t>
      </w:r>
      <w:r w:rsidRPr="00C04448">
        <w:rPr>
          <w:rFonts w:eastAsia="Times New Roman" w:cstheme="minorHAnsi"/>
          <w:spacing w:val="-11"/>
          <w:lang w:bidi="en-US"/>
        </w:rPr>
        <w:t xml:space="preserve"> </w:t>
      </w:r>
      <w:r w:rsidRPr="00C04448">
        <w:rPr>
          <w:rFonts w:eastAsia="Times New Roman" w:cstheme="minorHAnsi"/>
          <w:lang w:bidi="en-US"/>
        </w:rPr>
        <w:t>shall</w:t>
      </w:r>
      <w:r w:rsidRPr="00C04448">
        <w:rPr>
          <w:rFonts w:eastAsia="Times New Roman" w:cstheme="minorHAnsi"/>
          <w:spacing w:val="-10"/>
          <w:lang w:bidi="en-US"/>
        </w:rPr>
        <w:t xml:space="preserve"> </w:t>
      </w:r>
      <w:r w:rsidRPr="00C04448">
        <w:rPr>
          <w:rFonts w:eastAsia="Times New Roman" w:cstheme="minorHAnsi"/>
          <w:lang w:bidi="en-US"/>
        </w:rPr>
        <w:t>be:</w:t>
      </w:r>
      <w:r w:rsidRPr="00C04448">
        <w:rPr>
          <w:rFonts w:eastAsia="Times New Roman" w:cstheme="minorHAnsi"/>
          <w:spacing w:val="-11"/>
          <w:lang w:bidi="en-US"/>
        </w:rPr>
        <w:t xml:space="preserve"> </w:t>
      </w:r>
      <w:r w:rsidRPr="00C04448">
        <w:rPr>
          <w:rFonts w:eastAsia="Times New Roman" w:cstheme="minorHAnsi"/>
          <w:lang w:bidi="en-US"/>
        </w:rPr>
        <w:t>(</w:t>
      </w:r>
      <w:proofErr w:type="spellStart"/>
      <w:r w:rsidRPr="00C04448">
        <w:rPr>
          <w:rFonts w:eastAsia="Times New Roman" w:cstheme="minorHAnsi"/>
          <w:lang w:bidi="en-US"/>
        </w:rPr>
        <w:t>i</w:t>
      </w:r>
      <w:proofErr w:type="spellEnd"/>
      <w:r w:rsidRPr="00C04448">
        <w:rPr>
          <w:rFonts w:eastAsia="Times New Roman" w:cstheme="minorHAnsi"/>
          <w:lang w:bidi="en-US"/>
        </w:rPr>
        <w:t>)</w:t>
      </w:r>
      <w:r w:rsidRPr="00C04448">
        <w:rPr>
          <w:rFonts w:eastAsia="Times New Roman" w:cstheme="minorHAnsi"/>
          <w:spacing w:val="-12"/>
          <w:lang w:bidi="en-US"/>
        </w:rPr>
        <w:t xml:space="preserve"> </w:t>
      </w:r>
      <w:r w:rsidRPr="00C04448">
        <w:rPr>
          <w:rFonts w:eastAsia="Times New Roman" w:cstheme="minorHAnsi"/>
          <w:lang w:bidi="en-US"/>
        </w:rPr>
        <w:t>transferred</w:t>
      </w:r>
      <w:r w:rsidRPr="00C04448">
        <w:rPr>
          <w:rFonts w:eastAsia="Times New Roman" w:cstheme="minorHAnsi"/>
          <w:spacing w:val="-11"/>
          <w:lang w:bidi="en-US"/>
        </w:rPr>
        <w:t xml:space="preserve"> </w:t>
      </w:r>
      <w:r w:rsidRPr="00C04448">
        <w:rPr>
          <w:rFonts w:eastAsia="Times New Roman" w:cstheme="minorHAnsi"/>
          <w:lang w:bidi="en-US"/>
        </w:rPr>
        <w:t>for</w:t>
      </w:r>
      <w:r w:rsidRPr="00C04448">
        <w:rPr>
          <w:rFonts w:eastAsia="Times New Roman" w:cstheme="minorHAnsi"/>
          <w:spacing w:val="-13"/>
          <w:lang w:bidi="en-US"/>
        </w:rPr>
        <w:t xml:space="preserve"> </w:t>
      </w:r>
      <w:r w:rsidRPr="00C04448">
        <w:rPr>
          <w:rFonts w:eastAsia="Times New Roman" w:cstheme="minorHAnsi"/>
          <w:lang w:bidi="en-US"/>
        </w:rPr>
        <w:t>use</w:t>
      </w:r>
      <w:r w:rsidRPr="00C04448">
        <w:rPr>
          <w:rFonts w:eastAsia="Times New Roman" w:cstheme="minorHAnsi"/>
          <w:spacing w:val="-13"/>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another</w:t>
      </w:r>
      <w:r w:rsidRPr="00C04448">
        <w:rPr>
          <w:rFonts w:eastAsia="Times New Roman" w:cstheme="minorHAnsi"/>
          <w:spacing w:val="-12"/>
          <w:lang w:bidi="en-US"/>
        </w:rPr>
        <w:t xml:space="preserve"> </w:t>
      </w:r>
      <w:r w:rsidRPr="00C04448">
        <w:rPr>
          <w:rFonts w:eastAsia="Times New Roman" w:cstheme="minorHAnsi"/>
          <w:lang w:bidi="en-US"/>
        </w:rPr>
        <w:t>partner;</w:t>
      </w:r>
      <w:r w:rsidRPr="00C04448">
        <w:rPr>
          <w:rFonts w:eastAsia="Times New Roman" w:cstheme="minorHAnsi"/>
          <w:spacing w:val="-11"/>
          <w:lang w:bidi="en-US"/>
        </w:rPr>
        <w:t xml:space="preserve"> </w:t>
      </w:r>
      <w:r w:rsidRPr="00C04448">
        <w:rPr>
          <w:rFonts w:eastAsia="Times New Roman" w:cstheme="minorHAnsi"/>
          <w:lang w:bidi="en-US"/>
        </w:rPr>
        <w:t>(ii)</w:t>
      </w:r>
      <w:r w:rsidRPr="00C04448">
        <w:rPr>
          <w:rFonts w:eastAsia="Times New Roman" w:cstheme="minorHAnsi"/>
          <w:spacing w:val="-12"/>
          <w:lang w:bidi="en-US"/>
        </w:rPr>
        <w:t xml:space="preserve"> </w:t>
      </w:r>
      <w:r w:rsidRPr="00C04448">
        <w:rPr>
          <w:rFonts w:eastAsia="Times New Roman" w:cstheme="minorHAnsi"/>
          <w:lang w:bidi="en-US"/>
        </w:rPr>
        <w:t>transferred</w:t>
      </w:r>
      <w:r w:rsidRPr="00C04448">
        <w:rPr>
          <w:rFonts w:eastAsia="Times New Roman" w:cstheme="minorHAnsi"/>
          <w:spacing w:val="-11"/>
          <w:lang w:bidi="en-US"/>
        </w:rPr>
        <w:t xml:space="preserve"> </w:t>
      </w:r>
      <w:r w:rsidRPr="00C04448">
        <w:rPr>
          <w:rFonts w:eastAsia="Times New Roman" w:cstheme="minorHAnsi"/>
          <w:lang w:bidi="en-US"/>
        </w:rPr>
        <w:t>back to</w:t>
      </w:r>
      <w:r w:rsidRPr="00C04448">
        <w:rPr>
          <w:rFonts w:eastAsia="Times New Roman" w:cstheme="minorHAnsi"/>
          <w:spacing w:val="-3"/>
          <w:lang w:bidi="en-US"/>
        </w:rPr>
        <w:t xml:space="preserve"> </w:t>
      </w:r>
      <w:r w:rsidRPr="00C04448">
        <w:rPr>
          <w:rFonts w:eastAsia="Times New Roman" w:cstheme="minorHAnsi"/>
          <w:lang w:bidi="en-US"/>
        </w:rPr>
        <w:t>UN</w:t>
      </w:r>
      <w:r w:rsidRPr="00C04448">
        <w:rPr>
          <w:rFonts w:eastAsia="Times New Roman" w:cstheme="minorHAnsi"/>
          <w:spacing w:val="-4"/>
          <w:lang w:bidi="en-US"/>
        </w:rPr>
        <w:t xml:space="preserve"> </w:t>
      </w:r>
      <w:r w:rsidRPr="00C04448">
        <w:rPr>
          <w:rFonts w:eastAsia="Times New Roman" w:cstheme="minorHAnsi"/>
          <w:lang w:bidi="en-US"/>
        </w:rPr>
        <w:t>Women;</w:t>
      </w:r>
      <w:r w:rsidRPr="00C04448">
        <w:rPr>
          <w:rFonts w:eastAsia="Times New Roman" w:cstheme="minorHAnsi"/>
          <w:spacing w:val="-3"/>
          <w:lang w:bidi="en-US"/>
        </w:rPr>
        <w:t xml:space="preserve"> </w:t>
      </w:r>
      <w:r w:rsidRPr="00C04448">
        <w:rPr>
          <w:rFonts w:eastAsia="Times New Roman" w:cstheme="minorHAnsi"/>
          <w:lang w:bidi="en-US"/>
        </w:rPr>
        <w:t>or</w:t>
      </w:r>
      <w:r w:rsidRPr="00C04448">
        <w:rPr>
          <w:rFonts w:eastAsia="Times New Roman" w:cstheme="minorHAnsi"/>
          <w:spacing w:val="-4"/>
          <w:lang w:bidi="en-US"/>
        </w:rPr>
        <w:t xml:space="preserve"> </w:t>
      </w:r>
      <w:r w:rsidRPr="00C04448">
        <w:rPr>
          <w:rFonts w:eastAsia="Times New Roman" w:cstheme="minorHAnsi"/>
          <w:lang w:bidi="en-US"/>
        </w:rPr>
        <w:t>(iii)</w:t>
      </w:r>
      <w:r w:rsidRPr="00C04448">
        <w:rPr>
          <w:rFonts w:eastAsia="Times New Roman" w:cstheme="minorHAnsi"/>
          <w:spacing w:val="-3"/>
          <w:lang w:bidi="en-US"/>
        </w:rPr>
        <w:t xml:space="preserve"> </w:t>
      </w:r>
      <w:r w:rsidRPr="00C04448">
        <w:rPr>
          <w:rFonts w:eastAsia="Times New Roman" w:cstheme="minorHAnsi"/>
          <w:lang w:bidi="en-US"/>
        </w:rPr>
        <w:t>donated</w:t>
      </w:r>
      <w:r w:rsidRPr="00C04448">
        <w:rPr>
          <w:rFonts w:eastAsia="Times New Roman" w:cstheme="minorHAnsi"/>
          <w:spacing w:val="-3"/>
          <w:lang w:bidi="en-US"/>
        </w:rPr>
        <w:t xml:space="preserve"> </w:t>
      </w:r>
      <w:r w:rsidRPr="00C04448">
        <w:rPr>
          <w:rFonts w:eastAsia="Times New Roman" w:cstheme="minorHAnsi"/>
          <w:lang w:bidi="en-US"/>
        </w:rPr>
        <w:t>to</w:t>
      </w:r>
      <w:r w:rsidRPr="00C04448">
        <w:rPr>
          <w:rFonts w:eastAsia="Times New Roman" w:cstheme="minorHAnsi"/>
          <w:spacing w:val="-2"/>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4"/>
          <w:lang w:bidi="en-US"/>
        </w:rPr>
        <w:t xml:space="preserve"> </w:t>
      </w:r>
      <w:r w:rsidRPr="00C04448">
        <w:rPr>
          <w:rFonts w:eastAsia="Times New Roman" w:cstheme="minorHAnsi"/>
          <w:lang w:bidi="en-US"/>
        </w:rPr>
        <w:t>or</w:t>
      </w:r>
      <w:r w:rsidRPr="00C04448">
        <w:rPr>
          <w:rFonts w:eastAsia="Times New Roman" w:cstheme="minorHAnsi"/>
          <w:spacing w:val="-1"/>
          <w:lang w:bidi="en-US"/>
        </w:rPr>
        <w:t xml:space="preserve"> </w:t>
      </w:r>
      <w:r w:rsidRPr="00C04448">
        <w:rPr>
          <w:rFonts w:eastAsia="Times New Roman" w:cstheme="minorHAnsi"/>
          <w:lang w:bidi="en-US"/>
        </w:rPr>
        <w:t>a</w:t>
      </w:r>
      <w:r w:rsidRPr="00C04448">
        <w:rPr>
          <w:rFonts w:eastAsia="Times New Roman" w:cstheme="minorHAnsi"/>
          <w:spacing w:val="-4"/>
          <w:lang w:bidi="en-US"/>
        </w:rPr>
        <w:t xml:space="preserve"> </w:t>
      </w:r>
      <w:r w:rsidRPr="00C04448">
        <w:rPr>
          <w:rFonts w:eastAsia="Times New Roman" w:cstheme="minorHAnsi"/>
          <w:lang w:bidi="en-US"/>
        </w:rPr>
        <w:t>third</w:t>
      </w:r>
      <w:r w:rsidRPr="00C04448">
        <w:rPr>
          <w:rFonts w:eastAsia="Times New Roman" w:cstheme="minorHAnsi"/>
          <w:spacing w:val="-3"/>
          <w:lang w:bidi="en-US"/>
        </w:rPr>
        <w:t xml:space="preserve"> </w:t>
      </w:r>
      <w:r w:rsidRPr="00C04448">
        <w:rPr>
          <w:rFonts w:eastAsia="Times New Roman" w:cstheme="minorHAnsi"/>
          <w:lang w:bidi="en-US"/>
        </w:rPr>
        <w:t>party.</w:t>
      </w:r>
      <w:r w:rsidRPr="00C04448">
        <w:rPr>
          <w:rFonts w:eastAsia="Times New Roman" w:cstheme="minorHAnsi"/>
          <w:spacing w:val="-3"/>
          <w:lang w:bidi="en-US"/>
        </w:rPr>
        <w:t xml:space="preserve"> </w:t>
      </w:r>
      <w:r w:rsidRPr="00C04448">
        <w:rPr>
          <w:rFonts w:eastAsia="Times New Roman" w:cstheme="minorHAnsi"/>
          <w:lang w:bidi="en-US"/>
        </w:rPr>
        <w:t>The</w:t>
      </w:r>
      <w:r w:rsidRPr="00C04448">
        <w:rPr>
          <w:rFonts w:eastAsia="Times New Roman" w:cstheme="minorHAnsi"/>
          <w:spacing w:val="-2"/>
          <w:lang w:bidi="en-US"/>
        </w:rPr>
        <w:t xml:space="preserve"> </w:t>
      </w:r>
      <w:r w:rsidRPr="00C04448">
        <w:rPr>
          <w:rFonts w:eastAsia="Times New Roman" w:cstheme="minorHAnsi"/>
          <w:lang w:bidi="en-US"/>
        </w:rPr>
        <w:t>Partner</w:t>
      </w:r>
      <w:r w:rsidRPr="00C04448">
        <w:rPr>
          <w:rFonts w:eastAsia="Times New Roman" w:cstheme="minorHAnsi"/>
          <w:spacing w:val="-1"/>
          <w:lang w:bidi="en-US"/>
        </w:rPr>
        <w:t xml:space="preserve"> </w:t>
      </w:r>
      <w:r w:rsidRPr="00C04448">
        <w:rPr>
          <w:rFonts w:eastAsia="Times New Roman" w:cstheme="minorHAnsi"/>
          <w:lang w:bidi="en-US"/>
        </w:rPr>
        <w:t>shall</w:t>
      </w:r>
      <w:r w:rsidRPr="00C04448">
        <w:rPr>
          <w:rFonts w:eastAsia="Times New Roman" w:cstheme="minorHAnsi"/>
          <w:spacing w:val="-3"/>
          <w:lang w:bidi="en-US"/>
        </w:rPr>
        <w:t xml:space="preserve"> </w:t>
      </w:r>
      <w:r w:rsidRPr="00C04448">
        <w:rPr>
          <w:rFonts w:eastAsia="Times New Roman" w:cstheme="minorHAnsi"/>
          <w:lang w:bidi="en-US"/>
        </w:rPr>
        <w:t>deliver the</w:t>
      </w:r>
      <w:r w:rsidRPr="00C04448">
        <w:rPr>
          <w:rFonts w:eastAsia="Times New Roman" w:cstheme="minorHAnsi"/>
          <w:spacing w:val="-4"/>
          <w:lang w:bidi="en-US"/>
        </w:rPr>
        <w:t xml:space="preserve"> </w:t>
      </w:r>
      <w:r w:rsidRPr="00C04448">
        <w:rPr>
          <w:rFonts w:eastAsia="Times New Roman" w:cstheme="minorHAnsi"/>
          <w:lang w:bidi="en-US"/>
        </w:rPr>
        <w:t>Property</w:t>
      </w:r>
      <w:r w:rsidRPr="00C04448">
        <w:rPr>
          <w:rFonts w:eastAsia="Times New Roman" w:cstheme="minorHAnsi"/>
          <w:spacing w:val="-4"/>
          <w:lang w:bidi="en-US"/>
        </w:rPr>
        <w:t xml:space="preserve"> </w:t>
      </w:r>
      <w:r w:rsidRPr="00C04448">
        <w:rPr>
          <w:rFonts w:eastAsia="Times New Roman" w:cstheme="minorHAnsi"/>
          <w:lang w:bidi="en-US"/>
        </w:rPr>
        <w:t>at</w:t>
      </w:r>
      <w:r w:rsidRPr="00C04448">
        <w:rPr>
          <w:rFonts w:eastAsia="Times New Roman" w:cstheme="minorHAnsi"/>
          <w:spacing w:val="-3"/>
          <w:lang w:bidi="en-US"/>
        </w:rPr>
        <w:t xml:space="preserve"> </w:t>
      </w:r>
      <w:r w:rsidRPr="00C04448">
        <w:rPr>
          <w:rFonts w:eastAsia="Times New Roman" w:cstheme="minorHAnsi"/>
          <w:lang w:bidi="en-US"/>
        </w:rPr>
        <w:t>a</w:t>
      </w:r>
      <w:r w:rsidRPr="00C04448">
        <w:rPr>
          <w:rFonts w:eastAsia="Times New Roman" w:cstheme="minorHAnsi"/>
          <w:spacing w:val="-5"/>
          <w:lang w:bidi="en-US"/>
        </w:rPr>
        <w:t xml:space="preserve"> </w:t>
      </w:r>
      <w:r w:rsidRPr="00C04448">
        <w:rPr>
          <w:rFonts w:eastAsia="Times New Roman" w:cstheme="minorHAnsi"/>
          <w:lang w:bidi="en-US"/>
        </w:rPr>
        <w:t>reasonable</w:t>
      </w:r>
      <w:r w:rsidRPr="00C04448">
        <w:rPr>
          <w:rFonts w:eastAsia="Times New Roman" w:cstheme="minorHAnsi"/>
          <w:spacing w:val="-3"/>
          <w:lang w:bidi="en-US"/>
        </w:rPr>
        <w:t xml:space="preserve"> </w:t>
      </w:r>
      <w:r w:rsidRPr="00C04448">
        <w:rPr>
          <w:rFonts w:eastAsia="Times New Roman" w:cstheme="minorHAnsi"/>
          <w:lang w:bidi="en-US"/>
        </w:rPr>
        <w:t>time</w:t>
      </w:r>
      <w:r w:rsidRPr="00C04448">
        <w:rPr>
          <w:rFonts w:eastAsia="Times New Roman" w:cstheme="minorHAnsi"/>
          <w:spacing w:val="-4"/>
          <w:lang w:bidi="en-US"/>
        </w:rPr>
        <w:t xml:space="preserve"> </w:t>
      </w:r>
      <w:r w:rsidRPr="00C04448">
        <w:rPr>
          <w:rFonts w:eastAsia="Times New Roman" w:cstheme="minorHAnsi"/>
          <w:lang w:bidi="en-US"/>
        </w:rPr>
        <w:t>and</w:t>
      </w:r>
      <w:r w:rsidRPr="00C04448">
        <w:rPr>
          <w:rFonts w:eastAsia="Times New Roman" w:cstheme="minorHAnsi"/>
          <w:spacing w:val="-4"/>
          <w:lang w:bidi="en-US"/>
        </w:rPr>
        <w:t xml:space="preserve"> </w:t>
      </w:r>
      <w:r w:rsidRPr="00C04448">
        <w:rPr>
          <w:rFonts w:eastAsia="Times New Roman" w:cstheme="minorHAnsi"/>
          <w:lang w:bidi="en-US"/>
        </w:rPr>
        <w:t>place</w:t>
      </w:r>
      <w:r w:rsidRPr="00C04448">
        <w:rPr>
          <w:rFonts w:eastAsia="Times New Roman" w:cstheme="minorHAnsi"/>
          <w:spacing w:val="-5"/>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instructed</w:t>
      </w:r>
      <w:r w:rsidRPr="00C04448">
        <w:rPr>
          <w:rFonts w:eastAsia="Times New Roman" w:cstheme="minorHAnsi"/>
          <w:spacing w:val="-3"/>
          <w:lang w:bidi="en-US"/>
        </w:rPr>
        <w:t xml:space="preserve"> </w:t>
      </w:r>
      <w:r w:rsidRPr="00C04448">
        <w:rPr>
          <w:rFonts w:eastAsia="Times New Roman" w:cstheme="minorHAnsi"/>
          <w:lang w:bidi="en-US"/>
        </w:rPr>
        <w:t>by</w:t>
      </w:r>
      <w:r w:rsidRPr="00C04448">
        <w:rPr>
          <w:rFonts w:eastAsia="Times New Roman" w:cstheme="minorHAnsi"/>
          <w:spacing w:val="-4"/>
          <w:lang w:bidi="en-US"/>
        </w:rPr>
        <w:t xml:space="preserve"> </w:t>
      </w:r>
      <w:r w:rsidRPr="00C04448">
        <w:rPr>
          <w:rFonts w:eastAsia="Times New Roman" w:cstheme="minorHAnsi"/>
          <w:lang w:bidi="en-US"/>
        </w:rPr>
        <w:t>UN</w:t>
      </w:r>
      <w:r w:rsidRPr="00C04448">
        <w:rPr>
          <w:rFonts w:eastAsia="Times New Roman" w:cstheme="minorHAnsi"/>
          <w:spacing w:val="-5"/>
          <w:lang w:bidi="en-US"/>
        </w:rPr>
        <w:t xml:space="preserve"> </w:t>
      </w:r>
      <w:r w:rsidRPr="00C04448">
        <w:rPr>
          <w:rFonts w:eastAsia="Times New Roman" w:cstheme="minorHAnsi"/>
          <w:lang w:bidi="en-US"/>
        </w:rPr>
        <w:t>Women</w:t>
      </w:r>
      <w:r w:rsidRPr="00C04448">
        <w:rPr>
          <w:rFonts w:eastAsia="Times New Roman" w:cstheme="minorHAnsi"/>
          <w:spacing w:val="-2"/>
          <w:lang w:bidi="en-US"/>
        </w:rPr>
        <w:t xml:space="preserve"> </w:t>
      </w:r>
      <w:r w:rsidRPr="00C04448">
        <w:rPr>
          <w:rFonts w:eastAsia="Times New Roman" w:cstheme="minorHAnsi"/>
          <w:lang w:bidi="en-US"/>
        </w:rPr>
        <w:t>in</w:t>
      </w:r>
      <w:r w:rsidRPr="00C04448">
        <w:rPr>
          <w:rFonts w:eastAsia="Times New Roman" w:cstheme="minorHAnsi"/>
          <w:spacing w:val="-1"/>
          <w:lang w:bidi="en-US"/>
        </w:rPr>
        <w:t xml:space="preserve"> </w:t>
      </w:r>
      <w:r w:rsidRPr="00C04448">
        <w:rPr>
          <w:rFonts w:eastAsia="Times New Roman" w:cstheme="minorHAnsi"/>
          <w:lang w:bidi="en-US"/>
        </w:rPr>
        <w:t>writing</w:t>
      </w:r>
      <w:r w:rsidRPr="00C04448">
        <w:rPr>
          <w:rFonts w:eastAsia="Times New Roman" w:cstheme="minorHAnsi"/>
          <w:spacing w:val="-3"/>
          <w:lang w:bidi="en-US"/>
        </w:rPr>
        <w:t xml:space="preserve"> </w:t>
      </w:r>
      <w:r w:rsidRPr="00C04448">
        <w:rPr>
          <w:rFonts w:eastAsia="Times New Roman" w:cstheme="minorHAnsi"/>
          <w:lang w:bidi="en-US"/>
        </w:rPr>
        <w:t>and shall fully cooperate with UN Women in good faith in the transfer and</w:t>
      </w:r>
      <w:r w:rsidRPr="00C04448">
        <w:rPr>
          <w:rFonts w:eastAsia="Times New Roman" w:cstheme="minorHAnsi"/>
          <w:spacing w:val="-6"/>
          <w:lang w:bidi="en-US"/>
        </w:rPr>
        <w:t xml:space="preserve"> </w:t>
      </w:r>
      <w:proofErr w:type="gramStart"/>
      <w:r w:rsidRPr="00C04448">
        <w:rPr>
          <w:rFonts w:eastAsia="Times New Roman" w:cstheme="minorHAnsi"/>
          <w:lang w:bidi="en-US"/>
        </w:rPr>
        <w:t>delivery;</w:t>
      </w:r>
      <w:proofErr w:type="gramEnd"/>
    </w:p>
    <w:p w14:paraId="73BBD919" w14:textId="77777777" w:rsidR="006320D1" w:rsidRPr="00C04448" w:rsidRDefault="006320D1" w:rsidP="006320D1">
      <w:pPr>
        <w:widowControl w:val="0"/>
        <w:autoSpaceDE w:val="0"/>
        <w:autoSpaceDN w:val="0"/>
        <w:spacing w:before="1" w:after="0" w:line="240" w:lineRule="auto"/>
        <w:ind w:left="720"/>
        <w:rPr>
          <w:rFonts w:eastAsia="Times New Roman" w:cstheme="minorHAnsi"/>
          <w:lang w:bidi="en-US"/>
        </w:rPr>
      </w:pPr>
    </w:p>
    <w:p w14:paraId="08848B5F" w14:textId="77777777" w:rsidR="006320D1" w:rsidRPr="00C04448" w:rsidRDefault="006320D1">
      <w:pPr>
        <w:widowControl w:val="0"/>
        <w:numPr>
          <w:ilvl w:val="1"/>
          <w:numId w:val="43"/>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Submit to UN Women a final financial report, using the FACE Form, including a request for reimbursement of any withheld amount;</w:t>
      </w:r>
      <w:r w:rsidRPr="00C04448">
        <w:rPr>
          <w:rFonts w:eastAsia="Times New Roman" w:cstheme="minorHAnsi"/>
          <w:spacing w:val="-1"/>
          <w:lang w:bidi="en-US"/>
        </w:rPr>
        <w:t xml:space="preserve"> </w:t>
      </w:r>
      <w:r w:rsidRPr="00C04448">
        <w:rPr>
          <w:rFonts w:eastAsia="Times New Roman" w:cstheme="minorHAnsi"/>
          <w:lang w:bidi="en-US"/>
        </w:rPr>
        <w:t>and,</w:t>
      </w:r>
    </w:p>
    <w:p w14:paraId="5FE37594"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3422A634" w14:textId="77777777" w:rsidR="006320D1" w:rsidRPr="00C04448" w:rsidRDefault="006320D1">
      <w:pPr>
        <w:widowControl w:val="0"/>
        <w:numPr>
          <w:ilvl w:val="1"/>
          <w:numId w:val="43"/>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Submit to UN Women a final progress report using the Progress Report</w:t>
      </w:r>
      <w:r w:rsidRPr="00C04448">
        <w:rPr>
          <w:rFonts w:eastAsia="Times New Roman" w:cstheme="minorHAnsi"/>
          <w:spacing w:val="42"/>
          <w:lang w:bidi="en-US"/>
        </w:rPr>
        <w:t xml:space="preserve"> </w:t>
      </w:r>
      <w:r w:rsidRPr="00C04448">
        <w:rPr>
          <w:rFonts w:eastAsia="Times New Roman" w:cstheme="minorHAnsi"/>
          <w:lang w:bidi="en-US"/>
        </w:rPr>
        <w:t>Form.</w:t>
      </w:r>
    </w:p>
    <w:p w14:paraId="304EE0E6"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5D16A062" w14:textId="77777777" w:rsidR="006320D1" w:rsidRPr="00C04448" w:rsidRDefault="006320D1">
      <w:pPr>
        <w:widowControl w:val="0"/>
        <w:numPr>
          <w:ilvl w:val="0"/>
          <w:numId w:val="43"/>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w:t>
      </w:r>
    </w:p>
    <w:p w14:paraId="4813BEB8"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388880FF" w14:textId="77777777" w:rsidR="006320D1" w:rsidRPr="00C04448" w:rsidRDefault="006320D1" w:rsidP="006320D1">
      <w:pPr>
        <w:widowControl w:val="0"/>
        <w:autoSpaceDE w:val="0"/>
        <w:autoSpaceDN w:val="0"/>
        <w:spacing w:before="1"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X</w:t>
      </w:r>
    </w:p>
    <w:p w14:paraId="67C97C8B"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sectPr w:rsidR="006320D1" w:rsidRPr="00C04448">
          <w:pgSz w:w="12240" w:h="15840"/>
          <w:pgMar w:top="1380" w:right="1340" w:bottom="920" w:left="540" w:header="813" w:footer="739" w:gutter="0"/>
          <w:cols w:space="720"/>
        </w:sectPr>
      </w:pPr>
    </w:p>
    <w:p w14:paraId="37BBCC65" w14:textId="77777777" w:rsidR="006320D1" w:rsidRPr="00C04448" w:rsidRDefault="006320D1" w:rsidP="006320D1">
      <w:pPr>
        <w:widowControl w:val="0"/>
        <w:autoSpaceDE w:val="0"/>
        <w:autoSpaceDN w:val="0"/>
        <w:spacing w:before="80" w:after="0" w:line="240" w:lineRule="auto"/>
        <w:ind w:left="720"/>
        <w:jc w:val="center"/>
        <w:rPr>
          <w:rFonts w:eastAsia="Times New Roman" w:cstheme="minorHAnsi"/>
          <w:b/>
          <w:lang w:bidi="en-US"/>
        </w:rPr>
      </w:pPr>
      <w:r w:rsidRPr="00C04448">
        <w:rPr>
          <w:rFonts w:eastAsia="Times New Roman" w:cstheme="minorHAnsi"/>
          <w:b/>
          <w:lang w:bidi="en-US"/>
        </w:rPr>
        <w:lastRenderedPageBreak/>
        <w:t>TERM OF AGREEMENT</w:t>
      </w:r>
    </w:p>
    <w:p w14:paraId="3A9D07BF" w14:textId="77777777" w:rsidR="006320D1" w:rsidRPr="00C04448" w:rsidRDefault="006320D1" w:rsidP="006320D1">
      <w:pPr>
        <w:widowControl w:val="0"/>
        <w:autoSpaceDE w:val="0"/>
        <w:autoSpaceDN w:val="0"/>
        <w:spacing w:after="0" w:line="240" w:lineRule="auto"/>
        <w:ind w:left="720"/>
        <w:rPr>
          <w:rFonts w:eastAsia="Times New Roman" w:cstheme="minorHAnsi"/>
          <w:b/>
          <w:lang w:bidi="en-US"/>
        </w:rPr>
      </w:pPr>
    </w:p>
    <w:p w14:paraId="353F080C"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This Agreement shall enter into force on the date it is signed by both Parties. It shall expire</w:t>
      </w:r>
      <w:r w:rsidRPr="00C04448">
        <w:rPr>
          <w:rFonts w:eastAsia="Times New Roman" w:cstheme="minorHAnsi"/>
          <w:spacing w:val="-7"/>
          <w:lang w:bidi="en-US"/>
        </w:rPr>
        <w:t xml:space="preserve"> </w:t>
      </w:r>
      <w:r w:rsidRPr="00C04448">
        <w:rPr>
          <w:rFonts w:eastAsia="Times New Roman" w:cstheme="minorHAnsi"/>
          <w:lang w:bidi="en-US"/>
        </w:rPr>
        <w:t>automatically</w:t>
      </w:r>
      <w:r w:rsidRPr="00C04448">
        <w:rPr>
          <w:rFonts w:eastAsia="Times New Roman" w:cstheme="minorHAnsi"/>
          <w:spacing w:val="-7"/>
          <w:lang w:bidi="en-US"/>
        </w:rPr>
        <w:t xml:space="preserve"> </w:t>
      </w:r>
      <w:r w:rsidRPr="00C04448">
        <w:rPr>
          <w:rFonts w:eastAsia="Times New Roman" w:cstheme="minorHAnsi"/>
          <w:lang w:bidi="en-US"/>
        </w:rPr>
        <w:t>on</w:t>
      </w:r>
      <w:r w:rsidRPr="00C04448">
        <w:rPr>
          <w:rFonts w:eastAsia="Times New Roman" w:cstheme="minorHAnsi"/>
          <w:spacing w:val="-8"/>
          <w:lang w:bidi="en-US"/>
        </w:rPr>
        <w:t xml:space="preserve"> </w:t>
      </w:r>
      <w:r w:rsidRPr="00C04448">
        <w:rPr>
          <w:rFonts w:eastAsia="Times New Roman" w:cstheme="minorHAnsi"/>
          <w:shd w:val="clear" w:color="auto" w:fill="FFFF00"/>
          <w:lang w:bidi="en-US"/>
        </w:rPr>
        <w:t>[fill</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in</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the</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date</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the</w:t>
      </w:r>
      <w:r w:rsidRPr="00C04448">
        <w:rPr>
          <w:rFonts w:eastAsia="Times New Roman" w:cstheme="minorHAnsi"/>
          <w:spacing w:val="-9"/>
          <w:shd w:val="clear" w:color="auto" w:fill="FFFF00"/>
          <w:lang w:bidi="en-US"/>
        </w:rPr>
        <w:t xml:space="preserve"> </w:t>
      </w:r>
      <w:r w:rsidRPr="00C04448">
        <w:rPr>
          <w:rFonts w:eastAsia="Times New Roman" w:cstheme="minorHAnsi"/>
          <w:shd w:val="clear" w:color="auto" w:fill="FFFF00"/>
          <w:lang w:bidi="en-US"/>
        </w:rPr>
        <w:t>Work</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shall</w:t>
      </w:r>
      <w:r w:rsidRPr="00C04448">
        <w:rPr>
          <w:rFonts w:eastAsia="Times New Roman" w:cstheme="minorHAnsi"/>
          <w:spacing w:val="-6"/>
          <w:shd w:val="clear" w:color="auto" w:fill="FFFF00"/>
          <w:lang w:bidi="en-US"/>
        </w:rPr>
        <w:t xml:space="preserve"> </w:t>
      </w:r>
      <w:r w:rsidRPr="00C04448">
        <w:rPr>
          <w:rFonts w:eastAsia="Times New Roman" w:cstheme="minorHAnsi"/>
          <w:shd w:val="clear" w:color="auto" w:fill="FFFF00"/>
          <w:lang w:bidi="en-US"/>
        </w:rPr>
        <w:t>be</w:t>
      </w:r>
      <w:r w:rsidRPr="00C04448">
        <w:rPr>
          <w:rFonts w:eastAsia="Times New Roman" w:cstheme="minorHAnsi"/>
          <w:spacing w:val="-9"/>
          <w:shd w:val="clear" w:color="auto" w:fill="FFFF00"/>
          <w:lang w:bidi="en-US"/>
        </w:rPr>
        <w:t xml:space="preserve"> </w:t>
      </w:r>
      <w:r w:rsidRPr="00C04448">
        <w:rPr>
          <w:rFonts w:eastAsia="Times New Roman" w:cstheme="minorHAnsi"/>
          <w:shd w:val="clear" w:color="auto" w:fill="FFFF00"/>
          <w:lang w:bidi="en-US"/>
        </w:rPr>
        <w:t>completed</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according</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to</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the</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timeline]</w:t>
      </w:r>
      <w:r w:rsidRPr="00C04448">
        <w:rPr>
          <w:rFonts w:eastAsia="Times New Roman" w:cstheme="minorHAnsi"/>
          <w:lang w:bidi="en-US"/>
        </w:rPr>
        <w:t xml:space="preserve"> unless terminated earlier in accordance with the terms of this</w:t>
      </w:r>
      <w:r w:rsidRPr="00C04448">
        <w:rPr>
          <w:rFonts w:eastAsia="Times New Roman" w:cstheme="minorHAnsi"/>
          <w:spacing w:val="8"/>
          <w:lang w:bidi="en-US"/>
        </w:rPr>
        <w:t xml:space="preserve"> </w:t>
      </w:r>
      <w:r w:rsidRPr="00C04448">
        <w:rPr>
          <w:rFonts w:eastAsia="Times New Roman" w:cstheme="minorHAnsi"/>
          <w:lang w:bidi="en-US"/>
        </w:rPr>
        <w:t>Agreement.</w:t>
      </w:r>
    </w:p>
    <w:p w14:paraId="4E249025"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6BBAC8D6" w14:textId="77777777" w:rsidR="006320D1" w:rsidRPr="00C04448" w:rsidRDefault="006320D1" w:rsidP="006320D1">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IN</w:t>
      </w:r>
      <w:r w:rsidRPr="00C04448">
        <w:rPr>
          <w:rFonts w:eastAsia="Times New Roman" w:cstheme="minorHAnsi"/>
          <w:spacing w:val="-11"/>
          <w:lang w:bidi="en-US"/>
        </w:rPr>
        <w:t xml:space="preserve"> </w:t>
      </w:r>
      <w:r w:rsidRPr="00C04448">
        <w:rPr>
          <w:rFonts w:eastAsia="Times New Roman" w:cstheme="minorHAnsi"/>
          <w:lang w:bidi="en-US"/>
        </w:rPr>
        <w:t>WITNESS,</w:t>
      </w:r>
      <w:r w:rsidRPr="00C04448">
        <w:rPr>
          <w:rFonts w:eastAsia="Times New Roman" w:cstheme="minorHAnsi"/>
          <w:spacing w:val="-8"/>
          <w:lang w:bidi="en-US"/>
        </w:rPr>
        <w:t xml:space="preserve"> </w:t>
      </w:r>
      <w:r w:rsidRPr="00C04448">
        <w:rPr>
          <w:rFonts w:eastAsia="Times New Roman" w:cstheme="minorHAnsi"/>
          <w:lang w:bidi="en-US"/>
        </w:rPr>
        <w:t>WHEREOF,</w:t>
      </w:r>
      <w:r w:rsidRPr="00C04448">
        <w:rPr>
          <w:rFonts w:eastAsia="Times New Roman" w:cstheme="minorHAnsi"/>
          <w:spacing w:val="-10"/>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undersigned,</w:t>
      </w:r>
      <w:r w:rsidRPr="00C04448">
        <w:rPr>
          <w:rFonts w:eastAsia="Times New Roman" w:cstheme="minorHAnsi"/>
          <w:spacing w:val="-9"/>
          <w:lang w:bidi="en-US"/>
        </w:rPr>
        <w:t xml:space="preserve"> </w:t>
      </w:r>
      <w:r w:rsidRPr="00C04448">
        <w:rPr>
          <w:rFonts w:eastAsia="Times New Roman" w:cstheme="minorHAnsi"/>
          <w:lang w:bidi="en-US"/>
        </w:rPr>
        <w:t>duly</w:t>
      </w:r>
      <w:r w:rsidRPr="00C04448">
        <w:rPr>
          <w:rFonts w:eastAsia="Times New Roman" w:cstheme="minorHAnsi"/>
          <w:spacing w:val="-10"/>
          <w:lang w:bidi="en-US"/>
        </w:rPr>
        <w:t xml:space="preserve"> </w:t>
      </w:r>
      <w:r w:rsidRPr="00C04448">
        <w:rPr>
          <w:rFonts w:eastAsia="Times New Roman" w:cstheme="minorHAnsi"/>
          <w:lang w:bidi="en-US"/>
        </w:rPr>
        <w:t>authorized</w:t>
      </w:r>
      <w:r w:rsidRPr="00C04448">
        <w:rPr>
          <w:rFonts w:eastAsia="Times New Roman" w:cstheme="minorHAnsi"/>
          <w:spacing w:val="-9"/>
          <w:lang w:bidi="en-US"/>
        </w:rPr>
        <w:t xml:space="preserve"> </w:t>
      </w:r>
      <w:r w:rsidRPr="00C04448">
        <w:rPr>
          <w:rFonts w:eastAsia="Times New Roman" w:cstheme="minorHAnsi"/>
          <w:lang w:bidi="en-US"/>
        </w:rPr>
        <w:t>by</w:t>
      </w:r>
      <w:r w:rsidRPr="00C04448">
        <w:rPr>
          <w:rFonts w:eastAsia="Times New Roman" w:cstheme="minorHAnsi"/>
          <w:spacing w:val="-10"/>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respective</w:t>
      </w:r>
      <w:r w:rsidRPr="00C04448">
        <w:rPr>
          <w:rFonts w:eastAsia="Times New Roman" w:cstheme="minorHAnsi"/>
          <w:spacing w:val="-6"/>
          <w:lang w:bidi="en-US"/>
        </w:rPr>
        <w:t xml:space="preserve"> </w:t>
      </w:r>
      <w:r w:rsidRPr="00C04448">
        <w:rPr>
          <w:rFonts w:eastAsia="Times New Roman" w:cstheme="minorHAnsi"/>
          <w:lang w:bidi="en-US"/>
        </w:rPr>
        <w:t>Parties, have signed this</w:t>
      </w:r>
      <w:r w:rsidRPr="00C04448">
        <w:rPr>
          <w:rFonts w:eastAsia="Times New Roman" w:cstheme="minorHAnsi"/>
          <w:spacing w:val="-2"/>
          <w:lang w:bidi="en-US"/>
        </w:rPr>
        <w:t xml:space="preserve"> </w:t>
      </w:r>
      <w:r w:rsidRPr="00C04448">
        <w:rPr>
          <w:rFonts w:eastAsia="Times New Roman" w:cstheme="minorHAnsi"/>
          <w:lang w:bidi="en-US"/>
        </w:rPr>
        <w:t>Agreement.</w:t>
      </w:r>
    </w:p>
    <w:p w14:paraId="77B79B12"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59C4FFF1"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759BAADF" w14:textId="77777777" w:rsidR="006320D1" w:rsidRPr="00C04448" w:rsidRDefault="006320D1" w:rsidP="006320D1">
      <w:pPr>
        <w:widowControl w:val="0"/>
        <w:autoSpaceDE w:val="0"/>
        <w:autoSpaceDN w:val="0"/>
        <w:spacing w:after="0" w:line="240" w:lineRule="auto"/>
        <w:ind w:left="720"/>
        <w:rPr>
          <w:rFonts w:eastAsia="Times New Roman" w:cstheme="minorHAnsi"/>
          <w:lang w:bidi="en-US"/>
        </w:rPr>
      </w:pPr>
    </w:p>
    <w:p w14:paraId="6FF7238C" w14:textId="77777777" w:rsidR="006320D1" w:rsidRPr="00C04448" w:rsidRDefault="006320D1" w:rsidP="006320D1">
      <w:pPr>
        <w:widowControl w:val="0"/>
        <w:autoSpaceDE w:val="0"/>
        <w:autoSpaceDN w:val="0"/>
        <w:spacing w:before="10" w:after="0" w:line="240" w:lineRule="auto"/>
        <w:ind w:left="720"/>
        <w:rPr>
          <w:rFonts w:eastAsia="Times New Roman" w:cstheme="minorHAnsi"/>
          <w:lang w:bidi="en-US"/>
        </w:rPr>
      </w:pPr>
    </w:p>
    <w:tbl>
      <w:tblPr>
        <w:tblW w:w="0" w:type="auto"/>
        <w:tblInd w:w="904" w:type="dxa"/>
        <w:tblLayout w:type="fixed"/>
        <w:tblCellMar>
          <w:left w:w="0" w:type="dxa"/>
          <w:right w:w="0" w:type="dxa"/>
        </w:tblCellMar>
        <w:tblLook w:val="01E0" w:firstRow="1" w:lastRow="1" w:firstColumn="1" w:lastColumn="1" w:noHBand="0" w:noVBand="0"/>
      </w:tblPr>
      <w:tblGrid>
        <w:gridCol w:w="4437"/>
        <w:gridCol w:w="4438"/>
      </w:tblGrid>
      <w:tr w:rsidR="006320D1" w:rsidRPr="00C04448" w14:paraId="2CC45F3F" w14:textId="77777777" w:rsidTr="00B54295">
        <w:trPr>
          <w:trHeight w:val="409"/>
        </w:trPr>
        <w:tc>
          <w:tcPr>
            <w:tcW w:w="4437" w:type="dxa"/>
          </w:tcPr>
          <w:p w14:paraId="771B997B" w14:textId="77777777" w:rsidR="006320D1" w:rsidRPr="00C04448" w:rsidRDefault="006320D1" w:rsidP="00B54295">
            <w:pPr>
              <w:widowControl w:val="0"/>
              <w:autoSpaceDE w:val="0"/>
              <w:autoSpaceDN w:val="0"/>
              <w:spacing w:after="0" w:line="266" w:lineRule="exact"/>
              <w:ind w:left="720"/>
              <w:rPr>
                <w:rFonts w:eastAsia="Times New Roman" w:cstheme="minorHAnsi"/>
                <w:lang w:bidi="en-US"/>
              </w:rPr>
            </w:pPr>
            <w:r w:rsidRPr="00C04448">
              <w:rPr>
                <w:rFonts w:eastAsia="Times New Roman" w:cstheme="minorHAnsi"/>
                <w:lang w:bidi="en-US"/>
              </w:rPr>
              <w:t>For the Partner:</w:t>
            </w:r>
          </w:p>
        </w:tc>
        <w:tc>
          <w:tcPr>
            <w:tcW w:w="4438" w:type="dxa"/>
          </w:tcPr>
          <w:p w14:paraId="78DC0BFA" w14:textId="77777777" w:rsidR="006320D1" w:rsidRPr="00C04448" w:rsidRDefault="006320D1" w:rsidP="00B54295">
            <w:pPr>
              <w:widowControl w:val="0"/>
              <w:autoSpaceDE w:val="0"/>
              <w:autoSpaceDN w:val="0"/>
              <w:spacing w:after="0" w:line="266" w:lineRule="exact"/>
              <w:ind w:left="720"/>
              <w:rPr>
                <w:rFonts w:eastAsia="Times New Roman" w:cstheme="minorHAnsi"/>
                <w:lang w:bidi="en-US"/>
              </w:rPr>
            </w:pPr>
            <w:r w:rsidRPr="00C04448">
              <w:rPr>
                <w:rFonts w:eastAsia="Times New Roman" w:cstheme="minorHAnsi"/>
                <w:lang w:bidi="en-US"/>
              </w:rPr>
              <w:t>For UN Women:</w:t>
            </w:r>
          </w:p>
        </w:tc>
      </w:tr>
      <w:tr w:rsidR="006320D1" w:rsidRPr="00C04448" w14:paraId="44D165F8" w14:textId="77777777" w:rsidTr="00B54295">
        <w:trPr>
          <w:trHeight w:val="552"/>
        </w:trPr>
        <w:tc>
          <w:tcPr>
            <w:tcW w:w="4437" w:type="dxa"/>
          </w:tcPr>
          <w:p w14:paraId="0486BD3F" w14:textId="77777777" w:rsidR="006320D1" w:rsidRPr="00C04448" w:rsidRDefault="006320D1" w:rsidP="00B54295">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Name: </w:t>
            </w:r>
            <w:proofErr w:type="gramStart"/>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roofErr w:type="gramEnd"/>
          </w:p>
        </w:tc>
        <w:tc>
          <w:tcPr>
            <w:tcW w:w="4438" w:type="dxa"/>
          </w:tcPr>
          <w:p w14:paraId="4016C6B2" w14:textId="77777777" w:rsidR="006320D1" w:rsidRPr="00C04448" w:rsidRDefault="006320D1" w:rsidP="00B54295">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Name: </w:t>
            </w:r>
            <w:proofErr w:type="gramStart"/>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roofErr w:type="gramEnd"/>
          </w:p>
        </w:tc>
      </w:tr>
      <w:tr w:rsidR="006320D1" w:rsidRPr="00C04448" w14:paraId="63C782C8" w14:textId="77777777" w:rsidTr="00B54295">
        <w:trPr>
          <w:trHeight w:val="550"/>
        </w:trPr>
        <w:tc>
          <w:tcPr>
            <w:tcW w:w="4437" w:type="dxa"/>
          </w:tcPr>
          <w:p w14:paraId="3041A3A0" w14:textId="77777777" w:rsidR="006320D1" w:rsidRPr="00C04448" w:rsidRDefault="006320D1" w:rsidP="00B54295">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Title: </w:t>
            </w:r>
            <w:proofErr w:type="gramStart"/>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roofErr w:type="gramEnd"/>
          </w:p>
        </w:tc>
        <w:tc>
          <w:tcPr>
            <w:tcW w:w="4438" w:type="dxa"/>
          </w:tcPr>
          <w:p w14:paraId="612F045E" w14:textId="77777777" w:rsidR="006320D1" w:rsidRPr="00C04448" w:rsidRDefault="006320D1" w:rsidP="00B54295">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Title: </w:t>
            </w:r>
            <w:proofErr w:type="gramStart"/>
            <w:r w:rsidRPr="00C04448">
              <w:rPr>
                <w:rFonts w:eastAsia="Times New Roman" w:cstheme="minorHAnsi"/>
                <w:shd w:val="clear" w:color="auto" w:fill="D2D2D2"/>
                <w:lang w:bidi="en-US"/>
              </w:rPr>
              <w:t>[</w:t>
            </w:r>
            <w:r w:rsidRPr="00C04448">
              <w:rPr>
                <w:rFonts w:eastAsia="Times New Roman" w:cstheme="minorHAnsi"/>
                <w:spacing w:val="59"/>
                <w:shd w:val="clear" w:color="auto" w:fill="D2D2D2"/>
                <w:lang w:bidi="en-US"/>
              </w:rPr>
              <w:t xml:space="preserve"> </w:t>
            </w:r>
            <w:r w:rsidRPr="00C04448">
              <w:rPr>
                <w:rFonts w:eastAsia="Times New Roman" w:cstheme="minorHAnsi"/>
                <w:shd w:val="clear" w:color="auto" w:fill="D2D2D2"/>
                <w:lang w:bidi="en-US"/>
              </w:rPr>
              <w:t>]</w:t>
            </w:r>
            <w:proofErr w:type="gramEnd"/>
          </w:p>
        </w:tc>
      </w:tr>
      <w:tr w:rsidR="006320D1" w:rsidRPr="00C04448" w14:paraId="203B9AE1" w14:textId="77777777" w:rsidTr="00B54295">
        <w:trPr>
          <w:trHeight w:val="550"/>
        </w:trPr>
        <w:tc>
          <w:tcPr>
            <w:tcW w:w="4437" w:type="dxa"/>
          </w:tcPr>
          <w:p w14:paraId="77F11D6D" w14:textId="77777777" w:rsidR="006320D1" w:rsidRPr="00C04448" w:rsidRDefault="006320D1" w:rsidP="00B54295">
            <w:pPr>
              <w:widowControl w:val="0"/>
              <w:tabs>
                <w:tab w:val="left" w:pos="4300"/>
              </w:tabs>
              <w:autoSpaceDE w:val="0"/>
              <w:autoSpaceDN w:val="0"/>
              <w:spacing w:before="131" w:after="0" w:line="240" w:lineRule="auto"/>
              <w:ind w:left="720"/>
              <w:rPr>
                <w:rFonts w:eastAsia="Times New Roman" w:cstheme="minorHAnsi"/>
                <w:lang w:bidi="en-US"/>
              </w:rPr>
            </w:pPr>
            <w:r w:rsidRPr="00C04448">
              <w:rPr>
                <w:rFonts w:eastAsia="Times New Roman" w:cstheme="minorHAnsi"/>
                <w:lang w:bidi="en-US"/>
              </w:rPr>
              <w:t xml:space="preserve">Signature: </w:t>
            </w:r>
            <w:r w:rsidRPr="00C04448">
              <w:rPr>
                <w:rFonts w:eastAsia="Times New Roman" w:cstheme="minorHAnsi"/>
                <w:u w:val="single"/>
                <w:lang w:bidi="en-US"/>
              </w:rPr>
              <w:t xml:space="preserve"> </w:t>
            </w:r>
            <w:r w:rsidRPr="00C04448">
              <w:rPr>
                <w:rFonts w:eastAsia="Times New Roman" w:cstheme="minorHAnsi"/>
                <w:u w:val="single"/>
                <w:lang w:bidi="en-US"/>
              </w:rPr>
              <w:tab/>
            </w:r>
          </w:p>
        </w:tc>
        <w:tc>
          <w:tcPr>
            <w:tcW w:w="4438" w:type="dxa"/>
          </w:tcPr>
          <w:p w14:paraId="7802D894" w14:textId="77777777" w:rsidR="006320D1" w:rsidRPr="00C04448" w:rsidRDefault="006320D1" w:rsidP="00B54295">
            <w:pPr>
              <w:widowControl w:val="0"/>
              <w:tabs>
                <w:tab w:val="left" w:pos="4293"/>
              </w:tabs>
              <w:autoSpaceDE w:val="0"/>
              <w:autoSpaceDN w:val="0"/>
              <w:spacing w:before="131" w:after="0" w:line="240" w:lineRule="auto"/>
              <w:ind w:left="720"/>
              <w:rPr>
                <w:rFonts w:eastAsia="Times New Roman" w:cstheme="minorHAnsi"/>
                <w:lang w:bidi="en-US"/>
              </w:rPr>
            </w:pPr>
            <w:r w:rsidRPr="00C04448">
              <w:rPr>
                <w:rFonts w:eastAsia="Times New Roman" w:cstheme="minorHAnsi"/>
                <w:lang w:bidi="en-US"/>
              </w:rPr>
              <w:t>Signature:</w:t>
            </w:r>
            <w:r w:rsidRPr="00C04448">
              <w:rPr>
                <w:rFonts w:eastAsia="Times New Roman" w:cstheme="minorHAnsi"/>
                <w:spacing w:val="1"/>
                <w:lang w:bidi="en-US"/>
              </w:rPr>
              <w:t xml:space="preserve"> </w:t>
            </w:r>
            <w:r w:rsidRPr="00C04448">
              <w:rPr>
                <w:rFonts w:eastAsia="Times New Roman" w:cstheme="minorHAnsi"/>
                <w:u w:val="single"/>
                <w:lang w:bidi="en-US"/>
              </w:rPr>
              <w:t xml:space="preserve"> </w:t>
            </w:r>
            <w:r w:rsidRPr="00C04448">
              <w:rPr>
                <w:rFonts w:eastAsia="Times New Roman" w:cstheme="minorHAnsi"/>
                <w:u w:val="single"/>
                <w:lang w:bidi="en-US"/>
              </w:rPr>
              <w:tab/>
            </w:r>
          </w:p>
        </w:tc>
      </w:tr>
      <w:tr w:rsidR="006320D1" w:rsidRPr="00C04448" w14:paraId="02914554" w14:textId="77777777" w:rsidTr="00B54295">
        <w:trPr>
          <w:trHeight w:val="552"/>
        </w:trPr>
        <w:tc>
          <w:tcPr>
            <w:tcW w:w="4437" w:type="dxa"/>
          </w:tcPr>
          <w:p w14:paraId="29B17FFC" w14:textId="77777777" w:rsidR="006320D1" w:rsidRPr="00C04448" w:rsidRDefault="006320D1" w:rsidP="00B54295">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Date: </w:t>
            </w:r>
            <w:proofErr w:type="gramStart"/>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roofErr w:type="gramEnd"/>
          </w:p>
        </w:tc>
        <w:tc>
          <w:tcPr>
            <w:tcW w:w="4438" w:type="dxa"/>
          </w:tcPr>
          <w:p w14:paraId="19879CA6" w14:textId="77777777" w:rsidR="006320D1" w:rsidRPr="00C04448" w:rsidRDefault="006320D1" w:rsidP="00B54295">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Date: </w:t>
            </w:r>
            <w:proofErr w:type="gramStart"/>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roofErr w:type="gramEnd"/>
          </w:p>
        </w:tc>
      </w:tr>
      <w:tr w:rsidR="006320D1" w:rsidRPr="00C04448" w14:paraId="42BF0084" w14:textId="77777777" w:rsidTr="00B54295">
        <w:trPr>
          <w:trHeight w:val="408"/>
        </w:trPr>
        <w:tc>
          <w:tcPr>
            <w:tcW w:w="4437" w:type="dxa"/>
          </w:tcPr>
          <w:p w14:paraId="1A1D63C3" w14:textId="77777777" w:rsidR="006320D1" w:rsidRPr="00C04448" w:rsidRDefault="006320D1" w:rsidP="00B54295">
            <w:pPr>
              <w:widowControl w:val="0"/>
              <w:autoSpaceDE w:val="0"/>
              <w:autoSpaceDN w:val="0"/>
              <w:spacing w:before="133" w:after="0" w:line="256" w:lineRule="exact"/>
              <w:ind w:left="720"/>
              <w:rPr>
                <w:rFonts w:eastAsia="Times New Roman" w:cstheme="minorHAnsi"/>
                <w:lang w:bidi="en-US"/>
              </w:rPr>
            </w:pPr>
            <w:r w:rsidRPr="00C04448">
              <w:rPr>
                <w:rFonts w:eastAsia="Times New Roman" w:cstheme="minorHAnsi"/>
                <w:lang w:bidi="en-US"/>
              </w:rPr>
              <w:t xml:space="preserve">Email: </w:t>
            </w:r>
            <w:proofErr w:type="gramStart"/>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roofErr w:type="gramEnd"/>
          </w:p>
        </w:tc>
        <w:tc>
          <w:tcPr>
            <w:tcW w:w="4438" w:type="dxa"/>
          </w:tcPr>
          <w:p w14:paraId="7488E4D0" w14:textId="77777777" w:rsidR="006320D1" w:rsidRPr="00C04448" w:rsidRDefault="006320D1" w:rsidP="00B54295">
            <w:pPr>
              <w:widowControl w:val="0"/>
              <w:autoSpaceDE w:val="0"/>
              <w:autoSpaceDN w:val="0"/>
              <w:spacing w:before="133" w:after="0" w:line="256" w:lineRule="exact"/>
              <w:ind w:left="720"/>
              <w:rPr>
                <w:rFonts w:eastAsia="Times New Roman" w:cstheme="minorHAnsi"/>
                <w:lang w:bidi="en-US"/>
              </w:rPr>
            </w:pPr>
            <w:r w:rsidRPr="00C04448">
              <w:rPr>
                <w:rFonts w:eastAsia="Times New Roman" w:cstheme="minorHAnsi"/>
                <w:lang w:bidi="en-US"/>
              </w:rPr>
              <w:t xml:space="preserve">Email: </w:t>
            </w:r>
            <w:proofErr w:type="gramStart"/>
            <w:r w:rsidRPr="00C04448">
              <w:rPr>
                <w:rFonts w:eastAsia="Times New Roman" w:cstheme="minorHAnsi"/>
                <w:shd w:val="clear" w:color="auto" w:fill="D2D2D2"/>
                <w:lang w:bidi="en-US"/>
              </w:rPr>
              <w:t>[</w:t>
            </w:r>
            <w:r w:rsidRPr="00C04448">
              <w:rPr>
                <w:rFonts w:eastAsia="Times New Roman" w:cstheme="minorHAnsi"/>
                <w:spacing w:val="59"/>
                <w:shd w:val="clear" w:color="auto" w:fill="D2D2D2"/>
                <w:lang w:bidi="en-US"/>
              </w:rPr>
              <w:t xml:space="preserve"> </w:t>
            </w:r>
            <w:r w:rsidRPr="00C04448">
              <w:rPr>
                <w:rFonts w:eastAsia="Times New Roman" w:cstheme="minorHAnsi"/>
                <w:shd w:val="clear" w:color="auto" w:fill="D2D2D2"/>
                <w:lang w:bidi="en-US"/>
              </w:rPr>
              <w:t>]</w:t>
            </w:r>
            <w:proofErr w:type="gramEnd"/>
          </w:p>
        </w:tc>
      </w:tr>
    </w:tbl>
    <w:p w14:paraId="348392A8" w14:textId="77777777" w:rsidR="006320D1" w:rsidRDefault="006320D1" w:rsidP="006320D1">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369E148B" w14:textId="77777777" w:rsidR="006320D1" w:rsidRPr="001F6AE1" w:rsidRDefault="006320D1" w:rsidP="006320D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986E658" w14:textId="77777777" w:rsidR="006320D1" w:rsidRPr="001F6AE1" w:rsidRDefault="006320D1" w:rsidP="006320D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773FB39A" w14:textId="77777777" w:rsidR="006320D1" w:rsidRPr="00102969" w:rsidRDefault="006320D1" w:rsidP="006320D1">
      <w:pPr>
        <w:rPr>
          <w:rFonts w:cstheme="minorHAnsi"/>
          <w:spacing w:val="-2"/>
          <w:sz w:val="18"/>
          <w:szCs w:val="18"/>
          <w:lang w:val="en-CA"/>
        </w:rPr>
      </w:pPr>
    </w:p>
    <w:p w14:paraId="61DA21E4" w14:textId="77777777" w:rsidR="006320D1" w:rsidRPr="006A1D5E" w:rsidRDefault="006320D1" w:rsidP="006320D1">
      <w:pPr>
        <w:spacing w:after="0"/>
        <w:rPr>
          <w:rFonts w:ascii="Calibri" w:eastAsia="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6320D1" w:rsidRPr="006A1D5E" w14:paraId="743D05BD" w14:textId="77777777" w:rsidTr="00B54295">
        <w:trPr>
          <w:trHeight w:val="449"/>
        </w:trPr>
        <w:tc>
          <w:tcPr>
            <w:tcW w:w="8900" w:type="dxa"/>
            <w:gridSpan w:val="2"/>
            <w:shd w:val="clear" w:color="auto" w:fill="auto"/>
          </w:tcPr>
          <w:p w14:paraId="085306EA" w14:textId="77777777" w:rsidR="006320D1" w:rsidRPr="006A1D5E" w:rsidRDefault="006320D1" w:rsidP="00B54295">
            <w:pPr>
              <w:spacing w:before="120" w:after="120" w:line="240" w:lineRule="auto"/>
              <w:contextualSpacing/>
              <w:jc w:val="center"/>
              <w:rPr>
                <w:rFonts w:ascii="Calibri" w:eastAsia="Malgun Gothic" w:hAnsi="Calibri" w:cs="Times New Roman"/>
                <w:caps/>
                <w:spacing w:val="-10"/>
                <w:w w:val="103"/>
                <w:kern w:val="28"/>
                <w:sz w:val="28"/>
                <w:szCs w:val="56"/>
              </w:rPr>
            </w:pPr>
            <w:r w:rsidRPr="006A1D5E">
              <w:rPr>
                <w:rFonts w:ascii="Calibri" w:eastAsia="Malgun Gothic" w:hAnsi="Calibri" w:cs="Times New Roman"/>
                <w:caps/>
                <w:spacing w:val="-10"/>
                <w:w w:val="103"/>
                <w:kern w:val="28"/>
                <w:sz w:val="28"/>
                <w:szCs w:val="56"/>
              </w:rPr>
              <w:t xml:space="preserve">un women anti-fraud policy </w:t>
            </w:r>
          </w:p>
        </w:tc>
      </w:tr>
      <w:tr w:rsidR="006320D1" w:rsidRPr="006A1D5E" w14:paraId="34A23C01" w14:textId="77777777" w:rsidTr="00B54295">
        <w:tc>
          <w:tcPr>
            <w:tcW w:w="1975" w:type="dxa"/>
            <w:shd w:val="clear" w:color="auto" w:fill="auto"/>
            <w:vAlign w:val="center"/>
          </w:tcPr>
          <w:p w14:paraId="64120F7B" w14:textId="77777777" w:rsidR="006320D1" w:rsidRPr="006A1D5E" w:rsidRDefault="006320D1" w:rsidP="00B54295">
            <w:pPr>
              <w:spacing w:after="0"/>
              <w:rPr>
                <w:rFonts w:ascii="Calibri" w:eastAsia="Calibri" w:hAnsi="Calibri" w:cs="Arial"/>
                <w:b/>
              </w:rPr>
            </w:pPr>
            <w:r w:rsidRPr="006A1D5E">
              <w:rPr>
                <w:rFonts w:ascii="Calibri" w:eastAsia="Calibri" w:hAnsi="Calibri" w:cs="Times New Roman"/>
                <w:b/>
              </w:rPr>
              <w:t>Effective Date</w:t>
            </w:r>
          </w:p>
        </w:tc>
        <w:tc>
          <w:tcPr>
            <w:tcW w:w="6925" w:type="dxa"/>
            <w:shd w:val="clear" w:color="auto" w:fill="auto"/>
            <w:vAlign w:val="center"/>
          </w:tcPr>
          <w:p w14:paraId="23E8CA36" w14:textId="77777777" w:rsidR="006320D1" w:rsidRPr="006A1D5E" w:rsidRDefault="006320D1" w:rsidP="00B54295">
            <w:pPr>
              <w:spacing w:before="60" w:after="60"/>
              <w:rPr>
                <w:rFonts w:ascii="Calibri" w:eastAsia="Calibri" w:hAnsi="Calibri" w:cs="Arial"/>
                <w:b/>
                <w:highlight w:val="yellow"/>
              </w:rPr>
            </w:pPr>
            <w:r w:rsidRPr="006A1D5E">
              <w:rPr>
                <w:rFonts w:ascii="Calibri" w:eastAsia="Calibri" w:hAnsi="Calibri" w:cs="Times New Roman"/>
              </w:rPr>
              <w:t>20 June 2018</w:t>
            </w:r>
          </w:p>
        </w:tc>
      </w:tr>
      <w:tr w:rsidR="006320D1" w:rsidRPr="006A1D5E" w14:paraId="6BAD356B" w14:textId="77777777" w:rsidTr="00B54295">
        <w:tc>
          <w:tcPr>
            <w:tcW w:w="1975" w:type="dxa"/>
            <w:shd w:val="clear" w:color="auto" w:fill="auto"/>
            <w:vAlign w:val="center"/>
          </w:tcPr>
          <w:p w14:paraId="4EE4C9A7" w14:textId="77777777" w:rsidR="006320D1" w:rsidRPr="006A1D5E" w:rsidRDefault="006320D1" w:rsidP="00B54295">
            <w:pPr>
              <w:spacing w:after="0"/>
              <w:rPr>
                <w:rFonts w:ascii="Calibri" w:eastAsia="Calibri" w:hAnsi="Calibri" w:cs="Arial"/>
                <w:b/>
              </w:rPr>
            </w:pPr>
            <w:r w:rsidRPr="006A1D5E">
              <w:rPr>
                <w:rFonts w:ascii="Calibri" w:eastAsia="Calibri" w:hAnsi="Calibri" w:cs="Times New Roman"/>
                <w:b/>
              </w:rPr>
              <w:t>Review Date</w:t>
            </w:r>
          </w:p>
        </w:tc>
        <w:tc>
          <w:tcPr>
            <w:tcW w:w="6925" w:type="dxa"/>
            <w:shd w:val="clear" w:color="auto" w:fill="auto"/>
            <w:vAlign w:val="center"/>
          </w:tcPr>
          <w:p w14:paraId="3A18FCF6" w14:textId="77777777" w:rsidR="006320D1" w:rsidRPr="006A1D5E" w:rsidRDefault="006320D1" w:rsidP="00B54295">
            <w:pPr>
              <w:spacing w:before="60" w:after="60"/>
              <w:rPr>
                <w:rFonts w:ascii="Calibri" w:eastAsia="Calibri" w:hAnsi="Calibri" w:cs="Arial"/>
                <w:b/>
              </w:rPr>
            </w:pPr>
            <w:r w:rsidRPr="006A1D5E">
              <w:rPr>
                <w:rFonts w:ascii="Calibri" w:eastAsia="Calibri" w:hAnsi="Calibri" w:cs="Times New Roman"/>
              </w:rPr>
              <w:t>20 June 2022</w:t>
            </w:r>
          </w:p>
        </w:tc>
      </w:tr>
      <w:tr w:rsidR="006320D1" w:rsidRPr="006A1D5E" w14:paraId="4EEC0E24" w14:textId="77777777" w:rsidTr="00B54295">
        <w:tc>
          <w:tcPr>
            <w:tcW w:w="1975" w:type="dxa"/>
            <w:shd w:val="clear" w:color="auto" w:fill="auto"/>
            <w:vAlign w:val="center"/>
          </w:tcPr>
          <w:p w14:paraId="6EE731B8" w14:textId="77777777" w:rsidR="006320D1" w:rsidRPr="006A1D5E" w:rsidRDefault="006320D1" w:rsidP="00B54295">
            <w:pPr>
              <w:spacing w:after="0"/>
              <w:rPr>
                <w:rFonts w:ascii="Calibri" w:eastAsia="Calibri" w:hAnsi="Calibri" w:cs="Arial"/>
                <w:b/>
              </w:rPr>
            </w:pPr>
            <w:r w:rsidRPr="006A1D5E">
              <w:rPr>
                <w:rFonts w:ascii="Calibri" w:eastAsia="Calibri" w:hAnsi="Calibri" w:cs="Times New Roman"/>
                <w:b/>
              </w:rPr>
              <w:t>Approved by</w:t>
            </w:r>
          </w:p>
        </w:tc>
        <w:tc>
          <w:tcPr>
            <w:tcW w:w="6925" w:type="dxa"/>
            <w:shd w:val="clear" w:color="auto" w:fill="auto"/>
            <w:vAlign w:val="center"/>
          </w:tcPr>
          <w:p w14:paraId="366B56C2" w14:textId="77777777" w:rsidR="006320D1" w:rsidRPr="006A1D5E" w:rsidRDefault="006320D1" w:rsidP="00B54295">
            <w:pPr>
              <w:spacing w:before="60" w:after="60"/>
              <w:rPr>
                <w:rFonts w:ascii="Calibri" w:eastAsia="Calibri" w:hAnsi="Calibri" w:cs="Arial"/>
              </w:rPr>
            </w:pPr>
            <w:r w:rsidRPr="006A1D5E">
              <w:rPr>
                <w:rFonts w:ascii="Calibri" w:eastAsia="Calibri" w:hAnsi="Calibri" w:cs="Arial"/>
              </w:rPr>
              <w:t xml:space="preserve">Moez </w:t>
            </w:r>
            <w:proofErr w:type="spellStart"/>
            <w:r w:rsidRPr="006A1D5E">
              <w:rPr>
                <w:rFonts w:ascii="Calibri" w:eastAsia="Calibri" w:hAnsi="Calibri" w:cs="Arial"/>
              </w:rPr>
              <w:t>Doraid</w:t>
            </w:r>
            <w:proofErr w:type="spellEnd"/>
            <w:r w:rsidRPr="006A1D5E">
              <w:rPr>
                <w:rFonts w:ascii="Calibri" w:eastAsia="Calibri" w:hAnsi="Calibri" w:cs="Arial"/>
              </w:rPr>
              <w:t>, Director, DMA</w:t>
            </w:r>
          </w:p>
        </w:tc>
      </w:tr>
      <w:tr w:rsidR="006320D1" w:rsidRPr="006A1D5E" w14:paraId="36868AF1" w14:textId="77777777" w:rsidTr="00B54295">
        <w:trPr>
          <w:trHeight w:val="58"/>
        </w:trPr>
        <w:tc>
          <w:tcPr>
            <w:tcW w:w="1975" w:type="dxa"/>
            <w:shd w:val="clear" w:color="auto" w:fill="auto"/>
            <w:vAlign w:val="center"/>
          </w:tcPr>
          <w:p w14:paraId="50E767B9" w14:textId="77777777" w:rsidR="006320D1" w:rsidRPr="006A1D5E" w:rsidRDefault="006320D1" w:rsidP="00B54295">
            <w:pPr>
              <w:spacing w:after="0"/>
              <w:rPr>
                <w:rFonts w:ascii="Calibri" w:eastAsia="Calibri" w:hAnsi="Calibri" w:cs="Arial"/>
                <w:b/>
              </w:rPr>
            </w:pPr>
            <w:r w:rsidRPr="006A1D5E">
              <w:rPr>
                <w:rFonts w:ascii="Calibri" w:eastAsia="Calibri" w:hAnsi="Calibri" w:cs="Times New Roman"/>
                <w:b/>
              </w:rPr>
              <w:t>Content Owner/s</w:t>
            </w:r>
          </w:p>
        </w:tc>
        <w:tc>
          <w:tcPr>
            <w:tcW w:w="6925" w:type="dxa"/>
            <w:shd w:val="clear" w:color="auto" w:fill="auto"/>
            <w:vAlign w:val="center"/>
          </w:tcPr>
          <w:p w14:paraId="58830C95" w14:textId="77777777" w:rsidR="006320D1" w:rsidRPr="006A1D5E" w:rsidRDefault="006320D1" w:rsidP="00B54295">
            <w:pPr>
              <w:spacing w:before="60" w:after="60"/>
              <w:rPr>
                <w:rFonts w:ascii="Calibri" w:eastAsia="Calibri" w:hAnsi="Calibri" w:cs="Arial"/>
              </w:rPr>
            </w:pPr>
            <w:proofErr w:type="spellStart"/>
            <w:r w:rsidRPr="006A1D5E">
              <w:rPr>
                <w:rFonts w:ascii="Calibri" w:eastAsia="Calibri" w:hAnsi="Calibri" w:cs="Arial"/>
              </w:rPr>
              <w:t>Lene</w:t>
            </w:r>
            <w:proofErr w:type="spellEnd"/>
            <w:r w:rsidRPr="006A1D5E">
              <w:rPr>
                <w:rFonts w:ascii="Calibri" w:eastAsia="Calibri" w:hAnsi="Calibri" w:cs="Arial"/>
              </w:rPr>
              <w:t xml:space="preserve"> Jespersen, Deputy Director, DMA </w:t>
            </w:r>
          </w:p>
        </w:tc>
      </w:tr>
    </w:tbl>
    <w:p w14:paraId="628D1F15" w14:textId="77777777" w:rsidR="006320D1" w:rsidRPr="006A1D5E" w:rsidRDefault="006320D1" w:rsidP="006320D1">
      <w:pPr>
        <w:spacing w:after="0"/>
        <w:rPr>
          <w:rFonts w:ascii="Calibri" w:eastAsia="Calibri" w:hAnsi="Calibri" w:cs="Arial"/>
          <w:b/>
        </w:rPr>
      </w:pPr>
    </w:p>
    <w:p w14:paraId="5AEE592B" w14:textId="77777777" w:rsidR="006320D1" w:rsidRPr="006A1D5E" w:rsidRDefault="006320D1" w:rsidP="006320D1">
      <w:pPr>
        <w:rPr>
          <w:rFonts w:ascii="Calibri" w:eastAsia="Calibri" w:hAnsi="Calibri" w:cs="Calibri"/>
          <w:b/>
          <w:sz w:val="24"/>
        </w:rPr>
      </w:pPr>
      <w:r w:rsidRPr="006A1D5E">
        <w:rPr>
          <w:rFonts w:ascii="Calibri" w:eastAsia="Calibri" w:hAnsi="Calibri" w:cs="Times New Roman"/>
          <w:b/>
          <w:sz w:val="24"/>
        </w:rPr>
        <w:t>Table of Contents</w:t>
      </w:r>
    </w:p>
    <w:p w14:paraId="04DFC015" w14:textId="77777777" w:rsidR="006320D1" w:rsidRPr="006A1D5E" w:rsidRDefault="006320D1" w:rsidP="006320D1">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
          <w:bCs/>
          <w:sz w:val="24"/>
          <w:szCs w:val="24"/>
        </w:rPr>
        <w:fldChar w:fldCharType="begin"/>
      </w:r>
      <w:r w:rsidRPr="006A1D5E">
        <w:rPr>
          <w:rFonts w:ascii="Calibri" w:eastAsia="Calibri" w:hAnsi="Calibri" w:cs="Times New Roman"/>
          <w:b/>
          <w:bCs/>
          <w:sz w:val="24"/>
          <w:szCs w:val="24"/>
        </w:rPr>
        <w:instrText xml:space="preserve"> TOC \o "1-1" </w:instrText>
      </w:r>
      <w:r w:rsidRPr="006A1D5E">
        <w:rPr>
          <w:rFonts w:ascii="Calibri" w:eastAsia="Calibri" w:hAnsi="Calibri" w:cs="Times New Roman"/>
          <w:b/>
          <w:bCs/>
          <w:sz w:val="24"/>
          <w:szCs w:val="24"/>
        </w:rPr>
        <w:fldChar w:fldCharType="separate"/>
      </w:r>
      <w:r w:rsidRPr="006A1D5E">
        <w:rPr>
          <w:rFonts w:ascii="Calibri" w:eastAsia="Calibri" w:hAnsi="Calibri" w:cs="Times New Roman"/>
          <w:bCs/>
          <w:noProof/>
          <w:szCs w:val="24"/>
        </w:rPr>
        <w:t>1</w:t>
      </w:r>
      <w:r w:rsidRPr="006A1D5E">
        <w:rPr>
          <w:rFonts w:ascii="Calibri" w:eastAsia="Times New Roman" w:hAnsi="Calibri" w:cs="Times New Roman"/>
          <w:bCs/>
          <w:noProof/>
        </w:rPr>
        <w:tab/>
      </w:r>
      <w:r w:rsidRPr="006A1D5E">
        <w:rPr>
          <w:rFonts w:ascii="Calibri" w:eastAsia="Calibri" w:hAnsi="Calibri" w:cs="Times New Roman"/>
          <w:bCs/>
          <w:noProof/>
          <w:szCs w:val="24"/>
        </w:rPr>
        <w:t>Purpose</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_Toc516567170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16D8A9F7" w14:textId="77777777" w:rsidR="006320D1" w:rsidRPr="006A1D5E" w:rsidRDefault="006320D1" w:rsidP="006320D1">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2</w:t>
      </w:r>
      <w:r w:rsidRPr="006A1D5E">
        <w:rPr>
          <w:rFonts w:ascii="Calibri" w:eastAsia="Times New Roman" w:hAnsi="Calibri" w:cs="Times New Roman"/>
          <w:bCs/>
          <w:noProof/>
        </w:rPr>
        <w:tab/>
      </w:r>
      <w:r w:rsidRPr="006A1D5E">
        <w:rPr>
          <w:rFonts w:ascii="Calibri" w:eastAsia="Calibri" w:hAnsi="Calibri" w:cs="Times New Roman"/>
          <w:bCs/>
          <w:noProof/>
          <w:szCs w:val="24"/>
        </w:rPr>
        <w:t>Application</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_Toc516567171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10FD3563" w14:textId="77777777" w:rsidR="006320D1" w:rsidRPr="006A1D5E" w:rsidRDefault="006320D1" w:rsidP="006320D1">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3</w:t>
      </w:r>
      <w:r w:rsidRPr="006A1D5E">
        <w:rPr>
          <w:rFonts w:ascii="Calibri" w:eastAsia="Times New Roman" w:hAnsi="Calibri" w:cs="Times New Roman"/>
          <w:bCs/>
          <w:noProof/>
        </w:rPr>
        <w:tab/>
      </w:r>
      <w:r w:rsidRPr="006A1D5E">
        <w:rPr>
          <w:rFonts w:ascii="Calibri" w:eastAsia="Calibri" w:hAnsi="Calibri" w:cs="Times New Roman"/>
          <w:bCs/>
          <w:noProof/>
          <w:szCs w:val="24"/>
        </w:rPr>
        <w:t>Definitions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_Toc516567172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5CF5C379" w14:textId="77777777" w:rsidR="006320D1" w:rsidRPr="006A1D5E" w:rsidRDefault="006320D1" w:rsidP="006320D1">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4</w:t>
      </w:r>
      <w:r w:rsidRPr="006A1D5E">
        <w:rPr>
          <w:rFonts w:ascii="Calibri" w:eastAsia="Times New Roman" w:hAnsi="Calibri" w:cs="Times New Roman"/>
          <w:bCs/>
          <w:noProof/>
        </w:rPr>
        <w:tab/>
      </w:r>
      <w:r w:rsidRPr="006A1D5E">
        <w:rPr>
          <w:rFonts w:ascii="Calibri" w:eastAsia="Calibri" w:hAnsi="Calibri" w:cs="Times New Roman"/>
          <w:bCs/>
          <w:noProof/>
          <w:szCs w:val="24"/>
        </w:rPr>
        <w:t>Roles and Responsibilities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_Toc516567173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5B58CEC0" w14:textId="77777777" w:rsidR="006320D1" w:rsidRPr="006A1D5E" w:rsidRDefault="006320D1" w:rsidP="006320D1">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5</w:t>
      </w:r>
      <w:r w:rsidRPr="006A1D5E">
        <w:rPr>
          <w:rFonts w:ascii="Calibri" w:eastAsia="Times New Roman" w:hAnsi="Calibri" w:cs="Times New Roman"/>
          <w:bCs/>
          <w:noProof/>
        </w:rPr>
        <w:tab/>
      </w:r>
      <w:r w:rsidRPr="006A1D5E">
        <w:rPr>
          <w:rFonts w:ascii="Calibri" w:eastAsia="Calibri" w:hAnsi="Calibri" w:cs="Times New Roman"/>
          <w:bCs/>
          <w:noProof/>
          <w:szCs w:val="24"/>
        </w:rPr>
        <w:t>Policy</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_Toc516567174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790074C3" w14:textId="77777777" w:rsidR="006320D1" w:rsidRPr="006A1D5E" w:rsidRDefault="006320D1" w:rsidP="006320D1">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6</w:t>
      </w:r>
      <w:r w:rsidRPr="006A1D5E">
        <w:rPr>
          <w:rFonts w:ascii="Calibri" w:eastAsia="Times New Roman" w:hAnsi="Calibri" w:cs="Times New Roman"/>
          <w:bCs/>
          <w:noProof/>
        </w:rPr>
        <w:tab/>
      </w:r>
      <w:r w:rsidRPr="006A1D5E">
        <w:rPr>
          <w:rFonts w:ascii="Calibri" w:eastAsia="Calibri" w:hAnsi="Calibri" w:cs="Times New Roman"/>
          <w:bCs/>
          <w:noProof/>
          <w:szCs w:val="24"/>
        </w:rPr>
        <w:t>Other Provisions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_Toc516567175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218C54F4" w14:textId="77777777" w:rsidR="006320D1" w:rsidRPr="006A1D5E" w:rsidRDefault="006320D1" w:rsidP="006320D1">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7</w:t>
      </w:r>
      <w:r w:rsidRPr="006A1D5E">
        <w:rPr>
          <w:rFonts w:ascii="Calibri" w:eastAsia="Times New Roman" w:hAnsi="Calibri" w:cs="Times New Roman"/>
          <w:bCs/>
          <w:noProof/>
        </w:rPr>
        <w:tab/>
      </w:r>
      <w:r w:rsidRPr="006A1D5E">
        <w:rPr>
          <w:rFonts w:ascii="Calibri" w:eastAsia="Calibri" w:hAnsi="Calibri" w:cs="Times New Roman"/>
          <w:bCs/>
          <w:noProof/>
          <w:szCs w:val="24"/>
        </w:rPr>
        <w:t>Entry into Force and Other Transitional Measures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_Toc516567176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1FA3CEB6" w14:textId="77777777" w:rsidR="006320D1" w:rsidRPr="006A1D5E" w:rsidRDefault="006320D1" w:rsidP="006320D1">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8</w:t>
      </w:r>
      <w:r w:rsidRPr="006A1D5E">
        <w:rPr>
          <w:rFonts w:ascii="Calibri" w:eastAsia="Times New Roman" w:hAnsi="Calibri" w:cs="Times New Roman"/>
          <w:bCs/>
          <w:noProof/>
        </w:rPr>
        <w:tab/>
      </w:r>
      <w:r w:rsidRPr="006A1D5E">
        <w:rPr>
          <w:rFonts w:ascii="Calibri" w:eastAsia="Calibri" w:hAnsi="Calibri" w:cs="Times New Roman"/>
          <w:bCs/>
          <w:noProof/>
          <w:szCs w:val="24"/>
        </w:rPr>
        <w:t>Relevant documents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_Toc516567177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6A3DED30" w14:textId="77777777" w:rsidR="006320D1" w:rsidRPr="006A1D5E" w:rsidRDefault="006320D1" w:rsidP="006320D1">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9</w:t>
      </w:r>
      <w:r w:rsidRPr="006A1D5E">
        <w:rPr>
          <w:rFonts w:ascii="Calibri" w:eastAsia="Times New Roman" w:hAnsi="Calibri" w:cs="Times New Roman"/>
          <w:bCs/>
          <w:noProof/>
        </w:rPr>
        <w:tab/>
      </w:r>
      <w:r w:rsidRPr="006A1D5E">
        <w:rPr>
          <w:rFonts w:ascii="Calibri" w:eastAsia="Calibri" w:hAnsi="Calibri" w:cs="Times New Roman"/>
          <w:bCs/>
          <w:noProof/>
          <w:szCs w:val="24"/>
        </w:rPr>
        <w:t>Annex I: Reference Matrix for Dealing with Fraud</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_Toc516567178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64C138CE" w14:textId="77777777" w:rsidR="006320D1" w:rsidRPr="006A1D5E" w:rsidRDefault="006320D1" w:rsidP="006320D1">
      <w:pPr>
        <w:rPr>
          <w:rFonts w:ascii="Calibri" w:eastAsia="Calibri" w:hAnsi="Calibri" w:cs="Times New Roman"/>
        </w:rPr>
      </w:pPr>
      <w:r w:rsidRPr="006A1D5E">
        <w:rPr>
          <w:rFonts w:ascii="Calibri" w:eastAsia="Calibri" w:hAnsi="Calibri" w:cs="Times New Roman"/>
          <w:b/>
          <w:bCs/>
          <w:sz w:val="24"/>
          <w:szCs w:val="24"/>
        </w:rPr>
        <w:fldChar w:fldCharType="end"/>
      </w:r>
    </w:p>
    <w:p w14:paraId="63AD2607" w14:textId="77777777" w:rsidR="006320D1" w:rsidRPr="006A1D5E" w:rsidRDefault="006320D1" w:rsidP="006320D1">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 xml:space="preserve">Purpose </w:t>
      </w:r>
    </w:p>
    <w:p w14:paraId="0498C9AA"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 xml:space="preserve">UN Women, as a potential victim of fraud, is exposed to various risks which may </w:t>
      </w:r>
      <w:proofErr w:type="gramStart"/>
      <w:r w:rsidRPr="006A1D5E">
        <w:rPr>
          <w:rFonts w:ascii="Calibri" w:eastAsia="Malgun Gothic" w:hAnsi="Calibri" w:cs="Times New Roman"/>
          <w:color w:val="262626"/>
          <w:szCs w:val="26"/>
        </w:rPr>
        <w:t>include:</w:t>
      </w:r>
      <w:proofErr w:type="gramEnd"/>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financial risks</w:t>
      </w:r>
      <w:r w:rsidRPr="006A1D5E">
        <w:rPr>
          <w:rFonts w:ascii="Calibri" w:eastAsia="Malgun Gothic" w:hAnsi="Calibri" w:cs="Times New Roman"/>
          <w:color w:val="262626"/>
          <w:szCs w:val="26"/>
        </w:rPr>
        <w:t xml:space="preserve">, which can be measured in monetary terms; </w:t>
      </w:r>
      <w:r w:rsidRPr="006A1D5E">
        <w:rPr>
          <w:rFonts w:ascii="Calibri" w:eastAsia="Malgun Gothic" w:hAnsi="Calibri" w:cs="Times New Roman"/>
          <w:b/>
          <w:color w:val="262626"/>
          <w:szCs w:val="26"/>
        </w:rPr>
        <w:t>operational risks</w:t>
      </w:r>
      <w:r w:rsidRPr="006A1D5E">
        <w:rPr>
          <w:rFonts w:ascii="Calibri" w:eastAsia="Malgun Gothic" w:hAnsi="Calibri" w:cs="Times New Roman"/>
          <w:color w:val="262626"/>
          <w:szCs w:val="26"/>
        </w:rPr>
        <w:t xml:space="preserve">, which cause deficiencies in the implementation and delivery of </w:t>
      </w:r>
      <w:proofErr w:type="spellStart"/>
      <w:r w:rsidRPr="006A1D5E">
        <w:rPr>
          <w:rFonts w:ascii="Calibri" w:eastAsia="Malgun Gothic" w:hAnsi="Calibri" w:cs="Times New Roman"/>
          <w:color w:val="262626"/>
          <w:szCs w:val="26"/>
        </w:rPr>
        <w:t>programmes</w:t>
      </w:r>
      <w:proofErr w:type="spellEnd"/>
      <w:r w:rsidRPr="006A1D5E">
        <w:rPr>
          <w:rFonts w:ascii="Calibri" w:eastAsia="Malgun Gothic" w:hAnsi="Calibri" w:cs="Times New Roman"/>
          <w:color w:val="262626"/>
          <w:szCs w:val="26"/>
        </w:rPr>
        <w:t xml:space="preserve">; and </w:t>
      </w:r>
      <w:r w:rsidRPr="006A1D5E">
        <w:rPr>
          <w:rFonts w:ascii="Calibri" w:eastAsia="Malgun Gothic" w:hAnsi="Calibri" w:cs="Times New Roman"/>
          <w:b/>
          <w:color w:val="262626"/>
          <w:szCs w:val="26"/>
        </w:rPr>
        <w:t>reputational risks</w:t>
      </w:r>
      <w:r w:rsidRPr="006A1D5E">
        <w:rPr>
          <w:rFonts w:ascii="Calibri" w:eastAsia="Malgun Gothic" w:hAnsi="Calibri" w:cs="Times New Roman"/>
          <w:color w:val="262626"/>
          <w:szCs w:val="26"/>
        </w:rPr>
        <w:t>, which harm the prestige and respect of the Organization.</w:t>
      </w:r>
    </w:p>
    <w:p w14:paraId="747D408B"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In respect of fraud risks, UN Women maps its three lines of defense as follows:</w:t>
      </w:r>
    </w:p>
    <w:p w14:paraId="042200C5" w14:textId="77777777" w:rsidR="006320D1" w:rsidRPr="006A1D5E" w:rsidRDefault="006320D1" w:rsidP="006320D1">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27844B2D" w14:textId="77777777" w:rsidR="006320D1" w:rsidRPr="006A1D5E" w:rsidRDefault="006320D1" w:rsidP="006320D1">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1944CD60" w14:textId="77777777" w:rsidR="006320D1" w:rsidRPr="006A1D5E" w:rsidRDefault="006320D1" w:rsidP="006320D1">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color w:val="262626"/>
        </w:rPr>
        <w:t xml:space="preserve">Internal and external audit carry out agreed upon regular audits, the scope of which includes the consideration of prevention and detective controls to manage fraud risk. The </w:t>
      </w:r>
      <w:r w:rsidRPr="006A1D5E">
        <w:rPr>
          <w:rFonts w:ascii="Calibri" w:eastAsia="Calibri" w:hAnsi="Calibri" w:cs="Times New Roman"/>
          <w:color w:val="262626"/>
        </w:rPr>
        <w:lastRenderedPageBreak/>
        <w:t>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7F878F0C"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0E87C1E3"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 xml:space="preserve">The purpose of this anti-fraud policy (the “Policy”) is to outline UN Women’s current approach to the prevention, </w:t>
      </w:r>
      <w:proofErr w:type="gramStart"/>
      <w:r w:rsidRPr="006A1D5E">
        <w:rPr>
          <w:rFonts w:ascii="Calibri" w:eastAsia="Malgun Gothic" w:hAnsi="Calibri" w:cs="Times New Roman"/>
          <w:color w:val="262626"/>
          <w:szCs w:val="26"/>
        </w:rPr>
        <w:t>detection</w:t>
      </w:r>
      <w:proofErr w:type="gramEnd"/>
      <w:r w:rsidRPr="006A1D5E">
        <w:rPr>
          <w:rFonts w:ascii="Calibri" w:eastAsia="Malgun Gothic" w:hAnsi="Calibri" w:cs="Times New Roman"/>
          <w:color w:val="262626"/>
          <w:szCs w:val="26"/>
        </w:rPr>
        <w:t xml:space="preserve"> and response to incidents of fraud. This Policy compiles existing provisions set out in UN Women regulations, rules, </w:t>
      </w:r>
      <w:proofErr w:type="gramStart"/>
      <w:r w:rsidRPr="006A1D5E">
        <w:rPr>
          <w:rFonts w:ascii="Calibri" w:eastAsia="Malgun Gothic" w:hAnsi="Calibri" w:cs="Times New Roman"/>
          <w:color w:val="262626"/>
          <w:szCs w:val="26"/>
        </w:rPr>
        <w:t>policies</w:t>
      </w:r>
      <w:proofErr w:type="gramEnd"/>
      <w:r w:rsidRPr="006A1D5E">
        <w:rPr>
          <w:rFonts w:ascii="Calibri" w:eastAsia="Malgun Gothic" w:hAnsi="Calibri" w:cs="Times New Roman"/>
          <w:color w:val="262626"/>
          <w:szCs w:val="26"/>
        </w:rPr>
        <w:t xml:space="preserve"> and procedures including the UN-Women </w:t>
      </w:r>
      <w:r w:rsidRPr="006A1D5E">
        <w:rPr>
          <w:rFonts w:ascii="Calibri" w:eastAsia="Malgun Gothic" w:hAnsi="Calibri" w:cs="Times New Roman"/>
          <w:color w:val="262626"/>
          <w:spacing w:val="-10"/>
          <w:szCs w:val="26"/>
        </w:rPr>
        <w:t>Policy</w:t>
      </w:r>
      <w:r w:rsidRPr="006A1D5E">
        <w:rPr>
          <w:rFonts w:ascii="Calibri" w:eastAsia="Malgun Gothic" w:hAnsi="Calibri" w:cs="Times New Roman"/>
          <w:color w:val="262626"/>
          <w:szCs w:val="26"/>
        </w:rPr>
        <w:t xml:space="preserve"> for Addressing Non-Compliance with UN Standards of Conduct (the “Legal Policy”), </w:t>
      </w:r>
      <w:r w:rsidRPr="006A1D5E">
        <w:rPr>
          <w:rFonts w:ascii="Calibri" w:eastAsia="Malgun Gothic" w:hAnsi="Calibri" w:cs="Times New Roman"/>
          <w:color w:val="262626"/>
          <w:spacing w:val="-11"/>
          <w:szCs w:val="26"/>
        </w:rPr>
        <w:t xml:space="preserve">the </w:t>
      </w:r>
      <w:r w:rsidRPr="006A1D5E">
        <w:rPr>
          <w:rFonts w:ascii="Calibri" w:eastAsia="Malgun Gothic" w:hAnsi="Calibri" w:cs="Times New Roman"/>
          <w:color w:val="262626"/>
          <w:szCs w:val="26"/>
        </w:rPr>
        <w:t>UN-Women Policy for Protection Against Retaliation, and the Delegation of Authority Policy (the “</w:t>
      </w:r>
      <w:proofErr w:type="spellStart"/>
      <w:r w:rsidRPr="006A1D5E">
        <w:rPr>
          <w:rFonts w:ascii="Calibri" w:eastAsia="Malgun Gothic" w:hAnsi="Calibri" w:cs="Times New Roman"/>
          <w:color w:val="262626"/>
          <w:szCs w:val="26"/>
        </w:rPr>
        <w:t>DoA</w:t>
      </w:r>
      <w:proofErr w:type="spellEnd"/>
      <w:r w:rsidRPr="006A1D5E">
        <w:rPr>
          <w:rFonts w:ascii="Calibri" w:eastAsia="Malgun Gothic" w:hAnsi="Calibri" w:cs="Times New Roman"/>
          <w:color w:val="262626"/>
          <w:szCs w:val="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0925E521" w14:textId="77777777" w:rsidR="006320D1" w:rsidRPr="006A1D5E" w:rsidRDefault="006320D1" w:rsidP="006320D1">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Application</w:t>
      </w:r>
    </w:p>
    <w:p w14:paraId="0DD3D74B"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12F7037C"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This Policy can apply to:</w:t>
      </w:r>
    </w:p>
    <w:p w14:paraId="294D581B" w14:textId="77777777" w:rsidR="006320D1" w:rsidRPr="006A1D5E" w:rsidRDefault="006320D1">
      <w:pPr>
        <w:numPr>
          <w:ilvl w:val="0"/>
          <w:numId w:val="40"/>
        </w:numPr>
        <w:adjustRightInd w:val="0"/>
        <w:spacing w:before="60" w:after="60" w:line="264" w:lineRule="auto"/>
        <w:jc w:val="both"/>
        <w:rPr>
          <w:rFonts w:ascii="Calibri" w:eastAsia="Calibri" w:hAnsi="Calibri" w:cs="Times New Roman"/>
          <w:color w:val="262626"/>
        </w:rPr>
      </w:pPr>
      <w:r w:rsidRPr="006A1D5E">
        <w:rPr>
          <w:rFonts w:ascii="Calibri" w:eastAsia="Calibri" w:hAnsi="Calibri" w:cs="Times New Roman"/>
          <w:b/>
          <w:color w:val="262626"/>
        </w:rPr>
        <w:t>Personnel</w:t>
      </w:r>
      <w:r w:rsidRPr="006A1D5E">
        <w:rPr>
          <w:rFonts w:ascii="Calibri" w:eastAsia="Calibri" w:hAnsi="Calibri" w:cs="Times New Roman"/>
          <w:color w:val="262626"/>
        </w:rPr>
        <w:t>: staff members of UN Women and persons engaged by UN Women under other contractual arrangements to perform services for UN Women.</w:t>
      </w:r>
    </w:p>
    <w:p w14:paraId="1739D628" w14:textId="77777777" w:rsidR="006320D1" w:rsidRPr="006A1D5E" w:rsidRDefault="006320D1" w:rsidP="006320D1">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b/>
          <w:color w:val="262626"/>
        </w:rPr>
        <w:t>Implementing Partners and Responsible Parties</w:t>
      </w:r>
      <w:r w:rsidRPr="006A1D5E">
        <w:rPr>
          <w:rFonts w:ascii="Calibri" w:eastAsia="Calibri" w:hAnsi="Calibri" w:cs="Times New Roman"/>
          <w:color w:val="262626"/>
        </w:rPr>
        <w:t>: entities engaged by UN Women to carry out programme or project activities including government entities, non-UN inter- governmental organizations, non-governmental organizations, and UN agencies.</w:t>
      </w:r>
    </w:p>
    <w:p w14:paraId="20D987E9" w14:textId="77777777" w:rsidR="006320D1" w:rsidRPr="006A1D5E" w:rsidRDefault="006320D1" w:rsidP="006320D1">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b/>
          <w:color w:val="262626"/>
        </w:rPr>
        <w:t>Vendors</w:t>
      </w:r>
      <w:r w:rsidRPr="006A1D5E">
        <w:rPr>
          <w:rFonts w:ascii="Calibri" w:eastAsia="Calibri" w:hAnsi="Calibri" w:cs="Times New Roman"/>
          <w:color w:val="262626"/>
        </w:rPr>
        <w:t xml:space="preserve">: An offeror or a prospective, </w:t>
      </w:r>
      <w:proofErr w:type="gramStart"/>
      <w:r w:rsidRPr="006A1D5E">
        <w:rPr>
          <w:rFonts w:ascii="Calibri" w:eastAsia="Calibri" w:hAnsi="Calibri" w:cs="Times New Roman"/>
          <w:color w:val="262626"/>
        </w:rPr>
        <w:t>registered</w:t>
      </w:r>
      <w:proofErr w:type="gramEnd"/>
      <w:r w:rsidRPr="006A1D5E">
        <w:rPr>
          <w:rFonts w:ascii="Calibri" w:eastAsia="Calibri" w:hAnsi="Calibri" w:cs="Times New Roman"/>
          <w:color w:val="262626"/>
        </w:rPr>
        <w:t xml:space="preserve"> or actual supplier, contractor or provider of goods, services and/or works to the UN System.</w:t>
      </w:r>
    </w:p>
    <w:p w14:paraId="543FC524" w14:textId="77777777" w:rsidR="006320D1" w:rsidRPr="006A1D5E" w:rsidRDefault="006320D1" w:rsidP="006320D1">
      <w:pPr>
        <w:rPr>
          <w:rFonts w:ascii="Calibri" w:eastAsia="Calibri" w:hAnsi="Calibri" w:cs="Times New Roman"/>
        </w:rPr>
      </w:pPr>
    </w:p>
    <w:p w14:paraId="2D7AEB91" w14:textId="77777777" w:rsidR="006320D1" w:rsidRPr="006A1D5E" w:rsidRDefault="006320D1" w:rsidP="006320D1">
      <w:pPr>
        <w:rPr>
          <w:rFonts w:ascii="Calibri" w:eastAsia="Calibri" w:hAnsi="Calibri" w:cs="Times New Roman"/>
        </w:rPr>
      </w:pPr>
    </w:p>
    <w:p w14:paraId="5FABEC52" w14:textId="77777777" w:rsidR="006320D1" w:rsidRPr="006A1D5E" w:rsidRDefault="006320D1" w:rsidP="006320D1">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Definitions</w:t>
      </w:r>
    </w:p>
    <w:p w14:paraId="6195ED0A" w14:textId="77777777" w:rsidR="006320D1" w:rsidRPr="006A1D5E" w:rsidRDefault="006320D1" w:rsidP="006320D1">
      <w:pPr>
        <w:adjustRightInd w:val="0"/>
        <w:spacing w:before="120" w:after="120" w:line="264" w:lineRule="auto"/>
        <w:ind w:left="2835" w:hanging="2835"/>
        <w:jc w:val="both"/>
        <w:rPr>
          <w:rFonts w:ascii="Calibri" w:eastAsia="Calibri" w:hAnsi="Calibri" w:cs="Times New Roman"/>
          <w:color w:val="262626"/>
        </w:rPr>
      </w:pPr>
      <w:r w:rsidRPr="006A1D5E">
        <w:rPr>
          <w:rFonts w:ascii="Calibri" w:eastAsia="Calibri" w:hAnsi="Calibri" w:cs="Times New Roman"/>
          <w:b/>
          <w:color w:val="262626"/>
        </w:rPr>
        <w:t>“Fraud”</w:t>
      </w:r>
      <w:r w:rsidRPr="006A1D5E">
        <w:rPr>
          <w:rFonts w:ascii="Calibri" w:eastAsia="Calibri" w:hAnsi="Calibri" w:cs="Times New Roman"/>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6A1D5E">
        <w:rPr>
          <w:rFonts w:ascii="Calibri" w:eastAsia="Calibri" w:hAnsi="Calibri" w:cs="Times New Roman"/>
          <w:color w:val="262626"/>
          <w:vertAlign w:val="superscript"/>
        </w:rPr>
        <w:t>rd</w:t>
      </w:r>
      <w:r w:rsidRPr="006A1D5E">
        <w:rPr>
          <w:rFonts w:ascii="Calibri" w:eastAsia="Calibri" w:hAnsi="Calibri" w:cs="Times New Roman"/>
          <w:color w:val="262626"/>
        </w:rPr>
        <w:t xml:space="preserve"> Session, March 2017).</w:t>
      </w:r>
    </w:p>
    <w:p w14:paraId="4FB37E03" w14:textId="77777777" w:rsidR="006320D1" w:rsidRPr="006A1D5E" w:rsidRDefault="006320D1" w:rsidP="006320D1">
      <w:pPr>
        <w:adjustRightInd w:val="0"/>
        <w:spacing w:before="120" w:after="120" w:line="264" w:lineRule="auto"/>
        <w:ind w:left="2835" w:hanging="2835"/>
        <w:jc w:val="both"/>
        <w:rPr>
          <w:rFonts w:ascii="Calibri" w:eastAsia="Calibri" w:hAnsi="Calibri" w:cs="Times New Roman"/>
          <w:color w:val="262626"/>
        </w:rPr>
      </w:pPr>
      <w:r w:rsidRPr="006A1D5E" w:rsidDel="00082C19">
        <w:rPr>
          <w:rFonts w:ascii="Calibri" w:eastAsia="Calibri" w:hAnsi="Calibri" w:cs="Times New Roman"/>
          <w:color w:val="262626"/>
        </w:rPr>
        <w:lastRenderedPageBreak/>
        <w:t xml:space="preserve"> </w:t>
      </w:r>
      <w:r w:rsidRPr="006A1D5E">
        <w:rPr>
          <w:rFonts w:ascii="Calibri" w:eastAsia="Calibri" w:hAnsi="Calibri" w:cs="Times New Roman"/>
          <w:b/>
          <w:color w:val="262626"/>
        </w:rPr>
        <w:t>“Presumptive Fraud”</w:t>
      </w:r>
      <w:r w:rsidRPr="006A1D5E">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6A1D5E">
        <w:rPr>
          <w:rFonts w:ascii="Calibri" w:eastAsia="Calibri" w:hAnsi="Calibri" w:cs="Times New Roman"/>
          <w:color w:val="262626"/>
          <w:vertAlign w:val="superscript"/>
        </w:rPr>
        <w:t>rd</w:t>
      </w:r>
      <w:r w:rsidRPr="006A1D5E">
        <w:rPr>
          <w:rFonts w:ascii="Calibri" w:eastAsia="Calibri" w:hAnsi="Calibri" w:cs="Times New Roman"/>
          <w:color w:val="262626"/>
        </w:rPr>
        <w:t xml:space="preserve"> Session, March 2017).</w:t>
      </w:r>
    </w:p>
    <w:p w14:paraId="33F609B7" w14:textId="77777777" w:rsidR="006320D1" w:rsidRPr="006A1D5E" w:rsidRDefault="006320D1" w:rsidP="006320D1">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Roles and Responsibilities</w:t>
      </w:r>
    </w:p>
    <w:p w14:paraId="00DF760B"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All</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parties</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to</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whom</w:t>
      </w:r>
      <w:r w:rsidRPr="006A1D5E">
        <w:rPr>
          <w:rFonts w:ascii="Calibri" w:eastAsia="Malgun Gothic" w:hAnsi="Calibri" w:cs="Times New Roman"/>
          <w:color w:val="262626"/>
          <w:spacing w:val="-10"/>
          <w:szCs w:val="26"/>
        </w:rPr>
        <w:t xml:space="preserve"> </w:t>
      </w:r>
      <w:r w:rsidRPr="006A1D5E">
        <w:rPr>
          <w:rFonts w:ascii="Calibri" w:eastAsia="Malgun Gothic" w:hAnsi="Calibri" w:cs="Times New Roman"/>
          <w:color w:val="262626"/>
          <w:szCs w:val="26"/>
        </w:rPr>
        <w:t>this</w:t>
      </w:r>
      <w:r w:rsidRPr="006A1D5E">
        <w:rPr>
          <w:rFonts w:ascii="Calibri" w:eastAsia="Malgun Gothic" w:hAnsi="Calibri" w:cs="Times New Roman"/>
          <w:color w:val="262626"/>
          <w:spacing w:val="-10"/>
          <w:szCs w:val="26"/>
        </w:rPr>
        <w:t xml:space="preserve"> </w:t>
      </w:r>
      <w:r w:rsidRPr="006A1D5E">
        <w:rPr>
          <w:rFonts w:ascii="Calibri" w:eastAsia="Malgun Gothic" w:hAnsi="Calibri" w:cs="Times New Roman"/>
          <w:color w:val="262626"/>
          <w:szCs w:val="26"/>
        </w:rPr>
        <w:t>Policy</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applies</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are</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responsible</w:t>
      </w:r>
      <w:r w:rsidRPr="006A1D5E">
        <w:rPr>
          <w:rFonts w:ascii="Calibri" w:eastAsia="Malgun Gothic" w:hAnsi="Calibri" w:cs="Times New Roman"/>
          <w:color w:val="262626"/>
          <w:spacing w:val="-10"/>
          <w:szCs w:val="26"/>
        </w:rPr>
        <w:t xml:space="preserve"> </w:t>
      </w:r>
      <w:r w:rsidRPr="006A1D5E">
        <w:rPr>
          <w:rFonts w:ascii="Calibri" w:eastAsia="Malgun Gothic" w:hAnsi="Calibri" w:cs="Times New Roman"/>
          <w:color w:val="262626"/>
          <w:szCs w:val="26"/>
        </w:rPr>
        <w:t>for</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safeguarding</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the</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 xml:space="preserve">resources entrusted to UN Women and have critical roles and responsibilities in ensuring that fraud in relation to UN Women resources and activities is prevented, detected, </w:t>
      </w:r>
      <w:proofErr w:type="gramStart"/>
      <w:r w:rsidRPr="006A1D5E">
        <w:rPr>
          <w:rFonts w:ascii="Calibri" w:eastAsia="Malgun Gothic" w:hAnsi="Calibri" w:cs="Times New Roman"/>
          <w:color w:val="262626"/>
          <w:szCs w:val="26"/>
        </w:rPr>
        <w:t>reported</w:t>
      </w:r>
      <w:proofErr w:type="gramEnd"/>
      <w:r w:rsidRPr="006A1D5E">
        <w:rPr>
          <w:rFonts w:ascii="Calibri" w:eastAsia="Malgun Gothic" w:hAnsi="Calibri" w:cs="Times New Roman"/>
          <w:color w:val="262626"/>
          <w:szCs w:val="26"/>
        </w:rPr>
        <w:t xml:space="preserve"> and addressed promptly.</w:t>
      </w:r>
    </w:p>
    <w:p w14:paraId="17C03F31"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 xml:space="preserve">Director, Division of the Internal Evaluation and Audit Services (IEAS) </w:t>
      </w:r>
    </w:p>
    <w:p w14:paraId="4545014F"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0350161F"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In carrying out this role, the Director, IEAS will among other things:</w:t>
      </w:r>
    </w:p>
    <w:p w14:paraId="326D59F6" w14:textId="77777777" w:rsidR="006320D1" w:rsidRPr="006A1D5E" w:rsidRDefault="006320D1" w:rsidP="006320D1">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color w:val="262626"/>
        </w:rPr>
        <w:t>Serve as the repository of knowledge on fraud risks and controls;</w:t>
      </w:r>
      <w:r w:rsidRPr="006A1D5E">
        <w:rPr>
          <w:rFonts w:ascii="Calibri" w:eastAsia="Calibri" w:hAnsi="Calibri" w:cs="Times New Roman"/>
          <w:color w:val="262626"/>
          <w:spacing w:val="-19"/>
        </w:rPr>
        <w:t xml:space="preserve"> </w:t>
      </w:r>
      <w:r w:rsidRPr="006A1D5E">
        <w:rPr>
          <w:rFonts w:ascii="Calibri" w:eastAsia="Calibri" w:hAnsi="Calibri" w:cs="Times New Roman"/>
          <w:color w:val="262626"/>
        </w:rPr>
        <w:t>and</w:t>
      </w:r>
    </w:p>
    <w:p w14:paraId="2820FCC6" w14:textId="77777777" w:rsidR="006320D1" w:rsidRPr="006A1D5E" w:rsidRDefault="006320D1" w:rsidP="006320D1">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color w:val="262626"/>
        </w:rPr>
        <w:t>Manage</w:t>
      </w:r>
      <w:r w:rsidRPr="006A1D5E">
        <w:rPr>
          <w:rFonts w:ascii="Calibri" w:eastAsia="Calibri" w:hAnsi="Calibri" w:cs="Times New Roman"/>
          <w:color w:val="262626"/>
          <w:spacing w:val="-13"/>
        </w:rPr>
        <w:t xml:space="preserve"> </w:t>
      </w:r>
      <w:r w:rsidRPr="006A1D5E">
        <w:rPr>
          <w:rFonts w:ascii="Calibri" w:eastAsia="Calibri" w:hAnsi="Calibri" w:cs="Times New Roman"/>
          <w:color w:val="262626"/>
        </w:rPr>
        <w:t>the</w:t>
      </w:r>
      <w:r w:rsidRPr="006A1D5E">
        <w:rPr>
          <w:rFonts w:ascii="Calibri" w:eastAsia="Calibri" w:hAnsi="Calibri" w:cs="Times New Roman"/>
          <w:color w:val="262626"/>
          <w:spacing w:val="-13"/>
        </w:rPr>
        <w:t xml:space="preserve"> </w:t>
      </w:r>
      <w:r w:rsidRPr="006A1D5E">
        <w:rPr>
          <w:rFonts w:ascii="Calibri" w:eastAsia="Calibri" w:hAnsi="Calibri" w:cs="Times New Roman"/>
          <w:color w:val="262626"/>
        </w:rPr>
        <w:t>fraud</w:t>
      </w:r>
      <w:r w:rsidRPr="006A1D5E">
        <w:rPr>
          <w:rFonts w:ascii="Calibri" w:eastAsia="Calibri" w:hAnsi="Calibri" w:cs="Times New Roman"/>
          <w:color w:val="262626"/>
          <w:spacing w:val="-10"/>
        </w:rPr>
        <w:t xml:space="preserve"> </w:t>
      </w:r>
      <w:r w:rsidRPr="006A1D5E">
        <w:rPr>
          <w:rFonts w:ascii="Calibri" w:eastAsia="Calibri" w:hAnsi="Calibri" w:cs="Times New Roman"/>
          <w:color w:val="262626"/>
        </w:rPr>
        <w:t>risk</w:t>
      </w:r>
      <w:r w:rsidRPr="006A1D5E">
        <w:rPr>
          <w:rFonts w:ascii="Calibri" w:eastAsia="Calibri" w:hAnsi="Calibri" w:cs="Times New Roman"/>
          <w:color w:val="262626"/>
          <w:spacing w:val="-12"/>
        </w:rPr>
        <w:t xml:space="preserve"> </w:t>
      </w:r>
      <w:r w:rsidRPr="006A1D5E">
        <w:rPr>
          <w:rFonts w:ascii="Calibri" w:eastAsia="Calibri" w:hAnsi="Calibri" w:cs="Times New Roman"/>
          <w:color w:val="262626"/>
        </w:rPr>
        <w:t>assessment</w:t>
      </w:r>
      <w:r w:rsidRPr="006A1D5E">
        <w:rPr>
          <w:rFonts w:ascii="Calibri" w:eastAsia="Calibri" w:hAnsi="Calibri" w:cs="Times New Roman"/>
          <w:color w:val="262626"/>
          <w:spacing w:val="-12"/>
        </w:rPr>
        <w:t xml:space="preserve"> </w:t>
      </w:r>
      <w:r w:rsidRPr="006A1D5E">
        <w:rPr>
          <w:rFonts w:ascii="Calibri" w:eastAsia="Calibri" w:hAnsi="Calibri" w:cs="Times New Roman"/>
          <w:color w:val="262626"/>
        </w:rPr>
        <w:t>process</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and</w:t>
      </w:r>
      <w:r w:rsidRPr="006A1D5E">
        <w:rPr>
          <w:rFonts w:ascii="Calibri" w:eastAsia="Calibri" w:hAnsi="Calibri" w:cs="Times New Roman"/>
          <w:color w:val="262626"/>
          <w:spacing w:val="-10"/>
        </w:rPr>
        <w:t xml:space="preserve"> </w:t>
      </w:r>
      <w:r w:rsidRPr="006A1D5E">
        <w:rPr>
          <w:rFonts w:ascii="Calibri" w:eastAsia="Calibri" w:hAnsi="Calibri" w:cs="Times New Roman"/>
          <w:color w:val="262626"/>
        </w:rPr>
        <w:t>co-ordinate</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anti-fraud</w:t>
      </w:r>
      <w:r w:rsidRPr="006A1D5E">
        <w:rPr>
          <w:rFonts w:ascii="Calibri" w:eastAsia="Calibri" w:hAnsi="Calibri" w:cs="Times New Roman"/>
          <w:color w:val="262626"/>
          <w:spacing w:val="-10"/>
        </w:rPr>
        <w:t xml:space="preserve"> </w:t>
      </w:r>
      <w:r w:rsidRPr="006A1D5E">
        <w:rPr>
          <w:rFonts w:ascii="Calibri" w:eastAsia="Calibri" w:hAnsi="Calibri" w:cs="Times New Roman"/>
          <w:color w:val="262626"/>
        </w:rPr>
        <w:t>activities</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across</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the Organization.</w:t>
      </w:r>
    </w:p>
    <w:p w14:paraId="148E1093"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Personnel</w:t>
      </w:r>
    </w:p>
    <w:p w14:paraId="291E864F"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Financial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Rule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203</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states,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“All</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personnel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UN-Women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are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responsible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Under- Secretary-General/Executive Director for the regularity of actions taken by them during their official</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duties.</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Personnel</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who</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take</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action</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contrary</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these</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financial</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regulations</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rules</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sidRPr="006A1D5E">
        <w:rPr>
          <w:rFonts w:ascii="Calibri" w:eastAsia="Malgun Gothic" w:hAnsi="Calibri" w:cs="Times New Roman"/>
          <w:color w:val="262626"/>
          <w:spacing w:val="-19"/>
          <w:szCs w:val="24"/>
        </w:rPr>
        <w:t xml:space="preserve"> </w:t>
      </w:r>
      <w:r w:rsidRPr="006A1D5E">
        <w:rPr>
          <w:rFonts w:ascii="Calibri" w:eastAsia="Malgun Gothic" w:hAnsi="Calibri" w:cs="Times New Roman"/>
          <w:color w:val="262626"/>
          <w:szCs w:val="24"/>
        </w:rPr>
        <w:t>action.”</w:t>
      </w:r>
    </w:p>
    <w:p w14:paraId="1313534D"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Staff members</w:t>
      </w:r>
    </w:p>
    <w:p w14:paraId="676F7934"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szCs w:val="26"/>
        </w:rPr>
        <w:t xml:space="preserve">Staff members have a responsibility to report allegations of wrongdoing (allegations of wrongdoing </w:t>
      </w:r>
      <w:proofErr w:type="gramStart"/>
      <w:r w:rsidRPr="006A1D5E">
        <w:rPr>
          <w:rFonts w:ascii="Calibri" w:eastAsia="Malgun Gothic" w:hAnsi="Calibri" w:cs="Times New Roman"/>
          <w:iCs/>
          <w:color w:val="262626"/>
          <w:szCs w:val="26"/>
        </w:rPr>
        <w:t>is</w:t>
      </w:r>
      <w:proofErr w:type="gramEnd"/>
      <w:r w:rsidRPr="006A1D5E">
        <w:rPr>
          <w:rFonts w:ascii="Calibri" w:eastAsia="Malgun Gothic" w:hAnsi="Calibri" w:cs="Times New Roman"/>
          <w:iCs/>
          <w:color w:val="262626"/>
          <w:szCs w:val="26"/>
        </w:rPr>
        <w:t xml:space="preserve"> defined in the Legal Policy as a reasonable belief on </w:t>
      </w:r>
      <w:proofErr w:type="gramStart"/>
      <w:r w:rsidRPr="006A1D5E">
        <w:rPr>
          <w:rFonts w:ascii="Calibri" w:eastAsia="Malgun Gothic" w:hAnsi="Calibri" w:cs="Times New Roman"/>
          <w:iCs/>
          <w:color w:val="262626"/>
          <w:szCs w:val="26"/>
        </w:rPr>
        <w:t>factual information</w:t>
      </w:r>
      <w:proofErr w:type="gramEnd"/>
      <w:r w:rsidRPr="006A1D5E">
        <w:rPr>
          <w:rFonts w:ascii="Calibri" w:eastAsia="Malgun Gothic" w:hAnsi="Calibri" w:cs="Times New Roman"/>
          <w:iCs/>
          <w:color w:val="262626"/>
          <w:szCs w:val="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w:t>
      </w:r>
      <w:r w:rsidRPr="006A1D5E">
        <w:rPr>
          <w:rFonts w:ascii="Calibri" w:eastAsia="Malgun Gothic" w:hAnsi="Calibri" w:cs="Times New Roman"/>
          <w:iCs/>
          <w:color w:val="262626"/>
        </w:rPr>
        <w:t>their</w:t>
      </w:r>
      <w:r w:rsidRPr="006A1D5E">
        <w:rPr>
          <w:rFonts w:ascii="Calibri" w:eastAsia="Malgun Gothic" w:hAnsi="Calibri" w:cs="Times New Roman"/>
          <w:iCs/>
          <w:color w:val="262626"/>
          <w:szCs w:val="26"/>
        </w:rPr>
        <w:t xml:space="preserve"> immediate supervisor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another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appropriate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supervisor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within 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operating</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unit.</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supervisor</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whom</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report</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was</w:t>
      </w:r>
      <w:r w:rsidRPr="006A1D5E">
        <w:rPr>
          <w:rFonts w:ascii="Calibri" w:eastAsia="Malgun Gothic" w:hAnsi="Calibri" w:cs="Times New Roman"/>
          <w:iCs/>
          <w:color w:val="262626"/>
          <w:spacing w:val="-6"/>
        </w:rPr>
        <w:t xml:space="preserve"> </w:t>
      </w:r>
      <w:proofErr w:type="gramStart"/>
      <w:r w:rsidRPr="006A1D5E">
        <w:rPr>
          <w:rFonts w:ascii="Calibri" w:eastAsia="Malgun Gothic" w:hAnsi="Calibri" w:cs="Times New Roman"/>
          <w:iCs/>
          <w:color w:val="262626"/>
        </w:rPr>
        <w:t>made,</w:t>
      </w:r>
      <w:proofErr w:type="gramEnd"/>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shall</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report</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matter</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OIOS. If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staff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member</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believes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there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conflict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interest</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on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part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person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whom the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allegations</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wrongdoing</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are</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be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reported,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she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will</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report</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allegations</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next higher level of authority. In addition, as set out above, they are responsible for the regularity of actions taken by them during their official</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duties.</w:t>
      </w:r>
    </w:p>
    <w:p w14:paraId="3A899DA0"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otherwise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providing</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information</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known to</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lastRenderedPageBreak/>
        <w:t>be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false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with</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reckless</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disregard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its accuracy – may constitute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misconduct.</w:t>
      </w:r>
    </w:p>
    <w:p w14:paraId="4C70E5E1" w14:textId="77777777" w:rsidR="006320D1" w:rsidRPr="006A1D5E" w:rsidRDefault="006320D1" w:rsidP="006320D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222FD204"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Non-staff personnel</w:t>
      </w:r>
    </w:p>
    <w:p w14:paraId="1F989ECC"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3D10CC8E" w14:textId="77777777" w:rsidR="006320D1" w:rsidRPr="006A1D5E" w:rsidRDefault="006320D1" w:rsidP="006320D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sidRPr="006A1D5E">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6A1D5E">
        <w:rPr>
          <w:rFonts w:ascii="Calibri" w:eastAsia="Calibri" w:hAnsi="Calibri" w:cs="Times New Roman"/>
          <w:i/>
        </w:rPr>
        <w:t>.</w:t>
      </w:r>
    </w:p>
    <w:p w14:paraId="48843243" w14:textId="77777777" w:rsidR="006320D1" w:rsidRPr="006A1D5E" w:rsidRDefault="006320D1" w:rsidP="006320D1">
      <w:pPr>
        <w:spacing w:before="120" w:after="120" w:line="264" w:lineRule="auto"/>
        <w:ind w:left="1247"/>
        <w:jc w:val="both"/>
        <w:outlineLvl w:val="2"/>
        <w:rPr>
          <w:rFonts w:ascii="Calibri" w:eastAsia="Malgun Gothic" w:hAnsi="Calibri" w:cs="Times New Roman"/>
          <w:b/>
          <w:color w:val="262626"/>
          <w:szCs w:val="24"/>
        </w:rPr>
      </w:pPr>
    </w:p>
    <w:p w14:paraId="1289038B"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Managers</w:t>
      </w:r>
    </w:p>
    <w:p w14:paraId="2D599EC0"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Managing</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risk</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crucial</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part</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Organization’s</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good</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governance.</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While</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it</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the responsibility</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all</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personnel</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assist</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in</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preventing,</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identifying,</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combating</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managers are expected to put in place the appropriate controls to prevent and address fraud risks. Furthermore, managers should use sound judgement and act lawfully in compliance with applicable UN Women regulations, rules, policies, and</w:t>
      </w:r>
      <w:r w:rsidRPr="006A1D5E">
        <w:rPr>
          <w:rFonts w:ascii="Calibri" w:eastAsia="Malgun Gothic" w:hAnsi="Calibri" w:cs="Times New Roman"/>
          <w:iCs/>
          <w:color w:val="262626"/>
          <w:spacing w:val="-16"/>
        </w:rPr>
        <w:t xml:space="preserve"> </w:t>
      </w:r>
      <w:r w:rsidRPr="006A1D5E">
        <w:rPr>
          <w:rFonts w:ascii="Calibri" w:eastAsia="Malgun Gothic" w:hAnsi="Calibri" w:cs="Times New Roman"/>
          <w:iCs/>
          <w:color w:val="262626"/>
        </w:rPr>
        <w:t>procedures.</w:t>
      </w:r>
    </w:p>
    <w:p w14:paraId="622BE884"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Managers have a responsibility to:</w:t>
      </w:r>
    </w:p>
    <w:p w14:paraId="4983F5B5" w14:textId="77777777" w:rsidR="006320D1" w:rsidRPr="006A1D5E" w:rsidRDefault="006320D1" w:rsidP="006320D1">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Identify the types of risks to which activities within the area of responsibilities are exposed, including those relating to implementing partnership management and procurement and sub-contracting of goods and</w:t>
      </w:r>
      <w:r w:rsidRPr="006A1D5E">
        <w:rPr>
          <w:rFonts w:ascii="Calibri" w:eastAsia="Calibri" w:hAnsi="Calibri" w:cs="Times New Roman"/>
          <w:color w:val="262626"/>
          <w:spacing w:val="-18"/>
        </w:rPr>
        <w:t xml:space="preserve"> </w:t>
      </w:r>
      <w:proofErr w:type="gramStart"/>
      <w:r w:rsidRPr="006A1D5E">
        <w:rPr>
          <w:rFonts w:ascii="Calibri" w:eastAsia="Calibri" w:hAnsi="Calibri" w:cs="Times New Roman"/>
          <w:color w:val="262626"/>
        </w:rPr>
        <w:t>services;</w:t>
      </w:r>
      <w:proofErr w:type="gramEnd"/>
    </w:p>
    <w:p w14:paraId="6675EDDA" w14:textId="77777777" w:rsidR="006320D1" w:rsidRPr="006A1D5E" w:rsidRDefault="006320D1" w:rsidP="006320D1">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sidRPr="006A1D5E">
        <w:rPr>
          <w:rFonts w:ascii="Calibri" w:eastAsia="Calibri" w:hAnsi="Calibri" w:cs="Times New Roman"/>
          <w:color w:val="262626"/>
          <w:spacing w:val="-9"/>
        </w:rPr>
        <w:t xml:space="preserve"> </w:t>
      </w:r>
      <w:proofErr w:type="gramStart"/>
      <w:r w:rsidRPr="006A1D5E">
        <w:rPr>
          <w:rFonts w:ascii="Calibri" w:eastAsia="Calibri" w:hAnsi="Calibri" w:cs="Times New Roman"/>
          <w:color w:val="262626"/>
        </w:rPr>
        <w:t>corruption;</w:t>
      </w:r>
      <w:proofErr w:type="gramEnd"/>
    </w:p>
    <w:p w14:paraId="5532C0E0" w14:textId="77777777" w:rsidR="006320D1" w:rsidRPr="006A1D5E" w:rsidRDefault="006320D1" w:rsidP="006320D1">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Escalate any risks where the relevant impact or likelihood is assessed to have markedly increased and can no longer be managed within his / her</w:t>
      </w:r>
      <w:r w:rsidRPr="006A1D5E">
        <w:rPr>
          <w:rFonts w:ascii="Calibri" w:eastAsia="Calibri" w:hAnsi="Calibri" w:cs="Times New Roman"/>
          <w:color w:val="262626"/>
          <w:spacing w:val="-18"/>
        </w:rPr>
        <w:t xml:space="preserve"> </w:t>
      </w:r>
      <w:proofErr w:type="gramStart"/>
      <w:r w:rsidRPr="006A1D5E">
        <w:rPr>
          <w:rFonts w:ascii="Calibri" w:eastAsia="Calibri" w:hAnsi="Calibri" w:cs="Times New Roman"/>
          <w:color w:val="262626"/>
        </w:rPr>
        <w:t>level</w:t>
      </w:r>
      <w:proofErr w:type="gramEnd"/>
    </w:p>
    <w:p w14:paraId="171E34CF" w14:textId="77777777" w:rsidR="006320D1" w:rsidRPr="006A1D5E" w:rsidRDefault="006320D1" w:rsidP="006320D1">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To report any allegations of wrongdoing to OIOS as soon as they become aware of such allegations;</w:t>
      </w:r>
      <w:r w:rsidRPr="006A1D5E">
        <w:rPr>
          <w:rFonts w:ascii="Calibri" w:eastAsia="Calibri" w:hAnsi="Calibri" w:cs="Times New Roman"/>
          <w:color w:val="262626"/>
          <w:spacing w:val="-3"/>
        </w:rPr>
        <w:t xml:space="preserve"> </w:t>
      </w:r>
      <w:r w:rsidRPr="006A1D5E">
        <w:rPr>
          <w:rFonts w:ascii="Calibri" w:eastAsia="Calibri" w:hAnsi="Calibri" w:cs="Times New Roman"/>
          <w:color w:val="262626"/>
        </w:rPr>
        <w:t>and</w:t>
      </w:r>
    </w:p>
    <w:p w14:paraId="7CDC9E18" w14:textId="77777777" w:rsidR="006320D1" w:rsidRPr="006A1D5E" w:rsidRDefault="006320D1" w:rsidP="006320D1">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Raise awareness of this Policy, inform all those to whom this Policy applies,</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and</w:t>
      </w:r>
      <w:r w:rsidRPr="006A1D5E">
        <w:rPr>
          <w:rFonts w:ascii="Calibri" w:eastAsia="Calibri" w:hAnsi="Calibri" w:cs="Times New Roman"/>
          <w:color w:val="262626"/>
          <w:spacing w:val="-8"/>
        </w:rPr>
        <w:t xml:space="preserve"> </w:t>
      </w:r>
      <w:r w:rsidRPr="006A1D5E">
        <w:rPr>
          <w:rFonts w:ascii="Calibri" w:eastAsia="Calibri" w:hAnsi="Calibri" w:cs="Times New Roman"/>
          <w:color w:val="262626"/>
        </w:rPr>
        <w:t>reiterate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the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importance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of</w:t>
      </w:r>
      <w:r w:rsidRPr="006A1D5E">
        <w:rPr>
          <w:rFonts w:ascii="Calibri" w:eastAsia="Calibri" w:hAnsi="Calibri" w:cs="Times New Roman"/>
          <w:color w:val="262626"/>
          <w:spacing w:val="-5"/>
        </w:rPr>
        <w:t xml:space="preserve"> </w:t>
      </w:r>
      <w:r w:rsidRPr="006A1D5E">
        <w:rPr>
          <w:rFonts w:ascii="Calibri" w:eastAsia="Calibri" w:hAnsi="Calibri" w:cs="Times New Roman"/>
          <w:color w:val="262626"/>
        </w:rPr>
        <w:t>reporting</w:t>
      </w:r>
      <w:r w:rsidRPr="006A1D5E">
        <w:rPr>
          <w:rFonts w:ascii="Calibri" w:eastAsia="Calibri" w:hAnsi="Calibri" w:cs="Times New Roman"/>
          <w:color w:val="262626"/>
          <w:spacing w:val="-7"/>
        </w:rPr>
        <w:t xml:space="preserve"> </w:t>
      </w:r>
      <w:r w:rsidRPr="006A1D5E">
        <w:rPr>
          <w:rFonts w:ascii="Calibri" w:eastAsia="Calibri" w:hAnsi="Calibri" w:cs="Times New Roman"/>
          <w:color w:val="262626"/>
        </w:rPr>
        <w:t>fraud</w:t>
      </w:r>
      <w:r w:rsidRPr="006A1D5E">
        <w:rPr>
          <w:rFonts w:ascii="Calibri" w:eastAsia="Calibri" w:hAnsi="Calibri" w:cs="Times New Roman"/>
          <w:color w:val="262626"/>
          <w:spacing w:val="-5"/>
        </w:rPr>
        <w:t xml:space="preserve"> </w:t>
      </w:r>
      <w:r w:rsidRPr="006A1D5E">
        <w:rPr>
          <w:rFonts w:ascii="Calibri" w:eastAsia="Calibri" w:hAnsi="Calibri" w:cs="Times New Roman"/>
          <w:color w:val="262626"/>
        </w:rPr>
        <w:t>and</w:t>
      </w:r>
      <w:r w:rsidRPr="006A1D5E">
        <w:rPr>
          <w:rFonts w:ascii="Calibri" w:eastAsia="Calibri" w:hAnsi="Calibri" w:cs="Times New Roman"/>
          <w:color w:val="262626"/>
          <w:spacing w:val="-5"/>
        </w:rPr>
        <w:t xml:space="preserve"> </w:t>
      </w:r>
      <w:r w:rsidRPr="006A1D5E">
        <w:rPr>
          <w:rFonts w:ascii="Calibri" w:eastAsia="Calibri" w:hAnsi="Calibri" w:cs="Times New Roman"/>
          <w:color w:val="262626"/>
        </w:rPr>
        <w:t>the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mechanisms for doing</w:t>
      </w:r>
      <w:r w:rsidRPr="006A1D5E">
        <w:rPr>
          <w:rFonts w:ascii="Calibri" w:eastAsia="Calibri" w:hAnsi="Calibri" w:cs="Times New Roman"/>
          <w:color w:val="262626"/>
          <w:spacing w:val="-2"/>
        </w:rPr>
        <w:t xml:space="preserve"> </w:t>
      </w:r>
      <w:r w:rsidRPr="006A1D5E">
        <w:rPr>
          <w:rFonts w:ascii="Calibri" w:eastAsia="Calibri" w:hAnsi="Calibri" w:cs="Times New Roman"/>
          <w:color w:val="262626"/>
        </w:rPr>
        <w:t>so.</w:t>
      </w:r>
    </w:p>
    <w:p w14:paraId="36AA0810" w14:textId="77777777" w:rsidR="006320D1" w:rsidRPr="006A1D5E" w:rsidRDefault="006320D1" w:rsidP="006320D1">
      <w:pPr>
        <w:spacing w:before="60" w:after="60" w:line="264" w:lineRule="auto"/>
        <w:ind w:left="2552"/>
        <w:contextualSpacing/>
        <w:jc w:val="both"/>
        <w:rPr>
          <w:rFonts w:ascii="Calibri" w:eastAsia="Calibri" w:hAnsi="Calibri" w:cs="Times New Roman"/>
          <w:color w:val="262626"/>
        </w:rPr>
      </w:pPr>
    </w:p>
    <w:p w14:paraId="340425B4" w14:textId="77777777" w:rsidR="006320D1" w:rsidRPr="006A1D5E" w:rsidRDefault="006320D1" w:rsidP="006320D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lastRenderedPageBreak/>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6A1D5E">
        <w:rPr>
          <w:rFonts w:ascii="Calibri" w:eastAsia="Calibri" w:hAnsi="Calibri" w:cs="Times New Roman"/>
          <w:i/>
          <w:color w:val="262626"/>
        </w:rPr>
        <w:t>DoA</w:t>
      </w:r>
      <w:proofErr w:type="spellEnd"/>
      <w:r w:rsidRPr="006A1D5E">
        <w:rPr>
          <w:rFonts w:ascii="Calibri" w:eastAsia="Calibri" w:hAnsi="Calibri" w:cs="Times New Roman"/>
          <w:i/>
          <w:color w:val="262626"/>
        </w:rPr>
        <w:t xml:space="preserve"> Policy.</w:t>
      </w:r>
    </w:p>
    <w:p w14:paraId="1E2746B4"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Implementing partners and Responsible parties</w:t>
      </w:r>
    </w:p>
    <w:p w14:paraId="63D038D6"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46215497"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Implementing partners and Responsible parties are responsible and accountable to UN Women for the management of individual projects and </w:t>
      </w:r>
      <w:proofErr w:type="spellStart"/>
      <w:r w:rsidRPr="006A1D5E">
        <w:rPr>
          <w:rFonts w:ascii="Calibri" w:eastAsia="Malgun Gothic" w:hAnsi="Calibri" w:cs="Times New Roman"/>
          <w:color w:val="262626"/>
          <w:szCs w:val="24"/>
        </w:rPr>
        <w:t>programmes</w:t>
      </w:r>
      <w:proofErr w:type="spellEnd"/>
      <w:r w:rsidRPr="006A1D5E">
        <w:rPr>
          <w:rFonts w:ascii="Calibri" w:eastAsia="Malgun Gothic" w:hAnsi="Calibri" w:cs="Times New Roman"/>
          <w:color w:val="262626"/>
          <w:szCs w:val="24"/>
        </w:rPr>
        <w:t>. Implementing partners and Responsible parties must maintain documentation and evidence that describes the proper use of programme resources in conformity with the relevant agreement.</w:t>
      </w:r>
    </w:p>
    <w:p w14:paraId="07B6FF73"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While implementing a UN Women project or programme, implementing partners shall refrain from</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conduct</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that</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would</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adversely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reflect</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on</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shall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not</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engage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Women.</w:t>
      </w:r>
    </w:p>
    <w:p w14:paraId="1272830C" w14:textId="77777777" w:rsidR="006320D1" w:rsidRPr="006A1D5E" w:rsidRDefault="006320D1" w:rsidP="006320D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4E1A138A"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Vendors</w:t>
      </w:r>
    </w:p>
    <w:p w14:paraId="596C671A"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expects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its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vendors</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adhere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highest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standards</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moral</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ethical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conduct, to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respect</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international</w:t>
      </w:r>
      <w:r w:rsidRPr="006A1D5E">
        <w:rPr>
          <w:rFonts w:ascii="Calibri" w:eastAsia="Malgun Gothic" w:hAnsi="Calibri" w:cs="Times New Roman"/>
          <w:color w:val="262626"/>
          <w:spacing w:val="-16"/>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local</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laws</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not</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engage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17"/>
          <w:szCs w:val="24"/>
        </w:rPr>
        <w:t xml:space="preserve"> </w:t>
      </w:r>
      <w:r w:rsidRPr="006A1D5E">
        <w:rPr>
          <w:rFonts w:ascii="Calibri" w:eastAsia="Malgun Gothic" w:hAnsi="Calibri" w:cs="Times New Roman"/>
          <w:color w:val="262626"/>
          <w:szCs w:val="24"/>
        </w:rPr>
        <w:t>form</w:t>
      </w:r>
      <w:r w:rsidRPr="006A1D5E">
        <w:rPr>
          <w:rFonts w:ascii="Calibri" w:eastAsia="Malgun Gothic" w:hAnsi="Calibri" w:cs="Times New Roman"/>
          <w:color w:val="262626"/>
          <w:spacing w:val="-16"/>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corrupt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practices,</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including extortion, fraud, or bribery, at a</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minimum.</w:t>
      </w:r>
    </w:p>
    <w:p w14:paraId="2EBC45B6"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07CB14DD" w14:textId="77777777" w:rsidR="006320D1" w:rsidRPr="006A1D5E" w:rsidRDefault="006320D1" w:rsidP="006320D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14EC092D"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Office of Internal Oversight Services of the United Nations (OIOS)</w:t>
      </w:r>
    </w:p>
    <w:p w14:paraId="3E28C13D"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OIOS has been entrusted with the responsibility of providing investigation services to UN Women as required. OIOS’s Investigation Division will assess </w:t>
      </w:r>
      <w:proofErr w:type="gramStart"/>
      <w:r w:rsidRPr="006A1D5E">
        <w:rPr>
          <w:rFonts w:ascii="Calibri" w:eastAsia="Malgun Gothic" w:hAnsi="Calibri" w:cs="Times New Roman"/>
          <w:color w:val="262626"/>
          <w:szCs w:val="24"/>
        </w:rPr>
        <w:t>and,</w:t>
      </w:r>
      <w:proofErr w:type="gramEnd"/>
      <w:r w:rsidRPr="006A1D5E">
        <w:rPr>
          <w:rFonts w:ascii="Calibri" w:eastAsia="Malgun Gothic" w:hAnsi="Calibri" w:cs="Times New Roman"/>
          <w:color w:val="262626"/>
          <w:szCs w:val="24"/>
        </w:rPr>
        <w:t xml:space="preserve"> as needed, investigate allegations of fraud, corruption or other wrongdoing by UN Women personnel or by third parties to the detriment</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OIOS</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conducts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fact-finding</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investigations</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ethical,</w:t>
      </w:r>
      <w:r w:rsidRPr="006A1D5E">
        <w:rPr>
          <w:rFonts w:ascii="Calibri" w:eastAsia="Malgun Gothic" w:hAnsi="Calibri" w:cs="Times New Roman"/>
          <w:color w:val="262626"/>
          <w:spacing w:val="-5"/>
          <w:szCs w:val="24"/>
        </w:rPr>
        <w:t xml:space="preserve"> </w:t>
      </w:r>
      <w:proofErr w:type="gramStart"/>
      <w:r w:rsidRPr="006A1D5E">
        <w:rPr>
          <w:rFonts w:ascii="Calibri" w:eastAsia="Malgun Gothic" w:hAnsi="Calibri" w:cs="Times New Roman"/>
          <w:color w:val="262626"/>
          <w:szCs w:val="24"/>
        </w:rPr>
        <w:t>professional</w:t>
      </w:r>
      <w:proofErr w:type="gramEnd"/>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6A1D5E">
        <w:rPr>
          <w:rFonts w:ascii="Calibri" w:eastAsia="Malgun Gothic" w:hAnsi="Calibri" w:cs="Times New Roman"/>
          <w:color w:val="262626"/>
          <w:spacing w:val="-17"/>
          <w:szCs w:val="24"/>
        </w:rPr>
        <w:t xml:space="preserve"> </w:t>
      </w:r>
      <w:r w:rsidRPr="006A1D5E">
        <w:rPr>
          <w:rFonts w:ascii="Calibri" w:eastAsia="Malgun Gothic" w:hAnsi="Calibri" w:cs="Times New Roman"/>
          <w:color w:val="262626"/>
          <w:szCs w:val="24"/>
        </w:rPr>
        <w:t>sanctions.</w:t>
      </w:r>
    </w:p>
    <w:p w14:paraId="3C8A1C59"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lastRenderedPageBreak/>
        <w:t>OIOS has established a dedicated reporting mechanism. For more information on reporting procedures, please refer to Section 5.3 of this document.</w:t>
      </w:r>
    </w:p>
    <w:p w14:paraId="196E5E59"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UN Ethics Office</w:t>
      </w:r>
    </w:p>
    <w:p w14:paraId="3A2631E8"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8" w:anchor="search%3Dun%20women%20policy%20for%20protection%20against%20retaliation">
        <w:r w:rsidRPr="006A1D5E">
          <w:rPr>
            <w:rFonts w:ascii="Calibri" w:eastAsia="Malgun Gothic" w:hAnsi="Calibri" w:cs="Times New Roman"/>
            <w:color w:val="262626"/>
            <w:szCs w:val="24"/>
          </w:rPr>
          <w:t>UN–Women Policy for</w:t>
        </w:r>
      </w:hyperlink>
      <w:r w:rsidRPr="006A1D5E">
        <w:rPr>
          <w:rFonts w:ascii="Calibri" w:eastAsia="Malgun Gothic" w:hAnsi="Calibri" w:cs="Times New Roman"/>
          <w:color w:val="262626"/>
          <w:szCs w:val="24"/>
        </w:rPr>
        <w:t xml:space="preserve"> Protection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against</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Retaliation.</w:t>
      </w:r>
      <w:r w:rsidRPr="006A1D5E">
        <w:rPr>
          <w:rFonts w:ascii="Calibri" w:eastAsia="Malgun Gothic" w:hAnsi="Calibri" w:cs="Times New Roman"/>
          <w:color w:val="262626"/>
          <w:spacing w:val="36"/>
          <w:szCs w:val="24"/>
        </w:rPr>
        <w:t xml:space="preserve"> </w:t>
      </w:r>
      <w:r w:rsidRPr="006A1D5E">
        <w:rPr>
          <w:rFonts w:ascii="Calibri" w:eastAsia="Malgun Gothic" w:hAnsi="Calibri" w:cs="Times New Roman"/>
          <w:color w:val="262626"/>
          <w:szCs w:val="24"/>
        </w:rPr>
        <w:t>For</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more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information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protection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from</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retaliation,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please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refer to Section 5.4.2 of this</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document.</w:t>
      </w:r>
    </w:p>
    <w:p w14:paraId="6655663F" w14:textId="77777777" w:rsidR="006320D1" w:rsidRPr="006A1D5E" w:rsidRDefault="006320D1" w:rsidP="006320D1">
      <w:pPr>
        <w:rPr>
          <w:rFonts w:ascii="Calibri" w:eastAsia="Calibri" w:hAnsi="Calibri" w:cs="Times New Roman"/>
        </w:rPr>
      </w:pPr>
    </w:p>
    <w:p w14:paraId="75407E56" w14:textId="77777777" w:rsidR="006320D1" w:rsidRPr="006A1D5E" w:rsidRDefault="006320D1" w:rsidP="006320D1">
      <w:pPr>
        <w:keepNext/>
        <w:keepLines/>
        <w:tabs>
          <w:tab w:val="num" w:pos="567"/>
        </w:tabs>
        <w:spacing w:before="240" w:after="120" w:line="264" w:lineRule="auto"/>
        <w:ind w:left="567" w:hanging="567"/>
        <w:jc w:val="both"/>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Policy</w:t>
      </w:r>
    </w:p>
    <w:p w14:paraId="463BA852"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Preventing</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79B52E06"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36B38D06"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Fraud awareness and</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training</w:t>
      </w:r>
    </w:p>
    <w:p w14:paraId="2135E7F0"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2C0FA3FA"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Internal control</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systems</w:t>
      </w:r>
    </w:p>
    <w:p w14:paraId="6F1273BA"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6A1D5E">
        <w:rPr>
          <w:rFonts w:ascii="Calibri" w:eastAsia="Malgun Gothic" w:hAnsi="Calibri" w:cs="Times New Roman"/>
          <w:iCs/>
          <w:color w:val="262626"/>
          <w:u w:color="0000FF"/>
        </w:rPr>
        <w:t xml:space="preserve"> </w:t>
      </w:r>
      <w:r w:rsidRPr="006A1D5E">
        <w:rPr>
          <w:rFonts w:ascii="Calibri" w:eastAsia="Malgun Gothic" w:hAnsi="Calibri" w:cs="Times New Roman"/>
          <w:iCs/>
          <w:color w:val="262626"/>
        </w:rPr>
        <w:t>(ICP) sets out a framework for operationalizing and assigning responsibility for internal controls, based on the principle of segregation of duties which is necessary to implement appropriate levels of checks and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balances</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upon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activities</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individuals.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This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minimizes</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risk</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error</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helps detect these</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occurrences (See:</w:t>
      </w:r>
      <w:r w:rsidRPr="006A1D5E">
        <w:rPr>
          <w:rFonts w:ascii="Calibri" w:eastAsia="Malgun Gothic" w:hAnsi="Calibri" w:cs="Calibri"/>
          <w:iCs/>
          <w:color w:val="262626"/>
        </w:rPr>
        <w:t xml:space="preserve"> </w:t>
      </w:r>
      <w:r w:rsidRPr="006A1D5E">
        <w:rPr>
          <w:rFonts w:ascii="Calibri" w:eastAsia="Malgun Gothic" w:hAnsi="Calibri" w:cs="Times New Roman"/>
          <w:iCs/>
          <w:color w:val="262626"/>
        </w:rPr>
        <w:t>UN-Women Internal Control Policy (“ICP”), Separation of Duties, section 5.10).</w:t>
      </w:r>
    </w:p>
    <w:p w14:paraId="31EE9278"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Fraud risk identification and management (as a part of Enterprise Risk Management [ERM])</w:t>
      </w:r>
    </w:p>
    <w:p w14:paraId="2875CEA7"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4A8593F7"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lastRenderedPageBreak/>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018A4686"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Programme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30C0235A"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When</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developing</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new</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programme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project,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it</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important</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ensure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risks</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are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fully considered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in</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programme/project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design</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processes.</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This</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especially</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important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4"/>
        </w:rPr>
        <w:t xml:space="preserve"> </w:t>
      </w:r>
      <w:proofErr w:type="gramStart"/>
      <w:r w:rsidRPr="006A1D5E">
        <w:rPr>
          <w:rFonts w:ascii="Calibri" w:eastAsia="Malgun Gothic" w:hAnsi="Calibri" w:cs="Times New Roman"/>
          <w:iCs/>
          <w:color w:val="262626"/>
        </w:rPr>
        <w:t>high risk</w:t>
      </w:r>
      <w:proofErr w:type="gramEnd"/>
      <w:r w:rsidRPr="006A1D5E">
        <w:rPr>
          <w:rFonts w:ascii="Calibri" w:eastAsia="Malgun Gothic" w:hAnsi="Calibri" w:cs="Times New Roman"/>
          <w:iCs/>
          <w:color w:val="262626"/>
        </w:rPr>
        <w:t xml:space="preserve"> </w:t>
      </w:r>
      <w:proofErr w:type="spellStart"/>
      <w:r w:rsidRPr="006A1D5E">
        <w:rPr>
          <w:rFonts w:ascii="Calibri" w:eastAsia="Malgun Gothic" w:hAnsi="Calibri" w:cs="Times New Roman"/>
          <w:iCs/>
          <w:color w:val="262626"/>
        </w:rPr>
        <w:t>programmes</w:t>
      </w:r>
      <w:proofErr w:type="spellEnd"/>
      <w:r w:rsidRPr="006A1D5E">
        <w:rPr>
          <w:rFonts w:ascii="Calibri" w:eastAsia="Malgun Gothic" w:hAnsi="Calibri" w:cs="Times New Roman"/>
          <w:iCs/>
          <w:color w:val="262626"/>
        </w:rPr>
        <w:t>/projects, such as those that are complex or operate in high risk</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environments.</w:t>
      </w:r>
    </w:p>
    <w:p w14:paraId="5618EEAA"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These programme/project risk logs shall be communicated to relevant stakeholders, including donors, implementing partners and responsible parties, together with an assessment of the extent to which risks can be mitigated.</w:t>
      </w:r>
    </w:p>
    <w:p w14:paraId="1588D33A"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Programme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Project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Managers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are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responsible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ensuring</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risk</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identified during</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programme/project</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design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phase.</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Managers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shall</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consider</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how</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easily</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fraudulent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3D1C2399"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7B8E8204" w14:textId="77777777" w:rsidR="006320D1" w:rsidRPr="006A1D5E" w:rsidRDefault="006320D1" w:rsidP="006320D1">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6A1D5E">
        <w:rPr>
          <w:rFonts w:ascii="Calibri" w:eastAsia="Calibri" w:hAnsi="Calibri" w:cs="Times New Roman"/>
          <w:i/>
          <w:iCs/>
          <w:color w:val="262626"/>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251EC0B3" w14:textId="77777777" w:rsidR="006320D1" w:rsidRPr="006A1D5E" w:rsidRDefault="006320D1">
      <w:pPr>
        <w:numPr>
          <w:ilvl w:val="2"/>
          <w:numId w:val="41"/>
        </w:numPr>
        <w:spacing w:before="120" w:after="120" w:line="264" w:lineRule="auto"/>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Procurement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27D36693"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7412DD2E"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0000FF"/>
          <w:u w:val="single" w:color="0000FF"/>
        </w:rPr>
      </w:pPr>
      <w:r w:rsidRPr="006A1D5E">
        <w:rPr>
          <w:rFonts w:ascii="Calibri" w:eastAsia="Malgun Gothic" w:hAnsi="Calibri" w:cs="Times New Roman"/>
          <w:iCs/>
          <w:color w:val="262626"/>
        </w:rPr>
        <w:t>Furthermore, relevant staff members and other personnel with procurement functions must abide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by</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procurement</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management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controls</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proce</w:t>
      </w:r>
      <w:r w:rsidRPr="006A1D5E">
        <w:rPr>
          <w:rFonts w:ascii="Calibri" w:eastAsia="Malgun Gothic" w:hAnsi="Calibri" w:cs="Times New Roman"/>
          <w:iCs/>
        </w:rPr>
        <w:t>dures,</w:t>
      </w:r>
      <w:r w:rsidRPr="006A1D5E">
        <w:rPr>
          <w:rFonts w:ascii="Calibri" w:eastAsia="Malgun Gothic" w:hAnsi="Calibri" w:cs="Times New Roman"/>
          <w:iCs/>
          <w:spacing w:val="-13"/>
        </w:rPr>
        <w:t xml:space="preserve"> </w:t>
      </w:r>
      <w:r w:rsidRPr="006A1D5E">
        <w:rPr>
          <w:rFonts w:ascii="Calibri" w:eastAsia="Malgun Gothic" w:hAnsi="Calibri" w:cs="Times New Roman"/>
          <w:iCs/>
          <w:color w:val="262626"/>
        </w:rPr>
        <w:lastRenderedPageBreak/>
        <w:t>including</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Procurement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 xml:space="preserve">and </w:t>
      </w:r>
      <w:hyperlink r:id="rId29">
        <w:r w:rsidRPr="006A1D5E">
          <w:rPr>
            <w:rFonts w:ascii="Calibri" w:eastAsia="Malgun Gothic" w:hAnsi="Calibri" w:cs="Times New Roman"/>
            <w:iCs/>
            <w:color w:val="262626"/>
          </w:rPr>
          <w:t xml:space="preserve">Contract Management </w:t>
        </w:r>
      </w:hyperlink>
      <w:r w:rsidRPr="006A1D5E">
        <w:rPr>
          <w:rFonts w:ascii="Calibri" w:eastAsia="Malgun Gothic" w:hAnsi="Calibri" w:cs="Times New Roman"/>
          <w:iCs/>
          <w:color w:val="262626"/>
        </w:rPr>
        <w:t xml:space="preserve">Policy and the Separation of Duties section of the </w:t>
      </w:r>
      <w:r w:rsidRPr="006A1D5E">
        <w:rPr>
          <w:rFonts w:ascii="Calibri" w:eastAsia="Malgun Gothic" w:hAnsi="Calibri" w:cs="Times New Roman"/>
          <w:iCs/>
          <w:color w:val="262626"/>
          <w:spacing w:val="-30"/>
        </w:rPr>
        <w:t xml:space="preserve"> </w:t>
      </w:r>
      <w:r w:rsidRPr="006A1D5E">
        <w:rPr>
          <w:rFonts w:ascii="Calibri" w:eastAsia="Malgun Gothic" w:hAnsi="Calibri" w:cs="Times New Roman"/>
          <w:iCs/>
          <w:color w:val="262626"/>
        </w:rPr>
        <w:t>ICP.</w:t>
      </w:r>
    </w:p>
    <w:p w14:paraId="12BC2E5E" w14:textId="77777777" w:rsidR="006320D1" w:rsidRPr="006A1D5E" w:rsidRDefault="006320D1" w:rsidP="006320D1">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6A1D5E">
        <w:rPr>
          <w:rFonts w:ascii="Calibri" w:eastAsia="Calibri" w:hAnsi="Calibri" w:cs="Times New Roman"/>
          <w:i/>
          <w:iCs/>
          <w:color w:val="262626"/>
        </w:rPr>
        <w:t xml:space="preserve">For further information on programme management controls and procedures, please consult the Procurement and Contract Management Policy and the Separation of Duties section of the ICP. </w:t>
      </w:r>
    </w:p>
    <w:p w14:paraId="584B7AFA"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Asset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62B9B6D0"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09A73C48" w14:textId="77777777" w:rsidR="006320D1" w:rsidRPr="006A1D5E" w:rsidRDefault="006320D1" w:rsidP="006320D1">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color w:val="262626"/>
        </w:rPr>
        <w:t xml:space="preserve">Purchasing all assets through a purchase order (PO) to ensure they are captured in the asset management </w:t>
      </w:r>
      <w:proofErr w:type="gramStart"/>
      <w:r w:rsidRPr="006A1D5E">
        <w:rPr>
          <w:rFonts w:ascii="Calibri" w:eastAsia="Calibri" w:hAnsi="Calibri" w:cs="Times New Roman"/>
          <w:color w:val="262626"/>
        </w:rPr>
        <w:t>module;</w:t>
      </w:r>
      <w:proofErr w:type="gramEnd"/>
    </w:p>
    <w:p w14:paraId="6FC04D27" w14:textId="77777777" w:rsidR="006320D1" w:rsidRPr="006A1D5E" w:rsidRDefault="006320D1" w:rsidP="006320D1">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color w:val="262626"/>
        </w:rPr>
        <w:t>Maintaining segregation of duties with respect to authorization, recording, custody, and disposal of assets;</w:t>
      </w:r>
      <w:r w:rsidRPr="006A1D5E">
        <w:rPr>
          <w:rFonts w:ascii="Calibri" w:eastAsia="Calibri" w:hAnsi="Calibri" w:cs="Times New Roman"/>
          <w:color w:val="262626"/>
          <w:spacing w:val="-8"/>
        </w:rPr>
        <w:t xml:space="preserve"> </w:t>
      </w:r>
      <w:r w:rsidRPr="006A1D5E">
        <w:rPr>
          <w:rFonts w:ascii="Calibri" w:eastAsia="Calibri" w:hAnsi="Calibri" w:cs="Times New Roman"/>
          <w:color w:val="262626"/>
        </w:rPr>
        <w:t>and</w:t>
      </w:r>
    </w:p>
    <w:p w14:paraId="3F5CB772" w14:textId="77777777" w:rsidR="006320D1" w:rsidRPr="006A1D5E" w:rsidRDefault="006320D1" w:rsidP="006320D1">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color w:val="262626"/>
        </w:rPr>
        <w:t>Conducting bi-annual physical verifications.</w:t>
      </w:r>
    </w:p>
    <w:p w14:paraId="62F66801" w14:textId="77777777" w:rsidR="006320D1" w:rsidRPr="006A1D5E" w:rsidRDefault="006320D1" w:rsidP="006320D1">
      <w:pPr>
        <w:spacing w:before="60" w:after="60" w:line="264" w:lineRule="auto"/>
        <w:ind w:left="2552"/>
        <w:contextualSpacing/>
        <w:rPr>
          <w:rFonts w:ascii="Calibri" w:eastAsia="Calibri" w:hAnsi="Calibri" w:cs="Times New Roman"/>
          <w:color w:val="262626"/>
        </w:rPr>
      </w:pPr>
    </w:p>
    <w:p w14:paraId="2200D52B" w14:textId="77777777" w:rsidR="006320D1" w:rsidRPr="006A1D5E" w:rsidRDefault="006320D1" w:rsidP="006320D1">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sidRPr="006A1D5E">
        <w:rPr>
          <w:rFonts w:ascii="Calibri" w:eastAsia="Calibri" w:hAnsi="Calibri" w:cs="Times New Roman"/>
          <w:i/>
          <w:color w:val="262626"/>
        </w:rPr>
        <w:t>For further information on asset management controls and procedures, please consult the Asset Management Policy and Vehicle Management Policy.</w:t>
      </w:r>
    </w:p>
    <w:p w14:paraId="14FE8E31"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Financial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04A1B0CA"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4A07F7B2"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Procurement, vendor approvals and payment approvals are all subjected to two levels of approvals: Level 1 (verification) and Level 2 (approvals).</w:t>
      </w:r>
    </w:p>
    <w:p w14:paraId="2EB637FD"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 xml:space="preserve">The centralized Level 1 (verification) and Level 2 (approval) process within Finance HQ for all general ledger journal entries ensures that all requests are reviewed in terms of accuracy, </w:t>
      </w:r>
      <w:proofErr w:type="gramStart"/>
      <w:r w:rsidRPr="006A1D5E">
        <w:rPr>
          <w:rFonts w:ascii="Calibri" w:eastAsia="Malgun Gothic" w:hAnsi="Calibri" w:cs="Times New Roman"/>
          <w:iCs/>
          <w:color w:val="262626"/>
        </w:rPr>
        <w:t>correctness</w:t>
      </w:r>
      <w:proofErr w:type="gramEnd"/>
      <w:r w:rsidRPr="006A1D5E">
        <w:rPr>
          <w:rFonts w:ascii="Calibri" w:eastAsia="Malgun Gothic" w:hAnsi="Calibri" w:cs="Times New Roman"/>
          <w:iCs/>
          <w:color w:val="262626"/>
        </w:rPr>
        <w:t xml:space="preserve"> and validity with focus on the reason for the GLJE request. The verifier and/or approver must reject the GLJE request if none of the above tests are met.</w:t>
      </w:r>
    </w:p>
    <w:p w14:paraId="1F8EB3F6"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Finance</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HQ</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performs</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monthly</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general</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ledger</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account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reconciliations</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highlight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any</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exceptional transactions. All general ledger account reconciliations are reviewed and approved by Team Leads and the Chief of</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Accounts.</w:t>
      </w:r>
    </w:p>
    <w:p w14:paraId="409AB00C"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0960815F" w14:textId="77777777" w:rsidR="006320D1" w:rsidRPr="006A1D5E" w:rsidRDefault="006320D1" w:rsidP="006320D1">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rPr>
      </w:pPr>
      <w:r w:rsidRPr="006A1D5E">
        <w:rPr>
          <w:rFonts w:ascii="Calibri" w:eastAsia="Calibri" w:hAnsi="Calibri" w:cs="Calibri"/>
          <w:i/>
          <w:color w:val="262626"/>
        </w:rPr>
        <w:t>For further information on finance management controls and procedures, please consult the Petty Cash Policy, the Revenue Management Policy and the Finance Manual and Standard Operating Procedures (Extract for Field Office).</w:t>
      </w:r>
    </w:p>
    <w:p w14:paraId="564FD827"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Human resource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50242450"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lastRenderedPageBreak/>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1591EA3B"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Detecting</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19D392C2"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Effective</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fraud</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prevention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measures</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as</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outlined</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Section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5.1</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also</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enable</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successful</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 xml:space="preserve">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w:t>
      </w:r>
      <w:proofErr w:type="gramStart"/>
      <w:r w:rsidRPr="006A1D5E">
        <w:rPr>
          <w:rFonts w:ascii="Calibri" w:eastAsia="Malgun Gothic" w:hAnsi="Calibri" w:cs="Times New Roman"/>
          <w:color w:val="262626"/>
          <w:szCs w:val="24"/>
        </w:rPr>
        <w:t>anomalies, or</w:t>
      </w:r>
      <w:proofErr w:type="gramEnd"/>
      <w:r w:rsidRPr="006A1D5E">
        <w:rPr>
          <w:rFonts w:ascii="Calibri" w:eastAsia="Malgun Gothic" w:hAnsi="Calibri" w:cs="Times New Roman"/>
          <w:color w:val="262626"/>
          <w:szCs w:val="24"/>
        </w:rPr>
        <w:t xml:space="preserve"> identify areas of high concern. UN Women’s complaint mechanism, highlighted in Section 5.3 below, ensures</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that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persons</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who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detect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identify</w:t>
      </w:r>
      <w:r w:rsidRPr="006A1D5E">
        <w:rPr>
          <w:rFonts w:ascii="Calibri" w:eastAsia="Malgun Gothic" w:hAnsi="Calibri" w:cs="Times New Roman"/>
          <w:color w:val="262626"/>
          <w:spacing w:val="-16"/>
          <w:szCs w:val="24"/>
        </w:rPr>
        <w:t xml:space="preserve"> </w:t>
      </w:r>
      <w:r w:rsidRPr="006A1D5E">
        <w:rPr>
          <w:rFonts w:ascii="Calibri" w:eastAsia="Malgun Gothic" w:hAnsi="Calibri" w:cs="Times New Roman"/>
          <w:color w:val="262626"/>
          <w:szCs w:val="24"/>
        </w:rPr>
        <w:t>such</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anomalies</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or</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concerns,</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may</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do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so</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through a dedicated “anti-fraud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hotline”.</w:t>
      </w:r>
    </w:p>
    <w:p w14:paraId="64B1CE3A"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proofErr w:type="gramStart"/>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Women’s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Audit</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Unit,</w:t>
      </w:r>
      <w:proofErr w:type="gramEnd"/>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also</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provides</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with</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effective</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independent</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audit</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related</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advisory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services.</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Women’s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internal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audit</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function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plays</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a</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key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 xml:space="preserve">role in anti-fraud activities, including in management’s role of preventing, </w:t>
      </w:r>
      <w:proofErr w:type="gramStart"/>
      <w:r w:rsidRPr="006A1D5E">
        <w:rPr>
          <w:rFonts w:ascii="Calibri" w:eastAsia="Malgun Gothic" w:hAnsi="Calibri" w:cs="Times New Roman"/>
          <w:color w:val="262626"/>
          <w:szCs w:val="24"/>
        </w:rPr>
        <w:t>detecting</w:t>
      </w:r>
      <w:proofErr w:type="gramEnd"/>
      <w:r w:rsidRPr="006A1D5E">
        <w:rPr>
          <w:rFonts w:ascii="Calibri" w:eastAsia="Malgun Gothic" w:hAnsi="Calibri" w:cs="Times New Roman"/>
          <w:color w:val="262626"/>
          <w:szCs w:val="24"/>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take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decisions</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improvements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needed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Women’s</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financial</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risk</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practices.</w:t>
      </w:r>
    </w:p>
    <w:p w14:paraId="1441784A"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Reporting</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2EB073F8"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425DB6B4" w14:textId="77777777" w:rsidR="006320D1" w:rsidRPr="006A1D5E" w:rsidRDefault="006320D1">
      <w:pPr>
        <w:numPr>
          <w:ilvl w:val="0"/>
          <w:numId w:val="42"/>
        </w:numPr>
        <w:spacing w:before="60" w:after="60" w:line="264" w:lineRule="auto"/>
        <w:contextualSpacing/>
        <w:jc w:val="both"/>
        <w:rPr>
          <w:rFonts w:ascii="Calibri" w:eastAsia="Calibri" w:hAnsi="Calibri" w:cs="Times New Roman"/>
          <w:color w:val="262626"/>
        </w:rPr>
      </w:pPr>
      <w:r w:rsidRPr="006A1D5E">
        <w:rPr>
          <w:rFonts w:ascii="Calibri" w:eastAsia="Calibri" w:hAnsi="Calibri" w:cs="Times New Roman"/>
          <w:b/>
          <w:color w:val="262626"/>
        </w:rPr>
        <w:fldChar w:fldCharType="begin"/>
      </w:r>
      <w:r w:rsidRPr="006A1D5E">
        <w:rPr>
          <w:rFonts w:ascii="Calibri" w:eastAsia="Calibri" w:hAnsi="Calibri" w:cs="Times New Roman"/>
          <w:b/>
          <w:color w:val="262626"/>
        </w:rPr>
        <w:instrText xml:space="preserve"> HYPERLINK "https://unvoiosctxwi.unvienna.org/OIOSIDWDR_3/(X(1)S(vli3gkwgzvi5gvhwxw52sqe1))/default.aspx?AspxAutoDetectCookieSupport=1" </w:instrText>
      </w:r>
      <w:r w:rsidRPr="006A1D5E">
        <w:rPr>
          <w:rFonts w:ascii="Calibri" w:eastAsia="Calibri" w:hAnsi="Calibri" w:cs="Times New Roman"/>
          <w:b/>
          <w:color w:val="262626"/>
        </w:rPr>
      </w:r>
      <w:r w:rsidRPr="006A1D5E">
        <w:rPr>
          <w:rFonts w:ascii="Calibri" w:eastAsia="Calibri" w:hAnsi="Calibri" w:cs="Times New Roman"/>
          <w:b/>
          <w:color w:val="262626"/>
        </w:rPr>
        <w:fldChar w:fldCharType="separate"/>
      </w:r>
      <w:r w:rsidRPr="006A1D5E">
        <w:rPr>
          <w:rFonts w:ascii="Calibri" w:eastAsia="Calibri" w:hAnsi="Calibri" w:cs="Times New Roman"/>
          <w:b/>
          <w:color w:val="262626"/>
        </w:rPr>
        <w:t>Online referral form</w:t>
      </w:r>
      <w:r w:rsidRPr="006A1D5E">
        <w:rPr>
          <w:rFonts w:ascii="Calibri" w:eastAsia="Calibri" w:hAnsi="Calibri" w:cs="Times New Roman"/>
          <w:color w:val="262626"/>
        </w:rPr>
        <w:t xml:space="preserve">  </w:t>
      </w:r>
    </w:p>
    <w:p w14:paraId="2036E76B" w14:textId="77777777" w:rsidR="006320D1" w:rsidRPr="006A1D5E" w:rsidRDefault="006320D1" w:rsidP="006320D1">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b/>
          <w:color w:val="262626"/>
        </w:rPr>
        <w:fldChar w:fldCharType="end"/>
      </w:r>
      <w:r w:rsidRPr="006A1D5E">
        <w:rPr>
          <w:rFonts w:ascii="Calibri" w:eastAsia="Calibri" w:hAnsi="Calibri" w:cs="Times New Roman"/>
          <w:color w:val="262626"/>
        </w:rPr>
        <w:t>(</w:t>
      </w:r>
      <w:hyperlink r:id="rId30" w:history="1">
        <w:r w:rsidRPr="006A1D5E">
          <w:rPr>
            <w:rFonts w:ascii="Calibri" w:eastAsia="Calibri" w:hAnsi="Calibri" w:cs="Times New Roman"/>
            <w:color w:val="0563C1"/>
            <w:u w:val="single"/>
          </w:rPr>
          <w:t>http://www.unwomen.org/en/about-us/accountability/investigations</w:t>
        </w:r>
      </w:hyperlink>
      <w:r w:rsidRPr="006A1D5E">
        <w:rPr>
          <w:rFonts w:ascii="Calibri" w:eastAsia="Calibri" w:hAnsi="Calibri" w:cs="Times New Roman"/>
          <w:color w:val="262626"/>
        </w:rPr>
        <w:t xml:space="preserve">) </w:t>
      </w:r>
    </w:p>
    <w:p w14:paraId="7558A70B" w14:textId="77777777" w:rsidR="006320D1" w:rsidRPr="006A1D5E" w:rsidRDefault="006320D1" w:rsidP="006320D1">
      <w:pPr>
        <w:spacing w:before="60" w:after="60" w:line="264" w:lineRule="auto"/>
        <w:ind w:left="1644" w:hanging="397"/>
        <w:contextualSpacing/>
        <w:jc w:val="both"/>
        <w:rPr>
          <w:rFonts w:ascii="Calibri" w:eastAsia="Calibri" w:hAnsi="Calibri" w:cs="Times New Roman"/>
          <w:color w:val="262626"/>
        </w:rPr>
      </w:pPr>
    </w:p>
    <w:p w14:paraId="650D5385" w14:textId="77777777" w:rsidR="006320D1" w:rsidRPr="006A1D5E" w:rsidRDefault="006320D1" w:rsidP="006320D1">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b/>
          <w:color w:val="262626"/>
        </w:rPr>
        <w:t>Phone</w:t>
      </w:r>
      <w:r w:rsidRPr="006A1D5E">
        <w:rPr>
          <w:rFonts w:ascii="Calibri" w:eastAsia="Calibri" w:hAnsi="Calibri" w:cs="Times New Roman"/>
          <w:color w:val="262626"/>
        </w:rPr>
        <w:t>: + 1 212-963-1111 (24 hours a day)</w:t>
      </w:r>
    </w:p>
    <w:p w14:paraId="4B49FF57" w14:textId="77777777" w:rsidR="006320D1" w:rsidRPr="006A1D5E" w:rsidRDefault="006320D1" w:rsidP="006320D1">
      <w:pPr>
        <w:spacing w:before="60" w:after="60" w:line="264" w:lineRule="auto"/>
        <w:ind w:left="1644"/>
        <w:contextualSpacing/>
        <w:jc w:val="both"/>
        <w:rPr>
          <w:rFonts w:ascii="Calibri" w:eastAsia="Calibri" w:hAnsi="Calibri" w:cs="Times New Roman"/>
          <w:color w:val="262626"/>
        </w:rPr>
      </w:pPr>
    </w:p>
    <w:p w14:paraId="70D58744" w14:textId="77777777" w:rsidR="006320D1" w:rsidRPr="006A1D5E" w:rsidRDefault="006320D1" w:rsidP="006320D1">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b/>
          <w:color w:val="262626"/>
        </w:rPr>
        <w:t>Regular mail</w:t>
      </w:r>
      <w:r w:rsidRPr="006A1D5E">
        <w:rPr>
          <w:rFonts w:ascii="Calibri" w:eastAsia="Calibri" w:hAnsi="Calibri" w:cs="Times New Roman"/>
          <w:color w:val="262626"/>
        </w:rPr>
        <w:t xml:space="preserve">: </w:t>
      </w:r>
    </w:p>
    <w:p w14:paraId="4AB333AA" w14:textId="77777777" w:rsidR="006320D1" w:rsidRPr="006A1D5E" w:rsidRDefault="006320D1" w:rsidP="006320D1">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color w:val="262626"/>
        </w:rPr>
        <w:t>Director, Investigations Division – Office of Internal Oversight Services</w:t>
      </w:r>
    </w:p>
    <w:p w14:paraId="57D1D341" w14:textId="77777777" w:rsidR="006320D1" w:rsidRPr="006A1D5E" w:rsidRDefault="006320D1" w:rsidP="006320D1">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color w:val="262626"/>
        </w:rPr>
        <w:t>7th Floor 300 East 42nd (Corner Second Avenue)</w:t>
      </w:r>
    </w:p>
    <w:p w14:paraId="27A23DEE" w14:textId="77777777" w:rsidR="006320D1" w:rsidRPr="006A1D5E" w:rsidRDefault="006320D1" w:rsidP="006320D1">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color w:val="262626"/>
        </w:rPr>
        <w:lastRenderedPageBreak/>
        <w:t>New York, NY, 10017, U.S.A.</w:t>
      </w:r>
    </w:p>
    <w:p w14:paraId="162E9AB8" w14:textId="77777777" w:rsidR="006320D1" w:rsidRPr="006A1D5E" w:rsidRDefault="006320D1" w:rsidP="006320D1">
      <w:pPr>
        <w:widowControl w:val="0"/>
        <w:tabs>
          <w:tab w:val="right" w:pos="1418"/>
        </w:tabs>
        <w:autoSpaceDE w:val="0"/>
        <w:autoSpaceDN w:val="0"/>
        <w:spacing w:before="51" w:after="120" w:line="264" w:lineRule="auto"/>
        <w:ind w:left="119" w:right="393"/>
        <w:jc w:val="both"/>
        <w:rPr>
          <w:rFonts w:ascii="Calibri" w:eastAsia="Calibri" w:hAnsi="Calibri" w:cs="Calibri"/>
          <w:color w:val="404040"/>
        </w:rPr>
      </w:pPr>
    </w:p>
    <w:p w14:paraId="14F254B8" w14:textId="77777777" w:rsidR="006320D1" w:rsidRPr="006A1D5E" w:rsidRDefault="006320D1" w:rsidP="006320D1">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rPr>
      </w:pPr>
      <w:r w:rsidRPr="006A1D5E">
        <w:rPr>
          <w:rFonts w:ascii="Calibri" w:eastAsia="Calibri" w:hAnsi="Calibri" w:cs="Calibri"/>
          <w:i/>
          <w:color w:val="262626"/>
        </w:rPr>
        <w:t xml:space="preserve">For further information on reporting procedures, please consult the UN Women Legal Policy and the UN Women </w:t>
      </w:r>
      <w:r w:rsidRPr="006A1D5E">
        <w:rPr>
          <w:rFonts w:ascii="Calibri" w:eastAsia="Calibri" w:hAnsi="Calibri" w:cs="Calibri"/>
          <w:i/>
          <w:color w:val="404040"/>
        </w:rPr>
        <w:t>Accountability website.</w:t>
      </w:r>
    </w:p>
    <w:p w14:paraId="2FA8E273"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Confidentiality and Protection from</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Retaliation</w:t>
      </w:r>
    </w:p>
    <w:p w14:paraId="7D0413D1"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Confidentiality</w:t>
      </w:r>
    </w:p>
    <w:p w14:paraId="2079220D"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621C2091"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6C1A3E54"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Protection from</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Retaliation</w:t>
      </w:r>
    </w:p>
    <w:p w14:paraId="45D60CAF"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UN–Women</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Policy</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Protection</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against</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Retaliation</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establishes</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framework</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procedure for</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protection</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staff</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members</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from</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retaliation.</w:t>
      </w:r>
      <w:r w:rsidRPr="006A1D5E">
        <w:rPr>
          <w:rFonts w:ascii="Calibri" w:eastAsia="Malgun Gothic" w:hAnsi="Calibri" w:cs="Times New Roman"/>
          <w:iCs/>
          <w:color w:val="262626"/>
          <w:spacing w:val="22"/>
        </w:rPr>
        <w:t xml:space="preserve"> </w:t>
      </w:r>
      <w:r w:rsidRPr="006A1D5E">
        <w:rPr>
          <w:rFonts w:ascii="Calibri" w:eastAsia="Malgun Gothic" w:hAnsi="Calibri" w:cs="Times New Roman"/>
          <w:iCs/>
          <w:color w:val="262626"/>
        </w:rPr>
        <w:t>Staff</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members</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who</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believe</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 xml:space="preserve">retaliatory action has been taken against them because they have reported allegations of </w:t>
      </w:r>
      <w:proofErr w:type="gramStart"/>
      <w:r w:rsidRPr="006A1D5E">
        <w:rPr>
          <w:rFonts w:ascii="Calibri" w:eastAsia="Malgun Gothic" w:hAnsi="Calibri" w:cs="Times New Roman"/>
          <w:iCs/>
          <w:color w:val="262626"/>
        </w:rPr>
        <w:t>wrongdoing, or</w:t>
      </w:r>
      <w:proofErr w:type="gramEnd"/>
      <w:r w:rsidRPr="006A1D5E">
        <w:rPr>
          <w:rFonts w:ascii="Calibri" w:eastAsia="Malgun Gothic" w:hAnsi="Calibri" w:cs="Times New Roman"/>
          <w:iCs/>
          <w:color w:val="262626"/>
        </w:rPr>
        <w:t xml:space="preserve"> have cooperated with a duly authorized audit or investigation, may forward all supporting information and documentation to the UN Ethics Office. This should be done promptly </w:t>
      </w:r>
      <w:proofErr w:type="gramStart"/>
      <w:r w:rsidRPr="006A1D5E">
        <w:rPr>
          <w:rFonts w:ascii="Calibri" w:eastAsia="Malgun Gothic" w:hAnsi="Calibri" w:cs="Times New Roman"/>
          <w:iCs/>
          <w:color w:val="262626"/>
        </w:rPr>
        <w:t>and in any event,</w:t>
      </w:r>
      <w:proofErr w:type="gramEnd"/>
      <w:r w:rsidRPr="006A1D5E">
        <w:rPr>
          <w:rFonts w:ascii="Calibri" w:eastAsia="Malgun Gothic" w:hAnsi="Calibri" w:cs="Times New Roman"/>
          <w:iCs/>
          <w:color w:val="262626"/>
        </w:rPr>
        <w:t xml:space="preserve"> no later than 60 calendar days after the alleged act or threat of retaliation has occurred. The complaint can be made in a variety of</w:t>
      </w:r>
      <w:r w:rsidRPr="006A1D5E">
        <w:rPr>
          <w:rFonts w:ascii="Calibri" w:eastAsia="Malgun Gothic" w:hAnsi="Calibri" w:cs="Times New Roman"/>
          <w:iCs/>
          <w:color w:val="262626"/>
          <w:spacing w:val="-16"/>
        </w:rPr>
        <w:t xml:space="preserve"> </w:t>
      </w:r>
      <w:r w:rsidRPr="006A1D5E">
        <w:rPr>
          <w:rFonts w:ascii="Calibri" w:eastAsia="Malgun Gothic" w:hAnsi="Calibri" w:cs="Times New Roman"/>
          <w:iCs/>
          <w:color w:val="262626"/>
        </w:rPr>
        <w:t>ways:</w:t>
      </w:r>
    </w:p>
    <w:p w14:paraId="3FB16C44" w14:textId="77777777" w:rsidR="006320D1" w:rsidRPr="006A1D5E" w:rsidRDefault="006320D1" w:rsidP="006320D1">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b/>
          <w:bCs/>
          <w:color w:val="262626"/>
          <w:sz w:val="24"/>
          <w:szCs w:val="24"/>
        </w:rPr>
        <w:t xml:space="preserve">Phone: </w:t>
      </w:r>
      <w:r w:rsidRPr="006A1D5E">
        <w:rPr>
          <w:rFonts w:ascii="Calibri" w:eastAsia="Calibri" w:hAnsi="Calibri" w:cs="Times New Roman"/>
          <w:color w:val="262626"/>
          <w:sz w:val="24"/>
          <w:szCs w:val="24"/>
        </w:rPr>
        <w:t>+1 917-367-9858</w:t>
      </w:r>
    </w:p>
    <w:p w14:paraId="14934C9D" w14:textId="77777777" w:rsidR="006320D1" w:rsidRPr="006A1D5E" w:rsidRDefault="006320D1" w:rsidP="006320D1">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b/>
          <w:bCs/>
          <w:color w:val="262626"/>
        </w:rPr>
        <w:t>Email</w:t>
      </w:r>
      <w:r w:rsidRPr="006A1D5E">
        <w:rPr>
          <w:rFonts w:ascii="Calibri" w:eastAsia="Calibri" w:hAnsi="Calibri" w:cs="Times New Roman"/>
          <w:color w:val="262626"/>
        </w:rPr>
        <w:t xml:space="preserve">: </w:t>
      </w:r>
      <w:hyperlink r:id="rId31">
        <w:r w:rsidRPr="006A1D5E">
          <w:rPr>
            <w:rFonts w:ascii="Calibri" w:eastAsia="Calibri" w:hAnsi="Calibri" w:cs="Times New Roman"/>
            <w:color w:val="0000FF"/>
            <w:u w:val="single"/>
          </w:rPr>
          <w:t>ethicsoffice@un.org</w:t>
        </w:r>
      </w:hyperlink>
    </w:p>
    <w:p w14:paraId="71EEE9B1"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75881027" w14:textId="77777777" w:rsidR="006320D1" w:rsidRPr="006A1D5E" w:rsidRDefault="006320D1" w:rsidP="006320D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6A1D5E">
        <w:rPr>
          <w:rFonts w:ascii="Calibri" w:eastAsia="Calibri" w:hAnsi="Calibri" w:cs="Times New Roman"/>
          <w:i/>
          <w:color w:val="262626"/>
        </w:rPr>
        <w:t>web-site</w:t>
      </w:r>
      <w:proofErr w:type="gramEnd"/>
      <w:r w:rsidRPr="006A1D5E">
        <w:rPr>
          <w:rFonts w:ascii="Calibri" w:eastAsia="Calibri" w:hAnsi="Calibri" w:cs="Times New Roman"/>
          <w:i/>
          <w:color w:val="262626"/>
        </w:rPr>
        <w:t xml:space="preserve"> on Protection against Retaliation.</w:t>
      </w:r>
    </w:p>
    <w:p w14:paraId="7FE094E3"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Investigations</w:t>
      </w:r>
    </w:p>
    <w:p w14:paraId="65BCB7E2"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13E736D7"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investigation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process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planning</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conducting</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appropriate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lines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inquiry</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obtain the evidence required to objectively determine the factual basis of allegations. This will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include: (</w:t>
      </w:r>
      <w:proofErr w:type="spellStart"/>
      <w:r w:rsidRPr="006A1D5E">
        <w:rPr>
          <w:rFonts w:ascii="Calibri" w:eastAsia="Malgun Gothic" w:hAnsi="Calibri" w:cs="Times New Roman"/>
          <w:color w:val="262626"/>
          <w:szCs w:val="24"/>
        </w:rPr>
        <w:t>i</w:t>
      </w:r>
      <w:proofErr w:type="spellEnd"/>
      <w:r w:rsidRPr="006A1D5E">
        <w:rPr>
          <w:rFonts w:ascii="Calibri" w:eastAsia="Malgun Gothic" w:hAnsi="Calibri" w:cs="Times New Roman"/>
          <w:color w:val="262626"/>
          <w:szCs w:val="24"/>
        </w:rPr>
        <w:t xml:space="preserve">) interviewing people with relevant information and recording their testimony; (ii) obtaining documents and other evidence; (iii) conducting financial and IT analysis; (iv) evaluating information and evidence; and (v) reporting and making </w:t>
      </w:r>
      <w:r w:rsidRPr="006A1D5E">
        <w:rPr>
          <w:rFonts w:ascii="Calibri" w:eastAsia="Malgun Gothic" w:hAnsi="Calibri" w:cs="Times New Roman"/>
          <w:color w:val="262626"/>
          <w:szCs w:val="24"/>
        </w:rPr>
        <w:lastRenderedPageBreak/>
        <w:t>recommendations. OIOS will conduct investigations in accordance with its Investigation Manual.</w:t>
      </w:r>
    </w:p>
    <w:p w14:paraId="282F9280" w14:textId="77777777" w:rsidR="006320D1" w:rsidRPr="006A1D5E" w:rsidRDefault="006320D1" w:rsidP="006320D1">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rPr>
      </w:pPr>
      <w:r w:rsidRPr="006A1D5E">
        <w:rPr>
          <w:rFonts w:ascii="Calibri" w:eastAsia="Calibri" w:hAnsi="Calibri" w:cs="Calibri"/>
          <w:i/>
          <w:color w:val="404040"/>
        </w:rPr>
        <w:t xml:space="preserve">For further information on OIOS investigations procedures, please consult the OIOS Investigations Manual, the UN Women Legal </w:t>
      </w:r>
      <w:proofErr w:type="gramStart"/>
      <w:r w:rsidRPr="006A1D5E">
        <w:rPr>
          <w:rFonts w:ascii="Calibri" w:eastAsia="Calibri" w:hAnsi="Calibri" w:cs="Calibri"/>
          <w:i/>
          <w:color w:val="262626"/>
        </w:rPr>
        <w:t>Policy</w:t>
      </w:r>
      <w:proofErr w:type="gramEnd"/>
      <w:r w:rsidRPr="006A1D5E">
        <w:rPr>
          <w:rFonts w:ascii="Calibri" w:eastAsia="Calibri" w:hAnsi="Calibri" w:cs="Calibri"/>
          <w:i/>
          <w:color w:val="262626"/>
        </w:rPr>
        <w:t xml:space="preserve"> </w:t>
      </w:r>
      <w:r w:rsidRPr="006A1D5E">
        <w:rPr>
          <w:rFonts w:ascii="Calibri" w:eastAsia="Calibri" w:hAnsi="Calibri" w:cs="Calibri"/>
          <w:i/>
          <w:color w:val="404040"/>
        </w:rPr>
        <w:t>and the UN Women Accountability website.</w:t>
      </w:r>
    </w:p>
    <w:p w14:paraId="4413FB69"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Actions based on</w:t>
      </w:r>
      <w:r w:rsidRPr="006A1D5E">
        <w:rPr>
          <w:rFonts w:ascii="Calibri" w:eastAsia="Malgun Gothic" w:hAnsi="Calibri" w:cs="Times New Roman"/>
          <w:color w:val="262626"/>
          <w:szCs w:val="26"/>
        </w:rPr>
        <w:t xml:space="preserve"> </w:t>
      </w:r>
      <w:proofErr w:type="gramStart"/>
      <w:r w:rsidRPr="006A1D5E">
        <w:rPr>
          <w:rFonts w:ascii="Calibri" w:eastAsia="Malgun Gothic" w:hAnsi="Calibri" w:cs="Times New Roman"/>
          <w:b/>
          <w:color w:val="262626"/>
          <w:szCs w:val="26"/>
        </w:rPr>
        <w:t>investigations</w:t>
      </w:r>
      <w:proofErr w:type="gramEnd"/>
    </w:p>
    <w:p w14:paraId="4DA0CCDA"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2CDF9BA4"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If there is evidence of improper use of funds as determined after an investigation, UN Women will use its best efforts, consistent with its regulations, rules, </w:t>
      </w:r>
      <w:proofErr w:type="gramStart"/>
      <w:r w:rsidRPr="006A1D5E">
        <w:rPr>
          <w:rFonts w:ascii="Calibri" w:eastAsia="Malgun Gothic" w:hAnsi="Calibri" w:cs="Times New Roman"/>
          <w:color w:val="262626"/>
          <w:szCs w:val="24"/>
        </w:rPr>
        <w:t>policies</w:t>
      </w:r>
      <w:proofErr w:type="gramEnd"/>
      <w:r w:rsidRPr="006A1D5E">
        <w:rPr>
          <w:rFonts w:ascii="Calibri" w:eastAsia="Malgun Gothic" w:hAnsi="Calibri" w:cs="Times New Roman"/>
          <w:color w:val="262626"/>
          <w:szCs w:val="24"/>
        </w:rPr>
        <w:t xml:space="preserve"> and procedures to recover any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funds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misused.</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This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may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include</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administrative</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action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recover</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funds</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from</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staff</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members, referral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matter</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appropriate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national</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authorities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Member</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State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sidRPr="006A1D5E">
        <w:rPr>
          <w:rFonts w:ascii="Calibri" w:eastAsia="Malgun Gothic" w:hAnsi="Calibri" w:cs="Times New Roman"/>
          <w:color w:val="262626"/>
          <w:spacing w:val="-20"/>
          <w:szCs w:val="24"/>
        </w:rPr>
        <w:t xml:space="preserve"> </w:t>
      </w:r>
      <w:r w:rsidRPr="006A1D5E">
        <w:rPr>
          <w:rFonts w:ascii="Calibri" w:eastAsia="Malgun Gothic" w:hAnsi="Calibri" w:cs="Times New Roman"/>
          <w:color w:val="262626"/>
          <w:szCs w:val="24"/>
        </w:rPr>
        <w:t>agreement.</w:t>
      </w:r>
    </w:p>
    <w:p w14:paraId="1962B141" w14:textId="77777777" w:rsidR="006320D1" w:rsidRPr="006A1D5E" w:rsidRDefault="006320D1" w:rsidP="006320D1">
      <w:pPr>
        <w:rPr>
          <w:rFonts w:ascii="Calibri" w:eastAsia="Calibri" w:hAnsi="Calibri" w:cs="Times New Roman"/>
        </w:rPr>
      </w:pPr>
    </w:p>
    <w:p w14:paraId="7A36D9CF" w14:textId="77777777" w:rsidR="006320D1" w:rsidRPr="006A1D5E" w:rsidRDefault="006320D1" w:rsidP="006320D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254EDA2E"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Disclosing cases of</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5D14D37A"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0301D514"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78580700"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641187AE" w14:textId="77777777" w:rsidR="006320D1" w:rsidRPr="006A1D5E" w:rsidRDefault="006320D1" w:rsidP="006320D1">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lastRenderedPageBreak/>
        <w:t xml:space="preserve">Pursuant to the UN–Women Legal Framework, “in the interests of transparency, the Executive Director shall inform the UN–Women Executive Board of disciplinary decisions taken in the course of the preceding </w:t>
      </w:r>
      <w:proofErr w:type="gramStart"/>
      <w:r w:rsidRPr="006A1D5E">
        <w:rPr>
          <w:rFonts w:ascii="Calibri" w:eastAsia="Malgun Gothic" w:hAnsi="Calibri" w:cs="Times New Roman"/>
          <w:iCs/>
          <w:color w:val="262626"/>
        </w:rPr>
        <w:t>year, and</w:t>
      </w:r>
      <w:proofErr w:type="gramEnd"/>
      <w:r w:rsidRPr="006A1D5E">
        <w:rPr>
          <w:rFonts w:ascii="Calibri" w:eastAsia="Malgun Gothic" w:hAnsi="Calibri" w:cs="Times New Roman"/>
          <w:iCs/>
          <w:color w:val="262626"/>
        </w:rPr>
        <w:t xml:space="preserve"> publish an annual report of cases of misconduct (without the individuals’ names) that have resulted in the imposition of disciplinary measures.”</w:t>
      </w:r>
    </w:p>
    <w:p w14:paraId="0F8F18B9"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6A1D5E">
        <w:rPr>
          <w:rFonts w:ascii="Calibri" w:eastAsia="Malgun Gothic" w:hAnsi="Calibri" w:cs="Times New Roman"/>
          <w:color w:val="262626"/>
          <w:szCs w:val="24"/>
        </w:rPr>
        <w:t>during the course of</w:t>
      </w:r>
      <w:proofErr w:type="gramEnd"/>
      <w:r w:rsidRPr="006A1D5E">
        <w:rPr>
          <w:rFonts w:ascii="Calibri" w:eastAsia="Malgun Gothic" w:hAnsi="Calibri" w:cs="Times New Roman"/>
          <w:color w:val="262626"/>
          <w:szCs w:val="24"/>
        </w:rPr>
        <w:t xml:space="preserve"> the year, as he or she deems appropriate, or in response to requests for such a briefing from the President of the Executive Board.</w:t>
      </w:r>
    </w:p>
    <w:p w14:paraId="7FB42401"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Information relating to allegations of fraud and other misconduct, subsequent investigations and post-investigation actions is to be treated confidentially and with utmost discretion </w:t>
      </w:r>
      <w:proofErr w:type="gramStart"/>
      <w:r w:rsidRPr="006A1D5E">
        <w:rPr>
          <w:rFonts w:ascii="Calibri" w:eastAsia="Malgun Gothic" w:hAnsi="Calibri" w:cs="Times New Roman"/>
          <w:color w:val="262626"/>
          <w:szCs w:val="24"/>
        </w:rPr>
        <w:t>in order to</w:t>
      </w:r>
      <w:proofErr w:type="gramEnd"/>
      <w:r w:rsidRPr="006A1D5E">
        <w:rPr>
          <w:rFonts w:ascii="Calibri" w:eastAsia="Malgun Gothic" w:hAnsi="Calibri" w:cs="Times New Roman"/>
          <w:color w:val="262626"/>
          <w:szCs w:val="24"/>
        </w:rPr>
        <w:t xml:space="preserve"> ensure </w:t>
      </w:r>
      <w:r w:rsidRPr="006A1D5E">
        <w:rPr>
          <w:rFonts w:ascii="Calibri" w:eastAsia="Malgun Gothic" w:hAnsi="Calibri" w:cs="Times New Roman"/>
          <w:i/>
          <w:color w:val="262626"/>
          <w:szCs w:val="24"/>
        </w:rPr>
        <w:t>inter alia</w:t>
      </w:r>
      <w:r w:rsidRPr="006A1D5E">
        <w:rPr>
          <w:rFonts w:ascii="Calibri" w:eastAsia="Malgun Gothic" w:hAnsi="Calibri" w:cs="Times New Roman"/>
          <w:color w:val="262626"/>
          <w:szCs w:val="24"/>
        </w:rPr>
        <w:t xml:space="preserve"> the probity and confidentiality of any investigation, to </w:t>
      </w:r>
      <w:proofErr w:type="spellStart"/>
      <w:r w:rsidRPr="006A1D5E">
        <w:rPr>
          <w:rFonts w:ascii="Calibri" w:eastAsia="Malgun Gothic" w:hAnsi="Calibri" w:cs="Times New Roman"/>
          <w:color w:val="262626"/>
          <w:szCs w:val="24"/>
        </w:rPr>
        <w:t>maximise</w:t>
      </w:r>
      <w:proofErr w:type="spellEnd"/>
      <w:r w:rsidRPr="006A1D5E">
        <w:rPr>
          <w:rFonts w:ascii="Calibri" w:eastAsia="Malgun Gothic" w:hAnsi="Calibri" w:cs="Times New Roman"/>
          <w:color w:val="262626"/>
          <w:szCs w:val="24"/>
        </w:rPr>
        <w:t xml:space="preserve"> the prospect of recovery of funds, to ensure the safety and security of persons or assets, and to respect the due process rights of all involved. Any consideration of disclosure to third parties shall </w:t>
      </w:r>
      <w:proofErr w:type="gramStart"/>
      <w:r w:rsidRPr="006A1D5E">
        <w:rPr>
          <w:rFonts w:ascii="Calibri" w:eastAsia="Malgun Gothic" w:hAnsi="Calibri" w:cs="Times New Roman"/>
          <w:color w:val="262626"/>
          <w:szCs w:val="24"/>
        </w:rPr>
        <w:t>give consideration to</w:t>
      </w:r>
      <w:proofErr w:type="gramEnd"/>
      <w:r w:rsidRPr="006A1D5E">
        <w:rPr>
          <w:rFonts w:ascii="Calibri" w:eastAsia="Malgun Gothic" w:hAnsi="Calibri" w:cs="Times New Roman"/>
          <w:color w:val="262626"/>
          <w:szCs w:val="24"/>
        </w:rPr>
        <w:t xml:space="preserve"> these principles, in consultation with OIOS as appropriate.</w:t>
      </w:r>
    </w:p>
    <w:p w14:paraId="3CD64069"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6A1D5E">
        <w:rPr>
          <w:rFonts w:ascii="Calibri" w:eastAsia="Malgun Gothic" w:hAnsi="Calibri" w:cs="Times New Roman"/>
          <w:color w:val="262626"/>
          <w:szCs w:val="24"/>
        </w:rPr>
        <w:t>give consideration to</w:t>
      </w:r>
      <w:proofErr w:type="gramEnd"/>
      <w:r w:rsidRPr="006A1D5E">
        <w:rPr>
          <w:rFonts w:ascii="Calibri" w:eastAsia="Malgun Gothic" w:hAnsi="Calibri" w:cs="Times New Roman"/>
          <w:color w:val="262626"/>
          <w:szCs w:val="24"/>
        </w:rPr>
        <w:t xml:space="preserve"> the disclosure of information regarding the allegations to third parties, including to the funding source, with due regard to the principles in paragraph 5.7.3 above. </w:t>
      </w:r>
    </w:p>
    <w:p w14:paraId="0271D457"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63EBB910" w14:textId="77777777" w:rsidR="006320D1" w:rsidRPr="006A1D5E" w:rsidRDefault="006320D1" w:rsidP="006320D1">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65278224" w14:textId="77777777" w:rsidR="006320D1" w:rsidRPr="006A1D5E" w:rsidRDefault="006320D1" w:rsidP="006320D1">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Other Provisions</w:t>
      </w:r>
    </w:p>
    <w:p w14:paraId="37B87C11"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Not applicable.</w:t>
      </w:r>
    </w:p>
    <w:p w14:paraId="3B7C5B9D" w14:textId="77777777" w:rsidR="006320D1" w:rsidRPr="006A1D5E" w:rsidRDefault="006320D1" w:rsidP="006320D1">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Entry into Force and Other Transitional Measures</w:t>
      </w:r>
    </w:p>
    <w:p w14:paraId="2CD35BCB"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The present Policy enters into force on 20 June 2018.</w:t>
      </w:r>
    </w:p>
    <w:p w14:paraId="437558B5" w14:textId="77777777" w:rsidR="006320D1" w:rsidRPr="006A1D5E" w:rsidRDefault="006320D1" w:rsidP="006320D1">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lastRenderedPageBreak/>
        <w:t>Relevant documents</w:t>
      </w:r>
    </w:p>
    <w:p w14:paraId="07D8E90E" w14:textId="77777777" w:rsidR="006320D1" w:rsidRPr="006A1D5E" w:rsidRDefault="006320D1" w:rsidP="006320D1">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See Annex I.</w:t>
      </w:r>
    </w:p>
    <w:p w14:paraId="277174A3" w14:textId="77777777" w:rsidR="006320D1" w:rsidRPr="006A1D5E" w:rsidRDefault="006320D1" w:rsidP="006320D1">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Annex I: Reference Matrix for Dealing with Fraud</w:t>
      </w:r>
    </w:p>
    <w:tbl>
      <w:tblPr>
        <w:tblStyle w:val="TableGrid10"/>
        <w:tblW w:w="10710" w:type="dxa"/>
        <w:tblInd w:w="-725" w:type="dxa"/>
        <w:tblLook w:val="04A0" w:firstRow="1" w:lastRow="0" w:firstColumn="1" w:lastColumn="0" w:noHBand="0" w:noVBand="1"/>
      </w:tblPr>
      <w:tblGrid>
        <w:gridCol w:w="1620"/>
        <w:gridCol w:w="5525"/>
        <w:gridCol w:w="1770"/>
        <w:gridCol w:w="1795"/>
      </w:tblGrid>
      <w:tr w:rsidR="006320D1" w:rsidRPr="006A1D5E" w14:paraId="09088E7C" w14:textId="77777777" w:rsidTr="00B54295">
        <w:trPr>
          <w:trHeight w:val="350"/>
        </w:trPr>
        <w:tc>
          <w:tcPr>
            <w:tcW w:w="1620" w:type="dxa"/>
            <w:shd w:val="clear" w:color="auto" w:fill="DBDBDB"/>
          </w:tcPr>
          <w:p w14:paraId="46944DAF" w14:textId="77777777" w:rsidR="006320D1" w:rsidRPr="006A1D5E" w:rsidRDefault="006320D1" w:rsidP="00B54295">
            <w:pPr>
              <w:rPr>
                <w:b/>
                <w:color w:val="262626"/>
              </w:rPr>
            </w:pPr>
            <w:r w:rsidRPr="006A1D5E">
              <w:rPr>
                <w:b/>
                <w:color w:val="262626"/>
              </w:rPr>
              <w:t>Area</w:t>
            </w:r>
          </w:p>
        </w:tc>
        <w:tc>
          <w:tcPr>
            <w:tcW w:w="5525" w:type="dxa"/>
            <w:shd w:val="clear" w:color="auto" w:fill="DBDBDB"/>
          </w:tcPr>
          <w:p w14:paraId="4274FC74" w14:textId="77777777" w:rsidR="006320D1" w:rsidRPr="006A1D5E" w:rsidRDefault="006320D1" w:rsidP="00B54295">
            <w:pPr>
              <w:rPr>
                <w:b/>
                <w:color w:val="262626"/>
              </w:rPr>
            </w:pPr>
            <w:r w:rsidRPr="006A1D5E">
              <w:rPr>
                <w:b/>
                <w:color w:val="262626"/>
              </w:rPr>
              <w:t>Regulatory Instrument</w:t>
            </w:r>
          </w:p>
        </w:tc>
        <w:tc>
          <w:tcPr>
            <w:tcW w:w="1770" w:type="dxa"/>
            <w:shd w:val="clear" w:color="auto" w:fill="DBDBDB"/>
          </w:tcPr>
          <w:p w14:paraId="1D05CBBB" w14:textId="77777777" w:rsidR="006320D1" w:rsidRPr="006A1D5E" w:rsidRDefault="006320D1" w:rsidP="00B54295">
            <w:pPr>
              <w:rPr>
                <w:b/>
                <w:color w:val="262626"/>
              </w:rPr>
            </w:pPr>
            <w:r w:rsidRPr="006A1D5E">
              <w:rPr>
                <w:b/>
                <w:color w:val="262626"/>
              </w:rPr>
              <w:t>Process/Controls</w:t>
            </w:r>
          </w:p>
        </w:tc>
        <w:tc>
          <w:tcPr>
            <w:tcW w:w="1795" w:type="dxa"/>
            <w:shd w:val="clear" w:color="auto" w:fill="DBDBDB"/>
          </w:tcPr>
          <w:p w14:paraId="02657365" w14:textId="77777777" w:rsidR="006320D1" w:rsidRPr="006A1D5E" w:rsidRDefault="006320D1" w:rsidP="00B54295">
            <w:pPr>
              <w:rPr>
                <w:b/>
                <w:color w:val="262626"/>
              </w:rPr>
            </w:pPr>
            <w:r w:rsidRPr="006A1D5E">
              <w:rPr>
                <w:b/>
                <w:color w:val="262626"/>
              </w:rPr>
              <w:t>Focal Point</w:t>
            </w:r>
          </w:p>
        </w:tc>
      </w:tr>
      <w:tr w:rsidR="006320D1" w:rsidRPr="006A1D5E" w14:paraId="568DC449" w14:textId="77777777" w:rsidTr="00B54295">
        <w:trPr>
          <w:trHeight w:val="2690"/>
        </w:trPr>
        <w:tc>
          <w:tcPr>
            <w:tcW w:w="1620" w:type="dxa"/>
          </w:tcPr>
          <w:p w14:paraId="284EE5A5" w14:textId="77777777" w:rsidR="006320D1" w:rsidRPr="006A1D5E" w:rsidRDefault="006320D1" w:rsidP="00B54295">
            <w:pPr>
              <w:rPr>
                <w:color w:val="262626"/>
              </w:rPr>
            </w:pPr>
            <w:r w:rsidRPr="006A1D5E">
              <w:rPr>
                <w:color w:val="262626"/>
              </w:rPr>
              <w:t>Financial Management</w:t>
            </w:r>
          </w:p>
        </w:tc>
        <w:tc>
          <w:tcPr>
            <w:tcW w:w="5525" w:type="dxa"/>
          </w:tcPr>
          <w:p w14:paraId="75CCB70E" w14:textId="77777777" w:rsidR="006320D1" w:rsidRPr="006A1D5E" w:rsidRDefault="006320D1" w:rsidP="00B54295">
            <w:pPr>
              <w:rPr>
                <w:color w:val="262626"/>
              </w:rPr>
            </w:pPr>
            <w:r w:rsidRPr="006A1D5E">
              <w:rPr>
                <w:color w:val="262626"/>
              </w:rPr>
              <w:t xml:space="preserve">Financial Regulations and Rules of the United Nations (as </w:t>
            </w:r>
            <w:proofErr w:type="gramStart"/>
            <w:r w:rsidRPr="006A1D5E">
              <w:rPr>
                <w:color w:val="262626"/>
              </w:rPr>
              <w:t>at</w:t>
            </w:r>
            <w:proofErr w:type="gramEnd"/>
            <w:r w:rsidRPr="006A1D5E">
              <w:rPr>
                <w:color w:val="262626"/>
              </w:rPr>
              <w:t xml:space="preserve"> 1 May 2018 ST/GB/2003/7 and, ST/SGB/2003/7/Amend.1)</w:t>
            </w:r>
          </w:p>
          <w:p w14:paraId="49979A05" w14:textId="77777777" w:rsidR="006320D1" w:rsidRPr="006A1D5E" w:rsidRDefault="006320D1" w:rsidP="00B54295">
            <w:pPr>
              <w:rPr>
                <w:color w:val="262626"/>
              </w:rPr>
            </w:pPr>
            <w:r w:rsidRPr="006A1D5E">
              <w:rPr>
                <w:color w:val="262626"/>
              </w:rPr>
              <w:t xml:space="preserve"> UN Women Financial Regulations and Rules (as </w:t>
            </w:r>
            <w:proofErr w:type="gramStart"/>
            <w:r w:rsidRPr="006A1D5E">
              <w:rPr>
                <w:color w:val="262626"/>
              </w:rPr>
              <w:t>at</w:t>
            </w:r>
            <w:proofErr w:type="gramEnd"/>
            <w:r w:rsidRPr="006A1D5E">
              <w:rPr>
                <w:color w:val="262626"/>
              </w:rPr>
              <w:t xml:space="preserve"> 1 May 2018 UNW/2012/6) </w:t>
            </w:r>
          </w:p>
          <w:p w14:paraId="57FC92B3" w14:textId="77777777" w:rsidR="006320D1" w:rsidRPr="006A1D5E" w:rsidRDefault="006320D1" w:rsidP="00B54295">
            <w:pPr>
              <w:widowControl w:val="0"/>
              <w:autoSpaceDE w:val="0"/>
              <w:autoSpaceDN w:val="0"/>
              <w:spacing w:before="1"/>
              <w:ind w:right="639"/>
              <w:rPr>
                <w:rFonts w:cs="Calibri"/>
                <w:color w:val="262626"/>
              </w:rPr>
            </w:pPr>
          </w:p>
          <w:p w14:paraId="0F94B18D" w14:textId="77777777" w:rsidR="006320D1" w:rsidRPr="006A1D5E" w:rsidRDefault="006320D1" w:rsidP="00B54295">
            <w:pPr>
              <w:widowControl w:val="0"/>
              <w:autoSpaceDE w:val="0"/>
              <w:autoSpaceDN w:val="0"/>
              <w:spacing w:before="1"/>
              <w:ind w:right="639"/>
              <w:rPr>
                <w:rFonts w:cs="Calibri"/>
                <w:color w:val="262626"/>
              </w:rPr>
            </w:pPr>
            <w:r w:rsidRPr="006A1D5E">
              <w:rPr>
                <w:rFonts w:cs="Calibri"/>
                <w:color w:val="262626"/>
              </w:rPr>
              <w:t>UN Women, Petty Cash Policy</w:t>
            </w:r>
          </w:p>
          <w:p w14:paraId="566C1D80" w14:textId="77777777" w:rsidR="006320D1" w:rsidRPr="006A1D5E" w:rsidRDefault="006320D1" w:rsidP="00B54295">
            <w:pPr>
              <w:widowControl w:val="0"/>
              <w:autoSpaceDE w:val="0"/>
              <w:autoSpaceDN w:val="0"/>
              <w:spacing w:before="1"/>
              <w:ind w:right="639"/>
              <w:rPr>
                <w:rFonts w:cs="Calibri"/>
                <w:color w:val="262626"/>
              </w:rPr>
            </w:pPr>
            <w:r w:rsidRPr="006A1D5E">
              <w:rPr>
                <w:rFonts w:cs="Calibri"/>
                <w:color w:val="262626"/>
              </w:rPr>
              <w:t>UN Women, Revenue Management Policy</w:t>
            </w:r>
          </w:p>
          <w:p w14:paraId="0CB4A8F2" w14:textId="77777777" w:rsidR="006320D1" w:rsidRPr="006A1D5E" w:rsidRDefault="006320D1" w:rsidP="00B54295">
            <w:pPr>
              <w:widowControl w:val="0"/>
              <w:autoSpaceDE w:val="0"/>
              <w:autoSpaceDN w:val="0"/>
              <w:spacing w:before="1"/>
              <w:ind w:right="639"/>
              <w:rPr>
                <w:rFonts w:cs="Calibri"/>
              </w:rPr>
            </w:pPr>
          </w:p>
          <w:p w14:paraId="09C1FF8B" w14:textId="77777777" w:rsidR="006320D1" w:rsidRPr="006A1D5E" w:rsidRDefault="006320D1" w:rsidP="00B54295">
            <w:pPr>
              <w:rPr>
                <w:color w:val="262626"/>
              </w:rPr>
            </w:pPr>
            <w:r w:rsidRPr="006A1D5E">
              <w:rPr>
                <w:rFonts w:cs="Calibri"/>
                <w:color w:val="262626"/>
              </w:rPr>
              <w:t xml:space="preserve">UN Women, Cash </w:t>
            </w:r>
            <w:proofErr w:type="gramStart"/>
            <w:r w:rsidRPr="006A1D5E">
              <w:rPr>
                <w:rFonts w:cs="Calibri"/>
                <w:color w:val="262626"/>
              </w:rPr>
              <w:t>Advances</w:t>
            </w:r>
            <w:proofErr w:type="gramEnd"/>
            <w:r w:rsidRPr="006A1D5E">
              <w:rPr>
                <w:rFonts w:cs="Calibri"/>
                <w:color w:val="262626"/>
              </w:rPr>
              <w:t xml:space="preserve"> and other Cash Transfers to Partners Policy  </w:t>
            </w:r>
          </w:p>
        </w:tc>
        <w:tc>
          <w:tcPr>
            <w:tcW w:w="1770" w:type="dxa"/>
          </w:tcPr>
          <w:p w14:paraId="727530BD" w14:textId="77777777" w:rsidR="006320D1" w:rsidRPr="006A1D5E" w:rsidRDefault="006320D1" w:rsidP="00B54295">
            <w:pPr>
              <w:rPr>
                <w:color w:val="262626"/>
              </w:rPr>
            </w:pPr>
            <w:r w:rsidRPr="006A1D5E">
              <w:rPr>
                <w:color w:val="262626"/>
              </w:rPr>
              <w:t>Segregation of duties</w:t>
            </w:r>
          </w:p>
          <w:p w14:paraId="14DBBA2C" w14:textId="77777777" w:rsidR="006320D1" w:rsidRPr="006A1D5E" w:rsidRDefault="006320D1" w:rsidP="00B54295">
            <w:pPr>
              <w:rPr>
                <w:color w:val="262626"/>
              </w:rPr>
            </w:pPr>
            <w:r w:rsidRPr="006A1D5E">
              <w:rPr>
                <w:color w:val="262626"/>
              </w:rPr>
              <w:t>Transaction approval system</w:t>
            </w:r>
          </w:p>
          <w:p w14:paraId="4C81F909" w14:textId="77777777" w:rsidR="006320D1" w:rsidRPr="006A1D5E" w:rsidRDefault="006320D1" w:rsidP="00B54295">
            <w:pPr>
              <w:rPr>
                <w:color w:val="262626"/>
              </w:rPr>
            </w:pPr>
            <w:r w:rsidRPr="006A1D5E">
              <w:rPr>
                <w:color w:val="262626"/>
              </w:rPr>
              <w:t>Reconciliation of accounts</w:t>
            </w:r>
          </w:p>
        </w:tc>
        <w:tc>
          <w:tcPr>
            <w:tcW w:w="1795" w:type="dxa"/>
          </w:tcPr>
          <w:p w14:paraId="313B99F3" w14:textId="77777777" w:rsidR="006320D1" w:rsidRPr="006A1D5E" w:rsidRDefault="006320D1" w:rsidP="00B54295">
            <w:pPr>
              <w:rPr>
                <w:color w:val="262626"/>
              </w:rPr>
            </w:pPr>
            <w:r w:rsidRPr="006A1D5E">
              <w:rPr>
                <w:color w:val="262626"/>
              </w:rPr>
              <w:t>Chief of Accounts, Division of Management and Administration (DMA)</w:t>
            </w:r>
          </w:p>
        </w:tc>
      </w:tr>
      <w:tr w:rsidR="006320D1" w:rsidRPr="006A1D5E" w14:paraId="60A4F903" w14:textId="77777777" w:rsidTr="00B54295">
        <w:tc>
          <w:tcPr>
            <w:tcW w:w="1620" w:type="dxa"/>
          </w:tcPr>
          <w:p w14:paraId="17B00987" w14:textId="77777777" w:rsidR="006320D1" w:rsidRPr="006A1D5E" w:rsidRDefault="006320D1" w:rsidP="00B54295">
            <w:pPr>
              <w:rPr>
                <w:color w:val="262626"/>
              </w:rPr>
            </w:pPr>
            <w:r w:rsidRPr="006A1D5E">
              <w:rPr>
                <w:color w:val="262626"/>
              </w:rPr>
              <w:t>Programme Management</w:t>
            </w:r>
          </w:p>
        </w:tc>
        <w:tc>
          <w:tcPr>
            <w:tcW w:w="5525" w:type="dxa"/>
          </w:tcPr>
          <w:p w14:paraId="576A2DD3" w14:textId="77777777" w:rsidR="006320D1" w:rsidRPr="006A1D5E" w:rsidRDefault="006320D1" w:rsidP="00B54295">
            <w:pPr>
              <w:widowControl w:val="0"/>
              <w:autoSpaceDE w:val="0"/>
              <w:autoSpaceDN w:val="0"/>
              <w:ind w:right="103"/>
              <w:rPr>
                <w:rFonts w:cs="Calibri"/>
                <w:color w:val="262626"/>
              </w:rPr>
            </w:pPr>
            <w:r w:rsidRPr="006A1D5E">
              <w:rPr>
                <w:rFonts w:cs="Calibri"/>
                <w:color w:val="262626"/>
              </w:rPr>
              <w:t xml:space="preserve">UN Women, Programme Formulation </w:t>
            </w:r>
            <w:proofErr w:type="gramStart"/>
            <w:r w:rsidRPr="006A1D5E">
              <w:rPr>
                <w:rFonts w:cs="Calibri"/>
                <w:color w:val="262626"/>
              </w:rPr>
              <w:t>Policy;</w:t>
            </w:r>
            <w:proofErr w:type="gramEnd"/>
          </w:p>
          <w:p w14:paraId="1F6CD0D2" w14:textId="77777777" w:rsidR="006320D1" w:rsidRPr="006A1D5E" w:rsidRDefault="006320D1" w:rsidP="00B54295">
            <w:pPr>
              <w:widowControl w:val="0"/>
              <w:autoSpaceDE w:val="0"/>
              <w:autoSpaceDN w:val="0"/>
              <w:ind w:right="103"/>
              <w:rPr>
                <w:rFonts w:cs="Calibri"/>
                <w:color w:val="262626"/>
              </w:rPr>
            </w:pPr>
            <w:r w:rsidRPr="006A1D5E">
              <w:rPr>
                <w:rFonts w:cs="Calibri"/>
                <w:color w:val="262626"/>
              </w:rPr>
              <w:t xml:space="preserve">Programme Cycle </w:t>
            </w:r>
            <w:proofErr w:type="gramStart"/>
            <w:r w:rsidRPr="006A1D5E">
              <w:rPr>
                <w:rFonts w:cs="Calibri"/>
                <w:color w:val="262626"/>
              </w:rPr>
              <w:t>Procedure;</w:t>
            </w:r>
            <w:proofErr w:type="gramEnd"/>
          </w:p>
          <w:p w14:paraId="2C93C19C" w14:textId="77777777" w:rsidR="006320D1" w:rsidRPr="006A1D5E" w:rsidRDefault="006320D1" w:rsidP="00B54295">
            <w:pPr>
              <w:widowControl w:val="0"/>
              <w:autoSpaceDE w:val="0"/>
              <w:autoSpaceDN w:val="0"/>
              <w:ind w:right="103"/>
              <w:rPr>
                <w:rFonts w:cs="Calibri"/>
                <w:color w:val="262626"/>
              </w:rPr>
            </w:pPr>
            <w:r w:rsidRPr="006A1D5E">
              <w:rPr>
                <w:rFonts w:cs="Calibri"/>
                <w:color w:val="262626"/>
              </w:rPr>
              <w:t xml:space="preserve">Programme Appraisal and Approval </w:t>
            </w:r>
            <w:proofErr w:type="gramStart"/>
            <w:r w:rsidRPr="006A1D5E">
              <w:rPr>
                <w:rFonts w:cs="Calibri"/>
                <w:color w:val="262626"/>
              </w:rPr>
              <w:t>Policy;</w:t>
            </w:r>
            <w:proofErr w:type="gramEnd"/>
          </w:p>
          <w:p w14:paraId="3B7755CA" w14:textId="77777777" w:rsidR="006320D1" w:rsidRPr="006A1D5E" w:rsidRDefault="006320D1" w:rsidP="00B54295">
            <w:pPr>
              <w:widowControl w:val="0"/>
              <w:autoSpaceDE w:val="0"/>
              <w:autoSpaceDN w:val="0"/>
              <w:ind w:right="103"/>
              <w:rPr>
                <w:rFonts w:cs="Calibri"/>
                <w:color w:val="262626"/>
              </w:rPr>
            </w:pPr>
            <w:r w:rsidRPr="006A1D5E">
              <w:rPr>
                <w:rFonts w:cs="Calibri"/>
                <w:color w:val="262626"/>
              </w:rPr>
              <w:t xml:space="preserve">Procedure for Programme Appraisal and </w:t>
            </w:r>
            <w:proofErr w:type="gramStart"/>
            <w:r w:rsidRPr="006A1D5E">
              <w:rPr>
                <w:rFonts w:cs="Calibri"/>
                <w:color w:val="262626"/>
              </w:rPr>
              <w:t>Approval;</w:t>
            </w:r>
            <w:proofErr w:type="gramEnd"/>
          </w:p>
          <w:p w14:paraId="6C22F13C" w14:textId="77777777" w:rsidR="006320D1" w:rsidRPr="006A1D5E" w:rsidRDefault="006320D1" w:rsidP="00B54295">
            <w:pPr>
              <w:widowControl w:val="0"/>
              <w:autoSpaceDE w:val="0"/>
              <w:autoSpaceDN w:val="0"/>
              <w:ind w:right="103"/>
              <w:rPr>
                <w:rFonts w:cs="Calibri"/>
                <w:color w:val="262626"/>
              </w:rPr>
            </w:pPr>
            <w:r w:rsidRPr="006A1D5E">
              <w:rPr>
                <w:rFonts w:cs="Calibri"/>
                <w:color w:val="262626"/>
              </w:rPr>
              <w:t xml:space="preserve">Programme Implementation and Management </w:t>
            </w:r>
            <w:proofErr w:type="gramStart"/>
            <w:r w:rsidRPr="006A1D5E">
              <w:rPr>
                <w:rFonts w:cs="Calibri"/>
                <w:color w:val="262626"/>
              </w:rPr>
              <w:t>Policy;</w:t>
            </w:r>
            <w:proofErr w:type="gramEnd"/>
          </w:p>
          <w:p w14:paraId="138D763F" w14:textId="77777777" w:rsidR="006320D1" w:rsidRPr="006A1D5E" w:rsidRDefault="006320D1" w:rsidP="00B54295">
            <w:pPr>
              <w:widowControl w:val="0"/>
              <w:autoSpaceDE w:val="0"/>
              <w:autoSpaceDN w:val="0"/>
              <w:ind w:right="103"/>
              <w:rPr>
                <w:rFonts w:cs="Calibri"/>
                <w:color w:val="262626"/>
              </w:rPr>
            </w:pPr>
            <w:r w:rsidRPr="006A1D5E">
              <w:rPr>
                <w:rFonts w:cs="Calibri"/>
                <w:color w:val="262626"/>
              </w:rPr>
              <w:t xml:space="preserve">Programme Implementation and Management </w:t>
            </w:r>
            <w:proofErr w:type="gramStart"/>
            <w:r w:rsidRPr="006A1D5E">
              <w:rPr>
                <w:rFonts w:cs="Calibri"/>
                <w:color w:val="262626"/>
              </w:rPr>
              <w:t>Procedure;</w:t>
            </w:r>
            <w:proofErr w:type="gramEnd"/>
          </w:p>
          <w:p w14:paraId="34FE14A5" w14:textId="77777777" w:rsidR="006320D1" w:rsidRPr="006A1D5E" w:rsidRDefault="006320D1" w:rsidP="00B54295">
            <w:pPr>
              <w:widowControl w:val="0"/>
              <w:autoSpaceDE w:val="0"/>
              <w:autoSpaceDN w:val="0"/>
              <w:ind w:right="103"/>
              <w:rPr>
                <w:rFonts w:cs="Calibri"/>
                <w:color w:val="262626"/>
              </w:rPr>
            </w:pPr>
            <w:r w:rsidRPr="006A1D5E">
              <w:rPr>
                <w:rFonts w:cs="Calibri"/>
                <w:color w:val="262626"/>
              </w:rPr>
              <w:t>Programme Monitoring, Reporting, and Oversight Policy</w:t>
            </w:r>
          </w:p>
          <w:p w14:paraId="126ADBE8" w14:textId="77777777" w:rsidR="006320D1" w:rsidRPr="006A1D5E" w:rsidRDefault="006320D1" w:rsidP="00B54295">
            <w:pPr>
              <w:widowControl w:val="0"/>
              <w:autoSpaceDE w:val="0"/>
              <w:autoSpaceDN w:val="0"/>
              <w:ind w:right="103"/>
              <w:rPr>
                <w:rFonts w:cs="Calibri"/>
                <w:color w:val="262626"/>
              </w:rPr>
            </w:pPr>
          </w:p>
          <w:p w14:paraId="2882FE38" w14:textId="77777777" w:rsidR="006320D1" w:rsidRPr="006A1D5E" w:rsidRDefault="006320D1" w:rsidP="00B54295">
            <w:pPr>
              <w:rPr>
                <w:color w:val="262626"/>
              </w:rPr>
            </w:pPr>
            <w:r w:rsidRPr="006A1D5E">
              <w:rPr>
                <w:rFonts w:cs="Calibri"/>
                <w:color w:val="262626"/>
              </w:rPr>
              <w:t>UN Women Capacity Assessments of NGOs Procedure</w:t>
            </w:r>
          </w:p>
        </w:tc>
        <w:tc>
          <w:tcPr>
            <w:tcW w:w="1770" w:type="dxa"/>
          </w:tcPr>
          <w:p w14:paraId="445F60E4" w14:textId="77777777" w:rsidR="006320D1" w:rsidRPr="006A1D5E" w:rsidRDefault="006320D1" w:rsidP="00B54295">
            <w:pPr>
              <w:rPr>
                <w:color w:val="262626"/>
              </w:rPr>
            </w:pPr>
            <w:r w:rsidRPr="006A1D5E">
              <w:rPr>
                <w:color w:val="262626"/>
              </w:rPr>
              <w:t>Programme formulation</w:t>
            </w:r>
          </w:p>
          <w:p w14:paraId="1A14EDA9" w14:textId="77777777" w:rsidR="006320D1" w:rsidRPr="006A1D5E" w:rsidRDefault="006320D1" w:rsidP="00B54295">
            <w:pPr>
              <w:rPr>
                <w:color w:val="262626"/>
              </w:rPr>
            </w:pPr>
            <w:r w:rsidRPr="006A1D5E">
              <w:rPr>
                <w:color w:val="262626"/>
              </w:rPr>
              <w:t>Capacity assessment</w:t>
            </w:r>
          </w:p>
        </w:tc>
        <w:tc>
          <w:tcPr>
            <w:tcW w:w="1795" w:type="dxa"/>
          </w:tcPr>
          <w:p w14:paraId="2FEE3646" w14:textId="77777777" w:rsidR="006320D1" w:rsidRPr="006A1D5E" w:rsidRDefault="006320D1" w:rsidP="00B54295">
            <w:pPr>
              <w:rPr>
                <w:color w:val="262626"/>
              </w:rPr>
            </w:pPr>
            <w:r w:rsidRPr="006A1D5E">
              <w:rPr>
                <w:color w:val="262626"/>
              </w:rPr>
              <w:t>Director, Programme Division</w:t>
            </w:r>
          </w:p>
        </w:tc>
      </w:tr>
      <w:tr w:rsidR="006320D1" w:rsidRPr="006A1D5E" w14:paraId="5810C334" w14:textId="77777777" w:rsidTr="00B54295">
        <w:trPr>
          <w:trHeight w:val="800"/>
        </w:trPr>
        <w:tc>
          <w:tcPr>
            <w:tcW w:w="1620" w:type="dxa"/>
          </w:tcPr>
          <w:p w14:paraId="33F1E346" w14:textId="77777777" w:rsidR="006320D1" w:rsidRPr="006A1D5E" w:rsidRDefault="006320D1" w:rsidP="00B54295">
            <w:pPr>
              <w:rPr>
                <w:color w:val="262626"/>
              </w:rPr>
            </w:pPr>
            <w:r w:rsidRPr="006A1D5E">
              <w:rPr>
                <w:color w:val="262626"/>
              </w:rPr>
              <w:t>Procurement</w:t>
            </w:r>
          </w:p>
        </w:tc>
        <w:tc>
          <w:tcPr>
            <w:tcW w:w="5525" w:type="dxa"/>
          </w:tcPr>
          <w:p w14:paraId="61A8BF95" w14:textId="77777777" w:rsidR="006320D1" w:rsidRPr="006A1D5E" w:rsidRDefault="006320D1" w:rsidP="00B54295">
            <w:pPr>
              <w:rPr>
                <w:color w:val="262626"/>
              </w:rPr>
            </w:pPr>
            <w:r w:rsidRPr="006A1D5E">
              <w:rPr>
                <w:color w:val="262626"/>
              </w:rPr>
              <w:t xml:space="preserve">UN Women, Contract and Procurement Management Policy; </w:t>
            </w:r>
            <w:r w:rsidRPr="006A1D5E">
              <w:t>Vendor Protest Procedures</w:t>
            </w:r>
          </w:p>
        </w:tc>
        <w:tc>
          <w:tcPr>
            <w:tcW w:w="1770" w:type="dxa"/>
          </w:tcPr>
          <w:p w14:paraId="21CA9817" w14:textId="77777777" w:rsidR="006320D1" w:rsidRPr="006A1D5E" w:rsidRDefault="006320D1" w:rsidP="00B54295">
            <w:pPr>
              <w:rPr>
                <w:color w:val="262626"/>
              </w:rPr>
            </w:pPr>
            <w:r w:rsidRPr="006A1D5E">
              <w:rPr>
                <w:color w:val="262626"/>
              </w:rPr>
              <w:t>Competitive bidding</w:t>
            </w:r>
          </w:p>
        </w:tc>
        <w:tc>
          <w:tcPr>
            <w:tcW w:w="1795" w:type="dxa"/>
          </w:tcPr>
          <w:p w14:paraId="74395F7A" w14:textId="77777777" w:rsidR="006320D1" w:rsidRPr="006A1D5E" w:rsidRDefault="006320D1" w:rsidP="00B54295">
            <w:pPr>
              <w:rPr>
                <w:color w:val="262626"/>
              </w:rPr>
            </w:pPr>
            <w:r w:rsidRPr="006A1D5E">
              <w:rPr>
                <w:color w:val="262626"/>
              </w:rPr>
              <w:t>Chief of Procurement, DMA</w:t>
            </w:r>
          </w:p>
        </w:tc>
      </w:tr>
      <w:tr w:rsidR="006320D1" w:rsidRPr="006A1D5E" w14:paraId="11727731" w14:textId="77777777" w:rsidTr="00B54295">
        <w:trPr>
          <w:trHeight w:val="890"/>
        </w:trPr>
        <w:tc>
          <w:tcPr>
            <w:tcW w:w="1620" w:type="dxa"/>
          </w:tcPr>
          <w:p w14:paraId="161D93B6" w14:textId="77777777" w:rsidR="006320D1" w:rsidRPr="006A1D5E" w:rsidRDefault="006320D1" w:rsidP="00B54295">
            <w:pPr>
              <w:rPr>
                <w:color w:val="262626"/>
              </w:rPr>
            </w:pPr>
            <w:r w:rsidRPr="006A1D5E">
              <w:rPr>
                <w:color w:val="262626"/>
              </w:rPr>
              <w:t>Asset Management</w:t>
            </w:r>
          </w:p>
        </w:tc>
        <w:tc>
          <w:tcPr>
            <w:tcW w:w="5525" w:type="dxa"/>
          </w:tcPr>
          <w:p w14:paraId="07B85D3A" w14:textId="77777777" w:rsidR="006320D1" w:rsidRPr="006A1D5E" w:rsidRDefault="006320D1" w:rsidP="00B54295">
            <w:pPr>
              <w:rPr>
                <w:color w:val="262626"/>
              </w:rPr>
            </w:pPr>
            <w:r w:rsidRPr="006A1D5E">
              <w:rPr>
                <w:color w:val="262626"/>
              </w:rPr>
              <w:t>UN Women, Asset Management Policy</w:t>
            </w:r>
          </w:p>
          <w:p w14:paraId="46DD1EB6" w14:textId="77777777" w:rsidR="006320D1" w:rsidRPr="006A1D5E" w:rsidRDefault="006320D1" w:rsidP="00B54295">
            <w:pPr>
              <w:rPr>
                <w:color w:val="262626"/>
              </w:rPr>
            </w:pPr>
            <w:r w:rsidRPr="006A1D5E">
              <w:rPr>
                <w:color w:val="262626"/>
              </w:rPr>
              <w:t>UN Women, Vehicle Management Policy</w:t>
            </w:r>
          </w:p>
        </w:tc>
        <w:tc>
          <w:tcPr>
            <w:tcW w:w="1770" w:type="dxa"/>
          </w:tcPr>
          <w:p w14:paraId="2BEFFF24" w14:textId="77777777" w:rsidR="006320D1" w:rsidRPr="006A1D5E" w:rsidRDefault="006320D1" w:rsidP="00B54295">
            <w:pPr>
              <w:rPr>
                <w:color w:val="262626"/>
              </w:rPr>
            </w:pPr>
            <w:r w:rsidRPr="006A1D5E">
              <w:rPr>
                <w:color w:val="262626"/>
              </w:rPr>
              <w:t>Physical verification</w:t>
            </w:r>
          </w:p>
        </w:tc>
        <w:tc>
          <w:tcPr>
            <w:tcW w:w="1795" w:type="dxa"/>
          </w:tcPr>
          <w:p w14:paraId="311BC572" w14:textId="77777777" w:rsidR="006320D1" w:rsidRPr="006A1D5E" w:rsidRDefault="006320D1" w:rsidP="00B54295">
            <w:pPr>
              <w:rPr>
                <w:color w:val="262626"/>
              </w:rPr>
            </w:pPr>
            <w:r w:rsidRPr="006A1D5E">
              <w:rPr>
                <w:color w:val="262626"/>
              </w:rPr>
              <w:t>Administrative and Facilities Specialist, DMA</w:t>
            </w:r>
          </w:p>
        </w:tc>
      </w:tr>
      <w:tr w:rsidR="006320D1" w:rsidRPr="006A1D5E" w14:paraId="68D4E6E3" w14:textId="77777777" w:rsidTr="00B54295">
        <w:trPr>
          <w:trHeight w:val="1250"/>
        </w:trPr>
        <w:tc>
          <w:tcPr>
            <w:tcW w:w="1620" w:type="dxa"/>
          </w:tcPr>
          <w:p w14:paraId="6F533EEE" w14:textId="77777777" w:rsidR="006320D1" w:rsidRPr="006A1D5E" w:rsidRDefault="006320D1" w:rsidP="00B54295">
            <w:pPr>
              <w:rPr>
                <w:color w:val="262626"/>
              </w:rPr>
            </w:pPr>
            <w:r w:rsidRPr="006A1D5E">
              <w:rPr>
                <w:color w:val="262626"/>
              </w:rPr>
              <w:t>Partnerships</w:t>
            </w:r>
          </w:p>
        </w:tc>
        <w:tc>
          <w:tcPr>
            <w:tcW w:w="5525" w:type="dxa"/>
          </w:tcPr>
          <w:p w14:paraId="67A23023" w14:textId="77777777" w:rsidR="006320D1" w:rsidRPr="006A1D5E" w:rsidRDefault="006320D1" w:rsidP="00B54295">
            <w:pPr>
              <w:widowControl w:val="0"/>
              <w:autoSpaceDE w:val="0"/>
              <w:autoSpaceDN w:val="0"/>
              <w:spacing w:before="1"/>
              <w:ind w:right="639"/>
              <w:rPr>
                <w:rFonts w:cs="Calibri"/>
                <w:color w:val="262626"/>
              </w:rPr>
            </w:pPr>
            <w:r w:rsidRPr="006A1D5E">
              <w:rPr>
                <w:rFonts w:cs="Calibri"/>
                <w:color w:val="262626"/>
              </w:rPr>
              <w:t>UN Women, Audit Approach Policy</w:t>
            </w:r>
          </w:p>
          <w:p w14:paraId="541D9C56" w14:textId="77777777" w:rsidR="006320D1" w:rsidRPr="006A1D5E" w:rsidRDefault="006320D1" w:rsidP="00B54295">
            <w:pPr>
              <w:widowControl w:val="0"/>
              <w:autoSpaceDE w:val="0"/>
              <w:autoSpaceDN w:val="0"/>
              <w:spacing w:before="1"/>
              <w:ind w:right="639"/>
              <w:rPr>
                <w:rFonts w:cs="Calibri"/>
                <w:color w:val="262626"/>
              </w:rPr>
            </w:pPr>
            <w:r w:rsidRPr="006A1D5E">
              <w:rPr>
                <w:rFonts w:cs="Calibri"/>
                <w:color w:val="262626"/>
              </w:rPr>
              <w:t>UN Women, Audit Approach Procedure</w:t>
            </w:r>
          </w:p>
          <w:p w14:paraId="0F035F1E" w14:textId="77777777" w:rsidR="006320D1" w:rsidRPr="006A1D5E" w:rsidRDefault="006320D1" w:rsidP="00B54295">
            <w:pPr>
              <w:rPr>
                <w:color w:val="262626"/>
              </w:rPr>
            </w:pPr>
          </w:p>
          <w:p w14:paraId="0F64CD81" w14:textId="77777777" w:rsidR="006320D1" w:rsidRPr="006A1D5E" w:rsidRDefault="006320D1" w:rsidP="00B54295">
            <w:pPr>
              <w:rPr>
                <w:color w:val="262626"/>
              </w:rPr>
            </w:pPr>
            <w:r w:rsidRPr="006A1D5E">
              <w:rPr>
                <w:color w:val="262626"/>
              </w:rPr>
              <w:t xml:space="preserve">UN Women </w:t>
            </w:r>
            <w:r w:rsidRPr="006A1D5E">
              <w:t>approved agreement templates</w:t>
            </w:r>
          </w:p>
        </w:tc>
        <w:tc>
          <w:tcPr>
            <w:tcW w:w="1770" w:type="dxa"/>
          </w:tcPr>
          <w:p w14:paraId="292C8BE8" w14:textId="77777777" w:rsidR="006320D1" w:rsidRPr="006A1D5E" w:rsidRDefault="006320D1" w:rsidP="00B54295">
            <w:pPr>
              <w:rPr>
                <w:color w:val="262626"/>
              </w:rPr>
            </w:pPr>
            <w:r w:rsidRPr="006A1D5E">
              <w:rPr>
                <w:color w:val="262626"/>
              </w:rPr>
              <w:t>Project agreement</w:t>
            </w:r>
          </w:p>
          <w:p w14:paraId="2D00060B" w14:textId="77777777" w:rsidR="006320D1" w:rsidRPr="006A1D5E" w:rsidRDefault="006320D1" w:rsidP="00B54295">
            <w:pPr>
              <w:rPr>
                <w:color w:val="262626"/>
              </w:rPr>
            </w:pPr>
            <w:r w:rsidRPr="006A1D5E">
              <w:rPr>
                <w:color w:val="262626"/>
              </w:rPr>
              <w:t>Project audit</w:t>
            </w:r>
          </w:p>
        </w:tc>
        <w:tc>
          <w:tcPr>
            <w:tcW w:w="1795" w:type="dxa"/>
          </w:tcPr>
          <w:p w14:paraId="74F4A7C3" w14:textId="77777777" w:rsidR="006320D1" w:rsidRPr="006A1D5E" w:rsidRDefault="006320D1" w:rsidP="00B54295">
            <w:pPr>
              <w:rPr>
                <w:color w:val="262626"/>
              </w:rPr>
            </w:pPr>
            <w:r w:rsidRPr="006A1D5E">
              <w:rPr>
                <w:color w:val="262626"/>
              </w:rPr>
              <w:t>Director, IEAS</w:t>
            </w:r>
          </w:p>
        </w:tc>
      </w:tr>
      <w:tr w:rsidR="006320D1" w:rsidRPr="006A1D5E" w14:paraId="704AAA79" w14:textId="77777777" w:rsidTr="00B54295">
        <w:trPr>
          <w:trHeight w:val="1160"/>
        </w:trPr>
        <w:tc>
          <w:tcPr>
            <w:tcW w:w="1620" w:type="dxa"/>
          </w:tcPr>
          <w:p w14:paraId="4AAA86D4" w14:textId="77777777" w:rsidR="006320D1" w:rsidRPr="006A1D5E" w:rsidRDefault="006320D1" w:rsidP="00B54295">
            <w:pPr>
              <w:rPr>
                <w:color w:val="262626"/>
              </w:rPr>
            </w:pPr>
            <w:r w:rsidRPr="006A1D5E">
              <w:rPr>
                <w:color w:val="262626"/>
              </w:rPr>
              <w:t>Staff Conduct</w:t>
            </w:r>
          </w:p>
        </w:tc>
        <w:tc>
          <w:tcPr>
            <w:tcW w:w="5525" w:type="dxa"/>
          </w:tcPr>
          <w:p w14:paraId="0B03503B" w14:textId="77777777" w:rsidR="006320D1" w:rsidRPr="006A1D5E" w:rsidRDefault="006320D1" w:rsidP="00B54295">
            <w:pPr>
              <w:rPr>
                <w:color w:val="262626"/>
              </w:rPr>
            </w:pPr>
            <w:r w:rsidRPr="006A1D5E">
              <w:t>UN Charter</w:t>
            </w:r>
          </w:p>
          <w:p w14:paraId="1929996A" w14:textId="77777777" w:rsidR="006320D1" w:rsidRPr="006A1D5E" w:rsidRDefault="006320D1" w:rsidP="00B54295">
            <w:pPr>
              <w:rPr>
                <w:color w:val="262626"/>
              </w:rPr>
            </w:pPr>
            <w:r w:rsidRPr="006A1D5E">
              <w:rPr>
                <w:color w:val="262626"/>
              </w:rPr>
              <w:t xml:space="preserve">Staff Rules and Staff Regulation of the United Nations (as </w:t>
            </w:r>
            <w:proofErr w:type="gramStart"/>
            <w:r w:rsidRPr="006A1D5E">
              <w:rPr>
                <w:color w:val="262626"/>
              </w:rPr>
              <w:t>at</w:t>
            </w:r>
            <w:proofErr w:type="gramEnd"/>
            <w:r w:rsidRPr="006A1D5E">
              <w:rPr>
                <w:color w:val="262626"/>
              </w:rPr>
              <w:t xml:space="preserve"> 1 May 2018 </w:t>
            </w:r>
            <w:r w:rsidRPr="006A1D5E">
              <w:t>ST/SGB/2018/1</w:t>
            </w:r>
            <w:r w:rsidRPr="006A1D5E">
              <w:rPr>
                <w:color w:val="262626"/>
              </w:rPr>
              <w:t>)</w:t>
            </w:r>
          </w:p>
          <w:p w14:paraId="6BEF30E7" w14:textId="77777777" w:rsidR="006320D1" w:rsidRPr="006A1D5E" w:rsidRDefault="006320D1" w:rsidP="00B54295">
            <w:pPr>
              <w:rPr>
                <w:color w:val="262626"/>
              </w:rPr>
            </w:pPr>
            <w:r w:rsidRPr="006A1D5E">
              <w:rPr>
                <w:color w:val="262626"/>
              </w:rPr>
              <w:t xml:space="preserve">ICSC </w:t>
            </w:r>
            <w:r w:rsidRPr="006A1D5E">
              <w:t>Standards of Conduct for the International Civil Service</w:t>
            </w:r>
            <w:r w:rsidRPr="006A1D5E">
              <w:rPr>
                <w:color w:val="262626"/>
              </w:rPr>
              <w:t xml:space="preserve"> (2013)</w:t>
            </w:r>
          </w:p>
        </w:tc>
        <w:tc>
          <w:tcPr>
            <w:tcW w:w="1770" w:type="dxa"/>
          </w:tcPr>
          <w:p w14:paraId="5233ED00" w14:textId="77777777" w:rsidR="006320D1" w:rsidRPr="006A1D5E" w:rsidRDefault="006320D1" w:rsidP="00B54295">
            <w:pPr>
              <w:rPr>
                <w:color w:val="262626"/>
              </w:rPr>
            </w:pPr>
            <w:r w:rsidRPr="006A1D5E">
              <w:rPr>
                <w:color w:val="262626"/>
              </w:rPr>
              <w:t>Staff regulations and rules</w:t>
            </w:r>
          </w:p>
        </w:tc>
        <w:tc>
          <w:tcPr>
            <w:tcW w:w="1795" w:type="dxa"/>
          </w:tcPr>
          <w:p w14:paraId="2D18062C" w14:textId="77777777" w:rsidR="006320D1" w:rsidRPr="006A1D5E" w:rsidRDefault="006320D1" w:rsidP="00B54295">
            <w:pPr>
              <w:rPr>
                <w:color w:val="262626"/>
              </w:rPr>
            </w:pPr>
            <w:r w:rsidRPr="006A1D5E">
              <w:rPr>
                <w:color w:val="262626"/>
              </w:rPr>
              <w:t>Director, DMA</w:t>
            </w:r>
          </w:p>
          <w:p w14:paraId="0DB1926A" w14:textId="77777777" w:rsidR="006320D1" w:rsidRPr="006A1D5E" w:rsidRDefault="006320D1" w:rsidP="00B54295">
            <w:pPr>
              <w:rPr>
                <w:color w:val="262626"/>
              </w:rPr>
            </w:pPr>
            <w:r w:rsidRPr="006A1D5E">
              <w:rPr>
                <w:color w:val="262626"/>
              </w:rPr>
              <w:t>Director, Human Resources</w:t>
            </w:r>
          </w:p>
        </w:tc>
      </w:tr>
      <w:tr w:rsidR="006320D1" w:rsidRPr="006A1D5E" w14:paraId="12EC7C7F" w14:textId="77777777" w:rsidTr="00B54295">
        <w:trPr>
          <w:trHeight w:val="890"/>
        </w:trPr>
        <w:tc>
          <w:tcPr>
            <w:tcW w:w="1620" w:type="dxa"/>
          </w:tcPr>
          <w:p w14:paraId="7B7AC61C" w14:textId="77777777" w:rsidR="006320D1" w:rsidRPr="006A1D5E" w:rsidRDefault="006320D1" w:rsidP="00B54295">
            <w:pPr>
              <w:rPr>
                <w:color w:val="262626"/>
              </w:rPr>
            </w:pPr>
            <w:r w:rsidRPr="006A1D5E">
              <w:rPr>
                <w:color w:val="262626"/>
              </w:rPr>
              <w:t>Protection</w:t>
            </w:r>
          </w:p>
        </w:tc>
        <w:tc>
          <w:tcPr>
            <w:tcW w:w="5525" w:type="dxa"/>
          </w:tcPr>
          <w:p w14:paraId="300F1E94" w14:textId="77777777" w:rsidR="006320D1" w:rsidRPr="006A1D5E" w:rsidRDefault="006320D1" w:rsidP="00B54295">
            <w:pPr>
              <w:rPr>
                <w:color w:val="262626"/>
              </w:rPr>
            </w:pPr>
            <w:r w:rsidRPr="006A1D5E">
              <w:rPr>
                <w:color w:val="262626"/>
              </w:rPr>
              <w:t xml:space="preserve">UN Women Policy for Protection Against Retaliation </w:t>
            </w:r>
          </w:p>
          <w:p w14:paraId="4F14D7BA" w14:textId="77777777" w:rsidR="006320D1" w:rsidRPr="006A1D5E" w:rsidRDefault="006320D1" w:rsidP="00B54295">
            <w:pPr>
              <w:rPr>
                <w:color w:val="262626"/>
              </w:rPr>
            </w:pPr>
          </w:p>
        </w:tc>
        <w:tc>
          <w:tcPr>
            <w:tcW w:w="1770" w:type="dxa"/>
          </w:tcPr>
          <w:p w14:paraId="6DA4CABE" w14:textId="77777777" w:rsidR="006320D1" w:rsidRPr="006A1D5E" w:rsidRDefault="006320D1" w:rsidP="00B54295">
            <w:pPr>
              <w:rPr>
                <w:color w:val="262626"/>
              </w:rPr>
            </w:pPr>
            <w:r w:rsidRPr="006A1D5E">
              <w:rPr>
                <w:color w:val="262626"/>
              </w:rPr>
              <w:t>Protection</w:t>
            </w:r>
          </w:p>
        </w:tc>
        <w:tc>
          <w:tcPr>
            <w:tcW w:w="1795" w:type="dxa"/>
          </w:tcPr>
          <w:p w14:paraId="6602C27F" w14:textId="77777777" w:rsidR="006320D1" w:rsidRPr="006A1D5E" w:rsidRDefault="006320D1" w:rsidP="00B54295">
            <w:pPr>
              <w:rPr>
                <w:color w:val="262626"/>
              </w:rPr>
            </w:pPr>
            <w:r w:rsidRPr="006A1D5E">
              <w:rPr>
                <w:color w:val="262626"/>
              </w:rPr>
              <w:t>Director, Human Resources</w:t>
            </w:r>
          </w:p>
        </w:tc>
      </w:tr>
      <w:tr w:rsidR="006320D1" w:rsidRPr="006A1D5E" w14:paraId="0AC679F3" w14:textId="77777777" w:rsidTr="00B54295">
        <w:trPr>
          <w:trHeight w:val="890"/>
        </w:trPr>
        <w:tc>
          <w:tcPr>
            <w:tcW w:w="1620" w:type="dxa"/>
          </w:tcPr>
          <w:p w14:paraId="1570DF5E" w14:textId="77777777" w:rsidR="006320D1" w:rsidRPr="006A1D5E" w:rsidRDefault="006320D1" w:rsidP="00B54295">
            <w:pPr>
              <w:rPr>
                <w:color w:val="262626"/>
              </w:rPr>
            </w:pPr>
            <w:r w:rsidRPr="006A1D5E">
              <w:rPr>
                <w:color w:val="262626"/>
              </w:rPr>
              <w:t>Reporting and investigating misconduct, and disciplinary process</w:t>
            </w:r>
          </w:p>
        </w:tc>
        <w:tc>
          <w:tcPr>
            <w:tcW w:w="5525" w:type="dxa"/>
          </w:tcPr>
          <w:p w14:paraId="2635DAB6" w14:textId="77777777" w:rsidR="006320D1" w:rsidRPr="006A1D5E" w:rsidRDefault="006320D1" w:rsidP="00B54295">
            <w:pPr>
              <w:rPr>
                <w:color w:val="262626"/>
              </w:rPr>
            </w:pPr>
            <w:r w:rsidRPr="006A1D5E">
              <w:rPr>
                <w:color w:val="262626"/>
              </w:rPr>
              <w:t xml:space="preserve">Article X and Chapter X of the Staff Rules and Staff Regulation of the United Nations (as </w:t>
            </w:r>
            <w:proofErr w:type="gramStart"/>
            <w:r w:rsidRPr="006A1D5E">
              <w:rPr>
                <w:color w:val="262626"/>
              </w:rPr>
              <w:t>at</w:t>
            </w:r>
            <w:proofErr w:type="gramEnd"/>
            <w:r w:rsidRPr="006A1D5E">
              <w:rPr>
                <w:color w:val="262626"/>
              </w:rPr>
              <w:t xml:space="preserve"> 1 May 2018 ST/SGB/2018/1)</w:t>
            </w:r>
          </w:p>
          <w:p w14:paraId="7B144F7B" w14:textId="77777777" w:rsidR="006320D1" w:rsidRPr="006A1D5E" w:rsidRDefault="006320D1" w:rsidP="00B54295">
            <w:pPr>
              <w:rPr>
                <w:color w:val="262626"/>
              </w:rPr>
            </w:pPr>
            <w:r w:rsidRPr="006A1D5E">
              <w:rPr>
                <w:color w:val="262626"/>
              </w:rPr>
              <w:t>UN Women Policy for Addressing Non-Compliance with UN Standards of Conduct</w:t>
            </w:r>
          </w:p>
          <w:p w14:paraId="553A19F1" w14:textId="77777777" w:rsidR="006320D1" w:rsidRPr="006A1D5E" w:rsidRDefault="006320D1" w:rsidP="00B54295">
            <w:pPr>
              <w:rPr>
                <w:color w:val="262626"/>
              </w:rPr>
            </w:pPr>
            <w:r w:rsidRPr="006A1D5E">
              <w:rPr>
                <w:color w:val="262626"/>
              </w:rPr>
              <w:t>OIOS Investigations Manual</w:t>
            </w:r>
          </w:p>
        </w:tc>
        <w:tc>
          <w:tcPr>
            <w:tcW w:w="1770" w:type="dxa"/>
          </w:tcPr>
          <w:p w14:paraId="310220EC" w14:textId="77777777" w:rsidR="006320D1" w:rsidRPr="006A1D5E" w:rsidRDefault="006320D1" w:rsidP="00B54295">
            <w:pPr>
              <w:rPr>
                <w:color w:val="262626"/>
              </w:rPr>
            </w:pPr>
            <w:r w:rsidRPr="006A1D5E">
              <w:rPr>
                <w:color w:val="262626"/>
              </w:rPr>
              <w:t xml:space="preserve">Investigation </w:t>
            </w:r>
          </w:p>
          <w:p w14:paraId="39B5C691" w14:textId="77777777" w:rsidR="006320D1" w:rsidRPr="006A1D5E" w:rsidRDefault="006320D1" w:rsidP="00B54295">
            <w:pPr>
              <w:rPr>
                <w:color w:val="262626"/>
              </w:rPr>
            </w:pPr>
            <w:r w:rsidRPr="006A1D5E">
              <w:rPr>
                <w:color w:val="262626"/>
              </w:rPr>
              <w:t>Internal justice system</w:t>
            </w:r>
          </w:p>
        </w:tc>
        <w:tc>
          <w:tcPr>
            <w:tcW w:w="1795" w:type="dxa"/>
          </w:tcPr>
          <w:p w14:paraId="0D8F716F" w14:textId="77777777" w:rsidR="006320D1" w:rsidRPr="006A1D5E" w:rsidRDefault="006320D1" w:rsidP="00B54295">
            <w:pPr>
              <w:rPr>
                <w:color w:val="262626"/>
              </w:rPr>
            </w:pPr>
            <w:r w:rsidRPr="006A1D5E">
              <w:rPr>
                <w:color w:val="262626"/>
              </w:rPr>
              <w:t>Director, DMA</w:t>
            </w:r>
          </w:p>
          <w:p w14:paraId="52FF711C" w14:textId="77777777" w:rsidR="006320D1" w:rsidRPr="006A1D5E" w:rsidRDefault="006320D1" w:rsidP="00B54295">
            <w:pPr>
              <w:rPr>
                <w:color w:val="262626"/>
              </w:rPr>
            </w:pPr>
            <w:r w:rsidRPr="006A1D5E">
              <w:rPr>
                <w:color w:val="262626"/>
              </w:rPr>
              <w:t>Director, Human Resources</w:t>
            </w:r>
          </w:p>
          <w:p w14:paraId="2CA32B72" w14:textId="77777777" w:rsidR="006320D1" w:rsidRPr="006A1D5E" w:rsidRDefault="006320D1" w:rsidP="00B54295">
            <w:pPr>
              <w:rPr>
                <w:color w:val="262626"/>
              </w:rPr>
            </w:pPr>
            <w:r w:rsidRPr="006A1D5E">
              <w:rPr>
                <w:color w:val="262626"/>
              </w:rPr>
              <w:t>Director, IEAS</w:t>
            </w:r>
          </w:p>
        </w:tc>
      </w:tr>
      <w:tr w:rsidR="006320D1" w:rsidRPr="006A1D5E" w14:paraId="448D4741" w14:textId="77777777" w:rsidTr="00B54295">
        <w:trPr>
          <w:trHeight w:val="890"/>
        </w:trPr>
        <w:tc>
          <w:tcPr>
            <w:tcW w:w="1620" w:type="dxa"/>
          </w:tcPr>
          <w:p w14:paraId="7B412854" w14:textId="77777777" w:rsidR="006320D1" w:rsidRPr="006A1D5E" w:rsidRDefault="006320D1" w:rsidP="00B54295">
            <w:pPr>
              <w:rPr>
                <w:color w:val="262626"/>
              </w:rPr>
            </w:pPr>
            <w:r w:rsidRPr="006A1D5E">
              <w:rPr>
                <w:color w:val="262626"/>
              </w:rPr>
              <w:lastRenderedPageBreak/>
              <w:t>Recovery</w:t>
            </w:r>
          </w:p>
        </w:tc>
        <w:tc>
          <w:tcPr>
            <w:tcW w:w="5525" w:type="dxa"/>
          </w:tcPr>
          <w:p w14:paraId="0DB5228B" w14:textId="77777777" w:rsidR="006320D1" w:rsidRPr="006A1D5E" w:rsidRDefault="006320D1" w:rsidP="00B54295">
            <w:pPr>
              <w:rPr>
                <w:color w:val="262626"/>
              </w:rPr>
            </w:pPr>
            <w:r w:rsidRPr="006A1D5E">
              <w:rPr>
                <w:color w:val="262626"/>
              </w:rPr>
              <w:t xml:space="preserve">UN Women Financial Regulations and Rules (as </w:t>
            </w:r>
            <w:proofErr w:type="gramStart"/>
            <w:r w:rsidRPr="006A1D5E">
              <w:rPr>
                <w:color w:val="262626"/>
              </w:rPr>
              <w:t>at</w:t>
            </w:r>
            <w:proofErr w:type="gramEnd"/>
            <w:r w:rsidRPr="006A1D5E">
              <w:rPr>
                <w:color w:val="262626"/>
              </w:rPr>
              <w:t xml:space="preserve"> 1 May 2018 UNW/2012/6))</w:t>
            </w:r>
          </w:p>
          <w:p w14:paraId="78FAE411" w14:textId="77777777" w:rsidR="006320D1" w:rsidRPr="006A1D5E" w:rsidRDefault="006320D1" w:rsidP="00B54295">
            <w:pPr>
              <w:rPr>
                <w:color w:val="262626"/>
              </w:rPr>
            </w:pPr>
            <w:r w:rsidRPr="006A1D5E">
              <w:rPr>
                <w:color w:val="262626"/>
              </w:rPr>
              <w:t>UN Women Policy for Addressing Non-Compliance with UN Standards of Conduct</w:t>
            </w:r>
          </w:p>
          <w:p w14:paraId="4C0C5B82" w14:textId="77777777" w:rsidR="006320D1" w:rsidRPr="006A1D5E" w:rsidRDefault="006320D1" w:rsidP="00B54295">
            <w:pPr>
              <w:rPr>
                <w:color w:val="262626"/>
              </w:rPr>
            </w:pPr>
            <w:r w:rsidRPr="006A1D5E">
              <w:rPr>
                <w:color w:val="262626"/>
              </w:rPr>
              <w:t>ST/AI/2004/3 (gross negligence)</w:t>
            </w:r>
          </w:p>
          <w:p w14:paraId="111F6378" w14:textId="77777777" w:rsidR="006320D1" w:rsidRPr="006A1D5E" w:rsidRDefault="006320D1" w:rsidP="00B54295">
            <w:pPr>
              <w:rPr>
                <w:color w:val="262626"/>
              </w:rPr>
            </w:pPr>
            <w:r w:rsidRPr="006A1D5E">
              <w:rPr>
                <w:color w:val="262626"/>
              </w:rPr>
              <w:t>A/RES/62/63 (Referral to national authorities)</w:t>
            </w:r>
          </w:p>
        </w:tc>
        <w:tc>
          <w:tcPr>
            <w:tcW w:w="1770" w:type="dxa"/>
          </w:tcPr>
          <w:p w14:paraId="7C37B2E1" w14:textId="77777777" w:rsidR="006320D1" w:rsidRPr="006A1D5E" w:rsidRDefault="006320D1" w:rsidP="00B54295">
            <w:pPr>
              <w:rPr>
                <w:color w:val="262626"/>
              </w:rPr>
            </w:pPr>
            <w:r w:rsidRPr="006A1D5E">
              <w:rPr>
                <w:color w:val="262626"/>
              </w:rPr>
              <w:t>General reconciliations</w:t>
            </w:r>
          </w:p>
          <w:p w14:paraId="7FD65C18" w14:textId="77777777" w:rsidR="006320D1" w:rsidRPr="006A1D5E" w:rsidRDefault="006320D1" w:rsidP="00B54295">
            <w:pPr>
              <w:rPr>
                <w:color w:val="262626"/>
              </w:rPr>
            </w:pPr>
            <w:r w:rsidRPr="006A1D5E">
              <w:rPr>
                <w:color w:val="262626"/>
              </w:rPr>
              <w:t>Disciplinary measures</w:t>
            </w:r>
          </w:p>
        </w:tc>
        <w:tc>
          <w:tcPr>
            <w:tcW w:w="1795" w:type="dxa"/>
          </w:tcPr>
          <w:p w14:paraId="5D97F662" w14:textId="77777777" w:rsidR="006320D1" w:rsidRPr="006A1D5E" w:rsidRDefault="006320D1" w:rsidP="00B54295">
            <w:pPr>
              <w:rPr>
                <w:color w:val="262626"/>
              </w:rPr>
            </w:pPr>
            <w:r w:rsidRPr="006A1D5E">
              <w:rPr>
                <w:color w:val="262626"/>
              </w:rPr>
              <w:t>Director, DMA</w:t>
            </w:r>
          </w:p>
          <w:p w14:paraId="29D3FC92" w14:textId="77777777" w:rsidR="006320D1" w:rsidRPr="006A1D5E" w:rsidRDefault="006320D1" w:rsidP="00B54295">
            <w:pPr>
              <w:rPr>
                <w:color w:val="262626"/>
              </w:rPr>
            </w:pPr>
            <w:r w:rsidRPr="006A1D5E">
              <w:rPr>
                <w:color w:val="262626"/>
              </w:rPr>
              <w:t>Director, Human Resources</w:t>
            </w:r>
          </w:p>
        </w:tc>
      </w:tr>
    </w:tbl>
    <w:p w14:paraId="7AF356C3" w14:textId="77777777" w:rsidR="006320D1" w:rsidRDefault="006320D1" w:rsidP="006320D1">
      <w:pPr>
        <w:rPr>
          <w:rFonts w:ascii="Times New Roman" w:eastAsia="Times New Roman" w:hAnsi="Times New Roman" w:cs="Times New Roman"/>
          <w:b/>
          <w:sz w:val="20"/>
          <w:szCs w:val="20"/>
          <w:lang w:val="en-GB"/>
        </w:rPr>
      </w:pPr>
    </w:p>
    <w:p w14:paraId="645461FC" w14:textId="77777777" w:rsidR="006320D1" w:rsidRDefault="006320D1" w:rsidP="006320D1">
      <w:pPr>
        <w:rPr>
          <w:rFonts w:ascii="Times New Roman" w:eastAsia="Times New Roman" w:hAnsi="Times New Roman" w:cs="Times New Roman"/>
          <w:b/>
          <w:sz w:val="20"/>
          <w:szCs w:val="20"/>
          <w:lang w:val="en-GB"/>
        </w:rPr>
      </w:pPr>
    </w:p>
    <w:p w14:paraId="37A46DFC" w14:textId="6AAB863B" w:rsidR="00E334C0" w:rsidRPr="0056586D" w:rsidRDefault="006320D1" w:rsidP="0038204D">
      <w:pPr>
        <w:spacing w:after="0" w:line="240" w:lineRule="auto"/>
        <w:rPr>
          <w:rFonts w:cstheme="minorHAnsi"/>
          <w:sz w:val="18"/>
          <w:szCs w:val="18"/>
        </w:rPr>
      </w:pPr>
      <w:r>
        <w:rPr>
          <w:rFonts w:eastAsia="Times New Roman" w:cstheme="minorHAnsi"/>
          <w:b/>
          <w:color w:val="002060"/>
          <w:sz w:val="18"/>
          <w:szCs w:val="18"/>
          <w:lang w:val="en-GB" w:eastAsia="en-GB"/>
        </w:rPr>
        <w:t xml:space="preserve"> </w:t>
      </w:r>
    </w:p>
    <w:sectPr w:rsidR="00E334C0" w:rsidRPr="0056586D" w:rsidSect="0038204D">
      <w:footerReference w:type="default" r:id="rId3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B3B7" w14:textId="77777777" w:rsidR="008E4EBA" w:rsidRDefault="008E4EBA" w:rsidP="00C22EF1">
      <w:pPr>
        <w:spacing w:after="0" w:line="240" w:lineRule="auto"/>
      </w:pPr>
      <w:r>
        <w:separator/>
      </w:r>
    </w:p>
  </w:endnote>
  <w:endnote w:type="continuationSeparator" w:id="0">
    <w:p w14:paraId="78B0E6C4" w14:textId="77777777" w:rsidR="008E4EBA" w:rsidRDefault="008E4EBA" w:rsidP="00C22EF1">
      <w:pPr>
        <w:spacing w:after="0" w:line="240" w:lineRule="auto"/>
      </w:pPr>
      <w:r>
        <w:continuationSeparator/>
      </w:r>
    </w:p>
  </w:endnote>
  <w:endnote w:type="continuationNotice" w:id="1">
    <w:p w14:paraId="3905CF46" w14:textId="77777777" w:rsidR="008E4EBA" w:rsidRDefault="008E4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heSansBold-Plain">
    <w:altName w:val="Calibri"/>
    <w:charset w:val="4D"/>
    <w:family w:val="auto"/>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Preeti">
    <w:panose1 w:val="00000000000000000000"/>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2A86" w14:textId="77777777" w:rsidR="008E4EBA" w:rsidRDefault="008E4EBA" w:rsidP="00C22EF1">
      <w:pPr>
        <w:spacing w:after="0" w:line="240" w:lineRule="auto"/>
      </w:pPr>
      <w:r>
        <w:separator/>
      </w:r>
    </w:p>
  </w:footnote>
  <w:footnote w:type="continuationSeparator" w:id="0">
    <w:p w14:paraId="742F23C7" w14:textId="77777777" w:rsidR="008E4EBA" w:rsidRDefault="008E4EBA" w:rsidP="00C22EF1">
      <w:pPr>
        <w:spacing w:after="0" w:line="240" w:lineRule="auto"/>
      </w:pPr>
      <w:r>
        <w:continuationSeparator/>
      </w:r>
    </w:p>
  </w:footnote>
  <w:footnote w:type="continuationNotice" w:id="1">
    <w:p w14:paraId="74DC5FAD" w14:textId="77777777" w:rsidR="008E4EBA" w:rsidRDefault="008E4EBA">
      <w:pPr>
        <w:spacing w:after="0" w:line="240" w:lineRule="auto"/>
      </w:pPr>
    </w:p>
  </w:footnote>
  <w:footnote w:id="2">
    <w:p w14:paraId="54102253" w14:textId="77777777" w:rsidR="006D78DD" w:rsidRPr="00A4239E" w:rsidRDefault="006D78DD" w:rsidP="006D78DD">
      <w:pPr>
        <w:pStyle w:val="FootnoteText"/>
      </w:pPr>
      <w:r>
        <w:rPr>
          <w:rStyle w:val="FootnoteReference"/>
        </w:rPr>
        <w:footnoteRef/>
      </w:r>
      <w:r>
        <w:t xml:space="preserve"> </w:t>
      </w:r>
      <w:r w:rsidRPr="00DF0907">
        <w:rPr>
          <w:rFonts w:cstheme="minorHAnsi"/>
          <w:sz w:val="16"/>
          <w:szCs w:val="16"/>
        </w:rPr>
        <w:t xml:space="preserve">UN Women Global strategic Plan (2022 – 2025); </w:t>
      </w:r>
      <w:hyperlink r:id="rId1" w:history="1">
        <w:r w:rsidRPr="00DF0907">
          <w:rPr>
            <w:rStyle w:val="Hyperlink"/>
            <w:rFonts w:eastAsiaTheme="majorEastAsia" w:cstheme="minorHAnsi"/>
          </w:rPr>
          <w:t>UNW/2021/6 - E - UNW/2021/6 -Desktop (undocs.org)</w:t>
        </w:r>
      </w:hyperlink>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2"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1"/>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1"/>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1"/>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D54EDD"/>
    <w:multiLevelType w:val="multilevel"/>
    <w:tmpl w:val="75662E4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E225501"/>
    <w:multiLevelType w:val="hybridMultilevel"/>
    <w:tmpl w:val="AE3E3600"/>
    <w:lvl w:ilvl="0" w:tplc="0568B024">
      <w:start w:val="1"/>
      <w:numFmt w:val="decimal"/>
      <w:lvlText w:val="%1."/>
      <w:lvlJc w:val="left"/>
      <w:pPr>
        <w:ind w:left="1711" w:hanging="720"/>
      </w:pPr>
      <w:rPr>
        <w:rFonts w:ascii="Times New Roman" w:eastAsia="Times New Roman" w:hAnsi="Times New Roman" w:cs="Times New Roman" w:hint="default"/>
        <w:spacing w:val="-30"/>
        <w:w w:val="99"/>
        <w:sz w:val="24"/>
        <w:szCs w:val="24"/>
        <w:lang w:val="en-US" w:eastAsia="en-US" w:bidi="en-US"/>
      </w:rPr>
    </w:lvl>
    <w:lvl w:ilvl="1" w:tplc="D1FEAB8A">
      <w:start w:val="1"/>
      <w:numFmt w:val="lowerLetter"/>
      <w:lvlText w:val="(%2)"/>
      <w:lvlJc w:val="left"/>
      <w:pPr>
        <w:ind w:left="1711" w:hanging="360"/>
      </w:pPr>
      <w:rPr>
        <w:rFonts w:hint="default"/>
        <w:spacing w:val="-25"/>
        <w:w w:val="99"/>
        <w:lang w:val="en-US" w:eastAsia="en-US" w:bidi="en-US"/>
      </w:rPr>
    </w:lvl>
    <w:lvl w:ilvl="2" w:tplc="42C04E14">
      <w:start w:val="1"/>
      <w:numFmt w:val="lowerRoman"/>
      <w:lvlText w:val="%3."/>
      <w:lvlJc w:val="left"/>
      <w:pPr>
        <w:ind w:left="2431" w:hanging="488"/>
        <w:jc w:val="right"/>
      </w:pPr>
      <w:rPr>
        <w:rFonts w:ascii="Times New Roman" w:eastAsia="Times New Roman" w:hAnsi="Times New Roman" w:cs="Times New Roman" w:hint="default"/>
        <w:spacing w:val="-2"/>
        <w:w w:val="99"/>
        <w:sz w:val="24"/>
        <w:szCs w:val="24"/>
        <w:lang w:val="en-US" w:eastAsia="en-US" w:bidi="en-US"/>
      </w:rPr>
    </w:lvl>
    <w:lvl w:ilvl="3" w:tplc="AAE82E8C">
      <w:numFmt w:val="bullet"/>
      <w:lvlText w:val="•"/>
      <w:lvlJc w:val="left"/>
      <w:pPr>
        <w:ind w:left="3430" w:hanging="488"/>
      </w:pPr>
      <w:rPr>
        <w:rFonts w:hint="default"/>
        <w:lang w:val="en-US" w:eastAsia="en-US" w:bidi="en-US"/>
      </w:rPr>
    </w:lvl>
    <w:lvl w:ilvl="4" w:tplc="398C2238">
      <w:numFmt w:val="bullet"/>
      <w:lvlText w:val="•"/>
      <w:lvlJc w:val="left"/>
      <w:pPr>
        <w:ind w:left="4420" w:hanging="488"/>
      </w:pPr>
      <w:rPr>
        <w:rFonts w:hint="default"/>
        <w:lang w:val="en-US" w:eastAsia="en-US" w:bidi="en-US"/>
      </w:rPr>
    </w:lvl>
    <w:lvl w:ilvl="5" w:tplc="120C93C0">
      <w:numFmt w:val="bullet"/>
      <w:lvlText w:val="•"/>
      <w:lvlJc w:val="left"/>
      <w:pPr>
        <w:ind w:left="5410" w:hanging="488"/>
      </w:pPr>
      <w:rPr>
        <w:rFonts w:hint="default"/>
        <w:lang w:val="en-US" w:eastAsia="en-US" w:bidi="en-US"/>
      </w:rPr>
    </w:lvl>
    <w:lvl w:ilvl="6" w:tplc="B1AEE1F0">
      <w:numFmt w:val="bullet"/>
      <w:lvlText w:val="•"/>
      <w:lvlJc w:val="left"/>
      <w:pPr>
        <w:ind w:left="6400" w:hanging="488"/>
      </w:pPr>
      <w:rPr>
        <w:rFonts w:hint="default"/>
        <w:lang w:val="en-US" w:eastAsia="en-US" w:bidi="en-US"/>
      </w:rPr>
    </w:lvl>
    <w:lvl w:ilvl="7" w:tplc="7010A96A">
      <w:numFmt w:val="bullet"/>
      <w:lvlText w:val="•"/>
      <w:lvlJc w:val="left"/>
      <w:pPr>
        <w:ind w:left="7390" w:hanging="488"/>
      </w:pPr>
      <w:rPr>
        <w:rFonts w:hint="default"/>
        <w:lang w:val="en-US" w:eastAsia="en-US" w:bidi="en-US"/>
      </w:rPr>
    </w:lvl>
    <w:lvl w:ilvl="8" w:tplc="D71CC75A">
      <w:numFmt w:val="bullet"/>
      <w:lvlText w:val="•"/>
      <w:lvlJc w:val="left"/>
      <w:pPr>
        <w:ind w:left="8380" w:hanging="488"/>
      </w:pPr>
      <w:rPr>
        <w:rFonts w:hint="default"/>
        <w:lang w:val="en-US" w:eastAsia="en-US" w:bidi="en-US"/>
      </w:rPr>
    </w:lvl>
  </w:abstractNum>
  <w:abstractNum w:abstractNumId="14" w15:restartNumberingAfterBreak="0">
    <w:nsid w:val="11477FE3"/>
    <w:multiLevelType w:val="hybridMultilevel"/>
    <w:tmpl w:val="2BEC7DE6"/>
    <w:lvl w:ilvl="0" w:tplc="1A048C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3581426"/>
    <w:multiLevelType w:val="hybridMultilevel"/>
    <w:tmpl w:val="40CC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A86FCE"/>
    <w:multiLevelType w:val="hybridMultilevel"/>
    <w:tmpl w:val="28D0359C"/>
    <w:lvl w:ilvl="0" w:tplc="ED625CC6">
      <w:start w:val="1"/>
      <w:numFmt w:val="decimal"/>
      <w:lvlText w:val="%1."/>
      <w:lvlJc w:val="left"/>
      <w:pPr>
        <w:ind w:left="108" w:hanging="202"/>
      </w:pPr>
      <w:rPr>
        <w:rFonts w:ascii="Times New Roman" w:eastAsia="Times New Roman" w:hAnsi="Times New Roman" w:cs="Times New Roman" w:hint="default"/>
        <w:spacing w:val="0"/>
        <w:w w:val="99"/>
        <w:sz w:val="20"/>
        <w:szCs w:val="20"/>
        <w:lang w:val="en-US" w:eastAsia="en-US" w:bidi="en-US"/>
      </w:rPr>
    </w:lvl>
    <w:lvl w:ilvl="1" w:tplc="75D04338">
      <w:start w:val="1"/>
      <w:numFmt w:val="decimal"/>
      <w:lvlText w:val="%2."/>
      <w:lvlJc w:val="left"/>
      <w:pPr>
        <w:ind w:left="1711" w:hanging="720"/>
      </w:pPr>
      <w:rPr>
        <w:rFonts w:ascii="Times New Roman" w:eastAsia="Times New Roman" w:hAnsi="Times New Roman" w:cs="Times New Roman" w:hint="default"/>
        <w:spacing w:val="-2"/>
        <w:w w:val="99"/>
        <w:sz w:val="24"/>
        <w:szCs w:val="24"/>
        <w:lang w:val="en-US" w:eastAsia="en-US" w:bidi="en-US"/>
      </w:rPr>
    </w:lvl>
    <w:lvl w:ilvl="2" w:tplc="11DEDC18">
      <w:start w:val="1"/>
      <w:numFmt w:val="lowerLetter"/>
      <w:lvlText w:val="(%3)"/>
      <w:lvlJc w:val="left"/>
      <w:pPr>
        <w:ind w:left="1711" w:hanging="360"/>
      </w:pPr>
      <w:rPr>
        <w:rFonts w:ascii="Times New Roman" w:eastAsia="Times New Roman" w:hAnsi="Times New Roman" w:cs="Times New Roman" w:hint="default"/>
        <w:spacing w:val="-25"/>
        <w:w w:val="99"/>
        <w:sz w:val="24"/>
        <w:szCs w:val="24"/>
        <w:lang w:val="en-US" w:eastAsia="en-US" w:bidi="en-US"/>
      </w:rPr>
    </w:lvl>
    <w:lvl w:ilvl="3" w:tplc="0BBC9ADA">
      <w:numFmt w:val="bullet"/>
      <w:lvlText w:val="•"/>
      <w:lvlJc w:val="left"/>
      <w:pPr>
        <w:ind w:left="3640" w:hanging="360"/>
      </w:pPr>
      <w:rPr>
        <w:rFonts w:hint="default"/>
        <w:lang w:val="en-US" w:eastAsia="en-US" w:bidi="en-US"/>
      </w:rPr>
    </w:lvl>
    <w:lvl w:ilvl="4" w:tplc="418C1404">
      <w:numFmt w:val="bullet"/>
      <w:lvlText w:val="•"/>
      <w:lvlJc w:val="left"/>
      <w:pPr>
        <w:ind w:left="4600" w:hanging="360"/>
      </w:pPr>
      <w:rPr>
        <w:rFonts w:hint="default"/>
        <w:lang w:val="en-US" w:eastAsia="en-US" w:bidi="en-US"/>
      </w:rPr>
    </w:lvl>
    <w:lvl w:ilvl="5" w:tplc="204A2C60">
      <w:numFmt w:val="bullet"/>
      <w:lvlText w:val="•"/>
      <w:lvlJc w:val="left"/>
      <w:pPr>
        <w:ind w:left="5560" w:hanging="360"/>
      </w:pPr>
      <w:rPr>
        <w:rFonts w:hint="default"/>
        <w:lang w:val="en-US" w:eastAsia="en-US" w:bidi="en-US"/>
      </w:rPr>
    </w:lvl>
    <w:lvl w:ilvl="6" w:tplc="DD0A7302">
      <w:numFmt w:val="bullet"/>
      <w:lvlText w:val="•"/>
      <w:lvlJc w:val="left"/>
      <w:pPr>
        <w:ind w:left="6520" w:hanging="360"/>
      </w:pPr>
      <w:rPr>
        <w:rFonts w:hint="default"/>
        <w:lang w:val="en-US" w:eastAsia="en-US" w:bidi="en-US"/>
      </w:rPr>
    </w:lvl>
    <w:lvl w:ilvl="7" w:tplc="ACE4480C">
      <w:numFmt w:val="bullet"/>
      <w:lvlText w:val="•"/>
      <w:lvlJc w:val="left"/>
      <w:pPr>
        <w:ind w:left="7480" w:hanging="360"/>
      </w:pPr>
      <w:rPr>
        <w:rFonts w:hint="default"/>
        <w:lang w:val="en-US" w:eastAsia="en-US" w:bidi="en-US"/>
      </w:rPr>
    </w:lvl>
    <w:lvl w:ilvl="8" w:tplc="7D8253B2">
      <w:numFmt w:val="bullet"/>
      <w:lvlText w:val="•"/>
      <w:lvlJc w:val="left"/>
      <w:pPr>
        <w:ind w:left="8440" w:hanging="360"/>
      </w:pPr>
      <w:rPr>
        <w:rFonts w:hint="default"/>
        <w:lang w:val="en-US" w:eastAsia="en-US" w:bidi="en-US"/>
      </w:rPr>
    </w:lvl>
  </w:abstractNum>
  <w:abstractNum w:abstractNumId="25" w15:restartNumberingAfterBreak="0">
    <w:nsid w:val="372A06CB"/>
    <w:multiLevelType w:val="hybridMultilevel"/>
    <w:tmpl w:val="A9C8FE9A"/>
    <w:lvl w:ilvl="0" w:tplc="FDE24E24">
      <w:start w:val="1"/>
      <w:numFmt w:val="decimal"/>
      <w:lvlText w:val="%1."/>
      <w:lvlJc w:val="left"/>
      <w:pPr>
        <w:ind w:left="1711" w:hanging="720"/>
      </w:pPr>
      <w:rPr>
        <w:rFonts w:ascii="Times New Roman" w:eastAsia="Times New Roman" w:hAnsi="Times New Roman" w:cs="Times New Roman" w:hint="default"/>
        <w:spacing w:val="-15"/>
        <w:w w:val="99"/>
        <w:sz w:val="24"/>
        <w:szCs w:val="24"/>
        <w:lang w:val="en-US" w:eastAsia="en-US" w:bidi="en-US"/>
      </w:rPr>
    </w:lvl>
    <w:lvl w:ilvl="1" w:tplc="2C947064">
      <w:start w:val="1"/>
      <w:numFmt w:val="lowerLetter"/>
      <w:lvlText w:val="(%2)"/>
      <w:lvlJc w:val="left"/>
      <w:pPr>
        <w:ind w:left="1711" w:hanging="360"/>
      </w:pPr>
      <w:rPr>
        <w:rFonts w:ascii="Times New Roman" w:eastAsia="Times New Roman" w:hAnsi="Times New Roman" w:cs="Times New Roman" w:hint="default"/>
        <w:spacing w:val="-25"/>
        <w:w w:val="99"/>
        <w:sz w:val="24"/>
        <w:szCs w:val="24"/>
        <w:lang w:val="en-US" w:eastAsia="en-US" w:bidi="en-US"/>
      </w:rPr>
    </w:lvl>
    <w:lvl w:ilvl="2" w:tplc="423AFC3A">
      <w:numFmt w:val="bullet"/>
      <w:lvlText w:val="•"/>
      <w:lvlJc w:val="left"/>
      <w:pPr>
        <w:ind w:left="3448" w:hanging="360"/>
      </w:pPr>
      <w:rPr>
        <w:rFonts w:hint="default"/>
        <w:lang w:val="en-US" w:eastAsia="en-US" w:bidi="en-US"/>
      </w:rPr>
    </w:lvl>
    <w:lvl w:ilvl="3" w:tplc="DAB4C438">
      <w:numFmt w:val="bullet"/>
      <w:lvlText w:val="•"/>
      <w:lvlJc w:val="left"/>
      <w:pPr>
        <w:ind w:left="4312" w:hanging="360"/>
      </w:pPr>
      <w:rPr>
        <w:rFonts w:hint="default"/>
        <w:lang w:val="en-US" w:eastAsia="en-US" w:bidi="en-US"/>
      </w:rPr>
    </w:lvl>
    <w:lvl w:ilvl="4" w:tplc="54DE4696">
      <w:numFmt w:val="bullet"/>
      <w:lvlText w:val="•"/>
      <w:lvlJc w:val="left"/>
      <w:pPr>
        <w:ind w:left="5176" w:hanging="360"/>
      </w:pPr>
      <w:rPr>
        <w:rFonts w:hint="default"/>
        <w:lang w:val="en-US" w:eastAsia="en-US" w:bidi="en-US"/>
      </w:rPr>
    </w:lvl>
    <w:lvl w:ilvl="5" w:tplc="59C66754">
      <w:numFmt w:val="bullet"/>
      <w:lvlText w:val="•"/>
      <w:lvlJc w:val="left"/>
      <w:pPr>
        <w:ind w:left="6040" w:hanging="360"/>
      </w:pPr>
      <w:rPr>
        <w:rFonts w:hint="default"/>
        <w:lang w:val="en-US" w:eastAsia="en-US" w:bidi="en-US"/>
      </w:rPr>
    </w:lvl>
    <w:lvl w:ilvl="6" w:tplc="8CE833AE">
      <w:numFmt w:val="bullet"/>
      <w:lvlText w:val="•"/>
      <w:lvlJc w:val="left"/>
      <w:pPr>
        <w:ind w:left="6904" w:hanging="360"/>
      </w:pPr>
      <w:rPr>
        <w:rFonts w:hint="default"/>
        <w:lang w:val="en-US" w:eastAsia="en-US" w:bidi="en-US"/>
      </w:rPr>
    </w:lvl>
    <w:lvl w:ilvl="7" w:tplc="FC48E572">
      <w:numFmt w:val="bullet"/>
      <w:lvlText w:val="•"/>
      <w:lvlJc w:val="left"/>
      <w:pPr>
        <w:ind w:left="7768" w:hanging="360"/>
      </w:pPr>
      <w:rPr>
        <w:rFonts w:hint="default"/>
        <w:lang w:val="en-US" w:eastAsia="en-US" w:bidi="en-US"/>
      </w:rPr>
    </w:lvl>
    <w:lvl w:ilvl="8" w:tplc="D8F02776">
      <w:numFmt w:val="bullet"/>
      <w:lvlText w:val="•"/>
      <w:lvlJc w:val="left"/>
      <w:pPr>
        <w:ind w:left="8632" w:hanging="360"/>
      </w:pPr>
      <w:rPr>
        <w:rFonts w:hint="default"/>
        <w:lang w:val="en-US" w:eastAsia="en-US" w:bidi="en-US"/>
      </w:rPr>
    </w:lvl>
  </w:abstractNum>
  <w:abstractNum w:abstractNumId="26"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7" w15:restartNumberingAfterBreak="0">
    <w:nsid w:val="3C4A24FB"/>
    <w:multiLevelType w:val="hybridMultilevel"/>
    <w:tmpl w:val="D33E86D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5E4A59"/>
    <w:multiLevelType w:val="hybridMultilevel"/>
    <w:tmpl w:val="BEC40D62"/>
    <w:lvl w:ilvl="0" w:tplc="F4F4BAB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426931"/>
    <w:multiLevelType w:val="hybridMultilevel"/>
    <w:tmpl w:val="AB601CA6"/>
    <w:lvl w:ilvl="0" w:tplc="8306E1F6">
      <w:start w:val="1"/>
      <w:numFmt w:val="decimal"/>
      <w:lvlText w:val="%1."/>
      <w:lvlJc w:val="left"/>
      <w:pPr>
        <w:ind w:left="1711" w:hanging="720"/>
      </w:pPr>
      <w:rPr>
        <w:rFonts w:ascii="Times New Roman" w:eastAsia="Times New Roman" w:hAnsi="Times New Roman" w:cs="Times New Roman" w:hint="default"/>
        <w:spacing w:val="-2"/>
        <w:w w:val="99"/>
        <w:sz w:val="24"/>
        <w:szCs w:val="24"/>
        <w:lang w:val="en-US" w:eastAsia="en-US" w:bidi="en-US"/>
      </w:rPr>
    </w:lvl>
    <w:lvl w:ilvl="1" w:tplc="4BA2DA44">
      <w:start w:val="1"/>
      <w:numFmt w:val="lowerLetter"/>
      <w:lvlText w:val="(%2)"/>
      <w:lvlJc w:val="left"/>
      <w:pPr>
        <w:ind w:left="1711" w:hanging="360"/>
      </w:pPr>
      <w:rPr>
        <w:rFonts w:ascii="Times New Roman" w:eastAsia="Times New Roman" w:hAnsi="Times New Roman" w:cs="Times New Roman" w:hint="default"/>
        <w:spacing w:val="-25"/>
        <w:w w:val="99"/>
        <w:sz w:val="24"/>
        <w:szCs w:val="24"/>
        <w:lang w:val="en-US" w:eastAsia="en-US" w:bidi="en-US"/>
      </w:rPr>
    </w:lvl>
    <w:lvl w:ilvl="2" w:tplc="EE561B7E">
      <w:numFmt w:val="bullet"/>
      <w:lvlText w:val="•"/>
      <w:lvlJc w:val="left"/>
      <w:pPr>
        <w:ind w:left="3448" w:hanging="360"/>
      </w:pPr>
      <w:rPr>
        <w:rFonts w:hint="default"/>
        <w:lang w:val="en-US" w:eastAsia="en-US" w:bidi="en-US"/>
      </w:rPr>
    </w:lvl>
    <w:lvl w:ilvl="3" w:tplc="2B12D070">
      <w:numFmt w:val="bullet"/>
      <w:lvlText w:val="•"/>
      <w:lvlJc w:val="left"/>
      <w:pPr>
        <w:ind w:left="4312" w:hanging="360"/>
      </w:pPr>
      <w:rPr>
        <w:rFonts w:hint="default"/>
        <w:lang w:val="en-US" w:eastAsia="en-US" w:bidi="en-US"/>
      </w:rPr>
    </w:lvl>
    <w:lvl w:ilvl="4" w:tplc="15F81DC6">
      <w:numFmt w:val="bullet"/>
      <w:lvlText w:val="•"/>
      <w:lvlJc w:val="left"/>
      <w:pPr>
        <w:ind w:left="5176" w:hanging="360"/>
      </w:pPr>
      <w:rPr>
        <w:rFonts w:hint="default"/>
        <w:lang w:val="en-US" w:eastAsia="en-US" w:bidi="en-US"/>
      </w:rPr>
    </w:lvl>
    <w:lvl w:ilvl="5" w:tplc="AA2A869E">
      <w:numFmt w:val="bullet"/>
      <w:lvlText w:val="•"/>
      <w:lvlJc w:val="left"/>
      <w:pPr>
        <w:ind w:left="6040" w:hanging="360"/>
      </w:pPr>
      <w:rPr>
        <w:rFonts w:hint="default"/>
        <w:lang w:val="en-US" w:eastAsia="en-US" w:bidi="en-US"/>
      </w:rPr>
    </w:lvl>
    <w:lvl w:ilvl="6" w:tplc="D14CE374">
      <w:numFmt w:val="bullet"/>
      <w:lvlText w:val="•"/>
      <w:lvlJc w:val="left"/>
      <w:pPr>
        <w:ind w:left="6904" w:hanging="360"/>
      </w:pPr>
      <w:rPr>
        <w:rFonts w:hint="default"/>
        <w:lang w:val="en-US" w:eastAsia="en-US" w:bidi="en-US"/>
      </w:rPr>
    </w:lvl>
    <w:lvl w:ilvl="7" w:tplc="72E07AD2">
      <w:numFmt w:val="bullet"/>
      <w:lvlText w:val="•"/>
      <w:lvlJc w:val="left"/>
      <w:pPr>
        <w:ind w:left="7768" w:hanging="360"/>
      </w:pPr>
      <w:rPr>
        <w:rFonts w:hint="default"/>
        <w:lang w:val="en-US" w:eastAsia="en-US" w:bidi="en-US"/>
      </w:rPr>
    </w:lvl>
    <w:lvl w:ilvl="8" w:tplc="67908D78">
      <w:numFmt w:val="bullet"/>
      <w:lvlText w:val="•"/>
      <w:lvlJc w:val="left"/>
      <w:pPr>
        <w:ind w:left="8632" w:hanging="360"/>
      </w:pPr>
      <w:rPr>
        <w:rFonts w:hint="default"/>
        <w:lang w:val="en-US" w:eastAsia="en-US" w:bidi="en-US"/>
      </w:rPr>
    </w:lvl>
  </w:abstractNum>
  <w:abstractNum w:abstractNumId="30"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3373DC"/>
    <w:multiLevelType w:val="hybridMultilevel"/>
    <w:tmpl w:val="1BE0E9B8"/>
    <w:lvl w:ilvl="0" w:tplc="DD300740">
      <w:start w:val="1"/>
      <w:numFmt w:val="decimal"/>
      <w:lvlText w:val="%1."/>
      <w:lvlJc w:val="left"/>
      <w:pPr>
        <w:ind w:left="1711" w:hanging="720"/>
      </w:pPr>
      <w:rPr>
        <w:rFonts w:ascii="Times New Roman" w:eastAsia="Times New Roman" w:hAnsi="Times New Roman" w:cs="Times New Roman" w:hint="default"/>
        <w:spacing w:val="-4"/>
        <w:w w:val="99"/>
        <w:sz w:val="24"/>
        <w:szCs w:val="24"/>
        <w:lang w:val="en-US" w:eastAsia="en-US" w:bidi="en-US"/>
      </w:rPr>
    </w:lvl>
    <w:lvl w:ilvl="1" w:tplc="7278F806">
      <w:start w:val="1"/>
      <w:numFmt w:val="lowerLetter"/>
      <w:lvlText w:val="(%2)"/>
      <w:lvlJc w:val="left"/>
      <w:pPr>
        <w:ind w:left="1711" w:hanging="360"/>
      </w:pPr>
      <w:rPr>
        <w:rFonts w:ascii="Times New Roman" w:eastAsia="Times New Roman" w:hAnsi="Times New Roman" w:cs="Times New Roman" w:hint="default"/>
        <w:spacing w:val="-25"/>
        <w:w w:val="99"/>
        <w:sz w:val="24"/>
        <w:szCs w:val="24"/>
        <w:lang w:val="en-US" w:eastAsia="en-US" w:bidi="en-US"/>
      </w:rPr>
    </w:lvl>
    <w:lvl w:ilvl="2" w:tplc="8390B8FE">
      <w:numFmt w:val="bullet"/>
      <w:lvlText w:val="•"/>
      <w:lvlJc w:val="left"/>
      <w:pPr>
        <w:ind w:left="3448" w:hanging="360"/>
      </w:pPr>
      <w:rPr>
        <w:rFonts w:hint="default"/>
        <w:lang w:val="en-US" w:eastAsia="en-US" w:bidi="en-US"/>
      </w:rPr>
    </w:lvl>
    <w:lvl w:ilvl="3" w:tplc="90DE3498">
      <w:numFmt w:val="bullet"/>
      <w:lvlText w:val="•"/>
      <w:lvlJc w:val="left"/>
      <w:pPr>
        <w:ind w:left="4312" w:hanging="360"/>
      </w:pPr>
      <w:rPr>
        <w:rFonts w:hint="default"/>
        <w:lang w:val="en-US" w:eastAsia="en-US" w:bidi="en-US"/>
      </w:rPr>
    </w:lvl>
    <w:lvl w:ilvl="4" w:tplc="3932843A">
      <w:numFmt w:val="bullet"/>
      <w:lvlText w:val="•"/>
      <w:lvlJc w:val="left"/>
      <w:pPr>
        <w:ind w:left="5176" w:hanging="360"/>
      </w:pPr>
      <w:rPr>
        <w:rFonts w:hint="default"/>
        <w:lang w:val="en-US" w:eastAsia="en-US" w:bidi="en-US"/>
      </w:rPr>
    </w:lvl>
    <w:lvl w:ilvl="5" w:tplc="3252CFAC">
      <w:numFmt w:val="bullet"/>
      <w:lvlText w:val="•"/>
      <w:lvlJc w:val="left"/>
      <w:pPr>
        <w:ind w:left="6040" w:hanging="360"/>
      </w:pPr>
      <w:rPr>
        <w:rFonts w:hint="default"/>
        <w:lang w:val="en-US" w:eastAsia="en-US" w:bidi="en-US"/>
      </w:rPr>
    </w:lvl>
    <w:lvl w:ilvl="6" w:tplc="88964E18">
      <w:numFmt w:val="bullet"/>
      <w:lvlText w:val="•"/>
      <w:lvlJc w:val="left"/>
      <w:pPr>
        <w:ind w:left="6904" w:hanging="360"/>
      </w:pPr>
      <w:rPr>
        <w:rFonts w:hint="default"/>
        <w:lang w:val="en-US" w:eastAsia="en-US" w:bidi="en-US"/>
      </w:rPr>
    </w:lvl>
    <w:lvl w:ilvl="7" w:tplc="4AD8BAF6">
      <w:numFmt w:val="bullet"/>
      <w:lvlText w:val="•"/>
      <w:lvlJc w:val="left"/>
      <w:pPr>
        <w:ind w:left="7768" w:hanging="360"/>
      </w:pPr>
      <w:rPr>
        <w:rFonts w:hint="default"/>
        <w:lang w:val="en-US" w:eastAsia="en-US" w:bidi="en-US"/>
      </w:rPr>
    </w:lvl>
    <w:lvl w:ilvl="8" w:tplc="F47E0674">
      <w:numFmt w:val="bullet"/>
      <w:lvlText w:val="•"/>
      <w:lvlJc w:val="left"/>
      <w:pPr>
        <w:ind w:left="8632" w:hanging="360"/>
      </w:pPr>
      <w:rPr>
        <w:rFonts w:hint="default"/>
        <w:lang w:val="en-US" w:eastAsia="en-US" w:bidi="en-US"/>
      </w:rPr>
    </w:lvl>
  </w:abstractNum>
  <w:abstractNum w:abstractNumId="33"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9110F"/>
    <w:multiLevelType w:val="hybridMultilevel"/>
    <w:tmpl w:val="30824BE0"/>
    <w:lvl w:ilvl="0" w:tplc="2BD28718">
      <w:start w:val="1"/>
      <w:numFmt w:val="decimal"/>
      <w:lvlText w:val="%1."/>
      <w:lvlJc w:val="left"/>
      <w:pPr>
        <w:ind w:left="1711" w:hanging="720"/>
      </w:pPr>
      <w:rPr>
        <w:rFonts w:ascii="Times New Roman" w:eastAsia="Times New Roman" w:hAnsi="Times New Roman" w:cs="Times New Roman" w:hint="default"/>
        <w:spacing w:val="-2"/>
        <w:w w:val="99"/>
        <w:sz w:val="24"/>
        <w:szCs w:val="24"/>
        <w:lang w:val="en-US" w:eastAsia="en-US" w:bidi="en-US"/>
      </w:rPr>
    </w:lvl>
    <w:lvl w:ilvl="1" w:tplc="47B082C8">
      <w:start w:val="1"/>
      <w:numFmt w:val="lowerLetter"/>
      <w:lvlText w:val="(%2)"/>
      <w:lvlJc w:val="left"/>
      <w:pPr>
        <w:ind w:left="1711" w:hanging="360"/>
      </w:pPr>
      <w:rPr>
        <w:rFonts w:ascii="Times New Roman" w:eastAsia="Times New Roman" w:hAnsi="Times New Roman" w:cs="Times New Roman" w:hint="default"/>
        <w:spacing w:val="-25"/>
        <w:w w:val="99"/>
        <w:sz w:val="24"/>
        <w:szCs w:val="24"/>
        <w:lang w:val="en-US" w:eastAsia="en-US" w:bidi="en-US"/>
      </w:rPr>
    </w:lvl>
    <w:lvl w:ilvl="2" w:tplc="CCFEB1B6">
      <w:start w:val="1"/>
      <w:numFmt w:val="lowerRoman"/>
      <w:lvlText w:val="%3."/>
      <w:lvlJc w:val="left"/>
      <w:pPr>
        <w:ind w:left="2071" w:hanging="308"/>
        <w:jc w:val="right"/>
      </w:pPr>
      <w:rPr>
        <w:rFonts w:ascii="Times New Roman" w:eastAsia="Times New Roman" w:hAnsi="Times New Roman" w:cs="Times New Roman" w:hint="default"/>
        <w:spacing w:val="-9"/>
        <w:w w:val="99"/>
        <w:sz w:val="24"/>
        <w:szCs w:val="24"/>
        <w:lang w:val="en-US" w:eastAsia="en-US" w:bidi="en-US"/>
      </w:rPr>
    </w:lvl>
    <w:lvl w:ilvl="3" w:tplc="23FC0428">
      <w:start w:val="1"/>
      <w:numFmt w:val="decimal"/>
      <w:lvlText w:val="%4."/>
      <w:lvlJc w:val="left"/>
      <w:pPr>
        <w:ind w:left="2522" w:hanging="452"/>
      </w:pPr>
      <w:rPr>
        <w:rFonts w:ascii="Times New Roman" w:eastAsia="Times New Roman" w:hAnsi="Times New Roman" w:cs="Times New Roman" w:hint="default"/>
        <w:spacing w:val="-29"/>
        <w:w w:val="99"/>
        <w:sz w:val="24"/>
        <w:szCs w:val="24"/>
        <w:lang w:val="en-US" w:eastAsia="en-US" w:bidi="en-US"/>
      </w:rPr>
    </w:lvl>
    <w:lvl w:ilvl="4" w:tplc="E1D64AD0">
      <w:start w:val="1"/>
      <w:numFmt w:val="lowerLetter"/>
      <w:lvlText w:val="%5."/>
      <w:lvlJc w:val="left"/>
      <w:pPr>
        <w:ind w:left="2971" w:hanging="449"/>
      </w:pPr>
      <w:rPr>
        <w:rFonts w:ascii="Times New Roman" w:eastAsia="Times New Roman" w:hAnsi="Times New Roman" w:cs="Times New Roman" w:hint="default"/>
        <w:spacing w:val="-17"/>
        <w:w w:val="99"/>
        <w:sz w:val="24"/>
        <w:szCs w:val="24"/>
        <w:lang w:val="en-US" w:eastAsia="en-US" w:bidi="en-US"/>
      </w:rPr>
    </w:lvl>
    <w:lvl w:ilvl="5" w:tplc="778820E6">
      <w:numFmt w:val="bullet"/>
      <w:lvlText w:val="•"/>
      <w:lvlJc w:val="left"/>
      <w:pPr>
        <w:ind w:left="5088" w:hanging="449"/>
      </w:pPr>
      <w:rPr>
        <w:rFonts w:hint="default"/>
        <w:lang w:val="en-US" w:eastAsia="en-US" w:bidi="en-US"/>
      </w:rPr>
    </w:lvl>
    <w:lvl w:ilvl="6" w:tplc="849E2CFE">
      <w:numFmt w:val="bullet"/>
      <w:lvlText w:val="•"/>
      <w:lvlJc w:val="left"/>
      <w:pPr>
        <w:ind w:left="6142" w:hanging="449"/>
      </w:pPr>
      <w:rPr>
        <w:rFonts w:hint="default"/>
        <w:lang w:val="en-US" w:eastAsia="en-US" w:bidi="en-US"/>
      </w:rPr>
    </w:lvl>
    <w:lvl w:ilvl="7" w:tplc="80B63732">
      <w:numFmt w:val="bullet"/>
      <w:lvlText w:val="•"/>
      <w:lvlJc w:val="left"/>
      <w:pPr>
        <w:ind w:left="7197" w:hanging="449"/>
      </w:pPr>
      <w:rPr>
        <w:rFonts w:hint="default"/>
        <w:lang w:val="en-US" w:eastAsia="en-US" w:bidi="en-US"/>
      </w:rPr>
    </w:lvl>
    <w:lvl w:ilvl="8" w:tplc="EE20ED7C">
      <w:numFmt w:val="bullet"/>
      <w:lvlText w:val="•"/>
      <w:lvlJc w:val="left"/>
      <w:pPr>
        <w:ind w:left="8251" w:hanging="449"/>
      </w:pPr>
      <w:rPr>
        <w:rFonts w:hint="default"/>
        <w:lang w:val="en-US" w:eastAsia="en-US" w:bidi="en-US"/>
      </w:rPr>
    </w:lvl>
  </w:abstractNum>
  <w:abstractNum w:abstractNumId="36"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741701"/>
    <w:multiLevelType w:val="hybridMultilevel"/>
    <w:tmpl w:val="6C38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0"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1"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04CA1"/>
    <w:multiLevelType w:val="hybridMultilevel"/>
    <w:tmpl w:val="E762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E035D"/>
    <w:multiLevelType w:val="hybridMultilevel"/>
    <w:tmpl w:val="4FBC7314"/>
    <w:lvl w:ilvl="0" w:tplc="27FEB252">
      <w:start w:val="1"/>
      <w:numFmt w:val="decimal"/>
      <w:lvlText w:val="%1."/>
      <w:lvlJc w:val="left"/>
      <w:pPr>
        <w:ind w:left="1711" w:hanging="720"/>
      </w:pPr>
      <w:rPr>
        <w:rFonts w:ascii="Times New Roman" w:eastAsia="Times New Roman" w:hAnsi="Times New Roman" w:cs="Times New Roman" w:hint="default"/>
        <w:spacing w:val="-15"/>
        <w:w w:val="99"/>
        <w:sz w:val="24"/>
        <w:szCs w:val="24"/>
        <w:lang w:val="en-US" w:eastAsia="en-US" w:bidi="en-US"/>
      </w:rPr>
    </w:lvl>
    <w:lvl w:ilvl="1" w:tplc="724EA968">
      <w:start w:val="1"/>
      <w:numFmt w:val="lowerLetter"/>
      <w:lvlText w:val="(%2)"/>
      <w:lvlJc w:val="left"/>
      <w:pPr>
        <w:ind w:left="1711" w:hanging="360"/>
      </w:pPr>
      <w:rPr>
        <w:rFonts w:ascii="Times New Roman" w:eastAsia="Times New Roman" w:hAnsi="Times New Roman" w:cs="Times New Roman" w:hint="default"/>
        <w:spacing w:val="-25"/>
        <w:w w:val="99"/>
        <w:sz w:val="24"/>
        <w:szCs w:val="24"/>
        <w:lang w:val="en-US" w:eastAsia="en-US" w:bidi="en-US"/>
      </w:rPr>
    </w:lvl>
    <w:lvl w:ilvl="2" w:tplc="72EC2D36">
      <w:numFmt w:val="bullet"/>
      <w:lvlText w:val="•"/>
      <w:lvlJc w:val="left"/>
      <w:pPr>
        <w:ind w:left="2982" w:hanging="360"/>
      </w:pPr>
      <w:rPr>
        <w:rFonts w:hint="default"/>
        <w:lang w:val="en-US" w:eastAsia="en-US" w:bidi="en-US"/>
      </w:rPr>
    </w:lvl>
    <w:lvl w:ilvl="3" w:tplc="F042B550">
      <w:numFmt w:val="bullet"/>
      <w:lvlText w:val="•"/>
      <w:lvlJc w:val="left"/>
      <w:pPr>
        <w:ind w:left="3904" w:hanging="360"/>
      </w:pPr>
      <w:rPr>
        <w:rFonts w:hint="default"/>
        <w:lang w:val="en-US" w:eastAsia="en-US" w:bidi="en-US"/>
      </w:rPr>
    </w:lvl>
    <w:lvl w:ilvl="4" w:tplc="601205F6">
      <w:numFmt w:val="bullet"/>
      <w:lvlText w:val="•"/>
      <w:lvlJc w:val="left"/>
      <w:pPr>
        <w:ind w:left="4826" w:hanging="360"/>
      </w:pPr>
      <w:rPr>
        <w:rFonts w:hint="default"/>
        <w:lang w:val="en-US" w:eastAsia="en-US" w:bidi="en-US"/>
      </w:rPr>
    </w:lvl>
    <w:lvl w:ilvl="5" w:tplc="FA68302E">
      <w:numFmt w:val="bullet"/>
      <w:lvlText w:val="•"/>
      <w:lvlJc w:val="left"/>
      <w:pPr>
        <w:ind w:left="5748" w:hanging="360"/>
      </w:pPr>
      <w:rPr>
        <w:rFonts w:hint="default"/>
        <w:lang w:val="en-US" w:eastAsia="en-US" w:bidi="en-US"/>
      </w:rPr>
    </w:lvl>
    <w:lvl w:ilvl="6" w:tplc="D5C2EEE8">
      <w:numFmt w:val="bullet"/>
      <w:lvlText w:val="•"/>
      <w:lvlJc w:val="left"/>
      <w:pPr>
        <w:ind w:left="6671" w:hanging="360"/>
      </w:pPr>
      <w:rPr>
        <w:rFonts w:hint="default"/>
        <w:lang w:val="en-US" w:eastAsia="en-US" w:bidi="en-US"/>
      </w:rPr>
    </w:lvl>
    <w:lvl w:ilvl="7" w:tplc="C33EC268">
      <w:numFmt w:val="bullet"/>
      <w:lvlText w:val="•"/>
      <w:lvlJc w:val="left"/>
      <w:pPr>
        <w:ind w:left="7593" w:hanging="360"/>
      </w:pPr>
      <w:rPr>
        <w:rFonts w:hint="default"/>
        <w:lang w:val="en-US" w:eastAsia="en-US" w:bidi="en-US"/>
      </w:rPr>
    </w:lvl>
    <w:lvl w:ilvl="8" w:tplc="A9F80EA4">
      <w:numFmt w:val="bullet"/>
      <w:lvlText w:val="•"/>
      <w:lvlJc w:val="left"/>
      <w:pPr>
        <w:ind w:left="8515" w:hanging="360"/>
      </w:pPr>
      <w:rPr>
        <w:rFonts w:hint="default"/>
        <w:lang w:val="en-US" w:eastAsia="en-US" w:bidi="en-US"/>
      </w:rPr>
    </w:lvl>
  </w:abstractNum>
  <w:abstractNum w:abstractNumId="44"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6"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A27768"/>
    <w:multiLevelType w:val="hybridMultilevel"/>
    <w:tmpl w:val="241479A8"/>
    <w:lvl w:ilvl="0" w:tplc="A9F496C4">
      <w:start w:val="1"/>
      <w:numFmt w:val="decimal"/>
      <w:lvlText w:val="%1."/>
      <w:lvlJc w:val="left"/>
      <w:pPr>
        <w:ind w:left="1711" w:hanging="720"/>
      </w:pPr>
      <w:rPr>
        <w:rFonts w:ascii="Times New Roman" w:eastAsia="Times New Roman" w:hAnsi="Times New Roman" w:cs="Times New Roman" w:hint="default"/>
        <w:spacing w:val="-26"/>
        <w:w w:val="99"/>
        <w:sz w:val="24"/>
        <w:szCs w:val="24"/>
        <w:lang w:val="en-US" w:eastAsia="en-US" w:bidi="en-US"/>
      </w:rPr>
    </w:lvl>
    <w:lvl w:ilvl="1" w:tplc="84F08C70">
      <w:numFmt w:val="bullet"/>
      <w:lvlText w:val="•"/>
      <w:lvlJc w:val="left"/>
      <w:pPr>
        <w:ind w:left="2584" w:hanging="720"/>
      </w:pPr>
      <w:rPr>
        <w:rFonts w:hint="default"/>
        <w:lang w:val="en-US" w:eastAsia="en-US" w:bidi="en-US"/>
      </w:rPr>
    </w:lvl>
    <w:lvl w:ilvl="2" w:tplc="25A20CE6">
      <w:numFmt w:val="bullet"/>
      <w:lvlText w:val="•"/>
      <w:lvlJc w:val="left"/>
      <w:pPr>
        <w:ind w:left="3448" w:hanging="720"/>
      </w:pPr>
      <w:rPr>
        <w:rFonts w:hint="default"/>
        <w:lang w:val="en-US" w:eastAsia="en-US" w:bidi="en-US"/>
      </w:rPr>
    </w:lvl>
    <w:lvl w:ilvl="3" w:tplc="56E028A2">
      <w:numFmt w:val="bullet"/>
      <w:lvlText w:val="•"/>
      <w:lvlJc w:val="left"/>
      <w:pPr>
        <w:ind w:left="4312" w:hanging="720"/>
      </w:pPr>
      <w:rPr>
        <w:rFonts w:hint="default"/>
        <w:lang w:val="en-US" w:eastAsia="en-US" w:bidi="en-US"/>
      </w:rPr>
    </w:lvl>
    <w:lvl w:ilvl="4" w:tplc="4E8A854C">
      <w:numFmt w:val="bullet"/>
      <w:lvlText w:val="•"/>
      <w:lvlJc w:val="left"/>
      <w:pPr>
        <w:ind w:left="5176" w:hanging="720"/>
      </w:pPr>
      <w:rPr>
        <w:rFonts w:hint="default"/>
        <w:lang w:val="en-US" w:eastAsia="en-US" w:bidi="en-US"/>
      </w:rPr>
    </w:lvl>
    <w:lvl w:ilvl="5" w:tplc="561006CA">
      <w:numFmt w:val="bullet"/>
      <w:lvlText w:val="•"/>
      <w:lvlJc w:val="left"/>
      <w:pPr>
        <w:ind w:left="6040" w:hanging="720"/>
      </w:pPr>
      <w:rPr>
        <w:rFonts w:hint="default"/>
        <w:lang w:val="en-US" w:eastAsia="en-US" w:bidi="en-US"/>
      </w:rPr>
    </w:lvl>
    <w:lvl w:ilvl="6" w:tplc="AF5E217C">
      <w:numFmt w:val="bullet"/>
      <w:lvlText w:val="•"/>
      <w:lvlJc w:val="left"/>
      <w:pPr>
        <w:ind w:left="6904" w:hanging="720"/>
      </w:pPr>
      <w:rPr>
        <w:rFonts w:hint="default"/>
        <w:lang w:val="en-US" w:eastAsia="en-US" w:bidi="en-US"/>
      </w:rPr>
    </w:lvl>
    <w:lvl w:ilvl="7" w:tplc="F420365A">
      <w:numFmt w:val="bullet"/>
      <w:lvlText w:val="•"/>
      <w:lvlJc w:val="left"/>
      <w:pPr>
        <w:ind w:left="7768" w:hanging="720"/>
      </w:pPr>
      <w:rPr>
        <w:rFonts w:hint="default"/>
        <w:lang w:val="en-US" w:eastAsia="en-US" w:bidi="en-US"/>
      </w:rPr>
    </w:lvl>
    <w:lvl w:ilvl="8" w:tplc="7F58D13C">
      <w:numFmt w:val="bullet"/>
      <w:lvlText w:val="•"/>
      <w:lvlJc w:val="left"/>
      <w:pPr>
        <w:ind w:left="8632" w:hanging="720"/>
      </w:pPr>
      <w:rPr>
        <w:rFonts w:hint="default"/>
        <w:lang w:val="en-US" w:eastAsia="en-US" w:bidi="en-US"/>
      </w:rPr>
    </w:lvl>
  </w:abstractNum>
  <w:num w:numId="1" w16cid:durableId="1061515156">
    <w:abstractNumId w:val="8"/>
  </w:num>
  <w:num w:numId="2" w16cid:durableId="1174764494">
    <w:abstractNumId w:val="44"/>
  </w:num>
  <w:num w:numId="3" w16cid:durableId="100339568">
    <w:abstractNumId w:val="23"/>
  </w:num>
  <w:num w:numId="4" w16cid:durableId="2072653193">
    <w:abstractNumId w:val="33"/>
  </w:num>
  <w:num w:numId="5" w16cid:durableId="1236626007">
    <w:abstractNumId w:val="45"/>
  </w:num>
  <w:num w:numId="6" w16cid:durableId="451365286">
    <w:abstractNumId w:val="22"/>
  </w:num>
  <w:num w:numId="7" w16cid:durableId="149713901">
    <w:abstractNumId w:val="17"/>
  </w:num>
  <w:num w:numId="8" w16cid:durableId="1677880711">
    <w:abstractNumId w:val="9"/>
  </w:num>
  <w:num w:numId="9" w16cid:durableId="1995835926">
    <w:abstractNumId w:val="16"/>
  </w:num>
  <w:num w:numId="10" w16cid:durableId="789586728">
    <w:abstractNumId w:val="39"/>
  </w:num>
  <w:num w:numId="11" w16cid:durableId="757365849">
    <w:abstractNumId w:val="19"/>
  </w:num>
  <w:num w:numId="12" w16cid:durableId="1934968070">
    <w:abstractNumId w:val="15"/>
  </w:num>
  <w:num w:numId="13" w16cid:durableId="2147123092">
    <w:abstractNumId w:val="26"/>
  </w:num>
  <w:num w:numId="14" w16cid:durableId="1854757551">
    <w:abstractNumId w:val="30"/>
  </w:num>
  <w:num w:numId="15" w16cid:durableId="1461530734">
    <w:abstractNumId w:val="36"/>
  </w:num>
  <w:num w:numId="16" w16cid:durableId="903103077">
    <w:abstractNumId w:val="20"/>
  </w:num>
  <w:num w:numId="17" w16cid:durableId="100958108">
    <w:abstractNumId w:val="12"/>
  </w:num>
  <w:num w:numId="18" w16cid:durableId="1884170342">
    <w:abstractNumId w:val="37"/>
  </w:num>
  <w:num w:numId="19" w16cid:durableId="1681854085">
    <w:abstractNumId w:val="18"/>
  </w:num>
  <w:num w:numId="20" w16cid:durableId="784620278">
    <w:abstractNumId w:val="34"/>
  </w:num>
  <w:num w:numId="21" w16cid:durableId="977340572">
    <w:abstractNumId w:val="41"/>
  </w:num>
  <w:num w:numId="22" w16cid:durableId="1034770079">
    <w:abstractNumId w:val="31"/>
  </w:num>
  <w:num w:numId="23" w16cid:durableId="1515344968">
    <w:abstractNumId w:val="46"/>
  </w:num>
  <w:num w:numId="24" w16cid:durableId="366299979">
    <w:abstractNumId w:val="14"/>
  </w:num>
  <w:num w:numId="25" w16cid:durableId="793208520">
    <w:abstractNumId w:val="21"/>
  </w:num>
  <w:num w:numId="26" w16cid:durableId="1392773360">
    <w:abstractNumId w:val="42"/>
  </w:num>
  <w:num w:numId="27" w16cid:durableId="276523633">
    <w:abstractNumId w:val="38"/>
  </w:num>
  <w:num w:numId="28" w16cid:durableId="874738105">
    <w:abstractNumId w:val="28"/>
  </w:num>
  <w:num w:numId="29" w16cid:durableId="320349590">
    <w:abstractNumId w:val="27"/>
  </w:num>
  <w:num w:numId="30" w16cid:durableId="401562837">
    <w:abstractNumId w:val="10"/>
  </w:num>
  <w:num w:numId="31" w16cid:durableId="457648358">
    <w:abstractNumId w:val="7"/>
  </w:num>
  <w:num w:numId="32" w16cid:durableId="1114058201">
    <w:abstractNumId w:val="0"/>
  </w:num>
  <w:num w:numId="33" w16cid:durableId="161090722">
    <w:abstractNumId w:val="1"/>
  </w:num>
  <w:num w:numId="34" w16cid:durableId="1115438939">
    <w:abstractNumId w:val="2"/>
  </w:num>
  <w:num w:numId="35" w16cid:durableId="998776220">
    <w:abstractNumId w:val="3"/>
  </w:num>
  <w:num w:numId="36" w16cid:durableId="786511199">
    <w:abstractNumId w:val="4"/>
  </w:num>
  <w:num w:numId="37" w16cid:durableId="920869094">
    <w:abstractNumId w:val="5"/>
  </w:num>
  <w:num w:numId="38" w16cid:durableId="1049379875">
    <w:abstractNumId w:val="6"/>
  </w:num>
  <w:num w:numId="39" w16cid:durableId="789739071">
    <w:abstractNumId w:val="11"/>
  </w:num>
  <w:num w:numId="40" w16cid:durableId="1140921761">
    <w:abstractNumId w:val="3"/>
    <w:lvlOverride w:ilvl="0">
      <w:startOverride w:val="1"/>
    </w:lvlOverride>
  </w:num>
  <w:num w:numId="41" w16cid:durableId="3409351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81862477">
    <w:abstractNumId w:val="2"/>
    <w:lvlOverride w:ilvl="0">
      <w:startOverride w:val="1"/>
    </w:lvlOverride>
  </w:num>
  <w:num w:numId="43" w16cid:durableId="1894537940">
    <w:abstractNumId w:val="32"/>
  </w:num>
  <w:num w:numId="44" w16cid:durableId="1273131792">
    <w:abstractNumId w:val="43"/>
  </w:num>
  <w:num w:numId="45" w16cid:durableId="2013751610">
    <w:abstractNumId w:val="47"/>
  </w:num>
  <w:num w:numId="46" w16cid:durableId="855774407">
    <w:abstractNumId w:val="25"/>
  </w:num>
  <w:num w:numId="47" w16cid:durableId="1497189435">
    <w:abstractNumId w:val="13"/>
  </w:num>
  <w:num w:numId="48" w16cid:durableId="727146022">
    <w:abstractNumId w:val="29"/>
  </w:num>
  <w:num w:numId="49" w16cid:durableId="740565238">
    <w:abstractNumId w:val="35"/>
  </w:num>
  <w:num w:numId="50" w16cid:durableId="104313680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1343"/>
    <w:rsid w:val="00003C36"/>
    <w:rsid w:val="00005AD4"/>
    <w:rsid w:val="000179FD"/>
    <w:rsid w:val="0002082B"/>
    <w:rsid w:val="00023376"/>
    <w:rsid w:val="00024D8B"/>
    <w:rsid w:val="000267D8"/>
    <w:rsid w:val="000271C0"/>
    <w:rsid w:val="000300F9"/>
    <w:rsid w:val="000318F0"/>
    <w:rsid w:val="0003302B"/>
    <w:rsid w:val="00037A69"/>
    <w:rsid w:val="0004683C"/>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3334"/>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3F24"/>
    <w:rsid w:val="00104F48"/>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3FB3"/>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2674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3772"/>
    <w:rsid w:val="003B39E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881"/>
    <w:rsid w:val="003E7CFB"/>
    <w:rsid w:val="003F0B37"/>
    <w:rsid w:val="003F1451"/>
    <w:rsid w:val="00402C86"/>
    <w:rsid w:val="00407EEC"/>
    <w:rsid w:val="00412FD3"/>
    <w:rsid w:val="0041437E"/>
    <w:rsid w:val="00414AA9"/>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959AB"/>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92253"/>
    <w:rsid w:val="00592B42"/>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D34B2"/>
    <w:rsid w:val="005E14D7"/>
    <w:rsid w:val="005E15B1"/>
    <w:rsid w:val="005E19F6"/>
    <w:rsid w:val="005F5353"/>
    <w:rsid w:val="005F78B8"/>
    <w:rsid w:val="005F7BB1"/>
    <w:rsid w:val="00600521"/>
    <w:rsid w:val="006048AB"/>
    <w:rsid w:val="0060709E"/>
    <w:rsid w:val="00612D2A"/>
    <w:rsid w:val="00612FAF"/>
    <w:rsid w:val="006130A1"/>
    <w:rsid w:val="00613CEE"/>
    <w:rsid w:val="00614C2E"/>
    <w:rsid w:val="00614C37"/>
    <w:rsid w:val="006156DD"/>
    <w:rsid w:val="00617B61"/>
    <w:rsid w:val="00621B31"/>
    <w:rsid w:val="006257FF"/>
    <w:rsid w:val="00630388"/>
    <w:rsid w:val="00631156"/>
    <w:rsid w:val="006320D1"/>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2AF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D78DD"/>
    <w:rsid w:val="006E5050"/>
    <w:rsid w:val="006E62D6"/>
    <w:rsid w:val="006E7124"/>
    <w:rsid w:val="006F2D3B"/>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271D2"/>
    <w:rsid w:val="00732866"/>
    <w:rsid w:val="00735741"/>
    <w:rsid w:val="007375D4"/>
    <w:rsid w:val="00750AD9"/>
    <w:rsid w:val="0075182E"/>
    <w:rsid w:val="00752D96"/>
    <w:rsid w:val="0075464E"/>
    <w:rsid w:val="00755701"/>
    <w:rsid w:val="007569B7"/>
    <w:rsid w:val="00761A0F"/>
    <w:rsid w:val="007622CB"/>
    <w:rsid w:val="00764B27"/>
    <w:rsid w:val="00765435"/>
    <w:rsid w:val="00766659"/>
    <w:rsid w:val="00766983"/>
    <w:rsid w:val="007707F4"/>
    <w:rsid w:val="007737D7"/>
    <w:rsid w:val="00774226"/>
    <w:rsid w:val="0077466F"/>
    <w:rsid w:val="007757B8"/>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0A52"/>
    <w:rsid w:val="007D453C"/>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42F20"/>
    <w:rsid w:val="00846866"/>
    <w:rsid w:val="00850211"/>
    <w:rsid w:val="008511A2"/>
    <w:rsid w:val="0085250E"/>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4EBA"/>
    <w:rsid w:val="008E5ACB"/>
    <w:rsid w:val="008F0514"/>
    <w:rsid w:val="008F1225"/>
    <w:rsid w:val="008F66C4"/>
    <w:rsid w:val="008F7F08"/>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BB8"/>
    <w:rsid w:val="00964DC3"/>
    <w:rsid w:val="00965780"/>
    <w:rsid w:val="00966C0C"/>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33E3A"/>
    <w:rsid w:val="00A373CE"/>
    <w:rsid w:val="00A410B1"/>
    <w:rsid w:val="00A44F25"/>
    <w:rsid w:val="00A47CE4"/>
    <w:rsid w:val="00A50034"/>
    <w:rsid w:val="00A53E99"/>
    <w:rsid w:val="00A54648"/>
    <w:rsid w:val="00A573A2"/>
    <w:rsid w:val="00A620AD"/>
    <w:rsid w:val="00A648DF"/>
    <w:rsid w:val="00A66E6A"/>
    <w:rsid w:val="00A816EB"/>
    <w:rsid w:val="00A839C9"/>
    <w:rsid w:val="00A84BB3"/>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3956"/>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76321"/>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4E8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3636"/>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A2A"/>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17D"/>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B7B2C"/>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6320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320D1"/>
    <w:pPr>
      <w:keepNext/>
      <w:keepLines/>
      <w:spacing w:before="40" w:after="0"/>
      <w:outlineLvl w:val="4"/>
    </w:pPr>
    <w:rPr>
      <w:rFonts w:ascii="Calibri" w:eastAsia="Times New Roman" w:hAnsi="Calibri" w:cs="Times New Roman"/>
      <w:bCs/>
      <w:iCs/>
      <w:color w:val="262626"/>
      <w:szCs w:val="26"/>
    </w:rPr>
  </w:style>
  <w:style w:type="paragraph" w:styleId="Heading6">
    <w:name w:val="heading 6"/>
    <w:basedOn w:val="Normal"/>
    <w:next w:val="Normal"/>
    <w:link w:val="Heading6Char"/>
    <w:uiPriority w:val="9"/>
    <w:semiHidden/>
    <w:unhideWhenUsed/>
    <w:qFormat/>
    <w:rsid w:val="006320D1"/>
    <w:pPr>
      <w:keepNext/>
      <w:keepLines/>
      <w:spacing w:before="40" w:after="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6320D1"/>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6320D1"/>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6320D1"/>
    <w:pPr>
      <w:keepNext/>
      <w:keepLines/>
      <w:spacing w:before="40" w:after="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Char Char,footnote text,f"/>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f Char"/>
    <w:basedOn w:val="DefaultParagraphFont"/>
    <w:link w:val="FootnoteText"/>
    <w:uiPriority w:val="99"/>
    <w:rsid w:val="00C22EF1"/>
    <w:rPr>
      <w:sz w:val="20"/>
      <w:szCs w:val="20"/>
    </w:rPr>
  </w:style>
  <w:style w:type="character" w:styleId="FootnoteReference">
    <w:name w:val="footnote reference"/>
    <w:aliases w:val="ftref,BVI fnr,BVI fnr Car Car,BVI fnr Car,BVI fnr Car Car Car Car,BVI fnr Car Car Car Car Char Char Char,BVI fnr Car Car Car Car Char,16 Point,Superscript 6 Point,Carattere Char1,Carattere Char Char Carattere Carattere Char Char,fr,FO"/>
    <w:link w:val="BVIfnr1"/>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customStyle="1" w:styleId="HEADINGChar">
    <w:name w:val="HEADING Char"/>
    <w:basedOn w:val="DefaultParagraphFont"/>
    <w:link w:val="HEADING"/>
    <w:locked/>
    <w:rsid w:val="006D78DD"/>
    <w:rPr>
      <w:rFonts w:ascii="Calibri" w:eastAsia="Times New Roman" w:hAnsi="Calibri" w:cs="Times New Roman"/>
      <w:b/>
      <w:color w:val="262626"/>
      <w:sz w:val="36"/>
      <w:szCs w:val="40"/>
    </w:rPr>
  </w:style>
  <w:style w:type="paragraph" w:customStyle="1" w:styleId="HEADING">
    <w:name w:val="HEADING"/>
    <w:basedOn w:val="Normal"/>
    <w:link w:val="HEADINGChar"/>
    <w:qFormat/>
    <w:rsid w:val="006D78DD"/>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rPr>
  </w:style>
  <w:style w:type="paragraph" w:customStyle="1" w:styleId="BVIfnr1">
    <w:name w:val="BVI fnr1"/>
    <w:aliases w:val="BVI fnr Car Car1,BVI fnr Car1,BVI fnr Car Car Car Car1,BVI fnr Car Car Car Car Char Char Char1,BVI fnr Car Car Car Car Char Char,BVI fnr Char,BVI fnr Car Car Char,BVI fnr Car Char"/>
    <w:basedOn w:val="Normal"/>
    <w:link w:val="FootnoteReference"/>
    <w:uiPriority w:val="99"/>
    <w:rsid w:val="006D78DD"/>
    <w:pPr>
      <w:spacing w:line="240" w:lineRule="exact"/>
    </w:pPr>
    <w:rPr>
      <w:vertAlign w:val="superscript"/>
    </w:rPr>
  </w:style>
  <w:style w:type="character" w:customStyle="1" w:styleId="Heading3Char">
    <w:name w:val="Heading 3 Char"/>
    <w:basedOn w:val="DefaultParagraphFont"/>
    <w:link w:val="Heading3"/>
    <w:uiPriority w:val="9"/>
    <w:rsid w:val="006320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6320D1"/>
    <w:rPr>
      <w:rFonts w:ascii="Calibri" w:eastAsia="Times New Roman" w:hAnsi="Calibri" w:cs="Times New Roman"/>
      <w:bCs/>
      <w:iCs/>
      <w:color w:val="262626"/>
      <w:szCs w:val="26"/>
    </w:rPr>
  </w:style>
  <w:style w:type="character" w:customStyle="1" w:styleId="Heading6Char">
    <w:name w:val="Heading 6 Char"/>
    <w:basedOn w:val="DefaultParagraphFont"/>
    <w:link w:val="Heading6"/>
    <w:uiPriority w:val="9"/>
    <w:semiHidden/>
    <w:rsid w:val="006320D1"/>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320D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6320D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6320D1"/>
    <w:rPr>
      <w:rFonts w:ascii="Calibri Light" w:eastAsia="Times New Roman" w:hAnsi="Calibri Light" w:cs="Times New Roman"/>
    </w:rPr>
  </w:style>
  <w:style w:type="paragraph" w:customStyle="1" w:styleId="ColorfulList-Accent13">
    <w:name w:val="Colorful List - Accent 13"/>
    <w:basedOn w:val="Normal"/>
    <w:uiPriority w:val="34"/>
    <w:qFormat/>
    <w:rsid w:val="006320D1"/>
    <w:pPr>
      <w:spacing w:after="0" w:line="240" w:lineRule="auto"/>
      <w:ind w:left="720"/>
    </w:pPr>
    <w:rPr>
      <w:rFonts w:ascii="Times New Roman" w:eastAsia="Times New Roman" w:hAnsi="Times New Roman" w:cs="Times New Roman"/>
      <w:sz w:val="24"/>
      <w:szCs w:val="24"/>
      <w:lang w:bidi="ne-NP"/>
    </w:rPr>
  </w:style>
  <w:style w:type="paragraph" w:customStyle="1" w:styleId="SUBTITLELEVEL1">
    <w:name w:val="SUBTITLE LEVEL 1"/>
    <w:qFormat/>
    <w:rsid w:val="006320D1"/>
    <w:pPr>
      <w:spacing w:after="80" w:line="240" w:lineRule="auto"/>
    </w:pPr>
    <w:rPr>
      <w:rFonts w:ascii="Calibri" w:eastAsia="Yu Mincho" w:hAnsi="Calibri" w:cs="TheSansBold-Plain"/>
      <w:b/>
      <w:bCs/>
      <w:color w:val="009CDB"/>
      <w:spacing w:val="10"/>
      <w:sz w:val="28"/>
      <w:szCs w:val="28"/>
      <w:lang w:eastAsia="ja-JP"/>
    </w:rPr>
  </w:style>
  <w:style w:type="character" w:customStyle="1" w:styleId="ui-provider">
    <w:name w:val="ui-provider"/>
    <w:basedOn w:val="DefaultParagraphFont"/>
    <w:rsid w:val="006320D1"/>
  </w:style>
  <w:style w:type="paragraph" w:customStyle="1" w:styleId="Default">
    <w:name w:val="Default"/>
    <w:rsid w:val="006320D1"/>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unhideWhenUsed/>
    <w:rsid w:val="006320D1"/>
    <w:pPr>
      <w:numPr>
        <w:numId w:val="30"/>
      </w:numPr>
      <w:contextualSpacing/>
    </w:pPr>
  </w:style>
  <w:style w:type="paragraph" w:styleId="NoSpacing">
    <w:name w:val="No Spacing"/>
    <w:uiPriority w:val="1"/>
    <w:qFormat/>
    <w:rsid w:val="006320D1"/>
    <w:pPr>
      <w:spacing w:after="0" w:line="240" w:lineRule="auto"/>
    </w:pPr>
  </w:style>
  <w:style w:type="paragraph" w:customStyle="1" w:styleId="Heading51">
    <w:name w:val="Heading 51"/>
    <w:basedOn w:val="Normal"/>
    <w:next w:val="Normal"/>
    <w:uiPriority w:val="9"/>
    <w:unhideWhenUsed/>
    <w:qFormat/>
    <w:rsid w:val="006320D1"/>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6320D1"/>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6320D1"/>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6320D1"/>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6320D1"/>
    <w:pPr>
      <w:spacing w:before="240" w:after="60"/>
      <w:ind w:left="2151" w:hanging="1584"/>
      <w:outlineLvl w:val="8"/>
    </w:pPr>
    <w:rPr>
      <w:rFonts w:ascii="Calibri Light" w:eastAsia="Times New Roman" w:hAnsi="Calibri Light" w:cs="Times New Roman"/>
    </w:rPr>
  </w:style>
  <w:style w:type="numbering" w:customStyle="1" w:styleId="NoList2">
    <w:name w:val="No List2"/>
    <w:next w:val="NoList"/>
    <w:uiPriority w:val="99"/>
    <w:semiHidden/>
    <w:unhideWhenUsed/>
    <w:rsid w:val="006320D1"/>
  </w:style>
  <w:style w:type="table" w:customStyle="1" w:styleId="TableStyle-Top">
    <w:name w:val="Table Style - Top"/>
    <w:basedOn w:val="TableNormal"/>
    <w:uiPriority w:val="99"/>
    <w:rsid w:val="006320D1"/>
    <w:pPr>
      <w:spacing w:after="0" w:line="240" w:lineRule="auto"/>
    </w:pPr>
    <w:rPr>
      <w:rFonts w:ascii="Calibri" w:eastAsia="Calibri" w:hAnsi="Calibri" w:cs="Times New Roman"/>
      <w:color w:val="262626"/>
      <w:sz w:val="21"/>
      <w:szCs w:val="20"/>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6320D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39"/>
    <w:rsid w:val="006320D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6320D1"/>
    <w:pPr>
      <w:tabs>
        <w:tab w:val="num" w:pos="567"/>
      </w:tabs>
      <w:spacing w:before="240" w:after="120" w:line="264" w:lineRule="auto"/>
      <w:ind w:left="567" w:hanging="567"/>
      <w:outlineLvl w:val="9"/>
    </w:pPr>
    <w:rPr>
      <w:rFonts w:ascii="Calibri Light" w:eastAsia="Malgun Gothic" w:hAnsi="Calibri Light"/>
      <w:i w:val="0"/>
      <w:color w:val="2F5496"/>
      <w:sz w:val="32"/>
      <w:szCs w:val="32"/>
    </w:rPr>
  </w:style>
  <w:style w:type="paragraph" w:customStyle="1" w:styleId="ListBullet1">
    <w:name w:val="List Bullet1"/>
    <w:basedOn w:val="Normal"/>
    <w:next w:val="ListBullet"/>
    <w:autoRedefine/>
    <w:uiPriority w:val="99"/>
    <w:unhideWhenUsed/>
    <w:qFormat/>
    <w:rsid w:val="006320D1"/>
    <w:pPr>
      <w:adjustRightInd w:val="0"/>
      <w:spacing w:before="120" w:after="120" w:line="264" w:lineRule="auto"/>
      <w:ind w:left="2835" w:hanging="2835"/>
    </w:pPr>
    <w:rPr>
      <w:rFonts w:ascii="Calibri" w:eastAsia="Calibri" w:hAnsi="Calibri" w:cs="Times New Roman"/>
      <w:color w:val="262626"/>
    </w:rPr>
  </w:style>
  <w:style w:type="paragraph" w:styleId="TOC3">
    <w:name w:val="toc 3"/>
    <w:basedOn w:val="Normal"/>
    <w:next w:val="Normal"/>
    <w:autoRedefine/>
    <w:uiPriority w:val="39"/>
    <w:unhideWhenUsed/>
    <w:rsid w:val="006320D1"/>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6320D1"/>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6320D1"/>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6320D1"/>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6320D1"/>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6320D1"/>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6320D1"/>
    <w:pPr>
      <w:spacing w:after="0"/>
      <w:ind w:left="1760"/>
    </w:pPr>
    <w:rPr>
      <w:rFonts w:ascii="Calibri" w:eastAsia="Calibri" w:hAnsi="Calibri" w:cs="Times New Roman"/>
      <w:sz w:val="20"/>
      <w:szCs w:val="20"/>
    </w:rPr>
  </w:style>
  <w:style w:type="paragraph" w:customStyle="1" w:styleId="ListBullet21">
    <w:name w:val="List Bullet 21"/>
    <w:next w:val="ListBullet2"/>
    <w:autoRedefine/>
    <w:uiPriority w:val="99"/>
    <w:unhideWhenUsed/>
    <w:qFormat/>
    <w:rsid w:val="006320D1"/>
    <w:pPr>
      <w:numPr>
        <w:numId w:val="31"/>
      </w:numPr>
      <w:spacing w:before="60" w:after="60" w:line="240" w:lineRule="auto"/>
    </w:pPr>
    <w:rPr>
      <w:rFonts w:ascii="Calibri" w:eastAsia="Calibri" w:hAnsi="Calibri" w:cs="Times New Roman"/>
      <w:color w:val="262626"/>
    </w:rPr>
  </w:style>
  <w:style w:type="paragraph" w:styleId="ListNumber">
    <w:name w:val="List Number"/>
    <w:basedOn w:val="Normal"/>
    <w:uiPriority w:val="99"/>
    <w:unhideWhenUsed/>
    <w:rsid w:val="006320D1"/>
    <w:pPr>
      <w:numPr>
        <w:numId w:val="39"/>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6320D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6320D1"/>
    <w:rPr>
      <w:rFonts w:ascii="Calibri" w:eastAsia="Calibri" w:hAnsi="Calibri" w:cs="Times New Roman"/>
    </w:rPr>
  </w:style>
  <w:style w:type="paragraph" w:styleId="Index4">
    <w:name w:val="index 4"/>
    <w:basedOn w:val="Normal"/>
    <w:next w:val="Normal"/>
    <w:autoRedefine/>
    <w:uiPriority w:val="99"/>
    <w:unhideWhenUsed/>
    <w:rsid w:val="006320D1"/>
    <w:pPr>
      <w:ind w:left="880" w:hanging="220"/>
    </w:pPr>
    <w:rPr>
      <w:rFonts w:ascii="Calibri" w:eastAsia="Calibri" w:hAnsi="Calibri" w:cs="Times New Roman"/>
    </w:rPr>
  </w:style>
  <w:style w:type="paragraph" w:customStyle="1" w:styleId="p1">
    <w:name w:val="p1"/>
    <w:basedOn w:val="Normal"/>
    <w:rsid w:val="006320D1"/>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0">
    <w:name w:val="List Bullet 1"/>
    <w:basedOn w:val="ListBullet"/>
    <w:qFormat/>
    <w:rsid w:val="006320D1"/>
    <w:pPr>
      <w:numPr>
        <w:numId w:val="0"/>
      </w:numPr>
      <w:adjustRightInd w:val="0"/>
      <w:spacing w:before="120" w:after="120" w:line="264" w:lineRule="auto"/>
      <w:ind w:left="2835" w:hanging="2835"/>
      <w:contextualSpacing w:val="0"/>
    </w:pPr>
    <w:rPr>
      <w:rFonts w:ascii="Calibri" w:eastAsia="Calibri" w:hAnsi="Calibri" w:cs="Times New Roman"/>
      <w:color w:val="262626"/>
    </w:rPr>
  </w:style>
  <w:style w:type="paragraph" w:customStyle="1" w:styleId="ListNumber21">
    <w:name w:val="List Number 21"/>
    <w:basedOn w:val="ListNumber"/>
    <w:next w:val="ListNumber2"/>
    <w:autoRedefine/>
    <w:uiPriority w:val="99"/>
    <w:unhideWhenUsed/>
    <w:qFormat/>
    <w:rsid w:val="006320D1"/>
    <w:pPr>
      <w:numPr>
        <w:numId w:val="35"/>
      </w:numPr>
    </w:pPr>
  </w:style>
  <w:style w:type="paragraph" w:customStyle="1" w:styleId="ListNumber31">
    <w:name w:val="List Number 31"/>
    <w:basedOn w:val="Normal"/>
    <w:next w:val="ListNumber3"/>
    <w:autoRedefine/>
    <w:uiPriority w:val="99"/>
    <w:unhideWhenUsed/>
    <w:qFormat/>
    <w:rsid w:val="006320D1"/>
    <w:pPr>
      <w:numPr>
        <w:numId w:val="34"/>
      </w:numPr>
      <w:spacing w:before="60" w:after="60" w:line="264" w:lineRule="auto"/>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6320D1"/>
    <w:pPr>
      <w:numPr>
        <w:numId w:val="38"/>
      </w:numPr>
      <w:adjustRightInd w:val="0"/>
      <w:spacing w:before="60" w:after="60" w:line="264" w:lineRule="auto"/>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6320D1"/>
    <w:pPr>
      <w:numPr>
        <w:numId w:val="33"/>
      </w:numPr>
      <w:spacing w:before="60" w:after="60" w:line="264" w:lineRule="auto"/>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6320D1"/>
    <w:pPr>
      <w:numPr>
        <w:numId w:val="37"/>
      </w:numPr>
      <w:spacing w:before="60" w:after="60" w:line="264" w:lineRule="auto"/>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6320D1"/>
    <w:pPr>
      <w:numPr>
        <w:numId w:val="32"/>
      </w:numPr>
      <w:spacing w:before="60" w:after="60" w:line="264" w:lineRule="auto"/>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6320D1"/>
    <w:pPr>
      <w:numPr>
        <w:numId w:val="36"/>
      </w:numPr>
      <w:spacing w:before="60" w:after="60" w:line="264" w:lineRule="auto"/>
      <w:contextualSpacing/>
    </w:pPr>
    <w:rPr>
      <w:rFonts w:ascii="Calibri" w:eastAsia="Calibri" w:hAnsi="Calibri" w:cs="Times New Roman"/>
      <w:color w:val="262626"/>
    </w:rPr>
  </w:style>
  <w:style w:type="paragraph" w:customStyle="1" w:styleId="Quote1">
    <w:name w:val="Quote1"/>
    <w:basedOn w:val="Normal"/>
    <w:next w:val="Normal"/>
    <w:uiPriority w:val="29"/>
    <w:rsid w:val="006320D1"/>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QuoteChar">
    <w:name w:val="Quote Char"/>
    <w:basedOn w:val="DefaultParagraphFont"/>
    <w:link w:val="Quote"/>
    <w:uiPriority w:val="29"/>
    <w:rsid w:val="006320D1"/>
    <w:rPr>
      <w:i/>
      <w:iCs/>
      <w:color w:val="404040"/>
    </w:rPr>
  </w:style>
  <w:style w:type="paragraph" w:styleId="ListBullet2">
    <w:name w:val="List Bullet 2"/>
    <w:basedOn w:val="Normal"/>
    <w:uiPriority w:val="99"/>
    <w:semiHidden/>
    <w:unhideWhenUsed/>
    <w:rsid w:val="006320D1"/>
    <w:pPr>
      <w:tabs>
        <w:tab w:val="num" w:pos="720"/>
      </w:tabs>
      <w:ind w:left="720" w:hanging="720"/>
      <w:contextualSpacing/>
    </w:pPr>
  </w:style>
  <w:style w:type="character" w:customStyle="1" w:styleId="Heading5Char1">
    <w:name w:val="Heading 5 Char1"/>
    <w:basedOn w:val="DefaultParagraphFont"/>
    <w:uiPriority w:val="9"/>
    <w:semiHidden/>
    <w:rsid w:val="006320D1"/>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6320D1"/>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6320D1"/>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6320D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320D1"/>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uiPriority w:val="99"/>
    <w:semiHidden/>
    <w:unhideWhenUsed/>
    <w:rsid w:val="006320D1"/>
    <w:pPr>
      <w:tabs>
        <w:tab w:val="num" w:pos="720"/>
      </w:tabs>
      <w:ind w:left="720" w:hanging="720"/>
      <w:contextualSpacing/>
    </w:pPr>
  </w:style>
  <w:style w:type="paragraph" w:styleId="ListNumber3">
    <w:name w:val="List Number 3"/>
    <w:basedOn w:val="Normal"/>
    <w:uiPriority w:val="99"/>
    <w:semiHidden/>
    <w:unhideWhenUsed/>
    <w:rsid w:val="006320D1"/>
    <w:pPr>
      <w:tabs>
        <w:tab w:val="num" w:pos="720"/>
      </w:tabs>
      <w:ind w:left="720" w:hanging="720"/>
      <w:contextualSpacing/>
    </w:pPr>
  </w:style>
  <w:style w:type="paragraph" w:styleId="ListBullet3">
    <w:name w:val="List Bullet 3"/>
    <w:basedOn w:val="Normal"/>
    <w:uiPriority w:val="99"/>
    <w:semiHidden/>
    <w:unhideWhenUsed/>
    <w:rsid w:val="006320D1"/>
    <w:pPr>
      <w:tabs>
        <w:tab w:val="num" w:pos="720"/>
      </w:tabs>
      <w:ind w:left="720" w:hanging="720"/>
      <w:contextualSpacing/>
    </w:pPr>
  </w:style>
  <w:style w:type="paragraph" w:styleId="ListNumber4">
    <w:name w:val="List Number 4"/>
    <w:basedOn w:val="Normal"/>
    <w:uiPriority w:val="99"/>
    <w:semiHidden/>
    <w:unhideWhenUsed/>
    <w:rsid w:val="006320D1"/>
    <w:pPr>
      <w:tabs>
        <w:tab w:val="num" w:pos="720"/>
      </w:tabs>
      <w:ind w:left="720" w:hanging="720"/>
      <w:contextualSpacing/>
    </w:pPr>
  </w:style>
  <w:style w:type="paragraph" w:styleId="ListBullet4">
    <w:name w:val="List Bullet 4"/>
    <w:basedOn w:val="Normal"/>
    <w:uiPriority w:val="99"/>
    <w:semiHidden/>
    <w:unhideWhenUsed/>
    <w:rsid w:val="006320D1"/>
    <w:pPr>
      <w:tabs>
        <w:tab w:val="num" w:pos="720"/>
      </w:tabs>
      <w:ind w:left="720" w:hanging="720"/>
      <w:contextualSpacing/>
    </w:pPr>
  </w:style>
  <w:style w:type="paragraph" w:styleId="ListNumber5">
    <w:name w:val="List Number 5"/>
    <w:basedOn w:val="Normal"/>
    <w:uiPriority w:val="99"/>
    <w:semiHidden/>
    <w:unhideWhenUsed/>
    <w:rsid w:val="006320D1"/>
    <w:pPr>
      <w:tabs>
        <w:tab w:val="num" w:pos="720"/>
      </w:tabs>
      <w:ind w:left="720" w:hanging="720"/>
      <w:contextualSpacing/>
    </w:pPr>
  </w:style>
  <w:style w:type="paragraph" w:styleId="ListBullet5">
    <w:name w:val="List Bullet 5"/>
    <w:basedOn w:val="Normal"/>
    <w:uiPriority w:val="99"/>
    <w:semiHidden/>
    <w:unhideWhenUsed/>
    <w:rsid w:val="006320D1"/>
    <w:pPr>
      <w:tabs>
        <w:tab w:val="num" w:pos="720"/>
      </w:tabs>
      <w:ind w:left="720" w:hanging="720"/>
      <w:contextualSpacing/>
    </w:pPr>
  </w:style>
  <w:style w:type="paragraph" w:styleId="Quote">
    <w:name w:val="Quote"/>
    <w:basedOn w:val="Normal"/>
    <w:next w:val="Normal"/>
    <w:link w:val="QuoteChar"/>
    <w:uiPriority w:val="29"/>
    <w:qFormat/>
    <w:rsid w:val="006320D1"/>
    <w:pPr>
      <w:spacing w:before="200"/>
      <w:ind w:left="864" w:right="864"/>
      <w:jc w:val="center"/>
    </w:pPr>
    <w:rPr>
      <w:i/>
      <w:iCs/>
      <w:color w:val="404040"/>
    </w:rPr>
  </w:style>
  <w:style w:type="character" w:customStyle="1" w:styleId="QuoteChar1">
    <w:name w:val="Quote Char1"/>
    <w:basedOn w:val="DefaultParagraphFont"/>
    <w:uiPriority w:val="29"/>
    <w:rsid w:val="006320D1"/>
    <w:rPr>
      <w:i/>
      <w:iCs/>
      <w:color w:val="404040" w:themeColor="text1" w:themeTint="BF"/>
    </w:rPr>
  </w:style>
  <w:style w:type="numbering" w:customStyle="1" w:styleId="NoList3">
    <w:name w:val="No List3"/>
    <w:next w:val="NoList"/>
    <w:uiPriority w:val="99"/>
    <w:semiHidden/>
    <w:unhideWhenUsed/>
    <w:rsid w:val="006320D1"/>
  </w:style>
  <w:style w:type="paragraph" w:customStyle="1" w:styleId="gmail-m-5120726205001921867msolistparagraph">
    <w:name w:val="gmail-m_-5120726205001921867msolistparagraph"/>
    <w:basedOn w:val="Normal"/>
    <w:rsid w:val="006320D1"/>
    <w:pPr>
      <w:spacing w:before="100" w:beforeAutospacing="1" w:after="100" w:afterAutospacing="1" w:line="240" w:lineRule="auto"/>
    </w:pPr>
    <w:rPr>
      <w:rFonts w:ascii="Calibri" w:hAnsi="Calibri" w:cs="Calibri"/>
    </w:rPr>
  </w:style>
  <w:style w:type="character" w:customStyle="1" w:styleId="gmail-m-5120726205001921867spelle">
    <w:name w:val="gmail-m_-5120726205001921867spelle"/>
    <w:basedOn w:val="DefaultParagraphFont"/>
    <w:rsid w:val="006320D1"/>
  </w:style>
  <w:style w:type="character" w:styleId="Strong">
    <w:name w:val="Strong"/>
    <w:basedOn w:val="DefaultParagraphFont"/>
    <w:uiPriority w:val="22"/>
    <w:qFormat/>
    <w:rsid w:val="006320D1"/>
    <w:rPr>
      <w:b/>
      <w:bCs/>
    </w:rPr>
  </w:style>
  <w:style w:type="paragraph" w:customStyle="1" w:styleId="Char2">
    <w:name w:val="Char2"/>
    <w:basedOn w:val="Normal"/>
    <w:uiPriority w:val="99"/>
    <w:rsid w:val="006320D1"/>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chnical-bid.np@unwomen.org" TargetMode="External"/><Relationship Id="rId18" Type="http://schemas.openxmlformats.org/officeDocument/2006/relationships/hyperlink" Target="https://www.un.org/sc/suborg/en/sanctions/un-sc-consolidated-list" TargetMode="External"/><Relationship Id="rId26" Type="http://schemas.openxmlformats.org/officeDocument/2006/relationships/hyperlink" Target="https://agora.unicef.org/course/info.php?id=7380" TargetMode="External"/><Relationship Id="rId3" Type="http://schemas.openxmlformats.org/officeDocument/2006/relationships/customXml" Target="../customXml/item3.xml"/><Relationship Id="rId21" Type="http://schemas.openxmlformats.org/officeDocument/2006/relationships/hyperlink" Target="https://unwomen.sharepoint.com/management/LF/Repository/SGB%202003%2013%20-%20Special%20Measures%20for%20Protection%20from%20Sexual%20Exploitation%20and%20Abuse.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echnical-bid.np@unwomen.org" TargetMode="External"/><Relationship Id="rId17" Type="http://schemas.openxmlformats.org/officeDocument/2006/relationships/footer" Target="footer3.xml"/><Relationship Id="rId25"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unwomen.sharepoint.com/management/LF/Repository/SGB%202003%2013%20-%20Special%20Measures%20for%20Protection%20from%20Sexual%20Exploitation%20and%20Abuse.pdf" TargetMode="External"/><Relationship Id="rId29" Type="http://schemas.openxmlformats.org/officeDocument/2006/relationships/hyperlink" Target="https://unwomen.sharepoint.com/management/POM/POM%20Chapters/ContractandProcurementChapte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unwomen.sharepoint.com/management/LF/Repository/Donor%20Specific%20Conditions%2C%20as%20applicable%20(Annex%203%20-English).pdf" TargetMode="External"/><Relationship Id="rId28"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mailto:ethicsoffice@u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unwomen.sharepoint.com/management/LF/Repository/General%20Terms%20and%20Conditions%20for%20Partner%20Agreements%20_Annex%202_English.pdf" TargetMode="External"/><Relationship Id="rId27" Type="http://schemas.openxmlformats.org/officeDocument/2006/relationships/hyperlink" Target="http://www.unwomen.org/-/media/headquarters/attachments/sections/about%20us/accountability/un-women-anti-fraud-policy-framework-en.pdf?la=en&amp;vs=5042" TargetMode="External"/><Relationship Id="rId30" Type="http://schemas.openxmlformats.org/officeDocument/2006/relationships/hyperlink" Target="http://www.unwomen.org/en/about-us/accountability/investiga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journal/asp/ws.asp?m=ST/SGB/2003/13" TargetMode="External"/><Relationship Id="rId1" Type="http://schemas.openxmlformats.org/officeDocument/2006/relationships/hyperlink" Target="https://undocs.org/en/UNW/202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4" ma:contentTypeDescription="" ma:contentTypeScope="" ma:versionID="b0510096dbc04ce1d57bfec84ec4791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48545a3c76652eb63828f4de81e3337e"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udget HQ"/>
          <xsd:enumeration value="Change Management"/>
          <xsd:enumeration value="Civil Society HQ"/>
          <xsd:enumeration value="Communications &amp; Advocacy"/>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Public Partnerships"/>
          <xsd:enumeration value="Security Services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Props1.xml><?xml version="1.0" encoding="utf-8"?>
<ds:datastoreItem xmlns:ds="http://schemas.openxmlformats.org/officeDocument/2006/customXml" ds:itemID="{06E4A8A0-65B3-4A30-B7C6-620C63551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53</Pages>
  <Words>20613</Words>
  <Characters>117497</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137835</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Anjana Vaidya SHRESTHA</cp:lastModifiedBy>
  <cp:revision>3</cp:revision>
  <dcterms:created xsi:type="dcterms:W3CDTF">2023-05-18T11:51:00Z</dcterms:created>
  <dcterms:modified xsi:type="dcterms:W3CDTF">2023-05-18T12:00:00Z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