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BC9C4" w14:textId="77777777" w:rsidR="007031BF" w:rsidRDefault="003C393F">
      <w:pPr>
        <w:pStyle w:val="Title"/>
        <w:rPr>
          <w:rFonts w:ascii="Avenir" w:eastAsia="Avenir" w:hAnsi="Avenir" w:cs="Avenir"/>
        </w:rPr>
      </w:pPr>
      <w:bookmarkStart w:id="0" w:name="_heading=h.a631greym1kk" w:colFirst="0" w:colLast="0"/>
      <w:bookmarkEnd w:id="0"/>
      <w:r>
        <w:rPr>
          <w:rFonts w:ascii="Avenir" w:eastAsia="Avenir" w:hAnsi="Avenir" w:cs="Avenir"/>
        </w:rPr>
        <w:t>Training Knowledge Test for Participants</w:t>
      </w:r>
    </w:p>
    <w:p w14:paraId="09C82BFD" w14:textId="77777777" w:rsidR="007031BF" w:rsidRDefault="007031BF">
      <w:pPr>
        <w:rPr>
          <w:rFonts w:ascii="Avenir" w:eastAsia="Avenir" w:hAnsi="Avenir" w:cs="Avenir"/>
        </w:rPr>
      </w:pPr>
    </w:p>
    <w:tbl>
      <w:tblPr>
        <w:tblW w:w="141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76"/>
        <w:gridCol w:w="7324"/>
        <w:gridCol w:w="2582"/>
        <w:gridCol w:w="2003"/>
      </w:tblGrid>
      <w:tr w:rsidR="007031BF" w14:paraId="47827CBC" w14:textId="77777777">
        <w:trPr>
          <w:trHeight w:val="375"/>
        </w:trPr>
        <w:tc>
          <w:tcPr>
            <w:tcW w:w="2276" w:type="dxa"/>
          </w:tcPr>
          <w:p w14:paraId="5F4C3CD5" w14:textId="77777777" w:rsidR="007031BF" w:rsidRDefault="003C393F">
            <w:pPr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Name:</w:t>
            </w:r>
            <w:r>
              <w:rPr>
                <w:rFonts w:ascii="Avenir" w:eastAsia="Avenir" w:hAnsi="Avenir" w:cs="Avenir"/>
                <w:b/>
              </w:rPr>
              <w:tab/>
            </w:r>
          </w:p>
        </w:tc>
        <w:tc>
          <w:tcPr>
            <w:tcW w:w="7324" w:type="dxa"/>
          </w:tcPr>
          <w:p w14:paraId="0AC6B2DD" w14:textId="77777777" w:rsidR="007031BF" w:rsidRDefault="007031BF">
            <w:pPr>
              <w:rPr>
                <w:rFonts w:ascii="Avenir" w:eastAsia="Avenir" w:hAnsi="Avenir" w:cs="Avenir"/>
                <w:b/>
              </w:rPr>
            </w:pPr>
          </w:p>
        </w:tc>
        <w:tc>
          <w:tcPr>
            <w:tcW w:w="2582" w:type="dxa"/>
          </w:tcPr>
          <w:p w14:paraId="03C888F4" w14:textId="77777777" w:rsidR="007031BF" w:rsidRDefault="003C393F">
            <w:pPr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Type of Test</w:t>
            </w:r>
          </w:p>
        </w:tc>
        <w:tc>
          <w:tcPr>
            <w:tcW w:w="2003" w:type="dxa"/>
          </w:tcPr>
          <w:p w14:paraId="3F3AA2C0" w14:textId="77777777" w:rsidR="007031BF" w:rsidRDefault="003C393F">
            <w:pPr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O Pre</w:t>
            </w:r>
          </w:p>
        </w:tc>
      </w:tr>
      <w:tr w:rsidR="007031BF" w14:paraId="2D20CDC3" w14:textId="77777777">
        <w:trPr>
          <w:trHeight w:val="393"/>
        </w:trPr>
        <w:tc>
          <w:tcPr>
            <w:tcW w:w="2276" w:type="dxa"/>
          </w:tcPr>
          <w:p w14:paraId="73F82218" w14:textId="77777777" w:rsidR="007031BF" w:rsidRDefault="003C393F">
            <w:pPr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Organisation:</w:t>
            </w:r>
          </w:p>
        </w:tc>
        <w:tc>
          <w:tcPr>
            <w:tcW w:w="7324" w:type="dxa"/>
          </w:tcPr>
          <w:p w14:paraId="1140DED8" w14:textId="77777777" w:rsidR="007031BF" w:rsidRDefault="007031BF">
            <w:pPr>
              <w:rPr>
                <w:rFonts w:ascii="Avenir" w:eastAsia="Avenir" w:hAnsi="Avenir" w:cs="Avenir"/>
                <w:b/>
              </w:rPr>
            </w:pPr>
          </w:p>
        </w:tc>
        <w:tc>
          <w:tcPr>
            <w:tcW w:w="2582" w:type="dxa"/>
          </w:tcPr>
          <w:p w14:paraId="00B1BC25" w14:textId="77777777" w:rsidR="007031BF" w:rsidRDefault="007031BF">
            <w:pPr>
              <w:rPr>
                <w:rFonts w:ascii="Avenir" w:eastAsia="Avenir" w:hAnsi="Avenir" w:cs="Avenir"/>
                <w:b/>
              </w:rPr>
            </w:pPr>
          </w:p>
        </w:tc>
        <w:tc>
          <w:tcPr>
            <w:tcW w:w="2003" w:type="dxa"/>
          </w:tcPr>
          <w:p w14:paraId="3D8B8958" w14:textId="77777777" w:rsidR="007031BF" w:rsidRDefault="003C393F">
            <w:pPr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O Post</w:t>
            </w:r>
          </w:p>
        </w:tc>
      </w:tr>
    </w:tbl>
    <w:p w14:paraId="5E827A25" w14:textId="4429F24D" w:rsidR="007031BF" w:rsidRDefault="003C393F">
      <w:pPr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 xml:space="preserve">  Please tick </w:t>
      </w:r>
      <w:r w:rsidR="000F6953">
        <w:rPr>
          <w:rFonts w:ascii="Avenir" w:eastAsia="Avenir" w:hAnsi="Avenir" w:cs="Avenir"/>
          <w:b/>
        </w:rPr>
        <w:t xml:space="preserve">one option </w:t>
      </w:r>
      <w:r>
        <w:rPr>
          <w:rFonts w:ascii="Avenir" w:eastAsia="Avenir" w:hAnsi="Avenir" w:cs="Avenir"/>
          <w:b/>
        </w:rPr>
        <w:t xml:space="preserve">that </w:t>
      </w:r>
      <w:r w:rsidR="00F91138">
        <w:rPr>
          <w:rFonts w:ascii="Avenir" w:eastAsia="Avenir" w:hAnsi="Avenir" w:cs="Avenir"/>
          <w:b/>
        </w:rPr>
        <w:t xml:space="preserve">describes your </w:t>
      </w:r>
      <w:r w:rsidR="009D4E45">
        <w:rPr>
          <w:rFonts w:ascii="Avenir" w:eastAsia="Avenir" w:hAnsi="Avenir" w:cs="Avenir"/>
          <w:b/>
        </w:rPr>
        <w:t>stance</w:t>
      </w:r>
      <w:r w:rsidR="00F91138">
        <w:rPr>
          <w:rFonts w:ascii="Avenir" w:eastAsia="Avenir" w:hAnsi="Avenir" w:cs="Avenir"/>
          <w:b/>
        </w:rPr>
        <w:t xml:space="preserve"> the best for each </w:t>
      </w:r>
      <w:r w:rsidR="000F6953">
        <w:rPr>
          <w:rFonts w:ascii="Avenir" w:eastAsia="Avenir" w:hAnsi="Avenir" w:cs="Avenir"/>
          <w:b/>
        </w:rPr>
        <w:t>question</w:t>
      </w:r>
      <w:r w:rsidR="00F91138">
        <w:rPr>
          <w:rFonts w:ascii="Avenir" w:eastAsia="Avenir" w:hAnsi="Avenir" w:cs="Avenir"/>
          <w:b/>
        </w:rPr>
        <w:t xml:space="preserve"> below: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6466"/>
        <w:gridCol w:w="1736"/>
        <w:gridCol w:w="1281"/>
        <w:gridCol w:w="1327"/>
        <w:gridCol w:w="1467"/>
        <w:gridCol w:w="1560"/>
      </w:tblGrid>
      <w:tr w:rsidR="007031BF" w14:paraId="63DFB05D" w14:textId="77777777">
        <w:trPr>
          <w:trHeight w:val="190"/>
        </w:trPr>
        <w:tc>
          <w:tcPr>
            <w:tcW w:w="759" w:type="dxa"/>
            <w:shd w:val="clear" w:color="auto" w:fill="339933"/>
          </w:tcPr>
          <w:p w14:paraId="4E94C225" w14:textId="77777777" w:rsidR="007031BF" w:rsidRDefault="003C393F">
            <w:pPr>
              <w:rPr>
                <w:rFonts w:ascii="Avenir" w:eastAsia="Avenir" w:hAnsi="Avenir" w:cs="Avenir"/>
                <w:b/>
                <w:color w:val="FFFFFF"/>
              </w:rPr>
            </w:pPr>
            <w:r>
              <w:rPr>
                <w:rFonts w:ascii="Avenir" w:eastAsia="Avenir" w:hAnsi="Avenir" w:cs="Avenir"/>
                <w:b/>
                <w:color w:val="FFFFFF"/>
              </w:rPr>
              <w:t>No</w:t>
            </w:r>
          </w:p>
        </w:tc>
        <w:tc>
          <w:tcPr>
            <w:tcW w:w="6466" w:type="dxa"/>
            <w:shd w:val="clear" w:color="auto" w:fill="339933"/>
          </w:tcPr>
          <w:p w14:paraId="3BE8E414" w14:textId="77777777" w:rsidR="007031BF" w:rsidRDefault="003C393F">
            <w:pPr>
              <w:rPr>
                <w:rFonts w:ascii="Avenir" w:eastAsia="Avenir" w:hAnsi="Avenir" w:cs="Avenir"/>
                <w:b/>
                <w:color w:val="FFFFFF"/>
              </w:rPr>
            </w:pPr>
            <w:r>
              <w:rPr>
                <w:rFonts w:ascii="Avenir" w:eastAsia="Avenir" w:hAnsi="Avenir" w:cs="Avenir"/>
                <w:b/>
                <w:color w:val="FFFFFF"/>
              </w:rPr>
              <w:t>Question</w:t>
            </w:r>
          </w:p>
        </w:tc>
        <w:tc>
          <w:tcPr>
            <w:tcW w:w="1736" w:type="dxa"/>
            <w:shd w:val="clear" w:color="auto" w:fill="339933"/>
          </w:tcPr>
          <w:p w14:paraId="7082968C" w14:textId="77777777" w:rsidR="007031BF" w:rsidRDefault="003C393F">
            <w:pPr>
              <w:rPr>
                <w:rFonts w:ascii="Avenir" w:eastAsia="Avenir" w:hAnsi="Avenir" w:cs="Avenir"/>
                <w:b/>
                <w:color w:val="FFFFFF"/>
              </w:rPr>
            </w:pPr>
            <w:r>
              <w:rPr>
                <w:rFonts w:ascii="Avenir" w:eastAsia="Avenir" w:hAnsi="Avenir" w:cs="Avenir"/>
                <w:b/>
                <w:color w:val="FFFFFF"/>
              </w:rPr>
              <w:t>Option A</w:t>
            </w:r>
          </w:p>
        </w:tc>
        <w:tc>
          <w:tcPr>
            <w:tcW w:w="1281" w:type="dxa"/>
            <w:shd w:val="clear" w:color="auto" w:fill="339933"/>
          </w:tcPr>
          <w:p w14:paraId="5CD67D68" w14:textId="77777777" w:rsidR="007031BF" w:rsidRDefault="003C393F">
            <w:pPr>
              <w:rPr>
                <w:rFonts w:ascii="Avenir" w:eastAsia="Avenir" w:hAnsi="Avenir" w:cs="Avenir"/>
                <w:b/>
                <w:color w:val="FFFFFF"/>
              </w:rPr>
            </w:pPr>
            <w:r>
              <w:rPr>
                <w:rFonts w:ascii="Avenir" w:eastAsia="Avenir" w:hAnsi="Avenir" w:cs="Avenir"/>
                <w:b/>
                <w:color w:val="FFFFFF"/>
              </w:rPr>
              <w:t>Option B</w:t>
            </w:r>
          </w:p>
        </w:tc>
        <w:tc>
          <w:tcPr>
            <w:tcW w:w="1327" w:type="dxa"/>
            <w:shd w:val="clear" w:color="auto" w:fill="339933"/>
          </w:tcPr>
          <w:p w14:paraId="2B95E50F" w14:textId="77777777" w:rsidR="007031BF" w:rsidRDefault="003C393F">
            <w:pPr>
              <w:rPr>
                <w:rFonts w:ascii="Avenir" w:eastAsia="Avenir" w:hAnsi="Avenir" w:cs="Avenir"/>
                <w:b/>
                <w:color w:val="FFFFFF"/>
              </w:rPr>
            </w:pPr>
            <w:r>
              <w:rPr>
                <w:rFonts w:ascii="Avenir" w:eastAsia="Avenir" w:hAnsi="Avenir" w:cs="Avenir"/>
                <w:b/>
                <w:color w:val="FFFFFF"/>
              </w:rPr>
              <w:t>Option C</w:t>
            </w:r>
          </w:p>
        </w:tc>
        <w:tc>
          <w:tcPr>
            <w:tcW w:w="1467" w:type="dxa"/>
            <w:shd w:val="clear" w:color="auto" w:fill="339933"/>
          </w:tcPr>
          <w:p w14:paraId="308147F7" w14:textId="77777777" w:rsidR="007031BF" w:rsidRDefault="003C393F">
            <w:pPr>
              <w:rPr>
                <w:rFonts w:ascii="Avenir" w:eastAsia="Avenir" w:hAnsi="Avenir" w:cs="Avenir"/>
                <w:b/>
                <w:color w:val="FFFFFF"/>
              </w:rPr>
            </w:pPr>
            <w:r>
              <w:rPr>
                <w:rFonts w:ascii="Avenir" w:eastAsia="Avenir" w:hAnsi="Avenir" w:cs="Avenir"/>
                <w:b/>
                <w:color w:val="FFFFFF"/>
              </w:rPr>
              <w:t>Option D</w:t>
            </w:r>
          </w:p>
        </w:tc>
        <w:tc>
          <w:tcPr>
            <w:tcW w:w="1560" w:type="dxa"/>
            <w:shd w:val="clear" w:color="auto" w:fill="339933"/>
          </w:tcPr>
          <w:p w14:paraId="6AB2AE90" w14:textId="77777777" w:rsidR="007031BF" w:rsidRDefault="003C393F">
            <w:pPr>
              <w:rPr>
                <w:rFonts w:ascii="Avenir" w:eastAsia="Avenir" w:hAnsi="Avenir" w:cs="Avenir"/>
                <w:b/>
                <w:color w:val="FFFFFF"/>
              </w:rPr>
            </w:pPr>
            <w:r>
              <w:rPr>
                <w:rFonts w:ascii="Avenir" w:eastAsia="Avenir" w:hAnsi="Avenir" w:cs="Avenir"/>
                <w:b/>
                <w:color w:val="FFFFFF"/>
              </w:rPr>
              <w:t>Option E</w:t>
            </w:r>
          </w:p>
        </w:tc>
      </w:tr>
      <w:tr w:rsidR="007031BF" w14:paraId="3DE73A00" w14:textId="77777777">
        <w:trPr>
          <w:trHeight w:val="356"/>
        </w:trPr>
        <w:tc>
          <w:tcPr>
            <w:tcW w:w="759" w:type="dxa"/>
          </w:tcPr>
          <w:p w14:paraId="177DC8C3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Q1</w:t>
            </w:r>
          </w:p>
        </w:tc>
        <w:tc>
          <w:tcPr>
            <w:tcW w:w="6466" w:type="dxa"/>
          </w:tcPr>
          <w:p w14:paraId="4F8BA6AC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Human Rights are guaranteed by the Government and hence applicable to only citizens</w:t>
            </w:r>
          </w:p>
        </w:tc>
        <w:tc>
          <w:tcPr>
            <w:tcW w:w="1736" w:type="dxa"/>
          </w:tcPr>
          <w:p w14:paraId="3B85F96A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Completely Agree</w:t>
            </w:r>
          </w:p>
        </w:tc>
        <w:tc>
          <w:tcPr>
            <w:tcW w:w="1281" w:type="dxa"/>
          </w:tcPr>
          <w:p w14:paraId="1DBE24B0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Somewhat Agree</w:t>
            </w:r>
          </w:p>
        </w:tc>
        <w:tc>
          <w:tcPr>
            <w:tcW w:w="1327" w:type="dxa"/>
          </w:tcPr>
          <w:p w14:paraId="22922ADD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Completely Disagree</w:t>
            </w:r>
          </w:p>
        </w:tc>
        <w:tc>
          <w:tcPr>
            <w:tcW w:w="1467" w:type="dxa"/>
          </w:tcPr>
          <w:p w14:paraId="5C83193B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Somewhat Disagree</w:t>
            </w:r>
          </w:p>
        </w:tc>
        <w:tc>
          <w:tcPr>
            <w:tcW w:w="1560" w:type="dxa"/>
          </w:tcPr>
          <w:p w14:paraId="2C6BC813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Not Sure</w:t>
            </w:r>
          </w:p>
        </w:tc>
      </w:tr>
      <w:tr w:rsidR="007031BF" w14:paraId="76DB4A27" w14:textId="77777777">
        <w:trPr>
          <w:trHeight w:val="356"/>
        </w:trPr>
        <w:tc>
          <w:tcPr>
            <w:tcW w:w="759" w:type="dxa"/>
          </w:tcPr>
          <w:p w14:paraId="6AA8D535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Q2</w:t>
            </w:r>
          </w:p>
        </w:tc>
        <w:tc>
          <w:tcPr>
            <w:tcW w:w="6466" w:type="dxa"/>
          </w:tcPr>
          <w:p w14:paraId="6A084FD5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Some human rights are more important than others</w:t>
            </w:r>
          </w:p>
        </w:tc>
        <w:tc>
          <w:tcPr>
            <w:tcW w:w="1736" w:type="dxa"/>
          </w:tcPr>
          <w:p w14:paraId="5BEB88B3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Completely Agree</w:t>
            </w:r>
          </w:p>
        </w:tc>
        <w:tc>
          <w:tcPr>
            <w:tcW w:w="1281" w:type="dxa"/>
          </w:tcPr>
          <w:p w14:paraId="75E83190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Somewhat Agree</w:t>
            </w:r>
          </w:p>
        </w:tc>
        <w:tc>
          <w:tcPr>
            <w:tcW w:w="1327" w:type="dxa"/>
          </w:tcPr>
          <w:p w14:paraId="67C248C9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Completely Disagree</w:t>
            </w:r>
          </w:p>
        </w:tc>
        <w:tc>
          <w:tcPr>
            <w:tcW w:w="1467" w:type="dxa"/>
          </w:tcPr>
          <w:p w14:paraId="236F4161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Somewhat Disagree</w:t>
            </w:r>
          </w:p>
        </w:tc>
        <w:tc>
          <w:tcPr>
            <w:tcW w:w="1560" w:type="dxa"/>
          </w:tcPr>
          <w:p w14:paraId="7E2BF176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Not Sure</w:t>
            </w:r>
          </w:p>
        </w:tc>
      </w:tr>
      <w:tr w:rsidR="007031BF" w14:paraId="633A01D1" w14:textId="77777777">
        <w:trPr>
          <w:trHeight w:val="356"/>
        </w:trPr>
        <w:tc>
          <w:tcPr>
            <w:tcW w:w="759" w:type="dxa"/>
          </w:tcPr>
          <w:p w14:paraId="55B8B7F9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Q3</w:t>
            </w:r>
          </w:p>
        </w:tc>
        <w:tc>
          <w:tcPr>
            <w:tcW w:w="6466" w:type="dxa"/>
          </w:tcPr>
          <w:p w14:paraId="2A76A466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Which of the following is not an intersecting factor in Leave No One Behind</w:t>
            </w:r>
          </w:p>
        </w:tc>
        <w:tc>
          <w:tcPr>
            <w:tcW w:w="1736" w:type="dxa"/>
          </w:tcPr>
          <w:p w14:paraId="248DA7D6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Age</w:t>
            </w:r>
          </w:p>
        </w:tc>
        <w:tc>
          <w:tcPr>
            <w:tcW w:w="1281" w:type="dxa"/>
          </w:tcPr>
          <w:p w14:paraId="696C7ADB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Economic Status</w:t>
            </w:r>
          </w:p>
        </w:tc>
        <w:tc>
          <w:tcPr>
            <w:tcW w:w="1327" w:type="dxa"/>
          </w:tcPr>
          <w:p w14:paraId="01B213A8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Personal Enmity</w:t>
            </w:r>
          </w:p>
        </w:tc>
        <w:tc>
          <w:tcPr>
            <w:tcW w:w="1467" w:type="dxa"/>
          </w:tcPr>
          <w:p w14:paraId="27A8BD52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Ethnicity</w:t>
            </w:r>
          </w:p>
        </w:tc>
        <w:tc>
          <w:tcPr>
            <w:tcW w:w="1560" w:type="dxa"/>
          </w:tcPr>
          <w:p w14:paraId="0F73A97E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None of the above</w:t>
            </w:r>
          </w:p>
        </w:tc>
      </w:tr>
      <w:tr w:rsidR="007031BF" w14:paraId="0BD43A26" w14:textId="77777777">
        <w:trPr>
          <w:trHeight w:val="356"/>
        </w:trPr>
        <w:tc>
          <w:tcPr>
            <w:tcW w:w="759" w:type="dxa"/>
          </w:tcPr>
          <w:p w14:paraId="43648DDC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Q4</w:t>
            </w:r>
          </w:p>
        </w:tc>
        <w:tc>
          <w:tcPr>
            <w:tcW w:w="6466" w:type="dxa"/>
          </w:tcPr>
          <w:p w14:paraId="03A31016" w14:textId="5DB91A56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Which of the following is not a component of </w:t>
            </w:r>
            <w:r w:rsidR="00A35AF8">
              <w:rPr>
                <w:rFonts w:ascii="Avenir" w:eastAsia="Avenir" w:hAnsi="Avenir" w:cs="Avenir"/>
                <w:sz w:val="20"/>
                <w:szCs w:val="20"/>
              </w:rPr>
              <w:t xml:space="preserve">the </w:t>
            </w:r>
            <w:r>
              <w:rPr>
                <w:rFonts w:ascii="Avenir" w:eastAsia="Avenir" w:hAnsi="Avenir" w:cs="Avenir"/>
                <w:sz w:val="20"/>
                <w:szCs w:val="20"/>
              </w:rPr>
              <w:t>triple burden of work for women</w:t>
            </w:r>
          </w:p>
        </w:tc>
        <w:tc>
          <w:tcPr>
            <w:tcW w:w="1736" w:type="dxa"/>
          </w:tcPr>
          <w:p w14:paraId="21ACC355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Domestic Work</w:t>
            </w:r>
          </w:p>
        </w:tc>
        <w:tc>
          <w:tcPr>
            <w:tcW w:w="1281" w:type="dxa"/>
          </w:tcPr>
          <w:p w14:paraId="7BCE5537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Productive Work</w:t>
            </w:r>
          </w:p>
        </w:tc>
        <w:tc>
          <w:tcPr>
            <w:tcW w:w="1327" w:type="dxa"/>
          </w:tcPr>
          <w:p w14:paraId="35A807CE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Community Work</w:t>
            </w:r>
          </w:p>
        </w:tc>
        <w:tc>
          <w:tcPr>
            <w:tcW w:w="1467" w:type="dxa"/>
          </w:tcPr>
          <w:p w14:paraId="0A40482D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Leisure </w:t>
            </w:r>
          </w:p>
        </w:tc>
        <w:tc>
          <w:tcPr>
            <w:tcW w:w="1560" w:type="dxa"/>
          </w:tcPr>
          <w:p w14:paraId="5F1D8DC2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None of the above</w:t>
            </w:r>
          </w:p>
        </w:tc>
      </w:tr>
      <w:tr w:rsidR="007031BF" w14:paraId="2B8B1F1B" w14:textId="77777777">
        <w:trPr>
          <w:trHeight w:val="356"/>
        </w:trPr>
        <w:tc>
          <w:tcPr>
            <w:tcW w:w="759" w:type="dxa"/>
          </w:tcPr>
          <w:p w14:paraId="67C78225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Q5</w:t>
            </w:r>
          </w:p>
        </w:tc>
        <w:tc>
          <w:tcPr>
            <w:tcW w:w="6466" w:type="dxa"/>
          </w:tcPr>
          <w:p w14:paraId="6BD8A413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Weather does not </w:t>
            </w:r>
            <w:proofErr w:type="gramStart"/>
            <w:r>
              <w:rPr>
                <w:rFonts w:ascii="Avenir" w:eastAsia="Avenir" w:hAnsi="Avenir" w:cs="Avenir"/>
                <w:sz w:val="20"/>
                <w:szCs w:val="20"/>
              </w:rPr>
              <w:t>discriminate</w:t>
            </w:r>
            <w:proofErr w:type="gramEnd"/>
            <w:r>
              <w:rPr>
                <w:rFonts w:ascii="Avenir" w:eastAsia="Avenir" w:hAnsi="Avenir" w:cs="Avenir"/>
                <w:sz w:val="20"/>
                <w:szCs w:val="20"/>
              </w:rPr>
              <w:t xml:space="preserve"> and Climate Change will affect everyone equally</w:t>
            </w:r>
          </w:p>
        </w:tc>
        <w:tc>
          <w:tcPr>
            <w:tcW w:w="1736" w:type="dxa"/>
          </w:tcPr>
          <w:p w14:paraId="711B568C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Completely Agree</w:t>
            </w:r>
          </w:p>
        </w:tc>
        <w:tc>
          <w:tcPr>
            <w:tcW w:w="1281" w:type="dxa"/>
          </w:tcPr>
          <w:p w14:paraId="40D43D8F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Somewhat Agree</w:t>
            </w:r>
          </w:p>
        </w:tc>
        <w:tc>
          <w:tcPr>
            <w:tcW w:w="1327" w:type="dxa"/>
          </w:tcPr>
          <w:p w14:paraId="294A64CD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Completely Disagree</w:t>
            </w:r>
          </w:p>
        </w:tc>
        <w:tc>
          <w:tcPr>
            <w:tcW w:w="1467" w:type="dxa"/>
          </w:tcPr>
          <w:p w14:paraId="2609DBC0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Somewhat Disagree</w:t>
            </w:r>
          </w:p>
        </w:tc>
        <w:tc>
          <w:tcPr>
            <w:tcW w:w="1560" w:type="dxa"/>
          </w:tcPr>
          <w:p w14:paraId="63400EF8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Not Sure</w:t>
            </w:r>
          </w:p>
        </w:tc>
      </w:tr>
      <w:tr w:rsidR="007031BF" w14:paraId="3B29834D" w14:textId="77777777">
        <w:trPr>
          <w:trHeight w:val="356"/>
        </w:trPr>
        <w:tc>
          <w:tcPr>
            <w:tcW w:w="759" w:type="dxa"/>
          </w:tcPr>
          <w:p w14:paraId="13350E93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Q6</w:t>
            </w:r>
          </w:p>
        </w:tc>
        <w:tc>
          <w:tcPr>
            <w:tcW w:w="6466" w:type="dxa"/>
          </w:tcPr>
          <w:p w14:paraId="757CE6FB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National Adaptation Plan (NAP) is the same as NAPA for LDCs now extended to all developing countries</w:t>
            </w:r>
          </w:p>
        </w:tc>
        <w:tc>
          <w:tcPr>
            <w:tcW w:w="1736" w:type="dxa"/>
          </w:tcPr>
          <w:p w14:paraId="53B61342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Completely Agree</w:t>
            </w:r>
          </w:p>
        </w:tc>
        <w:tc>
          <w:tcPr>
            <w:tcW w:w="1281" w:type="dxa"/>
          </w:tcPr>
          <w:p w14:paraId="0B0DB05C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Somewhat Agree</w:t>
            </w:r>
          </w:p>
        </w:tc>
        <w:tc>
          <w:tcPr>
            <w:tcW w:w="1327" w:type="dxa"/>
          </w:tcPr>
          <w:p w14:paraId="273363AF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Completely Disagree</w:t>
            </w:r>
          </w:p>
        </w:tc>
        <w:tc>
          <w:tcPr>
            <w:tcW w:w="1467" w:type="dxa"/>
          </w:tcPr>
          <w:p w14:paraId="7983F521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Somewhat Disagree</w:t>
            </w:r>
          </w:p>
        </w:tc>
        <w:tc>
          <w:tcPr>
            <w:tcW w:w="1560" w:type="dxa"/>
          </w:tcPr>
          <w:p w14:paraId="565FFAE8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Not Sure</w:t>
            </w:r>
          </w:p>
        </w:tc>
      </w:tr>
      <w:tr w:rsidR="007031BF" w14:paraId="32613C2A" w14:textId="77777777">
        <w:trPr>
          <w:trHeight w:val="713"/>
        </w:trPr>
        <w:tc>
          <w:tcPr>
            <w:tcW w:w="759" w:type="dxa"/>
          </w:tcPr>
          <w:p w14:paraId="429F05D4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Q7</w:t>
            </w:r>
          </w:p>
        </w:tc>
        <w:tc>
          <w:tcPr>
            <w:tcW w:w="6466" w:type="dxa"/>
          </w:tcPr>
          <w:p w14:paraId="69AF5C39" w14:textId="21343E38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Which of the following is least likely to be used as </w:t>
            </w:r>
            <w:r w:rsidR="00A35AF8">
              <w:rPr>
                <w:rFonts w:ascii="Avenir" w:eastAsia="Avenir" w:hAnsi="Avenir" w:cs="Avenir"/>
                <w:sz w:val="20"/>
                <w:szCs w:val="20"/>
              </w:rPr>
              <w:t xml:space="preserve">a </w:t>
            </w:r>
            <w:r>
              <w:rPr>
                <w:rFonts w:ascii="Avenir" w:eastAsia="Avenir" w:hAnsi="Avenir" w:cs="Avenir"/>
                <w:sz w:val="20"/>
                <w:szCs w:val="20"/>
              </w:rPr>
              <w:t>gender-aware indicator in climate change impact monitoring</w:t>
            </w:r>
          </w:p>
        </w:tc>
        <w:tc>
          <w:tcPr>
            <w:tcW w:w="1736" w:type="dxa"/>
          </w:tcPr>
          <w:p w14:paraId="0771D81E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Maternal Mortality Rate</w:t>
            </w:r>
          </w:p>
        </w:tc>
        <w:tc>
          <w:tcPr>
            <w:tcW w:w="1281" w:type="dxa"/>
          </w:tcPr>
          <w:p w14:paraId="357CAF78" w14:textId="0414E75B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Number of men and women landowners</w:t>
            </w:r>
          </w:p>
        </w:tc>
        <w:tc>
          <w:tcPr>
            <w:tcW w:w="1327" w:type="dxa"/>
          </w:tcPr>
          <w:p w14:paraId="0B646DC2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Average Life Expectancy of men and women</w:t>
            </w:r>
          </w:p>
        </w:tc>
        <w:tc>
          <w:tcPr>
            <w:tcW w:w="1467" w:type="dxa"/>
          </w:tcPr>
          <w:p w14:paraId="26D352D1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Credit-deposit ratio</w:t>
            </w:r>
          </w:p>
        </w:tc>
        <w:tc>
          <w:tcPr>
            <w:tcW w:w="1560" w:type="dxa"/>
          </w:tcPr>
          <w:p w14:paraId="141CDD44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Female Work Force Participation</w:t>
            </w:r>
          </w:p>
        </w:tc>
      </w:tr>
      <w:tr w:rsidR="007031BF" w14:paraId="6AD885EB" w14:textId="77777777">
        <w:trPr>
          <w:trHeight w:val="356"/>
        </w:trPr>
        <w:tc>
          <w:tcPr>
            <w:tcW w:w="759" w:type="dxa"/>
          </w:tcPr>
          <w:p w14:paraId="574DF584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Q8</w:t>
            </w:r>
          </w:p>
        </w:tc>
        <w:tc>
          <w:tcPr>
            <w:tcW w:w="6466" w:type="dxa"/>
          </w:tcPr>
          <w:p w14:paraId="64D0B61F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Local Adaptation Plan of Actions (LAPA) is an</w:t>
            </w:r>
            <w:r>
              <w:rPr>
                <w:rFonts w:ascii="Avenir" w:eastAsia="Avenir" w:hAnsi="Avenir" w:cs="Avenir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venir" w:eastAsia="Avenir" w:hAnsi="Avenir" w:cs="Avenir"/>
                <w:sz w:val="20"/>
                <w:szCs w:val="20"/>
              </w:rPr>
              <w:t>Integration of Top-down and Bottom-up Approach</w:t>
            </w:r>
          </w:p>
        </w:tc>
        <w:tc>
          <w:tcPr>
            <w:tcW w:w="1736" w:type="dxa"/>
          </w:tcPr>
          <w:p w14:paraId="35E7B60E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Completely Agree</w:t>
            </w:r>
          </w:p>
        </w:tc>
        <w:tc>
          <w:tcPr>
            <w:tcW w:w="1281" w:type="dxa"/>
          </w:tcPr>
          <w:p w14:paraId="153FF50E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Somewhat Agree</w:t>
            </w:r>
          </w:p>
        </w:tc>
        <w:tc>
          <w:tcPr>
            <w:tcW w:w="1327" w:type="dxa"/>
          </w:tcPr>
          <w:p w14:paraId="51A8D5E1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Completely Disagree</w:t>
            </w:r>
          </w:p>
        </w:tc>
        <w:tc>
          <w:tcPr>
            <w:tcW w:w="1467" w:type="dxa"/>
          </w:tcPr>
          <w:p w14:paraId="5521F0A1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Somewhat Disagree</w:t>
            </w:r>
          </w:p>
        </w:tc>
        <w:tc>
          <w:tcPr>
            <w:tcW w:w="1560" w:type="dxa"/>
          </w:tcPr>
          <w:p w14:paraId="12192CCE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Not Sure</w:t>
            </w:r>
          </w:p>
        </w:tc>
      </w:tr>
      <w:tr w:rsidR="007031BF" w14:paraId="4FA4BBD7" w14:textId="77777777">
        <w:trPr>
          <w:trHeight w:val="535"/>
        </w:trPr>
        <w:tc>
          <w:tcPr>
            <w:tcW w:w="759" w:type="dxa"/>
          </w:tcPr>
          <w:p w14:paraId="0F967339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Q9</w:t>
            </w:r>
          </w:p>
        </w:tc>
        <w:tc>
          <w:tcPr>
            <w:tcW w:w="6466" w:type="dxa"/>
          </w:tcPr>
          <w:p w14:paraId="19CF0616" w14:textId="30FC4103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Ecosystem</w:t>
            </w:r>
            <w:r w:rsidR="00A35AF8">
              <w:rPr>
                <w:rFonts w:ascii="Avenir" w:eastAsia="Avenir" w:hAnsi="Avenir" w:cs="Avenir"/>
                <w:sz w:val="20"/>
                <w:szCs w:val="20"/>
              </w:rPr>
              <w:t xml:space="preserve"> </w:t>
            </w:r>
            <w:r>
              <w:rPr>
                <w:rFonts w:ascii="Avenir" w:eastAsia="Avenir" w:hAnsi="Avenir" w:cs="Avenir"/>
                <w:sz w:val="20"/>
                <w:szCs w:val="20"/>
              </w:rPr>
              <w:t>adaptation includes projects like</w:t>
            </w:r>
          </w:p>
        </w:tc>
        <w:tc>
          <w:tcPr>
            <w:tcW w:w="1736" w:type="dxa"/>
          </w:tcPr>
          <w:p w14:paraId="36292C32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Sustainable livestock management</w:t>
            </w:r>
          </w:p>
        </w:tc>
        <w:tc>
          <w:tcPr>
            <w:tcW w:w="1281" w:type="dxa"/>
          </w:tcPr>
          <w:p w14:paraId="64914876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Green Facades</w:t>
            </w:r>
          </w:p>
        </w:tc>
        <w:tc>
          <w:tcPr>
            <w:tcW w:w="1327" w:type="dxa"/>
          </w:tcPr>
          <w:p w14:paraId="3495CFF4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Community Garden</w:t>
            </w:r>
          </w:p>
        </w:tc>
        <w:tc>
          <w:tcPr>
            <w:tcW w:w="1467" w:type="dxa"/>
          </w:tcPr>
          <w:p w14:paraId="72578B7E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Mangrove Restoration</w:t>
            </w:r>
          </w:p>
        </w:tc>
        <w:tc>
          <w:tcPr>
            <w:tcW w:w="1560" w:type="dxa"/>
          </w:tcPr>
          <w:p w14:paraId="238F6865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proofErr w:type="gramStart"/>
            <w:r>
              <w:rPr>
                <w:rFonts w:ascii="Avenir" w:eastAsia="Avenir" w:hAnsi="Avenir" w:cs="Avenir"/>
                <w:sz w:val="20"/>
                <w:szCs w:val="20"/>
              </w:rPr>
              <w:t>All of</w:t>
            </w:r>
            <w:proofErr w:type="gramEnd"/>
            <w:r>
              <w:rPr>
                <w:rFonts w:ascii="Avenir" w:eastAsia="Avenir" w:hAnsi="Avenir" w:cs="Avenir"/>
                <w:sz w:val="20"/>
                <w:szCs w:val="20"/>
              </w:rPr>
              <w:t xml:space="preserve"> the above</w:t>
            </w:r>
          </w:p>
        </w:tc>
      </w:tr>
      <w:tr w:rsidR="007031BF" w14:paraId="14134051" w14:textId="77777777">
        <w:trPr>
          <w:trHeight w:val="356"/>
        </w:trPr>
        <w:tc>
          <w:tcPr>
            <w:tcW w:w="759" w:type="dxa"/>
          </w:tcPr>
          <w:p w14:paraId="7DC6F614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Q10</w:t>
            </w:r>
          </w:p>
        </w:tc>
        <w:tc>
          <w:tcPr>
            <w:tcW w:w="6466" w:type="dxa"/>
          </w:tcPr>
          <w:p w14:paraId="54DB4856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Gender Balance in participation and leadership in Climate Dialogues is important</w:t>
            </w:r>
            <w:r>
              <w:rPr>
                <w:rFonts w:ascii="Avenir" w:eastAsia="Avenir" w:hAnsi="Avenir" w:cs="Avenir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venir" w:eastAsia="Avenir" w:hAnsi="Avenir" w:cs="Avenir"/>
                <w:sz w:val="20"/>
                <w:szCs w:val="20"/>
              </w:rPr>
              <w:t>because it is a UNFCCC mandate</w:t>
            </w:r>
          </w:p>
        </w:tc>
        <w:tc>
          <w:tcPr>
            <w:tcW w:w="1736" w:type="dxa"/>
          </w:tcPr>
          <w:p w14:paraId="7B72FACF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Completely Agree</w:t>
            </w:r>
          </w:p>
        </w:tc>
        <w:tc>
          <w:tcPr>
            <w:tcW w:w="1281" w:type="dxa"/>
          </w:tcPr>
          <w:p w14:paraId="050CC2CD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Somewhat Agree</w:t>
            </w:r>
          </w:p>
        </w:tc>
        <w:tc>
          <w:tcPr>
            <w:tcW w:w="1327" w:type="dxa"/>
          </w:tcPr>
          <w:p w14:paraId="5599DFA7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Completely Disagree</w:t>
            </w:r>
          </w:p>
        </w:tc>
        <w:tc>
          <w:tcPr>
            <w:tcW w:w="1467" w:type="dxa"/>
          </w:tcPr>
          <w:p w14:paraId="0B25F7D1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Somewhat Disagree</w:t>
            </w:r>
          </w:p>
        </w:tc>
        <w:tc>
          <w:tcPr>
            <w:tcW w:w="1560" w:type="dxa"/>
          </w:tcPr>
          <w:p w14:paraId="4AA0C0DA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Not Sure</w:t>
            </w:r>
          </w:p>
        </w:tc>
      </w:tr>
      <w:tr w:rsidR="007031BF" w14:paraId="68B2F98F" w14:textId="77777777">
        <w:trPr>
          <w:trHeight w:val="356"/>
        </w:trPr>
        <w:tc>
          <w:tcPr>
            <w:tcW w:w="759" w:type="dxa"/>
          </w:tcPr>
          <w:p w14:paraId="41972417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Q11</w:t>
            </w:r>
          </w:p>
        </w:tc>
        <w:tc>
          <w:tcPr>
            <w:tcW w:w="6466" w:type="dxa"/>
          </w:tcPr>
          <w:p w14:paraId="5E5056D4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Infrastructure projects</w:t>
            </w:r>
            <w:r>
              <w:rPr>
                <w:rFonts w:ascii="Avenir" w:eastAsia="Avenir" w:hAnsi="Avenir" w:cs="Avenir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venir" w:eastAsia="Avenir" w:hAnsi="Avenir" w:cs="Avenir"/>
                <w:sz w:val="20"/>
                <w:szCs w:val="20"/>
              </w:rPr>
              <w:t>cannot include gender assessments directly</w:t>
            </w:r>
          </w:p>
        </w:tc>
        <w:tc>
          <w:tcPr>
            <w:tcW w:w="1736" w:type="dxa"/>
          </w:tcPr>
          <w:p w14:paraId="4B1FE000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Completely Agree</w:t>
            </w:r>
          </w:p>
        </w:tc>
        <w:tc>
          <w:tcPr>
            <w:tcW w:w="1281" w:type="dxa"/>
          </w:tcPr>
          <w:p w14:paraId="20E149CD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Somewhat Agree</w:t>
            </w:r>
          </w:p>
        </w:tc>
        <w:tc>
          <w:tcPr>
            <w:tcW w:w="1327" w:type="dxa"/>
          </w:tcPr>
          <w:p w14:paraId="7DD9033A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Completely Disagree</w:t>
            </w:r>
          </w:p>
        </w:tc>
        <w:tc>
          <w:tcPr>
            <w:tcW w:w="1467" w:type="dxa"/>
          </w:tcPr>
          <w:p w14:paraId="095DCC66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Somewhat Disagree</w:t>
            </w:r>
          </w:p>
        </w:tc>
        <w:tc>
          <w:tcPr>
            <w:tcW w:w="1560" w:type="dxa"/>
          </w:tcPr>
          <w:p w14:paraId="6E771023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Not Sure</w:t>
            </w:r>
          </w:p>
        </w:tc>
      </w:tr>
      <w:tr w:rsidR="007031BF" w14:paraId="76A3F3C1" w14:textId="77777777">
        <w:trPr>
          <w:trHeight w:val="344"/>
        </w:trPr>
        <w:tc>
          <w:tcPr>
            <w:tcW w:w="759" w:type="dxa"/>
          </w:tcPr>
          <w:p w14:paraId="351CE40D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Q12</w:t>
            </w:r>
          </w:p>
        </w:tc>
        <w:tc>
          <w:tcPr>
            <w:tcW w:w="6466" w:type="dxa"/>
          </w:tcPr>
          <w:p w14:paraId="30659F4A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Through the Copenhagen Accord, developed countries pledged USD XXX billion annually by 2020</w:t>
            </w:r>
          </w:p>
        </w:tc>
        <w:tc>
          <w:tcPr>
            <w:tcW w:w="1736" w:type="dxa"/>
          </w:tcPr>
          <w:p w14:paraId="459CA82F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20</w:t>
            </w:r>
          </w:p>
        </w:tc>
        <w:tc>
          <w:tcPr>
            <w:tcW w:w="1281" w:type="dxa"/>
          </w:tcPr>
          <w:p w14:paraId="25ECE5CC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30</w:t>
            </w:r>
          </w:p>
        </w:tc>
        <w:tc>
          <w:tcPr>
            <w:tcW w:w="1327" w:type="dxa"/>
          </w:tcPr>
          <w:p w14:paraId="0C388AF8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50</w:t>
            </w:r>
          </w:p>
        </w:tc>
        <w:tc>
          <w:tcPr>
            <w:tcW w:w="1467" w:type="dxa"/>
          </w:tcPr>
          <w:p w14:paraId="703806FC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14:paraId="3070E8E9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Don’t Know</w:t>
            </w:r>
          </w:p>
        </w:tc>
      </w:tr>
      <w:tr w:rsidR="007031BF" w14:paraId="691B051F" w14:textId="77777777">
        <w:trPr>
          <w:trHeight w:val="356"/>
        </w:trPr>
        <w:tc>
          <w:tcPr>
            <w:tcW w:w="759" w:type="dxa"/>
          </w:tcPr>
          <w:p w14:paraId="0ACB2D66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Q13</w:t>
            </w:r>
          </w:p>
        </w:tc>
        <w:tc>
          <w:tcPr>
            <w:tcW w:w="6466" w:type="dxa"/>
          </w:tcPr>
          <w:p w14:paraId="2F996651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Engendering climate finance requires providing a dedicated fund for women’s climate change adaptation</w:t>
            </w:r>
          </w:p>
        </w:tc>
        <w:tc>
          <w:tcPr>
            <w:tcW w:w="1736" w:type="dxa"/>
          </w:tcPr>
          <w:p w14:paraId="2AF6F71C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Completely Agree</w:t>
            </w:r>
          </w:p>
        </w:tc>
        <w:tc>
          <w:tcPr>
            <w:tcW w:w="1281" w:type="dxa"/>
          </w:tcPr>
          <w:p w14:paraId="5F72C429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Somewhat Agree</w:t>
            </w:r>
          </w:p>
        </w:tc>
        <w:tc>
          <w:tcPr>
            <w:tcW w:w="1327" w:type="dxa"/>
          </w:tcPr>
          <w:p w14:paraId="50DC54AD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Completely Disagree</w:t>
            </w:r>
          </w:p>
        </w:tc>
        <w:tc>
          <w:tcPr>
            <w:tcW w:w="1467" w:type="dxa"/>
          </w:tcPr>
          <w:p w14:paraId="2FA94D63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Somewhat Disagree</w:t>
            </w:r>
          </w:p>
        </w:tc>
        <w:tc>
          <w:tcPr>
            <w:tcW w:w="1560" w:type="dxa"/>
          </w:tcPr>
          <w:p w14:paraId="0D0A8EF5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Not Sure</w:t>
            </w:r>
          </w:p>
        </w:tc>
      </w:tr>
      <w:tr w:rsidR="007031BF" w14:paraId="49FCD186" w14:textId="77777777">
        <w:trPr>
          <w:trHeight w:val="356"/>
        </w:trPr>
        <w:tc>
          <w:tcPr>
            <w:tcW w:w="759" w:type="dxa"/>
          </w:tcPr>
          <w:p w14:paraId="4CA07856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Q14</w:t>
            </w:r>
          </w:p>
        </w:tc>
        <w:tc>
          <w:tcPr>
            <w:tcW w:w="6466" w:type="dxa"/>
          </w:tcPr>
          <w:p w14:paraId="433561AB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Women and children are likely to die ten times more than men during disasters</w:t>
            </w:r>
          </w:p>
        </w:tc>
        <w:tc>
          <w:tcPr>
            <w:tcW w:w="1736" w:type="dxa"/>
          </w:tcPr>
          <w:p w14:paraId="71F0C292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Completely Agree</w:t>
            </w:r>
          </w:p>
        </w:tc>
        <w:tc>
          <w:tcPr>
            <w:tcW w:w="1281" w:type="dxa"/>
          </w:tcPr>
          <w:p w14:paraId="3C6558FE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Somewhat Agree</w:t>
            </w:r>
          </w:p>
        </w:tc>
        <w:tc>
          <w:tcPr>
            <w:tcW w:w="1327" w:type="dxa"/>
          </w:tcPr>
          <w:p w14:paraId="1713EF27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Completely Disagree</w:t>
            </w:r>
          </w:p>
        </w:tc>
        <w:tc>
          <w:tcPr>
            <w:tcW w:w="1467" w:type="dxa"/>
          </w:tcPr>
          <w:p w14:paraId="72CA6DB4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Somewhat Disagree</w:t>
            </w:r>
          </w:p>
        </w:tc>
        <w:tc>
          <w:tcPr>
            <w:tcW w:w="1560" w:type="dxa"/>
          </w:tcPr>
          <w:p w14:paraId="5ADF779E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Not Sure</w:t>
            </w:r>
          </w:p>
        </w:tc>
      </w:tr>
      <w:tr w:rsidR="007031BF" w14:paraId="2EF210D5" w14:textId="77777777">
        <w:trPr>
          <w:trHeight w:val="344"/>
        </w:trPr>
        <w:tc>
          <w:tcPr>
            <w:tcW w:w="759" w:type="dxa"/>
          </w:tcPr>
          <w:p w14:paraId="02FED574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Q15</w:t>
            </w:r>
          </w:p>
        </w:tc>
        <w:tc>
          <w:tcPr>
            <w:tcW w:w="6466" w:type="dxa"/>
          </w:tcPr>
          <w:p w14:paraId="054F7978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Women’s participation is important at the following levels</w:t>
            </w:r>
          </w:p>
        </w:tc>
        <w:tc>
          <w:tcPr>
            <w:tcW w:w="1736" w:type="dxa"/>
          </w:tcPr>
          <w:p w14:paraId="54F39828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International</w:t>
            </w:r>
          </w:p>
        </w:tc>
        <w:tc>
          <w:tcPr>
            <w:tcW w:w="1281" w:type="dxa"/>
          </w:tcPr>
          <w:p w14:paraId="202123C5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National</w:t>
            </w:r>
          </w:p>
        </w:tc>
        <w:tc>
          <w:tcPr>
            <w:tcW w:w="1327" w:type="dxa"/>
          </w:tcPr>
          <w:p w14:paraId="326600AD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Sub-national</w:t>
            </w:r>
          </w:p>
        </w:tc>
        <w:tc>
          <w:tcPr>
            <w:tcW w:w="1467" w:type="dxa"/>
          </w:tcPr>
          <w:p w14:paraId="0E34CAF6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Local</w:t>
            </w:r>
          </w:p>
        </w:tc>
        <w:tc>
          <w:tcPr>
            <w:tcW w:w="1560" w:type="dxa"/>
          </w:tcPr>
          <w:p w14:paraId="1A5AF83E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proofErr w:type="gramStart"/>
            <w:r>
              <w:rPr>
                <w:rFonts w:ascii="Avenir" w:eastAsia="Avenir" w:hAnsi="Avenir" w:cs="Avenir"/>
                <w:sz w:val="20"/>
                <w:szCs w:val="20"/>
              </w:rPr>
              <w:t>All of</w:t>
            </w:r>
            <w:proofErr w:type="gramEnd"/>
            <w:r>
              <w:rPr>
                <w:rFonts w:ascii="Avenir" w:eastAsia="Avenir" w:hAnsi="Avenir" w:cs="Avenir"/>
                <w:sz w:val="20"/>
                <w:szCs w:val="20"/>
              </w:rPr>
              <w:t xml:space="preserve"> the above</w:t>
            </w:r>
          </w:p>
        </w:tc>
      </w:tr>
      <w:tr w:rsidR="007031BF" w14:paraId="4BD0AA60" w14:textId="77777777">
        <w:trPr>
          <w:trHeight w:val="344"/>
        </w:trPr>
        <w:tc>
          <w:tcPr>
            <w:tcW w:w="759" w:type="dxa"/>
          </w:tcPr>
          <w:p w14:paraId="177C7899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Q16</w:t>
            </w:r>
          </w:p>
        </w:tc>
        <w:tc>
          <w:tcPr>
            <w:tcW w:w="6466" w:type="dxa"/>
          </w:tcPr>
          <w:p w14:paraId="1D2B486C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Mark two groups which are most vulnerable to climate change in your region </w:t>
            </w:r>
          </w:p>
        </w:tc>
        <w:tc>
          <w:tcPr>
            <w:tcW w:w="1736" w:type="dxa"/>
          </w:tcPr>
          <w:p w14:paraId="20860B9D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LGBTIQ+</w:t>
            </w:r>
          </w:p>
        </w:tc>
        <w:tc>
          <w:tcPr>
            <w:tcW w:w="1281" w:type="dxa"/>
          </w:tcPr>
          <w:p w14:paraId="5178383D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(Dis)abled</w:t>
            </w:r>
          </w:p>
        </w:tc>
        <w:tc>
          <w:tcPr>
            <w:tcW w:w="1327" w:type="dxa"/>
          </w:tcPr>
          <w:p w14:paraId="0C124A77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Dalits</w:t>
            </w:r>
          </w:p>
        </w:tc>
        <w:tc>
          <w:tcPr>
            <w:tcW w:w="1467" w:type="dxa"/>
          </w:tcPr>
          <w:p w14:paraId="34BF6397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Indigenous Communities</w:t>
            </w:r>
          </w:p>
        </w:tc>
        <w:tc>
          <w:tcPr>
            <w:tcW w:w="1560" w:type="dxa"/>
          </w:tcPr>
          <w:p w14:paraId="2D5C5FB7" w14:textId="77777777" w:rsidR="007031BF" w:rsidRDefault="003C393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Religious Minorities</w:t>
            </w:r>
          </w:p>
        </w:tc>
      </w:tr>
    </w:tbl>
    <w:p w14:paraId="1F24F5E0" w14:textId="77777777" w:rsidR="007031BF" w:rsidRDefault="003C393F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</w:r>
    </w:p>
    <w:p w14:paraId="67F95369" w14:textId="77777777" w:rsidR="007031BF" w:rsidRDefault="007031BF">
      <w:pPr>
        <w:rPr>
          <w:rFonts w:ascii="Avenir" w:eastAsia="Avenir" w:hAnsi="Avenir" w:cs="Avenir"/>
        </w:rPr>
      </w:pPr>
    </w:p>
    <w:sectPr w:rsidR="007031BF">
      <w:footerReference w:type="default" r:id="rId12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D0E85" w14:textId="77777777" w:rsidR="003C393F" w:rsidRDefault="003C393F">
      <w:pPr>
        <w:spacing w:after="0" w:line="240" w:lineRule="auto"/>
      </w:pPr>
      <w:r>
        <w:separator/>
      </w:r>
    </w:p>
  </w:endnote>
  <w:endnote w:type="continuationSeparator" w:id="0">
    <w:p w14:paraId="2D76CE5F" w14:textId="77777777" w:rsidR="003C393F" w:rsidRDefault="003C393F">
      <w:pPr>
        <w:spacing w:after="0" w:line="240" w:lineRule="auto"/>
      </w:pPr>
      <w:r>
        <w:continuationSeparator/>
      </w:r>
    </w:p>
  </w:endnote>
  <w:endnote w:type="continuationNotice" w:id="1">
    <w:p w14:paraId="3359399C" w14:textId="77777777" w:rsidR="00030140" w:rsidRDefault="000301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Franklin Medium">
    <w:charset w:val="00"/>
    <w:family w:val="auto"/>
    <w:pitch w:val="variable"/>
    <w:sig w:usb0="A00000FF" w:usb1="4000205B" w:usb2="000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4722C" w14:textId="77777777" w:rsidR="007031BF" w:rsidRDefault="003C393F">
    <w:pPr>
      <w:jc w:val="right"/>
      <w:rPr>
        <w:color w:val="FFFFFF"/>
      </w:rPr>
    </w:pPr>
    <w:r>
      <w:rPr>
        <w:color w:val="FFFFFF"/>
      </w:rPr>
      <w:fldChar w:fldCharType="begin"/>
    </w:r>
    <w:r>
      <w:rPr>
        <w:color w:val="FFFFFF"/>
      </w:rPr>
      <w:instrText>PAGE</w:instrText>
    </w:r>
    <w:r>
      <w:rPr>
        <w:color w:val="FFFFFF"/>
      </w:rPr>
      <w:fldChar w:fldCharType="separate"/>
    </w:r>
    <w:r w:rsidR="00A35AF8">
      <w:rPr>
        <w:noProof/>
        <w:color w:val="FFFFFF"/>
      </w:rPr>
      <w:t>1</w:t>
    </w:r>
    <w:r>
      <w:rPr>
        <w:color w:val="FFFFFF"/>
      </w:rPr>
      <w:fldChar w:fldCharType="end"/>
    </w: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796F17A4" wp14:editId="35EAE797">
              <wp:simplePos x="0" y="0"/>
              <wp:positionH relativeFrom="column">
                <wp:posOffset>8172450</wp:posOffset>
              </wp:positionH>
              <wp:positionV relativeFrom="paragraph">
                <wp:posOffset>-85724</wp:posOffset>
              </wp:positionV>
              <wp:extent cx="1694524" cy="1638308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3459814">
                        <a:off x="4634563" y="3479645"/>
                        <a:ext cx="1422875" cy="600710"/>
                      </a:xfrm>
                      <a:prstGeom prst="rect">
                        <a:avLst/>
                      </a:prstGeom>
                      <a:solidFill>
                        <a:srgbClr val="52A852"/>
                      </a:solidFill>
                      <a:ln w="12700" cap="flat" cmpd="sng">
                        <a:solidFill>
                          <a:srgbClr val="52A852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FC34CD2" w14:textId="77777777" w:rsidR="007031BF" w:rsidRDefault="007031B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6F17A4" id="Rectangle 2" o:spid="_x0000_s1026" style="position:absolute;left:0;text-align:left;margin-left:643.5pt;margin-top:-6.75pt;width:133.45pt;height:129pt;rotation:3779040fd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" fillcolor="#52a852" strokecolor="#52a852" strokeweight="1pt">
              <v:stroke startarrowwidth="narrow" startarrowlength="short" endarrowwidth="narrow" endarrowlength="short"/>
              <v:textbox inset="2.53958mm,2.53958mm,2.53958mm,2.53958mm">
                <w:txbxContent>
                  <w:p w14:paraId="0FC34CD2" w14:textId="77777777" w:rsidR="007031BF" w:rsidRDefault="007031BF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DDAE0" w14:textId="77777777" w:rsidR="003C393F" w:rsidRDefault="003C393F">
      <w:pPr>
        <w:spacing w:after="0" w:line="240" w:lineRule="auto"/>
      </w:pPr>
      <w:r>
        <w:separator/>
      </w:r>
    </w:p>
  </w:footnote>
  <w:footnote w:type="continuationSeparator" w:id="0">
    <w:p w14:paraId="50C83BD4" w14:textId="77777777" w:rsidR="003C393F" w:rsidRDefault="003C393F">
      <w:pPr>
        <w:spacing w:after="0" w:line="240" w:lineRule="auto"/>
      </w:pPr>
      <w:r>
        <w:continuationSeparator/>
      </w:r>
    </w:p>
  </w:footnote>
  <w:footnote w:type="continuationNotice" w:id="1">
    <w:p w14:paraId="07FC816D" w14:textId="77777777" w:rsidR="00030140" w:rsidRDefault="0003014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3NjM1MTO1MDexNDFR0lEKTi0uzszPAykwrAUAC6/QrSwAAAA="/>
  </w:docVars>
  <w:rsids>
    <w:rsidRoot w:val="007031BF"/>
    <w:rsid w:val="00030140"/>
    <w:rsid w:val="000E5BBF"/>
    <w:rsid w:val="000F6953"/>
    <w:rsid w:val="0010721F"/>
    <w:rsid w:val="003C393F"/>
    <w:rsid w:val="005F1866"/>
    <w:rsid w:val="007031BF"/>
    <w:rsid w:val="009D4E45"/>
    <w:rsid w:val="00A35AF8"/>
    <w:rsid w:val="00AD607E"/>
    <w:rsid w:val="00B06F2A"/>
    <w:rsid w:val="00D27744"/>
    <w:rsid w:val="00E62763"/>
    <w:rsid w:val="00F8343E"/>
    <w:rsid w:val="00F9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DA483"/>
  <w15:docId w15:val="{41BFE3DD-E121-4273-B74C-BA81598F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72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120" w:line="240" w:lineRule="auto"/>
      <w:jc w:val="center"/>
    </w:pPr>
    <w:rPr>
      <w:rFonts w:ascii="Libre Franklin Medium" w:eastAsia="Libre Franklin Medium" w:hAnsi="Libre Franklin Medium" w:cs="Libre Franklin Medium"/>
      <w:b/>
      <w:color w:val="0099CC"/>
      <w:sz w:val="44"/>
      <w:szCs w:val="44"/>
    </w:rPr>
  </w:style>
  <w:style w:type="paragraph" w:customStyle="1" w:styleId="Style5">
    <w:name w:val="Style5"/>
    <w:basedOn w:val="Heading2"/>
    <w:autoRedefine/>
    <w:qFormat/>
    <w:rsid w:val="00E772EC"/>
    <w:pPr>
      <w:spacing w:line="240" w:lineRule="auto"/>
    </w:pPr>
    <w:rPr>
      <w:color w:val="AEAAAA" w:themeColor="background2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72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65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A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AF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186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30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0140"/>
  </w:style>
  <w:style w:type="paragraph" w:styleId="Footer">
    <w:name w:val="footer"/>
    <w:basedOn w:val="Normal"/>
    <w:link w:val="FooterChar"/>
    <w:uiPriority w:val="99"/>
    <w:semiHidden/>
    <w:unhideWhenUsed/>
    <w:rsid w:val="00030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0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1d+VqCCC2U44RGRz8sNraXz5sg==">AMUW2mWhTQBv1Y7pNLUB+xa5RQvk6LCr2SebscPQyCcEsEvi2KNtABvkfoPbUZ9FzLrdtt8G86SDt8VHvn8vaY6Us5bOJux9dP4Rm+ZEFKgAO/xFcNgn9Pl0469gJVtWCeEoKoZrqqj/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2DE2654EABE24CB34213B932CACF73" ma:contentTypeVersion="13" ma:contentTypeDescription="Create a new document." ma:contentTypeScope="" ma:versionID="ebce395a1a78621b3ae358f12c65b431">
  <xsd:schema xmlns:xsd="http://www.w3.org/2001/XMLSchema" xmlns:xs="http://www.w3.org/2001/XMLSchema" xmlns:p="http://schemas.microsoft.com/office/2006/metadata/properties" xmlns:ns2="6af957f9-d7c2-49ad-b823-204c2929738d" xmlns:ns3="2adba978-3ea5-49dc-a411-a06306ec3566" targetNamespace="http://schemas.microsoft.com/office/2006/metadata/properties" ma:root="true" ma:fieldsID="3bc52847a05b6c3b46fb7945f0e4bddd" ns2:_="" ns3:_="">
    <xsd:import namespace="6af957f9-d7c2-49ad-b823-204c2929738d"/>
    <xsd:import namespace="2adba978-3ea5-49dc-a411-a06306ec35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957f9-d7c2-49ad-b823-204c2929738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ba978-3ea5-49dc-a411-a06306ec3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58D76B-F3A3-4C0C-A9AB-E293711B425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1C10988A-69BF-4F00-903E-0914B50631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AA54A3-4EA2-4616-A23C-9BA9E35DD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957f9-d7c2-49ad-b823-204c2929738d"/>
    <ds:schemaRef ds:uri="2adba978-3ea5-49dc-a411-a06306ec3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9CC90B9-9712-48F8-ABBF-8113A808A4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429</Words>
  <Characters>2448</Characters>
  <Application>Microsoft Office Word</Application>
  <DocSecurity>4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Dharmistha Chauhan</dc:creator>
  <cp:keywords/>
  <cp:lastModifiedBy>Bobae Lee</cp:lastModifiedBy>
  <cp:revision>11</cp:revision>
  <dcterms:created xsi:type="dcterms:W3CDTF">2021-08-09T19:22:00Z</dcterms:created>
  <dcterms:modified xsi:type="dcterms:W3CDTF">2021-12-02T22:23:00Z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0x0101001C2DE2654EABE24CB34213B932CACF73</vt:lpwstr>
  </property>
</Properties>
</file>