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014" w14:textId="77777777" w:rsidR="00863641" w:rsidRDefault="002F6918">
      <w:pPr>
        <w:pStyle w:val="Title"/>
        <w:rPr>
          <w:rFonts w:ascii="Avenir" w:eastAsia="Avenir" w:hAnsi="Avenir" w:cs="Avenir"/>
        </w:rPr>
      </w:pPr>
      <w:bookmarkStart w:id="0" w:name="_heading=h.drv7tcp53e6n" w:colFirst="0" w:colLast="0"/>
      <w:bookmarkEnd w:id="0"/>
      <w:r>
        <w:rPr>
          <w:rFonts w:ascii="Avenir" w:eastAsia="Avenir" w:hAnsi="Avenir" w:cs="Avenir"/>
        </w:rPr>
        <w:t>Training Evaluation and Feedback Form</w:t>
      </w:r>
    </w:p>
    <w:p w14:paraId="31CF176C" w14:textId="77777777" w:rsidR="00863641" w:rsidRDefault="00863641">
      <w:pPr>
        <w:rPr>
          <w:rFonts w:ascii="Avenir" w:eastAsia="Avenir" w:hAnsi="Avenir" w:cs="Avenir"/>
        </w:rPr>
      </w:pPr>
    </w:p>
    <w:p w14:paraId="70C26100" w14:textId="77777777" w:rsidR="00863641" w:rsidRDefault="002F6918">
      <w:pPr>
        <w:spacing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Name:</w:t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proofErr w:type="spellStart"/>
      <w:r>
        <w:rPr>
          <w:rFonts w:ascii="Avenir" w:eastAsia="Avenir" w:hAnsi="Avenir" w:cs="Avenir"/>
          <w:b/>
        </w:rPr>
        <w:t>Organisation</w:t>
      </w:r>
      <w:proofErr w:type="spellEnd"/>
      <w:r>
        <w:rPr>
          <w:rFonts w:ascii="Avenir" w:eastAsia="Avenir" w:hAnsi="Avenir" w:cs="Avenir"/>
          <w:b/>
        </w:rPr>
        <w:t>:</w:t>
      </w:r>
    </w:p>
    <w:p w14:paraId="6C1023E0" w14:textId="77777777" w:rsidR="00863641" w:rsidRDefault="002F6918">
      <w:pPr>
        <w:spacing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I am a: </w:t>
      </w:r>
      <w:r>
        <w:rPr>
          <w:rFonts w:ascii="Avenir" w:eastAsia="Avenir" w:hAnsi="Avenir" w:cs="Avenir"/>
          <w:b/>
        </w:rPr>
        <w:tab/>
      </w:r>
      <w:r>
        <w:rPr>
          <w:rFonts w:ascii="Quattrocento Sans" w:eastAsia="Quattrocento Sans" w:hAnsi="Quattrocento Sans" w:cs="Quattrocento Sans"/>
          <w:b/>
        </w:rPr>
        <w:t>🔿</w:t>
      </w:r>
      <w:r>
        <w:rPr>
          <w:rFonts w:ascii="Avenir" w:eastAsia="Avenir" w:hAnsi="Avenir" w:cs="Avenir"/>
          <w:b/>
        </w:rPr>
        <w:t xml:space="preserve"> Project Implementer</w:t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Quattrocento Sans" w:eastAsia="Quattrocento Sans" w:hAnsi="Quattrocento Sans" w:cs="Quattrocento Sans"/>
          <w:b/>
        </w:rPr>
        <w:t>🔿</w:t>
      </w:r>
      <w:r>
        <w:rPr>
          <w:rFonts w:ascii="Avenir" w:eastAsia="Avenir" w:hAnsi="Avenir" w:cs="Avenir"/>
          <w:b/>
        </w:rPr>
        <w:t xml:space="preserve"> Researcher</w:t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  <w:t xml:space="preserve">     </w:t>
      </w:r>
      <w:r>
        <w:rPr>
          <w:rFonts w:ascii="Avenir" w:eastAsia="Avenir" w:hAnsi="Avenir" w:cs="Avenir"/>
          <w:b/>
        </w:rPr>
        <w:tab/>
      </w:r>
      <w:r>
        <w:rPr>
          <w:rFonts w:ascii="Quattrocento Sans" w:eastAsia="Quattrocento Sans" w:hAnsi="Quattrocento Sans" w:cs="Quattrocento Sans"/>
          <w:b/>
        </w:rPr>
        <w:t>🔿</w:t>
      </w:r>
      <w:r>
        <w:rPr>
          <w:rFonts w:ascii="Avenir" w:eastAsia="Avenir" w:hAnsi="Avenir" w:cs="Avenir"/>
          <w:b/>
        </w:rPr>
        <w:t xml:space="preserve"> Programme Manager                         </w:t>
      </w:r>
      <w:r>
        <w:rPr>
          <w:rFonts w:ascii="Quattrocento Sans" w:eastAsia="Quattrocento Sans" w:hAnsi="Quattrocento Sans" w:cs="Quattrocento Sans"/>
          <w:b/>
        </w:rPr>
        <w:t>🔿</w:t>
      </w:r>
      <w:r>
        <w:rPr>
          <w:rFonts w:ascii="Avenir" w:eastAsia="Avenir" w:hAnsi="Avenir" w:cs="Avenir"/>
          <w:b/>
        </w:rPr>
        <w:t xml:space="preserve"> Trainer</w:t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</w:r>
      <w:r>
        <w:rPr>
          <w:rFonts w:ascii="Avenir" w:eastAsia="Avenir" w:hAnsi="Avenir" w:cs="Avenir"/>
          <w:b/>
        </w:rPr>
        <w:tab/>
        <w:t xml:space="preserve">             </w:t>
      </w:r>
    </w:p>
    <w:p w14:paraId="423D315A" w14:textId="77777777" w:rsidR="00863641" w:rsidRDefault="002F6918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Please indicate your impressions of the items listed below. </w:t>
      </w:r>
    </w:p>
    <w:tbl>
      <w:tblPr>
        <w:tblStyle w:val="a0"/>
        <w:tblW w:w="14174" w:type="dxa"/>
        <w:jc w:val="center"/>
        <w:tblLayout w:type="fixed"/>
        <w:tblLook w:val="0000" w:firstRow="0" w:lastRow="0" w:firstColumn="0" w:lastColumn="0" w:noHBand="0" w:noVBand="0"/>
      </w:tblPr>
      <w:tblGrid>
        <w:gridCol w:w="6264"/>
        <w:gridCol w:w="2145"/>
        <w:gridCol w:w="1110"/>
        <w:gridCol w:w="651"/>
        <w:gridCol w:w="945"/>
        <w:gridCol w:w="883"/>
        <w:gridCol w:w="1045"/>
        <w:gridCol w:w="1131"/>
      </w:tblGrid>
      <w:tr w:rsidR="00863641" w14:paraId="62648367" w14:textId="77777777">
        <w:trPr>
          <w:trHeight w:val="516"/>
          <w:jc w:val="center"/>
        </w:trPr>
        <w:tc>
          <w:tcPr>
            <w:tcW w:w="6265" w:type="dxa"/>
            <w:vAlign w:val="center"/>
          </w:tcPr>
          <w:p w14:paraId="409B0F9B" w14:textId="77777777" w:rsidR="00863641" w:rsidRDefault="00863641">
            <w:pPr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2145" w:type="dxa"/>
          </w:tcPr>
          <w:p w14:paraId="17B272D8" w14:textId="77777777" w:rsidR="00863641" w:rsidRDefault="00863641">
            <w:pPr>
              <w:jc w:val="center"/>
              <w:rPr>
                <w:rFonts w:ascii="Avenir" w:eastAsia="Avenir" w:hAnsi="Avenir" w:cs="Avenir"/>
                <w:b/>
                <w:color w:val="000000"/>
              </w:rPr>
            </w:pPr>
          </w:p>
        </w:tc>
        <w:tc>
          <w:tcPr>
            <w:tcW w:w="1110" w:type="dxa"/>
            <w:vAlign w:val="center"/>
          </w:tcPr>
          <w:p w14:paraId="33EC9186" w14:textId="77777777" w:rsidR="00863641" w:rsidRDefault="002F6918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Low</w:t>
            </w:r>
          </w:p>
          <w:p w14:paraId="15979F58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01</w:t>
            </w:r>
          </w:p>
        </w:tc>
        <w:tc>
          <w:tcPr>
            <w:tcW w:w="651" w:type="dxa"/>
            <w:vAlign w:val="center"/>
          </w:tcPr>
          <w:p w14:paraId="74C8A864" w14:textId="77777777" w:rsidR="00863641" w:rsidRDefault="00863641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</w:p>
          <w:p w14:paraId="50F0F1B9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02</w:t>
            </w:r>
          </w:p>
        </w:tc>
        <w:tc>
          <w:tcPr>
            <w:tcW w:w="945" w:type="dxa"/>
            <w:vAlign w:val="center"/>
          </w:tcPr>
          <w:p w14:paraId="4676278A" w14:textId="77777777" w:rsidR="00863641" w:rsidRDefault="002F6918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000000"/>
                <w:sz w:val="20"/>
                <w:szCs w:val="20"/>
              </w:rPr>
              <w:t>Medium</w:t>
            </w:r>
          </w:p>
          <w:p w14:paraId="3DD7B119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03</w:t>
            </w:r>
          </w:p>
        </w:tc>
        <w:tc>
          <w:tcPr>
            <w:tcW w:w="883" w:type="dxa"/>
            <w:vAlign w:val="center"/>
          </w:tcPr>
          <w:p w14:paraId="16B1EF5D" w14:textId="77777777" w:rsidR="00863641" w:rsidRDefault="00863641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</w:p>
          <w:p w14:paraId="4338901C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04</w:t>
            </w:r>
          </w:p>
        </w:tc>
        <w:tc>
          <w:tcPr>
            <w:tcW w:w="1045" w:type="dxa"/>
            <w:vAlign w:val="center"/>
          </w:tcPr>
          <w:p w14:paraId="6BFD6D64" w14:textId="77777777" w:rsidR="00863641" w:rsidRDefault="002F6918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High</w:t>
            </w:r>
          </w:p>
          <w:p w14:paraId="745A92C1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05</w:t>
            </w:r>
          </w:p>
        </w:tc>
        <w:tc>
          <w:tcPr>
            <w:tcW w:w="1131" w:type="dxa"/>
            <w:vAlign w:val="center"/>
          </w:tcPr>
          <w:p w14:paraId="51BCF903" w14:textId="282006F2" w:rsidR="00863641" w:rsidRDefault="002F6918">
            <w:pPr>
              <w:spacing w:after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N</w:t>
            </w:r>
            <w:r w:rsidR="00FB45A4">
              <w:rPr>
                <w:rFonts w:ascii="Avenir" w:eastAsia="Avenir" w:hAnsi="Avenir" w:cs="Avenir"/>
                <w:b/>
                <w:color w:val="000000"/>
              </w:rPr>
              <w:t>/</w:t>
            </w:r>
            <w:r>
              <w:rPr>
                <w:rFonts w:ascii="Avenir" w:eastAsia="Avenir" w:hAnsi="Avenir" w:cs="Avenir"/>
                <w:b/>
                <w:color w:val="000000"/>
              </w:rPr>
              <w:t>A</w:t>
            </w:r>
          </w:p>
          <w:p w14:paraId="59A9CE84" w14:textId="77777777" w:rsidR="00863641" w:rsidRDefault="002F6918">
            <w:pPr>
              <w:spacing w:before="280"/>
              <w:jc w:val="center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00</w:t>
            </w:r>
          </w:p>
        </w:tc>
      </w:tr>
      <w:tr w:rsidR="00863641" w14:paraId="4ACF2E9F" w14:textId="77777777">
        <w:trPr>
          <w:trHeight w:val="516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339933"/>
            <w:vAlign w:val="center"/>
          </w:tcPr>
          <w:p w14:paraId="4512045F" w14:textId="77777777" w:rsidR="00863641" w:rsidRDefault="002F6918">
            <w:pPr>
              <w:rPr>
                <w:rFonts w:ascii="Avenir" w:eastAsia="Avenir" w:hAnsi="Avenir" w:cs="Avenir"/>
                <w:b/>
                <w:i/>
                <w:color w:val="FFFFFF"/>
              </w:rPr>
            </w:pPr>
            <w:r>
              <w:rPr>
                <w:rFonts w:ascii="Avenir" w:eastAsia="Avenir" w:hAnsi="Avenir" w:cs="Avenir"/>
                <w:b/>
                <w:i/>
                <w:color w:val="FFFFFF"/>
              </w:rPr>
              <w:t xml:space="preserve">How would you rate </w:t>
            </w:r>
            <w:proofErr w:type="gramStart"/>
            <w:r>
              <w:rPr>
                <w:rFonts w:ascii="Avenir" w:eastAsia="Avenir" w:hAnsi="Avenir" w:cs="Avenir"/>
                <w:b/>
                <w:i/>
                <w:color w:val="FFFFFF"/>
              </w:rPr>
              <w:t>your….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339933"/>
          </w:tcPr>
          <w:p w14:paraId="5F3E9750" w14:textId="77777777" w:rsidR="00863641" w:rsidRDefault="00863641">
            <w:pPr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5765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339933"/>
            <w:vAlign w:val="center"/>
          </w:tcPr>
          <w:p w14:paraId="7F3FB9FE" w14:textId="77777777" w:rsidR="00863641" w:rsidRDefault="00863641">
            <w:pPr>
              <w:jc w:val="center"/>
              <w:rPr>
                <w:rFonts w:ascii="Avenir" w:eastAsia="Avenir" w:hAnsi="Avenir" w:cs="Avenir"/>
              </w:rPr>
            </w:pPr>
          </w:p>
        </w:tc>
      </w:tr>
      <w:tr w:rsidR="00863641" w14:paraId="4FA8E61B" w14:textId="77777777">
        <w:trPr>
          <w:trHeight w:val="493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3C7297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1. Overall understanding of Gender Dimensions in </w:t>
            </w:r>
          </w:p>
          <w:p w14:paraId="6F04C2C0" w14:textId="77777777" w:rsidR="00863641" w:rsidRDefault="002F6918">
            <w:pPr>
              <w:ind w:left="-3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    CCDRR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24B02CEC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15B8263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549FB71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0E3FF1C2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462A5161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6080CF0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9322BF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06532FCE" w14:textId="77777777">
        <w:trPr>
          <w:trHeight w:val="441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908928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4CEA73DC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596B9ED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10B9180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27DBF62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3C7DEFD5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46669FC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CC0F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2A71D07D" w14:textId="77777777">
        <w:trPr>
          <w:trHeight w:val="369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5D992C" w14:textId="77777777" w:rsidR="00863641" w:rsidRDefault="002F6918">
            <w:pPr>
              <w:ind w:left="-3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2. Ability to mainstream gender in your CCDRR work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61CA14AF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2088666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2BCD3551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7A832B3B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151E693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4AB7940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B6FF6C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42CB0714" w14:textId="77777777">
        <w:trPr>
          <w:trHeight w:val="446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5827CB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2FFB9587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61A41C6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6FE29CB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63A4127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2866542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78B7109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055CEF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63976F13" w14:textId="77777777">
        <w:trPr>
          <w:trHeight w:val="388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DB6455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</w:rPr>
              <w:t>3. Ability to undertake Gender Analysis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58A4D117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45F652BF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15D14FB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19ECE42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2FF93B2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075F2D9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6505AB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4FCE4816" w14:textId="77777777">
        <w:trPr>
          <w:trHeight w:val="570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D12B4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16136553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0122E42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3296FB6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6536FBA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0961103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6BB80EB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1911D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658BA463" w14:textId="77777777">
        <w:trPr>
          <w:trHeight w:val="516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04BCF" w14:textId="77777777" w:rsidR="00863641" w:rsidRDefault="002F691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4. Ability to use develop a Gender Responsive CCDRR project 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0159198C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5235BF1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72EFB34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70BDE11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3F712D03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73D8971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2946B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2E7B0B4D" w14:textId="77777777">
        <w:trPr>
          <w:trHeight w:val="516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2E611A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434FF4F1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6D749AD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2D65FDE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3CCA7D3B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3F331301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256CEDA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E5BC7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5B84AB26" w14:textId="77777777">
        <w:trPr>
          <w:trHeight w:val="516"/>
          <w:jc w:val="center"/>
        </w:trPr>
        <w:tc>
          <w:tcPr>
            <w:tcW w:w="6265" w:type="dxa"/>
            <w:vMerge w:val="restart"/>
            <w:tcBorders>
              <w:left w:val="single" w:sz="4" w:space="0" w:color="000000"/>
            </w:tcBorders>
            <w:vAlign w:val="center"/>
          </w:tcPr>
          <w:p w14:paraId="416D510E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</w:rPr>
              <w:t>5. Ability to implement a Gender Responsive CCDRR project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19CB55E3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vAlign w:val="center"/>
          </w:tcPr>
          <w:p w14:paraId="28AAAA1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vAlign w:val="center"/>
          </w:tcPr>
          <w:p w14:paraId="364C699C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vAlign w:val="center"/>
          </w:tcPr>
          <w:p w14:paraId="2C7C480F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vAlign w:val="center"/>
          </w:tcPr>
          <w:p w14:paraId="36E53EB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vAlign w:val="center"/>
          </w:tcPr>
          <w:p w14:paraId="13A4C9F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right w:val="single" w:sz="4" w:space="0" w:color="000000"/>
            </w:tcBorders>
            <w:vAlign w:val="center"/>
          </w:tcPr>
          <w:p w14:paraId="33E461B2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6C46CC4E" w14:textId="77777777">
        <w:trPr>
          <w:trHeight w:val="516"/>
          <w:jc w:val="center"/>
        </w:trPr>
        <w:tc>
          <w:tcPr>
            <w:tcW w:w="6265" w:type="dxa"/>
            <w:vMerge/>
            <w:tcBorders>
              <w:left w:val="single" w:sz="4" w:space="0" w:color="000000"/>
            </w:tcBorders>
            <w:vAlign w:val="center"/>
          </w:tcPr>
          <w:p w14:paraId="0BA6C792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</w:tcPr>
          <w:p w14:paraId="1842DBB2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vAlign w:val="center"/>
          </w:tcPr>
          <w:p w14:paraId="57F3033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vAlign w:val="center"/>
          </w:tcPr>
          <w:p w14:paraId="20CF671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vAlign w:val="center"/>
          </w:tcPr>
          <w:p w14:paraId="4FB2BED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vAlign w:val="center"/>
          </w:tcPr>
          <w:p w14:paraId="174FFDA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vAlign w:val="center"/>
          </w:tcPr>
          <w:p w14:paraId="72C27DF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right w:val="single" w:sz="4" w:space="0" w:color="000000"/>
            </w:tcBorders>
            <w:vAlign w:val="center"/>
          </w:tcPr>
          <w:p w14:paraId="2A67D443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76E1FC48" w14:textId="77777777">
        <w:trPr>
          <w:trHeight w:val="391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18AE7D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</w:rPr>
              <w:t xml:space="preserve">6. Understanding of Global CCDRR Frameworks and Finance mechanisms 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14EAEFD1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13FEE8E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35391CA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6B0C80B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59B1DA3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170D80F8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196FC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5CB65102" w14:textId="77777777">
        <w:trPr>
          <w:trHeight w:val="454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985203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2C8F20AC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09E52953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376F098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39CD589C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15CD26F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7A5CF12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9D3991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604E79BE" w14:textId="77777777">
        <w:trPr>
          <w:trHeight w:val="396"/>
          <w:jc w:val="center"/>
        </w:trPr>
        <w:tc>
          <w:tcPr>
            <w:tcW w:w="6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4E91B1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</w:rPr>
              <w:t>7.     Understanding of National CCDRR Policies and Gender Implications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36381695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tcBorders>
              <w:top w:val="single" w:sz="4" w:space="0" w:color="000000"/>
            </w:tcBorders>
            <w:vAlign w:val="center"/>
          </w:tcPr>
          <w:p w14:paraId="20C71F75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top w:val="single" w:sz="4" w:space="0" w:color="000000"/>
            </w:tcBorders>
            <w:vAlign w:val="center"/>
          </w:tcPr>
          <w:p w14:paraId="120E905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vAlign w:val="center"/>
          </w:tcPr>
          <w:p w14:paraId="53C516D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14:paraId="4B0A8595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top w:val="single" w:sz="4" w:space="0" w:color="000000"/>
            </w:tcBorders>
            <w:vAlign w:val="center"/>
          </w:tcPr>
          <w:p w14:paraId="6DB37D8B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E4243A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4CC318A4" w14:textId="77777777">
        <w:trPr>
          <w:trHeight w:val="330"/>
          <w:jc w:val="center"/>
        </w:trPr>
        <w:tc>
          <w:tcPr>
            <w:tcW w:w="626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A16276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734B2D0B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260BF995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347282E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28148D1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3776906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5A8E13A9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95113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5297A333" w14:textId="77777777">
        <w:trPr>
          <w:trHeight w:val="414"/>
          <w:jc w:val="center"/>
        </w:trPr>
        <w:tc>
          <w:tcPr>
            <w:tcW w:w="6265" w:type="dxa"/>
            <w:vMerge w:val="restart"/>
            <w:tcBorders>
              <w:left w:val="single" w:sz="4" w:space="0" w:color="000000"/>
            </w:tcBorders>
            <w:vAlign w:val="center"/>
          </w:tcPr>
          <w:p w14:paraId="7395305B" w14:textId="77777777" w:rsidR="00863641" w:rsidRDefault="002F6918">
            <w:pPr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</w:rPr>
              <w:t>8. Overall understanding of Climate Change and Disaster Risks</w:t>
            </w: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3D6CF8A9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Before the training</w:t>
            </w:r>
          </w:p>
        </w:tc>
        <w:tc>
          <w:tcPr>
            <w:tcW w:w="1110" w:type="dxa"/>
            <w:vAlign w:val="center"/>
          </w:tcPr>
          <w:p w14:paraId="188C50ED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vAlign w:val="center"/>
          </w:tcPr>
          <w:p w14:paraId="5A094C4B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vAlign w:val="center"/>
          </w:tcPr>
          <w:p w14:paraId="31C0BBE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vAlign w:val="center"/>
          </w:tcPr>
          <w:p w14:paraId="49F6556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vAlign w:val="center"/>
          </w:tcPr>
          <w:p w14:paraId="0A37364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right w:val="single" w:sz="4" w:space="0" w:color="000000"/>
            </w:tcBorders>
            <w:vAlign w:val="center"/>
          </w:tcPr>
          <w:p w14:paraId="0328E2F6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5B1DE70B" w14:textId="77777777">
        <w:trPr>
          <w:trHeight w:val="490"/>
          <w:jc w:val="center"/>
        </w:trPr>
        <w:tc>
          <w:tcPr>
            <w:tcW w:w="6265" w:type="dxa"/>
            <w:vMerge/>
            <w:tcBorders>
              <w:left w:val="single" w:sz="4" w:space="0" w:color="000000"/>
            </w:tcBorders>
            <w:vAlign w:val="center"/>
          </w:tcPr>
          <w:p w14:paraId="1E5CBF56" w14:textId="77777777" w:rsidR="00863641" w:rsidRDefault="00863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venir" w:eastAsia="Avenir" w:hAnsi="Avenir" w:cs="Avenir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67250E9F" w14:textId="77777777" w:rsidR="00863641" w:rsidRDefault="002F6918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After the training</w:t>
            </w:r>
          </w:p>
        </w:tc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14:paraId="13AED570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14:paraId="353EDDD7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14:paraId="47D144C4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14:paraId="4247EDD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  <w:vAlign w:val="center"/>
          </w:tcPr>
          <w:p w14:paraId="5C7D2F3E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A564F" w14:textId="77777777" w:rsidR="00863641" w:rsidRDefault="002F6918">
            <w:pPr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</w:rPr>
              <w:t>🔿</w:t>
            </w:r>
          </w:p>
        </w:tc>
      </w:tr>
      <w:tr w:rsidR="00863641" w14:paraId="57887EEC" w14:textId="77777777">
        <w:trPr>
          <w:trHeight w:val="516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BBBE" w14:textId="77777777" w:rsidR="00863641" w:rsidRDefault="002F6918">
            <w:pPr>
              <w:spacing w:after="48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9. Which session/(s) did you like most?</w:t>
            </w:r>
          </w:p>
          <w:p w14:paraId="253582BD" w14:textId="70238F0C" w:rsidR="0025773D" w:rsidRDefault="0025773D">
            <w:pPr>
              <w:spacing w:after="48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10E55C2A" w14:textId="77777777" w:rsidR="00863641" w:rsidRDefault="00863641">
            <w:pPr>
              <w:spacing w:after="480"/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D6005" w14:textId="77777777" w:rsidR="00863641" w:rsidRDefault="00863641">
            <w:pPr>
              <w:spacing w:after="48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97275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19001F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26646D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78829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4935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863641" w14:paraId="452E35BB" w14:textId="77777777">
        <w:trPr>
          <w:trHeight w:val="516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C2C83" w14:textId="77777777" w:rsidR="00863641" w:rsidRDefault="002F6918">
            <w:pPr>
              <w:spacing w:after="48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10. Which session/(s) did you like least?</w:t>
            </w:r>
          </w:p>
          <w:p w14:paraId="2A7A0990" w14:textId="1EB62F95" w:rsidR="0025773D" w:rsidRDefault="0025773D">
            <w:pPr>
              <w:spacing w:after="48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26CDAD62" w14:textId="77777777" w:rsidR="00863641" w:rsidRDefault="00863641">
            <w:pPr>
              <w:spacing w:after="480"/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15ACC" w14:textId="77777777" w:rsidR="00863641" w:rsidRDefault="00863641">
            <w:pPr>
              <w:spacing w:after="48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8527E9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5913C0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577B33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E342F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D50E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863641" w14:paraId="568C02E9" w14:textId="77777777">
        <w:trPr>
          <w:trHeight w:val="516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BB71" w14:textId="77777777" w:rsidR="00863641" w:rsidRDefault="002F6918">
            <w:pPr>
              <w:spacing w:after="48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lastRenderedPageBreak/>
              <w:t>11. Which methodology /(s) did you like most?</w:t>
            </w:r>
          </w:p>
          <w:p w14:paraId="18D010E4" w14:textId="5B547F12" w:rsidR="0025773D" w:rsidRDefault="0025773D">
            <w:pPr>
              <w:spacing w:after="48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0124B906" w14:textId="77777777" w:rsidR="00863641" w:rsidRDefault="00863641">
            <w:pPr>
              <w:spacing w:after="480"/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DAC583" w14:textId="77777777" w:rsidR="00863641" w:rsidRDefault="00863641">
            <w:pPr>
              <w:spacing w:after="48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D8247B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FC6BA9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BAF84D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D48DDE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6D10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863641" w14:paraId="0D12A827" w14:textId="77777777">
        <w:trPr>
          <w:trHeight w:val="516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3756F" w14:textId="77777777" w:rsidR="00863641" w:rsidRDefault="002F6918">
            <w:pPr>
              <w:spacing w:after="480"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12. Which methodology/(s) did you like least?</w:t>
            </w:r>
          </w:p>
          <w:p w14:paraId="54588779" w14:textId="1872B917" w:rsidR="0025773D" w:rsidRDefault="0025773D">
            <w:pPr>
              <w:spacing w:after="480"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</w:tcPr>
          <w:p w14:paraId="63521D33" w14:textId="77777777" w:rsidR="00863641" w:rsidRDefault="00863641">
            <w:pPr>
              <w:spacing w:after="480"/>
              <w:jc w:val="center"/>
              <w:rPr>
                <w:rFonts w:ascii="Avenir" w:eastAsia="Avenir" w:hAnsi="Avenir" w:cs="Aveni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370B1C" w14:textId="77777777" w:rsidR="00863641" w:rsidRDefault="00863641">
            <w:pPr>
              <w:spacing w:after="480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22C5B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5C6A36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637A93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6234E5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E059" w14:textId="77777777" w:rsidR="00863641" w:rsidRDefault="00863641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1FC99046" w14:textId="77777777" w:rsidR="00863641" w:rsidRDefault="00863641">
      <w:pPr>
        <w:jc w:val="center"/>
        <w:rPr>
          <w:rFonts w:ascii="Avenir" w:eastAsia="Avenir" w:hAnsi="Avenir" w:cs="Avenir"/>
          <w:b/>
          <w:sz w:val="14"/>
          <w:szCs w:val="14"/>
        </w:rPr>
      </w:pPr>
    </w:p>
    <w:p w14:paraId="12B09870" w14:textId="77777777" w:rsidR="00863641" w:rsidRDefault="00863641">
      <w:pPr>
        <w:jc w:val="center"/>
        <w:rPr>
          <w:rFonts w:ascii="Avenir" w:eastAsia="Avenir" w:hAnsi="Avenir" w:cs="Avenir"/>
          <w:b/>
          <w:sz w:val="16"/>
          <w:szCs w:val="16"/>
        </w:rPr>
      </w:pPr>
    </w:p>
    <w:p w14:paraId="1BD4AD59" w14:textId="77777777" w:rsidR="00863641" w:rsidRDefault="002F6918">
      <w:pPr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16"/>
          <w:szCs w:val="16"/>
        </w:rPr>
        <w:t>THANK YOU FOR YOUR FEEDBACK</w:t>
      </w:r>
    </w:p>
    <w:sectPr w:rsidR="00863641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2BEC" w14:textId="77777777" w:rsidR="00E0465F" w:rsidRDefault="00E0465F">
      <w:pPr>
        <w:spacing w:after="0" w:line="240" w:lineRule="auto"/>
      </w:pPr>
      <w:r>
        <w:separator/>
      </w:r>
    </w:p>
  </w:endnote>
  <w:endnote w:type="continuationSeparator" w:id="0">
    <w:p w14:paraId="3B305196" w14:textId="77777777" w:rsidR="00E0465F" w:rsidRDefault="00E0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36D" w14:textId="77777777" w:rsidR="00863641" w:rsidRDefault="002F6918">
    <w:pPr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25773D">
      <w:rPr>
        <w:noProof/>
        <w:color w:val="FFFFFF"/>
      </w:rPr>
      <w:t>1</w:t>
    </w:r>
    <w:r>
      <w:rPr>
        <w:color w:val="FFFFFF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16C2532" wp14:editId="1CDBB0E1">
              <wp:simplePos x="0" y="0"/>
              <wp:positionH relativeFrom="column">
                <wp:posOffset>8143875</wp:posOffset>
              </wp:positionH>
              <wp:positionV relativeFrom="paragraph">
                <wp:posOffset>-85724</wp:posOffset>
              </wp:positionV>
              <wp:extent cx="1728788" cy="167143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459814">
                        <a:off x="4634563" y="3479645"/>
                        <a:ext cx="1422875" cy="600710"/>
                      </a:xfrm>
                      <a:prstGeom prst="rect">
                        <a:avLst/>
                      </a:prstGeom>
                      <a:solidFill>
                        <a:srgbClr val="52A852"/>
                      </a:solidFill>
                      <a:ln w="12700" cap="flat" cmpd="sng">
                        <a:solidFill>
                          <a:srgbClr val="52A85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31D66AE" w14:textId="77777777" w:rsidR="00863641" w:rsidRDefault="008636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6C2532" id="Rectangle 2" o:spid="_x0000_s1026" style="position:absolute;left:0;text-align:left;margin-left:641.25pt;margin-top:-6.75pt;width:136.15pt;height:131.6pt;rotation:3779040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" fillcolor="#52a852" strokecolor="#52a852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331D66AE" w14:textId="77777777" w:rsidR="00863641" w:rsidRDefault="0086364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C19" w14:textId="77777777" w:rsidR="00E0465F" w:rsidRDefault="00E0465F">
      <w:pPr>
        <w:spacing w:after="0" w:line="240" w:lineRule="auto"/>
      </w:pPr>
      <w:r>
        <w:separator/>
      </w:r>
    </w:p>
  </w:footnote>
  <w:footnote w:type="continuationSeparator" w:id="0">
    <w:p w14:paraId="6DBBB9B5" w14:textId="77777777" w:rsidR="00E0465F" w:rsidRDefault="00E0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DED" w14:textId="77777777" w:rsidR="00863641" w:rsidRDefault="008636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jM3MbAwMzA2MjRS0lEKTi0uzszPAykwrAUA3a8ZOSwAAAA="/>
  </w:docVars>
  <w:rsids>
    <w:rsidRoot w:val="00863641"/>
    <w:rsid w:val="0025773D"/>
    <w:rsid w:val="002F6918"/>
    <w:rsid w:val="008453D8"/>
    <w:rsid w:val="00863641"/>
    <w:rsid w:val="00A3290B"/>
    <w:rsid w:val="00D618BF"/>
    <w:rsid w:val="00E0465F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9F0E"/>
  <w15:docId w15:val="{06410438-AEC7-4401-BEC0-552E52A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0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center"/>
    </w:pPr>
    <w:rPr>
      <w:rFonts w:ascii="Libre Franklin Medium" w:eastAsia="Libre Franklin Medium" w:hAnsi="Libre Franklin Medium" w:cs="Libre Franklin Medium"/>
      <w:b/>
      <w:color w:val="0099CC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D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B4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DE2654EABE24CB34213B932CACF73" ma:contentTypeVersion="13" ma:contentTypeDescription="Create a new document." ma:contentTypeScope="" ma:versionID="ebce395a1a78621b3ae358f12c65b431">
  <xsd:schema xmlns:xsd="http://www.w3.org/2001/XMLSchema" xmlns:xs="http://www.w3.org/2001/XMLSchema" xmlns:p="http://schemas.microsoft.com/office/2006/metadata/properties" xmlns:ns2="6af957f9-d7c2-49ad-b823-204c2929738d" xmlns:ns3="2adba978-3ea5-49dc-a411-a06306ec3566" targetNamespace="http://schemas.microsoft.com/office/2006/metadata/properties" ma:root="true" ma:fieldsID="3bc52847a05b6c3b46fb7945f0e4bddd" ns2:_="" ns3:_="">
    <xsd:import namespace="6af957f9-d7c2-49ad-b823-204c2929738d"/>
    <xsd:import namespace="2adba978-3ea5-49dc-a411-a06306ec35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57f9-d7c2-49ad-b823-204c292973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8-3ea5-49dc-a411-a06306ec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fPp2t2HZBU7ugfl9NNMi+M+bw==">AMUW2mVYd4yBDH4ofER4/JeYH4b4QsB0GUeyGYGhKf/20k7P59JCupxMpFrS/fkswHm5woCam4wiW9dVNmjCOae/nByKHmk33xm0aOdlYYSWM8vzWSpMRuKzBdItuu2UWGr0aj5lhSAY</go:docsCustomData>
</go:gDocsCustomXmlDataStorage>
</file>

<file path=customXml/itemProps1.xml><?xml version="1.0" encoding="utf-8"?>
<ds:datastoreItem xmlns:ds="http://schemas.openxmlformats.org/officeDocument/2006/customXml" ds:itemID="{071BB5AA-C6C3-49FB-920A-F4CE7D2C4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F57FB-973C-4265-9582-A02E6DA06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AC06D-75BD-42F9-AD32-EFB3F6A96B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DC2152-8AE3-4818-A9EB-FD00656EF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57f9-d7c2-49ad-b823-204c2929738d"/>
    <ds:schemaRef ds:uri="2adba978-3ea5-49dc-a411-a06306ec3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Dharmistha Chauhan</dc:creator>
  <cp:lastModifiedBy>Bobae Lee</cp:lastModifiedBy>
  <cp:revision>7</cp:revision>
  <dcterms:created xsi:type="dcterms:W3CDTF">2020-10-26T11:40:00Z</dcterms:created>
  <dcterms:modified xsi:type="dcterms:W3CDTF">2021-12-02T07:16:00Z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0x0101001C2DE2654EABE24CB34213B932CACF73</vt:lpwstr>
  </property>
</Properties>
</file>